
<file path=[Content_Types].xml><?xml version="1.0" encoding="utf-8"?>
<Types xmlns="http://schemas.openxmlformats.org/package/2006/content-types">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2A29" w:rsidRPr="002E5F94" w:rsidRDefault="0074463B" w:rsidP="00E30590">
      <w:pPr>
        <w:bidi/>
        <w:spacing w:before="100" w:beforeAutospacing="1" w:after="100" w:afterAutospacing="1" w:line="240" w:lineRule="auto"/>
        <w:jc w:val="both"/>
        <w:rPr>
          <w:rFonts w:cs="Traditional Arabic"/>
          <w:b/>
          <w:bCs/>
          <w:szCs w:val="48"/>
          <w:rtl/>
          <w:lang w:bidi="ar-EG"/>
        </w:rPr>
      </w:pPr>
      <w:r>
        <w:rPr>
          <w:rFonts w:cs="Traditional Arabic"/>
          <w:b/>
          <w:bCs/>
          <w:noProof/>
          <w:szCs w:val="48"/>
        </w:rPr>
        <w:drawing>
          <wp:anchor distT="0" distB="0" distL="114300" distR="114300" simplePos="0" relativeHeight="251708416" behindDoc="0" locked="0" layoutInCell="1" allowOverlap="1">
            <wp:simplePos x="0" y="0"/>
            <wp:positionH relativeFrom="column">
              <wp:posOffset>-896112</wp:posOffset>
            </wp:positionH>
            <wp:positionV relativeFrom="paragraph">
              <wp:posOffset>-905256</wp:posOffset>
            </wp:positionV>
            <wp:extent cx="7799832" cy="10047800"/>
            <wp:effectExtent l="0" t="0" r="0" b="0"/>
            <wp:wrapNone/>
            <wp:docPr id="258" name="صورة 258" descr="C:\Users\W-Kotb\Desktop\عل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علم.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807211" cy="100573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C2A29" w:rsidRPr="002E5F94" w:rsidRDefault="002C2A29" w:rsidP="00E30590">
      <w:pPr>
        <w:pStyle w:val="2"/>
        <w:spacing w:before="100" w:beforeAutospacing="1" w:after="100" w:afterAutospacing="1"/>
        <w:rPr>
          <w:rFonts w:cs="Traditional Arabic"/>
          <w:b/>
          <w:bCs/>
          <w:color w:val="C00000"/>
          <w:sz w:val="80"/>
          <w:szCs w:val="82"/>
          <w:rtl/>
        </w:rPr>
      </w:pPr>
      <w:r w:rsidRPr="002E5F94">
        <w:rPr>
          <w:rFonts w:cs="Traditional Arabic" w:hint="cs"/>
          <w:b/>
          <w:bCs/>
          <w:color w:val="C00000"/>
          <w:sz w:val="80"/>
          <w:szCs w:val="82"/>
          <w:rtl/>
        </w:rPr>
        <w:t>علم مناهج التربية</w:t>
      </w:r>
    </w:p>
    <w:p w:rsidR="00FE55F4" w:rsidRPr="002E5F94" w:rsidRDefault="002C2A29" w:rsidP="002E5F94">
      <w:pPr>
        <w:pStyle w:val="2"/>
        <w:spacing w:before="100" w:beforeAutospacing="1" w:after="100" w:afterAutospacing="1"/>
        <w:rPr>
          <w:rFonts w:cs="Traditional Arabic"/>
          <w:color w:val="C00000"/>
          <w:sz w:val="50"/>
          <w:szCs w:val="50"/>
          <w:rtl/>
        </w:rPr>
      </w:pPr>
      <w:r w:rsidRPr="002E5F94">
        <w:rPr>
          <w:rFonts w:cs="Traditional Arabic" w:hint="cs"/>
          <w:color w:val="C00000"/>
          <w:sz w:val="50"/>
          <w:szCs w:val="50"/>
          <w:rtl/>
        </w:rPr>
        <w:t>من</w:t>
      </w:r>
      <w:r w:rsidR="002E5F94" w:rsidRPr="002E5F94">
        <w:rPr>
          <w:rFonts w:cs="Traditional Arabic" w:hint="cs"/>
          <w:color w:val="C00000"/>
          <w:sz w:val="50"/>
          <w:szCs w:val="50"/>
          <w:rtl/>
        </w:rPr>
        <w:t xml:space="preserve"> </w:t>
      </w:r>
      <w:r w:rsidRPr="002E5F94">
        <w:rPr>
          <w:rFonts w:cs="Traditional Arabic" w:hint="cs"/>
          <w:color w:val="C00000"/>
          <w:sz w:val="50"/>
          <w:szCs w:val="50"/>
          <w:rtl/>
        </w:rPr>
        <w:t>المنظور الإسلام</w:t>
      </w:r>
      <w:r w:rsidR="00FA4FAD" w:rsidRPr="002E5F94">
        <w:rPr>
          <w:rFonts w:cs="Traditional Arabic" w:hint="cs"/>
          <w:color w:val="C00000"/>
          <w:sz w:val="50"/>
          <w:szCs w:val="50"/>
          <w:rtl/>
        </w:rPr>
        <w:t>ي</w:t>
      </w:r>
    </w:p>
    <w:p w:rsidR="002C2A29" w:rsidRPr="002E5F94" w:rsidRDefault="004766ED" w:rsidP="00E30590">
      <w:pPr>
        <w:pStyle w:val="2"/>
        <w:spacing w:before="100" w:beforeAutospacing="1" w:after="100" w:afterAutospacing="1"/>
        <w:rPr>
          <w:rFonts w:cs="Traditional Arabic"/>
          <w:rtl/>
        </w:rPr>
      </w:pPr>
      <w:r w:rsidRPr="002E5F94">
        <w:rPr>
          <w:rFonts w:cs="Traditional Arabic"/>
          <w:noProof/>
          <w:rtl/>
          <w:lang w:eastAsia="en-US"/>
        </w:rPr>
        <w:drawing>
          <wp:inline distT="0" distB="0" distL="0" distR="0" wp14:anchorId="78B34A16" wp14:editId="112E2701">
            <wp:extent cx="1297305" cy="1892300"/>
            <wp:effectExtent l="19050" t="0" r="0" b="0"/>
            <wp:docPr id="7" name="Picture 7" descr="C:\Users\aaaa\Desktop\مشروع التربة العملية\د فؤاد\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aaa\Desktop\مشروع التربة العملية\د فؤاد\Untitled-1.jpg"/>
                    <pic:cNvPicPr>
                      <a:picLocks noChangeAspect="1" noChangeArrowheads="1"/>
                    </pic:cNvPicPr>
                  </pic:nvPicPr>
                  <pic:blipFill>
                    <a:blip r:embed="rId8" cstate="print"/>
                    <a:srcRect/>
                    <a:stretch>
                      <a:fillRect/>
                    </a:stretch>
                  </pic:blipFill>
                  <pic:spPr bwMode="auto">
                    <a:xfrm>
                      <a:off x="0" y="0"/>
                      <a:ext cx="1297305" cy="1892300"/>
                    </a:xfrm>
                    <a:prstGeom prst="rect">
                      <a:avLst/>
                    </a:prstGeom>
                    <a:noFill/>
                    <a:ln w="9525">
                      <a:noFill/>
                      <a:miter lim="800000"/>
                      <a:headEnd/>
                      <a:tailEnd/>
                    </a:ln>
                  </pic:spPr>
                </pic:pic>
              </a:graphicData>
            </a:graphic>
          </wp:inline>
        </w:drawing>
      </w:r>
    </w:p>
    <w:p w:rsidR="004766ED" w:rsidRPr="002E5F94" w:rsidRDefault="004766ED" w:rsidP="00E30590">
      <w:pPr>
        <w:bidi/>
        <w:spacing w:before="100" w:beforeAutospacing="1" w:after="100" w:afterAutospacing="1" w:line="240" w:lineRule="auto"/>
        <w:jc w:val="center"/>
        <w:rPr>
          <w:rFonts w:cs="Traditional Arabic"/>
          <w:rtl/>
        </w:rPr>
      </w:pPr>
    </w:p>
    <w:p w:rsidR="002C2A29" w:rsidRPr="002E5F94" w:rsidRDefault="002C2A29" w:rsidP="00E30590">
      <w:pPr>
        <w:pStyle w:val="1"/>
        <w:spacing w:before="100" w:beforeAutospacing="1" w:after="100" w:afterAutospacing="1"/>
        <w:ind w:firstLine="0"/>
        <w:jc w:val="center"/>
        <w:rPr>
          <w:rFonts w:cs="Traditional Arabic"/>
          <w:b/>
          <w:bCs/>
          <w:color w:val="1F497D" w:themeColor="text2"/>
          <w:rtl/>
        </w:rPr>
      </w:pPr>
      <w:r w:rsidRPr="002E5F94">
        <w:rPr>
          <w:rFonts w:cs="Traditional Arabic" w:hint="cs"/>
          <w:b/>
          <w:bCs/>
          <w:color w:val="1F497D" w:themeColor="text2"/>
          <w:rtl/>
        </w:rPr>
        <w:t>الأستاذ الدكتور</w:t>
      </w:r>
    </w:p>
    <w:p w:rsidR="002C2A29" w:rsidRPr="002E5F94" w:rsidRDefault="002C2A29" w:rsidP="00E30590">
      <w:pPr>
        <w:pStyle w:val="3"/>
        <w:spacing w:before="100" w:beforeAutospacing="1" w:after="100" w:afterAutospacing="1"/>
        <w:rPr>
          <w:rFonts w:cs="Traditional Arabic"/>
          <w:b/>
          <w:bCs/>
          <w:color w:val="1F497D" w:themeColor="text2"/>
          <w:sz w:val="50"/>
          <w:szCs w:val="50"/>
          <w:rtl/>
        </w:rPr>
      </w:pPr>
      <w:r w:rsidRPr="002E5F94">
        <w:rPr>
          <w:rFonts w:cs="Traditional Arabic" w:hint="cs"/>
          <w:b/>
          <w:bCs/>
          <w:color w:val="1F497D" w:themeColor="text2"/>
          <w:sz w:val="50"/>
          <w:szCs w:val="50"/>
          <w:rtl/>
        </w:rPr>
        <w:t>فؤاد محمد موسى</w:t>
      </w:r>
    </w:p>
    <w:p w:rsidR="002C2A29" w:rsidRPr="002E5F94" w:rsidRDefault="002C2A29" w:rsidP="00E30590">
      <w:pPr>
        <w:bidi/>
        <w:spacing w:before="100" w:beforeAutospacing="1" w:after="100" w:afterAutospacing="1" w:line="240" w:lineRule="auto"/>
        <w:jc w:val="center"/>
        <w:rPr>
          <w:rFonts w:cs="Traditional Arabic"/>
          <w:b/>
          <w:bCs/>
          <w:szCs w:val="26"/>
          <w:rtl/>
        </w:rPr>
      </w:pPr>
    </w:p>
    <w:p w:rsidR="002C2A29" w:rsidRPr="002E5F94" w:rsidRDefault="002C2A29" w:rsidP="00E30590">
      <w:pPr>
        <w:bidi/>
        <w:spacing w:before="100" w:beforeAutospacing="1" w:after="100" w:afterAutospacing="1" w:line="240" w:lineRule="auto"/>
        <w:jc w:val="center"/>
        <w:rPr>
          <w:rFonts w:cs="Traditional Arabic"/>
          <w:b/>
          <w:bCs/>
          <w:szCs w:val="26"/>
          <w:rtl/>
        </w:rPr>
      </w:pPr>
      <w:r w:rsidRPr="002E5F94">
        <w:rPr>
          <w:rFonts w:cs="Traditional Arabic" w:hint="cs"/>
          <w:b/>
          <w:bCs/>
          <w:szCs w:val="26"/>
          <w:rtl/>
        </w:rPr>
        <w:t>الناشر</w:t>
      </w:r>
      <w:r w:rsidR="00572155" w:rsidRPr="002E5F94">
        <w:rPr>
          <w:rFonts w:cs="Traditional Arabic" w:hint="cs"/>
          <w:b/>
          <w:bCs/>
          <w:szCs w:val="26"/>
          <w:rtl/>
        </w:rPr>
        <w:t xml:space="preserve">: </w:t>
      </w:r>
      <w:r w:rsidRPr="002E5F94">
        <w:rPr>
          <w:rFonts w:cs="Traditional Arabic" w:hint="cs"/>
          <w:b/>
          <w:bCs/>
          <w:szCs w:val="26"/>
          <w:rtl/>
        </w:rPr>
        <w:t>مكتبة زهرة المدائن 2003</w:t>
      </w:r>
    </w:p>
    <w:p w:rsidR="002C2A29" w:rsidRPr="002E5F94" w:rsidRDefault="002C2A29" w:rsidP="00E30590">
      <w:pPr>
        <w:bidi/>
        <w:spacing w:before="100" w:beforeAutospacing="1" w:after="100" w:afterAutospacing="1" w:line="240" w:lineRule="auto"/>
        <w:jc w:val="center"/>
        <w:rPr>
          <w:rFonts w:cs="Traditional Arabic"/>
          <w:b/>
          <w:bCs/>
          <w:szCs w:val="26"/>
          <w:rtl/>
        </w:rPr>
      </w:pPr>
      <w:r w:rsidRPr="002E5F94">
        <w:rPr>
          <w:rFonts w:cs="Traditional Arabic" w:hint="cs"/>
          <w:b/>
          <w:bCs/>
          <w:szCs w:val="26"/>
          <w:rtl/>
        </w:rPr>
        <w:t>حقوق الطبع والنشر محفوظة للمؤلف</w:t>
      </w:r>
    </w:p>
    <w:p w:rsidR="002C2A29" w:rsidRPr="002E5F94" w:rsidRDefault="002C2A29" w:rsidP="00E30590">
      <w:pPr>
        <w:bidi/>
        <w:spacing w:before="100" w:beforeAutospacing="1" w:after="100" w:afterAutospacing="1" w:line="240" w:lineRule="auto"/>
        <w:jc w:val="both"/>
        <w:rPr>
          <w:rFonts w:ascii="Tahoma" w:hAnsi="Tahoma" w:cs="Traditional Arabic"/>
          <w:color w:val="000000"/>
          <w:sz w:val="23"/>
          <w:szCs w:val="23"/>
          <w:shd w:val="clear" w:color="auto" w:fill="FFFFFF"/>
        </w:rPr>
      </w:pPr>
    </w:p>
    <w:p w:rsidR="002C2A29" w:rsidRPr="002E5F94" w:rsidRDefault="002C2A29" w:rsidP="00E30590">
      <w:pPr>
        <w:bidi/>
        <w:spacing w:before="100" w:beforeAutospacing="1" w:after="100" w:afterAutospacing="1" w:line="240" w:lineRule="auto"/>
        <w:jc w:val="both"/>
        <w:rPr>
          <w:rFonts w:cs="Traditional Arabic"/>
          <w:sz w:val="28"/>
          <w:szCs w:val="28"/>
          <w:rtl/>
          <w:lang w:bidi="ar-EG"/>
        </w:rPr>
      </w:pPr>
    </w:p>
    <w:p w:rsidR="002C2A29" w:rsidRPr="002E5F94" w:rsidRDefault="002C2A29" w:rsidP="00E30590">
      <w:pPr>
        <w:bidi/>
        <w:spacing w:before="100" w:beforeAutospacing="1" w:after="100" w:afterAutospacing="1" w:line="240" w:lineRule="auto"/>
        <w:jc w:val="both"/>
        <w:rPr>
          <w:rFonts w:cs="Traditional Arabic"/>
          <w:rtl/>
          <w:lang w:bidi="ar-EG"/>
        </w:rPr>
      </w:pPr>
    </w:p>
    <w:p w:rsidR="002C2A29" w:rsidRPr="002E5F94" w:rsidRDefault="002C2A29" w:rsidP="00E30590">
      <w:pPr>
        <w:bidi/>
        <w:spacing w:before="100" w:beforeAutospacing="1" w:after="100" w:afterAutospacing="1" w:line="240" w:lineRule="auto"/>
        <w:jc w:val="both"/>
        <w:rPr>
          <w:rFonts w:cs="Traditional Arabic" w:hint="cs"/>
          <w:rtl/>
          <w:lang w:bidi="ar-EG"/>
        </w:rPr>
      </w:pPr>
    </w:p>
    <w:p w:rsidR="002C2A29" w:rsidRPr="002E5F94" w:rsidRDefault="002C2A29" w:rsidP="00E30590">
      <w:pPr>
        <w:bidi/>
        <w:spacing w:before="100" w:beforeAutospacing="1" w:after="100" w:afterAutospacing="1" w:line="240" w:lineRule="auto"/>
        <w:jc w:val="both"/>
        <w:rPr>
          <w:rFonts w:cs="Traditional Arabic"/>
          <w:rtl/>
          <w:lang w:bidi="ar-EG"/>
        </w:rPr>
      </w:pPr>
    </w:p>
    <w:p w:rsidR="002C2A29" w:rsidRPr="002E5F94" w:rsidRDefault="002C2A29" w:rsidP="00E30590">
      <w:pPr>
        <w:pStyle w:val="a4"/>
        <w:spacing w:before="100" w:beforeAutospacing="1" w:after="100" w:afterAutospacing="1"/>
        <w:rPr>
          <w:rFonts w:cs="Traditional Arabic"/>
          <w:szCs w:val="36"/>
          <w:rtl/>
        </w:rPr>
      </w:pPr>
      <w:r w:rsidRPr="002E5F94">
        <w:rPr>
          <w:rFonts w:cs="Traditional Arabic"/>
          <w:noProof/>
          <w:rtl/>
          <w:lang w:eastAsia="en-US"/>
        </w:rPr>
        <w:drawing>
          <wp:inline distT="0" distB="0" distL="0" distR="0" wp14:anchorId="3F303FAF" wp14:editId="3907FD75">
            <wp:extent cx="1499235" cy="871855"/>
            <wp:effectExtent l="1905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499235" cy="871855"/>
                    </a:xfrm>
                    <a:prstGeom prst="rect">
                      <a:avLst/>
                    </a:prstGeom>
                    <a:noFill/>
                    <a:ln w="9525">
                      <a:noFill/>
                      <a:miter lim="800000"/>
                      <a:headEnd/>
                      <a:tailEnd/>
                    </a:ln>
                  </pic:spPr>
                </pic:pic>
              </a:graphicData>
            </a:graphic>
          </wp:inline>
        </w:drawing>
      </w:r>
    </w:p>
    <w:p w:rsidR="002C2A29" w:rsidRPr="002E5F94" w:rsidRDefault="00640BEB" w:rsidP="00E30590">
      <w:pPr>
        <w:pStyle w:val="a4"/>
        <w:spacing w:before="100" w:beforeAutospacing="1" w:after="100" w:afterAutospacing="1"/>
        <w:rPr>
          <w:rFonts w:cs="Traditional Arabic"/>
          <w:szCs w:val="36"/>
          <w:rtl/>
        </w:rPr>
      </w:pPr>
      <w:r w:rsidRPr="002E5F94">
        <w:rPr>
          <w:rFonts w:cs="Traditional Arabic"/>
          <w:noProof/>
          <w:szCs w:val="36"/>
          <w:rtl/>
          <w:lang w:eastAsia="en-US"/>
        </w:rPr>
        <mc:AlternateContent>
          <mc:Choice Requires="wps">
            <w:drawing>
              <wp:anchor distT="0" distB="0" distL="114300" distR="114300" simplePos="0" relativeHeight="251662336" behindDoc="1" locked="0" layoutInCell="1" allowOverlap="1">
                <wp:simplePos x="0" y="0"/>
                <wp:positionH relativeFrom="margin">
                  <wp:align>center</wp:align>
                </wp:positionH>
                <wp:positionV relativeFrom="paragraph">
                  <wp:posOffset>82646</wp:posOffset>
                </wp:positionV>
                <wp:extent cx="4023360" cy="5287010"/>
                <wp:effectExtent l="76200" t="76200" r="15240" b="27940"/>
                <wp:wrapNone/>
                <wp:docPr id="257"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3360" cy="5287010"/>
                        </a:xfrm>
                        <a:prstGeom prst="foldedCorner">
                          <a:avLst>
                            <a:gd name="adj" fmla="val 12500"/>
                          </a:avLst>
                        </a:prstGeom>
                        <a:solidFill>
                          <a:srgbClr val="FFFFFF"/>
                        </a:solidFill>
                        <a:ln w="9525">
                          <a:solidFill>
                            <a:srgbClr val="000000"/>
                          </a:solidFill>
                          <a:round/>
                          <a:headEnd/>
                          <a:tailEnd/>
                        </a:ln>
                        <a:effectLst>
                          <a:outerShdw dist="107763" dir="13500000" sx="75000" sy="75000" algn="tl" rotWithShape="0">
                            <a:srgbClr val="808080"/>
                          </a:outerShdw>
                        </a:effectLst>
                      </wps:spPr>
                      <wps:txbx>
                        <w:txbxContent>
                          <w:p w:rsidR="00783523" w:rsidRDefault="00783523" w:rsidP="002C2A29">
                            <w:pPr>
                              <w:rPr>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3" o:spid="_x0000_s1026" type="#_x0000_t65" style="position:absolute;left:0;text-align:left;margin-left:0;margin-top:6.5pt;width:316.8pt;height:416.3pt;z-index:-2516541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">
                <v:shadow on="t" type="perspective" origin="-.5,-.5" offset="-6pt,-6pt" matrix=".75,,,.75"/>
                <v:textbox>
                  <w:txbxContent>
                    <w:p w:rsidR="00783523" w:rsidRDefault="00783523" w:rsidP="002C2A29">
                      <w:pPr>
                        <w:rPr>
                          <w:rtl/>
                        </w:rPr>
                      </w:pPr>
                    </w:p>
                  </w:txbxContent>
                </v:textbox>
                <w10:wrap anchorx="margin"/>
              </v:shape>
            </w:pict>
          </mc:Fallback>
        </mc:AlternateContent>
      </w:r>
    </w:p>
    <w:p w:rsidR="002C2A29" w:rsidRPr="002E5F94" w:rsidRDefault="002C2A29" w:rsidP="00E30590">
      <w:pPr>
        <w:pStyle w:val="a4"/>
        <w:spacing w:before="100" w:beforeAutospacing="1" w:after="100" w:afterAutospacing="1"/>
        <w:rPr>
          <w:rFonts w:cs="Traditional Arabic"/>
          <w:szCs w:val="44"/>
          <w:rtl/>
        </w:rPr>
      </w:pPr>
    </w:p>
    <w:p w:rsidR="002C2A29" w:rsidRPr="002E5F94" w:rsidRDefault="00E30590" w:rsidP="00E30590">
      <w:pPr>
        <w:pStyle w:val="a4"/>
        <w:spacing w:before="100" w:beforeAutospacing="1" w:after="100" w:afterAutospacing="1"/>
        <w:rPr>
          <w:rFonts w:cs="Traditional Arabic"/>
          <w:szCs w:val="40"/>
          <w:rtl/>
        </w:rPr>
      </w:pPr>
      <w:r w:rsidRPr="002E5F94">
        <w:rPr>
          <w:rFonts w:cs="Traditional Arabic"/>
          <w:noProof/>
          <w:szCs w:val="44"/>
          <w:rtl/>
          <w:lang w:eastAsia="en-US"/>
        </w:rPr>
        <mc:AlternateContent>
          <mc:Choice Requires="wps">
            <w:drawing>
              <wp:anchor distT="0" distB="0" distL="114300" distR="114300" simplePos="0" relativeHeight="251663360" behindDoc="1" locked="0" layoutInCell="1" allowOverlap="1" wp14:anchorId="3005E069" wp14:editId="6C7EE306">
                <wp:simplePos x="0" y="0"/>
                <wp:positionH relativeFrom="page">
                  <wp:posOffset>3310494</wp:posOffset>
                </wp:positionH>
                <wp:positionV relativeFrom="paragraph">
                  <wp:posOffset>524342</wp:posOffset>
                </wp:positionV>
                <wp:extent cx="1097280" cy="457200"/>
                <wp:effectExtent l="78105" t="79375" r="5715" b="6350"/>
                <wp:wrapNone/>
                <wp:docPr id="256"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457200"/>
                        </a:xfrm>
                        <a:prstGeom prst="flowChartAlternateProcess">
                          <a:avLst/>
                        </a:prstGeom>
                        <a:solidFill>
                          <a:srgbClr val="FFFFFF"/>
                        </a:solidFill>
                        <a:ln w="9525">
                          <a:solidFill>
                            <a:srgbClr val="000000"/>
                          </a:solidFill>
                          <a:miter lim="800000"/>
                          <a:headEnd/>
                          <a:tailEnd/>
                        </a:ln>
                        <a:effectLst>
                          <a:prstShdw prst="shdw13" dist="53882" dir="13500000">
                            <a:srgbClr val="808080"/>
                          </a:prst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DA93CA"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4" o:spid="_x0000_s1026" type="#_x0000_t176" style="position:absolute;left:0;text-align:left;margin-left:260.65pt;margin-top:41.3pt;width:86.4pt;height:36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">
                <v:shadow on="t" type="double" color2="shadow add(102)" offset="-3pt,-3pt" offset2="-6pt,-6pt"/>
                <w10:wrap anchorx="page"/>
              </v:shape>
            </w:pict>
          </mc:Fallback>
        </mc:AlternateContent>
      </w:r>
    </w:p>
    <w:p w:rsidR="002C2A29" w:rsidRPr="002E5F94" w:rsidRDefault="00640BEB" w:rsidP="00E30590">
      <w:pPr>
        <w:pStyle w:val="a4"/>
        <w:spacing w:before="100" w:beforeAutospacing="1" w:after="100" w:afterAutospacing="1"/>
        <w:rPr>
          <w:rFonts w:cs="Traditional Arabic"/>
          <w:szCs w:val="40"/>
          <w:rtl/>
        </w:rPr>
      </w:pPr>
      <w:r w:rsidRPr="002E5F94">
        <w:rPr>
          <w:rFonts w:cs="Traditional Arabic"/>
          <w:noProof/>
          <w:szCs w:val="40"/>
          <w:rtl/>
          <w:lang w:eastAsia="en-US"/>
        </w:rPr>
        <mc:AlternateContent>
          <mc:Choice Requires="wps">
            <w:drawing>
              <wp:anchor distT="0" distB="0" distL="114300" distR="114300" simplePos="0" relativeHeight="251664384" behindDoc="1" locked="0" layoutInCell="0" allowOverlap="1">
                <wp:simplePos x="0" y="0"/>
                <wp:positionH relativeFrom="page">
                  <wp:posOffset>3291840</wp:posOffset>
                </wp:positionH>
                <wp:positionV relativeFrom="paragraph">
                  <wp:posOffset>45720</wp:posOffset>
                </wp:positionV>
                <wp:extent cx="914400" cy="274320"/>
                <wp:effectExtent l="5715" t="5715" r="13335" b="5715"/>
                <wp:wrapNone/>
                <wp:docPr id="25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4320"/>
                        </a:xfrm>
                        <a:prstGeom prst="rect">
                          <a:avLst/>
                        </a:prstGeom>
                        <a:solidFill>
                          <a:srgbClr val="FFFFFF"/>
                        </a:solidFill>
                        <a:ln w="0">
                          <a:solidFill>
                            <a:srgbClr val="FFFFFF"/>
                          </a:solidFill>
                          <a:miter lim="800000"/>
                          <a:headEnd/>
                          <a:tailEnd/>
                        </a:ln>
                      </wps:spPr>
                      <wps:txbx>
                        <w:txbxContent>
                          <w:p w:rsidR="00783523" w:rsidRDefault="00783523" w:rsidP="002C2A29">
                            <w:pPr>
                              <w:rPr>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7" type="#_x0000_t202" style="position:absolute;left:0;text-align:left;margin-left:259.2pt;margin-top:3.6pt;width:1in;height:21.6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" o:allowincell="f" strokecolor="white" strokeweight="0">
                <v:textbox>
                  <w:txbxContent>
                    <w:p w:rsidR="00783523" w:rsidRDefault="00783523" w:rsidP="002C2A29">
                      <w:pPr>
                        <w:rPr>
                          <w:rtl/>
                        </w:rPr>
                      </w:pPr>
                    </w:p>
                  </w:txbxContent>
                </v:textbox>
                <w10:wrap anchorx="page"/>
              </v:shape>
            </w:pict>
          </mc:Fallback>
        </mc:AlternateContent>
      </w:r>
      <w:r w:rsidR="002C2A29" w:rsidRPr="002E5F94">
        <w:rPr>
          <w:rFonts w:cs="Traditional Arabic"/>
          <w:szCs w:val="40"/>
          <w:rtl/>
        </w:rPr>
        <w:t>الباب الأول</w:t>
      </w:r>
    </w:p>
    <w:p w:rsidR="002C2A29" w:rsidRPr="002E5F94" w:rsidRDefault="002C2A29" w:rsidP="00E30590">
      <w:pPr>
        <w:pStyle w:val="a4"/>
        <w:spacing w:before="100" w:beforeAutospacing="1" w:after="100" w:afterAutospacing="1"/>
        <w:rPr>
          <w:rFonts w:cs="Traditional Arabic"/>
          <w:szCs w:val="40"/>
          <w:rtl/>
        </w:rPr>
      </w:pPr>
    </w:p>
    <w:p w:rsidR="002C2A29" w:rsidRPr="002E5F94" w:rsidRDefault="002C2A29" w:rsidP="00E30590">
      <w:pPr>
        <w:pStyle w:val="a4"/>
        <w:spacing w:before="100" w:beforeAutospacing="1" w:after="100" w:afterAutospacing="1"/>
        <w:rPr>
          <w:rFonts w:cs="Traditional Arabic"/>
          <w:szCs w:val="36"/>
          <w:rtl/>
          <w:lang w:bidi="ar-EG"/>
        </w:rPr>
      </w:pPr>
    </w:p>
    <w:p w:rsidR="00E30590" w:rsidRPr="002E5F94" w:rsidRDefault="00E30590" w:rsidP="00E30590">
      <w:pPr>
        <w:pStyle w:val="a4"/>
        <w:spacing w:before="100" w:beforeAutospacing="1" w:after="100" w:afterAutospacing="1"/>
        <w:rPr>
          <w:rFonts w:cs="Traditional Arabic"/>
          <w:sz w:val="42"/>
          <w:szCs w:val="40"/>
          <w:rtl/>
        </w:rPr>
      </w:pPr>
      <w:r w:rsidRPr="002E5F94">
        <w:rPr>
          <w:rFonts w:cs="Traditional Arabic"/>
          <w:sz w:val="42"/>
          <w:szCs w:val="40"/>
          <w:rtl/>
        </w:rPr>
        <w:t>حاجة المعلم لدراسة المناهج</w:t>
      </w:r>
    </w:p>
    <w:p w:rsidR="00E30590" w:rsidRPr="002E5F94" w:rsidRDefault="00E30590" w:rsidP="00E30590">
      <w:pPr>
        <w:pStyle w:val="a4"/>
        <w:spacing w:before="100" w:beforeAutospacing="1" w:after="100" w:afterAutospacing="1"/>
        <w:rPr>
          <w:rFonts w:cs="Traditional Arabic"/>
          <w:b/>
          <w:bCs/>
          <w:sz w:val="34"/>
          <w:szCs w:val="32"/>
          <w:rtl/>
        </w:rPr>
      </w:pPr>
      <w:r w:rsidRPr="002E5F94">
        <w:rPr>
          <w:rFonts w:cs="Traditional Arabic"/>
          <w:b/>
          <w:bCs/>
          <w:sz w:val="34"/>
          <w:szCs w:val="32"/>
          <w:rtl/>
        </w:rPr>
        <w:t>مفهوم المنهج</w:t>
      </w:r>
    </w:p>
    <w:p w:rsidR="002C2A29" w:rsidRPr="002E5F94" w:rsidRDefault="002C2A29" w:rsidP="00E30590">
      <w:pPr>
        <w:pStyle w:val="a4"/>
        <w:spacing w:before="100" w:beforeAutospacing="1" w:after="100" w:afterAutospacing="1"/>
        <w:rPr>
          <w:rFonts w:cs="Traditional Arabic"/>
          <w:szCs w:val="36"/>
          <w:rtl/>
        </w:rPr>
      </w:pPr>
    </w:p>
    <w:p w:rsidR="002C2A29" w:rsidRDefault="002C2A29" w:rsidP="00E30590">
      <w:pPr>
        <w:pStyle w:val="a4"/>
        <w:spacing w:before="100" w:beforeAutospacing="1" w:after="100" w:afterAutospacing="1"/>
        <w:rPr>
          <w:rFonts w:cs="Monotype Koufi"/>
          <w:szCs w:val="36"/>
          <w:rtl/>
        </w:rPr>
      </w:pPr>
    </w:p>
    <w:p w:rsidR="002C2A29" w:rsidRPr="003C7621" w:rsidRDefault="002C2A29" w:rsidP="00E30590">
      <w:pPr>
        <w:pStyle w:val="a4"/>
        <w:spacing w:before="100" w:beforeAutospacing="1" w:after="100" w:afterAutospacing="1"/>
        <w:rPr>
          <w:rFonts w:cs="Traditional Arabic"/>
          <w:b/>
          <w:bCs/>
          <w:color w:val="FF0000"/>
          <w:sz w:val="40"/>
          <w:szCs w:val="40"/>
          <w:rtl/>
        </w:rPr>
      </w:pPr>
      <w:r>
        <w:rPr>
          <w:szCs w:val="36"/>
          <w:rtl/>
        </w:rPr>
        <w:br w:type="column"/>
      </w:r>
      <w:r w:rsidRPr="003C7621">
        <w:rPr>
          <w:rFonts w:cs="Traditional Arabic"/>
          <w:b/>
          <w:bCs/>
          <w:color w:val="FF0000"/>
          <w:sz w:val="40"/>
          <w:szCs w:val="40"/>
          <w:rtl/>
        </w:rPr>
        <w:lastRenderedPageBreak/>
        <w:t>حاجة المعلم لدراسة المناهج</w:t>
      </w:r>
    </w:p>
    <w:p w:rsidR="002C2A29" w:rsidRPr="009B7F48" w:rsidRDefault="002C2A29" w:rsidP="00E30590">
      <w:pPr>
        <w:pStyle w:val="a5"/>
        <w:spacing w:before="100" w:beforeAutospacing="1" w:after="100" w:afterAutospacing="1"/>
        <w:ind w:firstLine="0"/>
        <w:jc w:val="both"/>
        <w:rPr>
          <w:rFonts w:cs="Traditional Arabic"/>
          <w:sz w:val="32"/>
          <w:szCs w:val="32"/>
          <w:rtl/>
        </w:rPr>
      </w:pPr>
      <w:r w:rsidRPr="009B7F48">
        <w:rPr>
          <w:rFonts w:cs="Traditional Arabic"/>
          <w:sz w:val="32"/>
          <w:szCs w:val="32"/>
          <w:rtl/>
        </w:rPr>
        <w:t>إن المعلم في ممارسته لمهنته ليس ناقلا للمعرفة</w:t>
      </w:r>
      <w:r w:rsidR="00ED0E7C" w:rsidRPr="009B7F48">
        <w:rPr>
          <w:rFonts w:cs="Traditional Arabic"/>
          <w:sz w:val="32"/>
          <w:szCs w:val="32"/>
          <w:rtl/>
        </w:rPr>
        <w:t xml:space="preserve">، </w:t>
      </w:r>
      <w:r w:rsidRPr="009B7F48">
        <w:rPr>
          <w:rFonts w:cs="Traditional Arabic"/>
          <w:sz w:val="32"/>
          <w:szCs w:val="32"/>
          <w:rtl/>
        </w:rPr>
        <w:t>وإنما هو مرب للتلميذ</w:t>
      </w:r>
      <w:r w:rsidR="002259C4" w:rsidRPr="009B7F48">
        <w:rPr>
          <w:rFonts w:cs="Traditional Arabic" w:hint="cs"/>
          <w:sz w:val="32"/>
          <w:szCs w:val="32"/>
          <w:rtl/>
        </w:rPr>
        <w:t xml:space="preserve"> </w:t>
      </w:r>
      <w:r w:rsidRPr="009B7F48">
        <w:rPr>
          <w:rFonts w:cs="Traditional Arabic"/>
          <w:sz w:val="32"/>
          <w:szCs w:val="32"/>
          <w:rtl/>
        </w:rPr>
        <w:t>- كشخصية إنسانية- من جميع جوانب حياته</w:t>
      </w:r>
      <w:r w:rsidR="002259C4" w:rsidRPr="009B7F48">
        <w:rPr>
          <w:rFonts w:cs="Traditional Arabic" w:hint="cs"/>
          <w:sz w:val="32"/>
          <w:szCs w:val="32"/>
          <w:rtl/>
        </w:rPr>
        <w:t xml:space="preserve"> </w:t>
      </w:r>
      <w:r w:rsidR="002259C4" w:rsidRPr="009B7F48">
        <w:rPr>
          <w:rFonts w:cs="Traditional Arabic" w:hint="eastAsia"/>
          <w:sz w:val="32"/>
          <w:szCs w:val="32"/>
          <w:rtl/>
        </w:rPr>
        <w:t>كخليفة</w:t>
      </w:r>
      <w:r w:rsidR="002259C4" w:rsidRPr="009B7F48">
        <w:rPr>
          <w:rFonts w:cs="Traditional Arabic"/>
          <w:sz w:val="32"/>
          <w:szCs w:val="32"/>
          <w:rtl/>
        </w:rPr>
        <w:t xml:space="preserve"> </w:t>
      </w:r>
      <w:r w:rsidR="002259C4" w:rsidRPr="009B7F48">
        <w:rPr>
          <w:rFonts w:cs="Traditional Arabic" w:hint="eastAsia"/>
          <w:sz w:val="32"/>
          <w:szCs w:val="32"/>
          <w:rtl/>
        </w:rPr>
        <w:t>لله</w:t>
      </w:r>
      <w:r w:rsidR="002259C4" w:rsidRPr="009B7F48">
        <w:rPr>
          <w:rFonts w:cs="Traditional Arabic"/>
          <w:sz w:val="32"/>
          <w:szCs w:val="32"/>
          <w:rtl/>
        </w:rPr>
        <w:t xml:space="preserve"> </w:t>
      </w:r>
      <w:r w:rsidR="002259C4" w:rsidRPr="009B7F48">
        <w:rPr>
          <w:rFonts w:cs="Traditional Arabic" w:hint="eastAsia"/>
          <w:sz w:val="32"/>
          <w:szCs w:val="32"/>
          <w:rtl/>
        </w:rPr>
        <w:t>في</w:t>
      </w:r>
      <w:r w:rsidR="002259C4" w:rsidRPr="009B7F48">
        <w:rPr>
          <w:rFonts w:cs="Traditional Arabic"/>
          <w:sz w:val="32"/>
          <w:szCs w:val="32"/>
          <w:rtl/>
        </w:rPr>
        <w:t xml:space="preserve"> </w:t>
      </w:r>
      <w:r w:rsidR="002259C4" w:rsidRPr="009B7F48">
        <w:rPr>
          <w:rFonts w:cs="Traditional Arabic" w:hint="eastAsia"/>
          <w:sz w:val="32"/>
          <w:szCs w:val="32"/>
          <w:rtl/>
        </w:rPr>
        <w:t>الأرض</w:t>
      </w:r>
      <w:r w:rsidR="001C708C" w:rsidRPr="009B7F48">
        <w:rPr>
          <w:rFonts w:cs="Traditional Arabic" w:hint="cs"/>
          <w:sz w:val="32"/>
          <w:szCs w:val="32"/>
          <w:rtl/>
        </w:rPr>
        <w:t xml:space="preserve"> </w:t>
      </w:r>
      <w:r w:rsidR="002259C4" w:rsidRPr="009B7F48">
        <w:rPr>
          <w:rFonts w:cs="Traditional Arabic" w:hint="cs"/>
          <w:sz w:val="32"/>
          <w:szCs w:val="32"/>
          <w:rtl/>
        </w:rPr>
        <w:t>(</w:t>
      </w:r>
      <w:r w:rsidR="002259C4" w:rsidRPr="009B7F48">
        <w:rPr>
          <w:rFonts w:cs="Traditional Arabic" w:hint="eastAsia"/>
          <w:sz w:val="32"/>
          <w:szCs w:val="32"/>
          <w:rtl/>
        </w:rPr>
        <w:t>قائد</w:t>
      </w:r>
      <w:r w:rsidR="002259C4" w:rsidRPr="009B7F48">
        <w:rPr>
          <w:rFonts w:cs="Traditional Arabic"/>
          <w:sz w:val="32"/>
          <w:szCs w:val="32"/>
          <w:rtl/>
        </w:rPr>
        <w:t xml:space="preserve"> </w:t>
      </w:r>
      <w:r w:rsidR="002259C4" w:rsidRPr="009B7F48">
        <w:rPr>
          <w:rFonts w:cs="Traditional Arabic" w:hint="eastAsia"/>
          <w:sz w:val="32"/>
          <w:szCs w:val="32"/>
          <w:rtl/>
        </w:rPr>
        <w:t>مكلف</w:t>
      </w:r>
      <w:r w:rsidR="002259C4" w:rsidRPr="009B7F48">
        <w:rPr>
          <w:rFonts w:cs="Traditional Arabic"/>
          <w:sz w:val="32"/>
          <w:szCs w:val="32"/>
          <w:rtl/>
        </w:rPr>
        <w:t xml:space="preserve"> </w:t>
      </w:r>
      <w:r w:rsidR="002259C4" w:rsidRPr="009B7F48">
        <w:rPr>
          <w:rFonts w:cs="Traditional Arabic" w:hint="eastAsia"/>
          <w:sz w:val="32"/>
          <w:szCs w:val="32"/>
          <w:rtl/>
        </w:rPr>
        <w:t>من</w:t>
      </w:r>
      <w:r w:rsidR="002259C4" w:rsidRPr="009B7F48">
        <w:rPr>
          <w:rFonts w:cs="Traditional Arabic"/>
          <w:sz w:val="32"/>
          <w:szCs w:val="32"/>
          <w:rtl/>
        </w:rPr>
        <w:t xml:space="preserve"> </w:t>
      </w:r>
      <w:r w:rsidR="002259C4" w:rsidRPr="009B7F48">
        <w:rPr>
          <w:rFonts w:cs="Traditional Arabic" w:hint="eastAsia"/>
          <w:sz w:val="32"/>
          <w:szCs w:val="32"/>
          <w:rtl/>
        </w:rPr>
        <w:t>الله</w:t>
      </w:r>
      <w:r w:rsidR="002259C4" w:rsidRPr="009B7F48">
        <w:rPr>
          <w:rFonts w:cs="Traditional Arabic"/>
          <w:sz w:val="32"/>
          <w:szCs w:val="32"/>
          <w:rtl/>
        </w:rPr>
        <w:t xml:space="preserve"> </w:t>
      </w:r>
      <w:r w:rsidR="002259C4" w:rsidRPr="009B7F48">
        <w:rPr>
          <w:rFonts w:cs="Traditional Arabic" w:hint="eastAsia"/>
          <w:sz w:val="32"/>
          <w:szCs w:val="32"/>
          <w:rtl/>
        </w:rPr>
        <w:t>بقيادة</w:t>
      </w:r>
      <w:r w:rsidR="002259C4" w:rsidRPr="009B7F48">
        <w:rPr>
          <w:rFonts w:cs="Traditional Arabic"/>
          <w:sz w:val="32"/>
          <w:szCs w:val="32"/>
          <w:rtl/>
        </w:rPr>
        <w:t xml:space="preserve"> </w:t>
      </w:r>
      <w:r w:rsidR="002259C4" w:rsidRPr="009B7F48">
        <w:rPr>
          <w:rFonts w:cs="Traditional Arabic" w:hint="eastAsia"/>
          <w:sz w:val="32"/>
          <w:szCs w:val="32"/>
          <w:rtl/>
        </w:rPr>
        <w:t>الحياة</w:t>
      </w:r>
      <w:r w:rsidR="002259C4" w:rsidRPr="009B7F48">
        <w:rPr>
          <w:rFonts w:cs="Traditional Arabic"/>
          <w:sz w:val="32"/>
          <w:szCs w:val="32"/>
          <w:rtl/>
        </w:rPr>
        <w:t xml:space="preserve"> </w:t>
      </w:r>
      <w:r w:rsidR="002259C4" w:rsidRPr="009B7F48">
        <w:rPr>
          <w:rFonts w:cs="Traditional Arabic" w:hint="eastAsia"/>
          <w:sz w:val="32"/>
          <w:szCs w:val="32"/>
          <w:rtl/>
        </w:rPr>
        <w:t>في</w:t>
      </w:r>
      <w:r w:rsidR="002259C4" w:rsidRPr="009B7F48">
        <w:rPr>
          <w:rFonts w:cs="Traditional Arabic"/>
          <w:sz w:val="32"/>
          <w:szCs w:val="32"/>
          <w:rtl/>
        </w:rPr>
        <w:t xml:space="preserve"> </w:t>
      </w:r>
      <w:r w:rsidR="002259C4" w:rsidRPr="009B7F48">
        <w:rPr>
          <w:rFonts w:cs="Traditional Arabic" w:hint="eastAsia"/>
          <w:sz w:val="32"/>
          <w:szCs w:val="32"/>
          <w:rtl/>
        </w:rPr>
        <w:t>الأرض</w:t>
      </w:r>
      <w:r w:rsidR="002259C4" w:rsidRPr="009B7F48">
        <w:rPr>
          <w:rFonts w:cs="Traditional Arabic"/>
          <w:sz w:val="32"/>
          <w:szCs w:val="32"/>
          <w:rtl/>
        </w:rPr>
        <w:t xml:space="preserve"> </w:t>
      </w:r>
      <w:r w:rsidR="002259C4" w:rsidRPr="009B7F48">
        <w:rPr>
          <w:rFonts w:cs="Traditional Arabic" w:hint="eastAsia"/>
          <w:sz w:val="32"/>
          <w:szCs w:val="32"/>
          <w:rtl/>
        </w:rPr>
        <w:t>بمنهج</w:t>
      </w:r>
      <w:r w:rsidR="002259C4" w:rsidRPr="009B7F48">
        <w:rPr>
          <w:rFonts w:cs="Traditional Arabic"/>
          <w:sz w:val="32"/>
          <w:szCs w:val="32"/>
          <w:rtl/>
        </w:rPr>
        <w:t xml:space="preserve"> </w:t>
      </w:r>
      <w:r w:rsidR="002259C4" w:rsidRPr="009B7F48">
        <w:rPr>
          <w:rFonts w:cs="Traditional Arabic" w:hint="eastAsia"/>
          <w:sz w:val="32"/>
          <w:szCs w:val="32"/>
          <w:rtl/>
        </w:rPr>
        <w:t>الله</w:t>
      </w:r>
      <w:r w:rsidR="002259C4" w:rsidRPr="009B7F48">
        <w:rPr>
          <w:rFonts w:cs="Traditional Arabic"/>
          <w:sz w:val="32"/>
          <w:szCs w:val="32"/>
          <w:rtl/>
        </w:rPr>
        <w:t xml:space="preserve"> </w:t>
      </w:r>
      <w:r w:rsidR="002259C4" w:rsidRPr="009B7F48">
        <w:rPr>
          <w:rFonts w:cs="Traditional Arabic" w:hint="eastAsia"/>
          <w:sz w:val="32"/>
          <w:szCs w:val="32"/>
          <w:rtl/>
        </w:rPr>
        <w:t>ولله</w:t>
      </w:r>
      <w:r w:rsidR="002259C4" w:rsidRPr="009B7F48">
        <w:rPr>
          <w:rFonts w:cs="Traditional Arabic" w:hint="cs"/>
          <w:sz w:val="32"/>
          <w:szCs w:val="32"/>
          <w:rtl/>
        </w:rPr>
        <w:t>)</w:t>
      </w:r>
      <w:r w:rsidR="00ED0E7C" w:rsidRPr="009B7F48">
        <w:rPr>
          <w:rFonts w:cs="Traditional Arabic" w:hint="eastAsia"/>
          <w:sz w:val="32"/>
          <w:szCs w:val="32"/>
          <w:rtl/>
        </w:rPr>
        <w:t xml:space="preserve">، </w:t>
      </w:r>
      <w:r w:rsidRPr="009B7F48">
        <w:rPr>
          <w:rFonts w:cs="Traditional Arabic"/>
          <w:sz w:val="32"/>
          <w:szCs w:val="32"/>
          <w:rtl/>
        </w:rPr>
        <w:t>لذلك فالمعلم حجر الزاوية في العملية التعليمية</w:t>
      </w:r>
      <w:r w:rsidR="00ED0E7C" w:rsidRPr="009B7F48">
        <w:rPr>
          <w:rFonts w:cs="Traditional Arabic"/>
          <w:sz w:val="32"/>
          <w:szCs w:val="32"/>
          <w:rtl/>
        </w:rPr>
        <w:t xml:space="preserve">، </w:t>
      </w:r>
      <w:r w:rsidRPr="009B7F48">
        <w:rPr>
          <w:rFonts w:cs="Traditional Arabic"/>
          <w:sz w:val="32"/>
          <w:szCs w:val="32"/>
          <w:rtl/>
        </w:rPr>
        <w:t>وعليه</w:t>
      </w:r>
      <w:r w:rsidR="002E5F94">
        <w:rPr>
          <w:rFonts w:cs="Traditional Arabic"/>
          <w:sz w:val="32"/>
          <w:szCs w:val="32"/>
          <w:rtl/>
        </w:rPr>
        <w:t xml:space="preserve"> </w:t>
      </w:r>
      <w:r w:rsidRPr="009B7F48">
        <w:rPr>
          <w:rFonts w:cs="Traditional Arabic"/>
          <w:sz w:val="32"/>
          <w:szCs w:val="32"/>
          <w:rtl/>
        </w:rPr>
        <w:t>يقع العبء الأكبر في نجاحها؛ وإن أى نقد أو هجوم يوجه إلي العملية التعليمية يوجه عادة إلي المعلم بالدرجة الأولى</w:t>
      </w:r>
      <w:r w:rsidR="00ED0E7C" w:rsidRPr="009B7F48">
        <w:rPr>
          <w:rFonts w:cs="Traditional Arabic"/>
          <w:sz w:val="32"/>
          <w:szCs w:val="32"/>
          <w:rtl/>
        </w:rPr>
        <w:t xml:space="preserve">، </w:t>
      </w:r>
      <w:r w:rsidRPr="009B7F48">
        <w:rPr>
          <w:rFonts w:cs="Traditional Arabic"/>
          <w:sz w:val="32"/>
          <w:szCs w:val="32"/>
          <w:rtl/>
        </w:rPr>
        <w:t>كما أنه يعد الركيزة الأساسية لنجاح تنفيذ أي منهج</w:t>
      </w:r>
      <w:r w:rsidR="00ED0E7C" w:rsidRPr="009B7F48">
        <w:rPr>
          <w:rFonts w:cs="Traditional Arabic"/>
          <w:sz w:val="32"/>
          <w:szCs w:val="32"/>
          <w:rtl/>
        </w:rPr>
        <w:t xml:space="preserve">، </w:t>
      </w:r>
      <w:r w:rsidRPr="009B7F48">
        <w:rPr>
          <w:rFonts w:cs="Traditional Arabic"/>
          <w:sz w:val="32"/>
          <w:szCs w:val="32"/>
          <w:rtl/>
        </w:rPr>
        <w:t>لذلك فهذا المعلم في حاجة ماسة إلي دراسة المناهج حيث يقع على عاتقه العديد من المسئوليات المتعلقة بالمنهج</w:t>
      </w:r>
      <w:r w:rsidR="00ED0E7C" w:rsidRPr="009B7F48">
        <w:rPr>
          <w:rFonts w:cs="Traditional Arabic"/>
          <w:sz w:val="32"/>
          <w:szCs w:val="32"/>
          <w:rtl/>
        </w:rPr>
        <w:t xml:space="preserve">، </w:t>
      </w:r>
      <w:r w:rsidRPr="009B7F48">
        <w:rPr>
          <w:rFonts w:cs="Traditional Arabic"/>
          <w:sz w:val="32"/>
          <w:szCs w:val="32"/>
          <w:rtl/>
        </w:rPr>
        <w:t>وتبرز هذه الحاجة للأسباب التالية</w:t>
      </w:r>
      <w:r w:rsidR="00572155">
        <w:rPr>
          <w:rFonts w:cs="Traditional Arabic"/>
          <w:sz w:val="32"/>
          <w:szCs w:val="32"/>
          <w:rtl/>
        </w:rPr>
        <w:t xml:space="preserve">: </w:t>
      </w:r>
    </w:p>
    <w:p w:rsidR="002C2A29" w:rsidRPr="009B7F48" w:rsidRDefault="002C2A29" w:rsidP="00E30590">
      <w:pPr>
        <w:pStyle w:val="20"/>
        <w:numPr>
          <w:ilvl w:val="0"/>
          <w:numId w:val="1"/>
        </w:numPr>
        <w:spacing w:before="100" w:beforeAutospacing="1" w:after="100" w:afterAutospacing="1"/>
        <w:ind w:left="0" w:right="0" w:firstLine="0"/>
        <w:jc w:val="both"/>
        <w:rPr>
          <w:rFonts w:cs="Traditional Arabic"/>
          <w:sz w:val="32"/>
          <w:szCs w:val="32"/>
          <w:rtl/>
        </w:rPr>
      </w:pPr>
      <w:r w:rsidRPr="009B7F48">
        <w:rPr>
          <w:rFonts w:cs="Traditional Arabic"/>
          <w:sz w:val="32"/>
          <w:szCs w:val="32"/>
          <w:rtl/>
        </w:rPr>
        <w:t>إن المعلم في سعيه لتنفيذ المنهج مع تلاميذه بكفاءة يجب عليه</w:t>
      </w:r>
      <w:r w:rsidR="002E5F94">
        <w:rPr>
          <w:rFonts w:cs="Traditional Arabic"/>
          <w:sz w:val="32"/>
          <w:szCs w:val="32"/>
          <w:rtl/>
        </w:rPr>
        <w:t xml:space="preserve"> إن </w:t>
      </w:r>
      <w:r w:rsidRPr="009B7F48">
        <w:rPr>
          <w:rFonts w:cs="Traditional Arabic"/>
          <w:sz w:val="32"/>
          <w:szCs w:val="32"/>
          <w:rtl/>
        </w:rPr>
        <w:t>يكون مدركا لأهمية كل عنصر من عناصر المنهج من الأهداف</w:t>
      </w:r>
      <w:r w:rsidR="00ED0E7C" w:rsidRPr="009B7F48">
        <w:rPr>
          <w:rFonts w:cs="Traditional Arabic"/>
          <w:sz w:val="32"/>
          <w:szCs w:val="32"/>
          <w:rtl/>
        </w:rPr>
        <w:t xml:space="preserve">، </w:t>
      </w:r>
      <w:r w:rsidRPr="009B7F48">
        <w:rPr>
          <w:rFonts w:cs="Traditional Arabic"/>
          <w:sz w:val="32"/>
          <w:szCs w:val="32"/>
          <w:rtl/>
        </w:rPr>
        <w:t>والمحتوى</w:t>
      </w:r>
      <w:r w:rsidR="00ED0E7C" w:rsidRPr="009B7F48">
        <w:rPr>
          <w:rFonts w:cs="Traditional Arabic"/>
          <w:sz w:val="32"/>
          <w:szCs w:val="32"/>
          <w:rtl/>
        </w:rPr>
        <w:t xml:space="preserve">، </w:t>
      </w:r>
      <w:r w:rsidRPr="009B7F48">
        <w:rPr>
          <w:rFonts w:cs="Traditional Arabic"/>
          <w:sz w:val="32"/>
          <w:szCs w:val="32"/>
          <w:rtl/>
        </w:rPr>
        <w:t>والطرق</w:t>
      </w:r>
      <w:r w:rsidR="00ED0E7C" w:rsidRPr="009B7F48">
        <w:rPr>
          <w:rFonts w:cs="Traditional Arabic"/>
          <w:sz w:val="32"/>
          <w:szCs w:val="32"/>
          <w:rtl/>
        </w:rPr>
        <w:t xml:space="preserve">، </w:t>
      </w:r>
      <w:r w:rsidRPr="009B7F48">
        <w:rPr>
          <w:rFonts w:cs="Traditional Arabic"/>
          <w:sz w:val="32"/>
          <w:szCs w:val="32"/>
          <w:rtl/>
        </w:rPr>
        <w:t>والوسائل والأنشطة التعليمية</w:t>
      </w:r>
      <w:r w:rsidR="00ED0E7C" w:rsidRPr="009B7F48">
        <w:rPr>
          <w:rFonts w:cs="Traditional Arabic"/>
          <w:sz w:val="32"/>
          <w:szCs w:val="32"/>
          <w:rtl/>
        </w:rPr>
        <w:t xml:space="preserve">، </w:t>
      </w:r>
      <w:r w:rsidRPr="009B7F48">
        <w:rPr>
          <w:rFonts w:cs="Traditional Arabic"/>
          <w:sz w:val="32"/>
          <w:szCs w:val="32"/>
          <w:rtl/>
        </w:rPr>
        <w:t>والتقويم ودور كل منها في المنهج وكيفية تفعيل كل عنصر من العناصر وعلاقته بالعناصر الأخرى من أجل إتمام عملية التنفيذ بالشكل الذي يحقق الأهداف المرجوة</w:t>
      </w:r>
      <w:r w:rsidR="00ED0E7C" w:rsidRPr="009B7F48">
        <w:rPr>
          <w:rFonts w:cs="Traditional Arabic"/>
          <w:sz w:val="32"/>
          <w:szCs w:val="32"/>
          <w:rtl/>
        </w:rPr>
        <w:t xml:space="preserve">، </w:t>
      </w:r>
      <w:r w:rsidRPr="009B7F48">
        <w:rPr>
          <w:rFonts w:cs="Traditional Arabic"/>
          <w:sz w:val="32"/>
          <w:szCs w:val="32"/>
          <w:rtl/>
        </w:rPr>
        <w:t>وهذا يتطلب من المعلم دراسة كل هذا في علم المناهج في ضوء التوجه الفكري الذي يقوم عليه المنهج.</w:t>
      </w:r>
    </w:p>
    <w:p w:rsidR="002C2A29" w:rsidRPr="009B7F48" w:rsidRDefault="002C2A29" w:rsidP="00E30590">
      <w:pPr>
        <w:numPr>
          <w:ilvl w:val="0"/>
          <w:numId w:val="1"/>
        </w:numPr>
        <w:bidi/>
        <w:spacing w:before="100" w:beforeAutospacing="1" w:after="100" w:afterAutospacing="1" w:line="240" w:lineRule="auto"/>
        <w:ind w:left="0" w:right="0" w:firstLine="0"/>
        <w:jc w:val="both"/>
        <w:rPr>
          <w:rFonts w:cs="Traditional Arabic"/>
          <w:sz w:val="32"/>
          <w:szCs w:val="32"/>
          <w:rtl/>
        </w:rPr>
      </w:pPr>
      <w:r w:rsidRPr="009B7F48">
        <w:rPr>
          <w:rFonts w:cs="Traditional Arabic"/>
          <w:sz w:val="32"/>
          <w:szCs w:val="32"/>
          <w:rtl/>
        </w:rPr>
        <w:t>لما كان بناء المنهج يعتمد على عدة أسس هي التلميذ والمجتمع والمعرفة والكون الذي نعيش فيه وقبل كل هذا وبعده هُدى الله الذي ينظم العلاقة بين كل هذه العناصر بعضها وبعض ويبين الحكمة من وجودها</w:t>
      </w:r>
      <w:r w:rsidR="00ED0E7C" w:rsidRPr="009B7F48">
        <w:rPr>
          <w:rFonts w:cs="Traditional Arabic"/>
          <w:sz w:val="32"/>
          <w:szCs w:val="32"/>
          <w:rtl/>
        </w:rPr>
        <w:t xml:space="preserve">، </w:t>
      </w:r>
      <w:r w:rsidRPr="009B7F48">
        <w:rPr>
          <w:rFonts w:cs="Traditional Arabic"/>
          <w:sz w:val="32"/>
          <w:szCs w:val="32"/>
          <w:rtl/>
        </w:rPr>
        <w:t>لذلك فعلى المعلم</w:t>
      </w:r>
      <w:r w:rsidR="002E5F94">
        <w:rPr>
          <w:rFonts w:cs="Traditional Arabic"/>
          <w:sz w:val="32"/>
          <w:szCs w:val="32"/>
          <w:rtl/>
        </w:rPr>
        <w:t xml:space="preserve"> إن </w:t>
      </w:r>
      <w:r w:rsidRPr="009B7F48">
        <w:rPr>
          <w:rFonts w:cs="Traditional Arabic"/>
          <w:sz w:val="32"/>
          <w:szCs w:val="32"/>
          <w:rtl/>
        </w:rPr>
        <w:t>يكون على وعي وبصيرة بأبعاد ومغزى كل ذلك وقادر على تمثله</w:t>
      </w:r>
      <w:r w:rsidR="00ED0E7C" w:rsidRPr="009B7F48">
        <w:rPr>
          <w:rFonts w:cs="Traditional Arabic" w:hint="cs"/>
          <w:sz w:val="32"/>
          <w:szCs w:val="32"/>
          <w:rtl/>
        </w:rPr>
        <w:t xml:space="preserve">، </w:t>
      </w:r>
      <w:r w:rsidRPr="009B7F48">
        <w:rPr>
          <w:rFonts w:cs="Traditional Arabic"/>
          <w:sz w:val="32"/>
          <w:szCs w:val="32"/>
          <w:rtl/>
        </w:rPr>
        <w:t>والسلوك بمقتضاه في المواقف التعليمية. ولذلك يحتاج المعلم لدراسة ذلك دراسة واعية من خلال دراسته لعلم المناهج.</w:t>
      </w:r>
    </w:p>
    <w:p w:rsidR="002C2A29" w:rsidRPr="009B7F48" w:rsidRDefault="002C2A29" w:rsidP="00E30590">
      <w:pPr>
        <w:numPr>
          <w:ilvl w:val="0"/>
          <w:numId w:val="1"/>
        </w:numPr>
        <w:bidi/>
        <w:spacing w:before="100" w:beforeAutospacing="1" w:after="100" w:afterAutospacing="1" w:line="240" w:lineRule="auto"/>
        <w:ind w:left="0" w:right="0" w:firstLine="0"/>
        <w:jc w:val="both"/>
        <w:rPr>
          <w:rFonts w:cs="Traditional Arabic"/>
          <w:sz w:val="32"/>
          <w:szCs w:val="32"/>
          <w:rtl/>
        </w:rPr>
      </w:pPr>
      <w:r w:rsidRPr="009B7F48">
        <w:rPr>
          <w:rFonts w:cs="Traditional Arabic"/>
          <w:sz w:val="32"/>
          <w:szCs w:val="32"/>
          <w:rtl/>
        </w:rPr>
        <w:t xml:space="preserve"> قيام المعلم بتنفيذ المناهج الدراسية يترتب عليه</w:t>
      </w:r>
      <w:r w:rsidR="002E5F94">
        <w:rPr>
          <w:rFonts w:cs="Traditional Arabic"/>
          <w:sz w:val="32"/>
          <w:szCs w:val="32"/>
          <w:rtl/>
        </w:rPr>
        <w:t xml:space="preserve"> إن </w:t>
      </w:r>
      <w:r w:rsidRPr="009B7F48">
        <w:rPr>
          <w:rFonts w:cs="Traditional Arabic"/>
          <w:sz w:val="32"/>
          <w:szCs w:val="32"/>
          <w:rtl/>
        </w:rPr>
        <w:t>يكون أشد إحساسا من غيره بالمشكلات المترتبة على الممارسة والتنفيذ للمناهج</w:t>
      </w:r>
      <w:r w:rsidR="00ED0E7C" w:rsidRPr="009B7F48">
        <w:rPr>
          <w:rFonts w:cs="Traditional Arabic"/>
          <w:sz w:val="32"/>
          <w:szCs w:val="32"/>
          <w:rtl/>
        </w:rPr>
        <w:t xml:space="preserve">، </w:t>
      </w:r>
      <w:r w:rsidRPr="009B7F48">
        <w:rPr>
          <w:rFonts w:cs="Traditional Arabic"/>
          <w:sz w:val="32"/>
          <w:szCs w:val="32"/>
          <w:rtl/>
        </w:rPr>
        <w:t>ولكنه لا يستطيع</w:t>
      </w:r>
      <w:r w:rsidR="002E5F94">
        <w:rPr>
          <w:rFonts w:cs="Traditional Arabic"/>
          <w:sz w:val="32"/>
          <w:szCs w:val="32"/>
          <w:rtl/>
        </w:rPr>
        <w:t xml:space="preserve"> إن </w:t>
      </w:r>
      <w:r w:rsidRPr="009B7F48">
        <w:rPr>
          <w:rFonts w:cs="Traditional Arabic"/>
          <w:sz w:val="32"/>
          <w:szCs w:val="32"/>
          <w:rtl/>
        </w:rPr>
        <w:t>يرد هذه المشكلات وما يلمسه من تخبط وارتجال في تنفيذ المنهج إلى أصول ذلك أو تحديد الأسباب الكامنة خلفها</w:t>
      </w:r>
      <w:r w:rsidR="00ED0E7C" w:rsidRPr="009B7F48">
        <w:rPr>
          <w:rFonts w:cs="Traditional Arabic"/>
          <w:sz w:val="32"/>
          <w:szCs w:val="32"/>
          <w:rtl/>
        </w:rPr>
        <w:t xml:space="preserve">، </w:t>
      </w:r>
      <w:r w:rsidRPr="009B7F48">
        <w:rPr>
          <w:rFonts w:cs="Traditional Arabic"/>
          <w:sz w:val="32"/>
          <w:szCs w:val="32"/>
          <w:rtl/>
        </w:rPr>
        <w:t>إلا إذا كان دارسا لعلم المناهج</w:t>
      </w:r>
      <w:r w:rsidR="00ED0E7C" w:rsidRPr="009B7F48">
        <w:rPr>
          <w:rFonts w:cs="Traditional Arabic"/>
          <w:sz w:val="32"/>
          <w:szCs w:val="32"/>
          <w:rtl/>
        </w:rPr>
        <w:t xml:space="preserve">، </w:t>
      </w:r>
      <w:r w:rsidRPr="009B7F48">
        <w:rPr>
          <w:rFonts w:cs="Traditional Arabic"/>
          <w:sz w:val="32"/>
          <w:szCs w:val="32"/>
          <w:rtl/>
        </w:rPr>
        <w:t>وعلى دراية بماهيته وأسسه وكيفية تخطيطه.</w:t>
      </w:r>
    </w:p>
    <w:p w:rsidR="002C2A29" w:rsidRPr="009B7F48" w:rsidRDefault="002C2A29" w:rsidP="00E30590">
      <w:pPr>
        <w:numPr>
          <w:ilvl w:val="0"/>
          <w:numId w:val="1"/>
        </w:numPr>
        <w:bidi/>
        <w:spacing w:before="100" w:beforeAutospacing="1" w:after="100" w:afterAutospacing="1" w:line="240" w:lineRule="auto"/>
        <w:ind w:left="0" w:right="0" w:firstLine="0"/>
        <w:jc w:val="both"/>
        <w:rPr>
          <w:rFonts w:cs="Traditional Arabic"/>
          <w:sz w:val="32"/>
          <w:szCs w:val="32"/>
          <w:rtl/>
        </w:rPr>
      </w:pPr>
      <w:r w:rsidRPr="009B7F48">
        <w:rPr>
          <w:rFonts w:cs="Traditional Arabic"/>
          <w:sz w:val="32"/>
          <w:szCs w:val="32"/>
          <w:rtl/>
        </w:rPr>
        <w:t xml:space="preserve"> المعلم باعتباره منفذا للمنهج لا بد من</w:t>
      </w:r>
      <w:r w:rsidR="002E5F94">
        <w:rPr>
          <w:rFonts w:cs="Traditional Arabic"/>
          <w:sz w:val="32"/>
          <w:szCs w:val="32"/>
          <w:rtl/>
        </w:rPr>
        <w:t xml:space="preserve"> إن </w:t>
      </w:r>
      <w:r w:rsidRPr="009B7F48">
        <w:rPr>
          <w:rFonts w:cs="Traditional Arabic"/>
          <w:sz w:val="32"/>
          <w:szCs w:val="32"/>
          <w:rtl/>
        </w:rPr>
        <w:t>يكون له رأي في سلبيات التنفيذ ومقترحات لعلاجها والعمل على تطوير هذا العمل</w:t>
      </w:r>
      <w:r w:rsidR="00ED0E7C" w:rsidRPr="009B7F48">
        <w:rPr>
          <w:rFonts w:cs="Traditional Arabic" w:hint="cs"/>
          <w:sz w:val="32"/>
          <w:szCs w:val="32"/>
          <w:rtl/>
        </w:rPr>
        <w:t xml:space="preserve">، </w:t>
      </w:r>
      <w:r w:rsidRPr="009B7F48">
        <w:rPr>
          <w:rFonts w:cs="Traditional Arabic"/>
          <w:sz w:val="32"/>
          <w:szCs w:val="32"/>
          <w:rtl/>
        </w:rPr>
        <w:t>أليس من حق المعلم</w:t>
      </w:r>
      <w:r w:rsidR="002E5F94">
        <w:rPr>
          <w:rFonts w:cs="Traditional Arabic"/>
          <w:sz w:val="32"/>
          <w:szCs w:val="32"/>
          <w:rtl/>
        </w:rPr>
        <w:t xml:space="preserve"> إن </w:t>
      </w:r>
      <w:r w:rsidRPr="009B7F48">
        <w:rPr>
          <w:rFonts w:cs="Traditional Arabic"/>
          <w:sz w:val="32"/>
          <w:szCs w:val="32"/>
          <w:rtl/>
        </w:rPr>
        <w:t>يقول وجهة نظره في المنهج</w:t>
      </w:r>
      <w:r w:rsidR="002E5F94">
        <w:rPr>
          <w:rFonts w:cs="Traditional Arabic"/>
          <w:sz w:val="32"/>
          <w:szCs w:val="32"/>
          <w:rtl/>
        </w:rPr>
        <w:t>؟</w:t>
      </w:r>
      <w:r w:rsidRPr="009B7F48">
        <w:rPr>
          <w:rFonts w:cs="Traditional Arabic"/>
          <w:sz w:val="32"/>
          <w:szCs w:val="32"/>
          <w:rtl/>
        </w:rPr>
        <w:t xml:space="preserve"> وما يعترضه من مشكلات؟ وما يواجهه تلاميذه من صعوبات في أثناء تنفيذ المنهج؟ أليس من حق المعلم نقد المنهج الذي يقوم بتدريسه من أجل إصلاحه وتطويره؟</w:t>
      </w:r>
    </w:p>
    <w:p w:rsidR="002C2A29" w:rsidRPr="009B7F48" w:rsidRDefault="002C2A29" w:rsidP="00E30590">
      <w:pPr>
        <w:pStyle w:val="a6"/>
        <w:spacing w:before="100" w:beforeAutospacing="1" w:after="100" w:afterAutospacing="1"/>
        <w:ind w:left="0" w:firstLine="0"/>
        <w:jc w:val="both"/>
        <w:rPr>
          <w:rFonts w:cs="Traditional Arabic"/>
          <w:sz w:val="32"/>
          <w:szCs w:val="32"/>
          <w:rtl/>
        </w:rPr>
      </w:pPr>
      <w:r w:rsidRPr="009B7F48">
        <w:rPr>
          <w:rFonts w:cs="Traditional Arabic"/>
          <w:sz w:val="32"/>
          <w:szCs w:val="32"/>
          <w:rtl/>
        </w:rPr>
        <w:t>بلى من حق المعلم كل هذا</w:t>
      </w:r>
      <w:r w:rsidR="00ED0E7C" w:rsidRPr="009B7F48">
        <w:rPr>
          <w:rFonts w:cs="Traditional Arabic"/>
          <w:sz w:val="32"/>
          <w:szCs w:val="32"/>
          <w:rtl/>
        </w:rPr>
        <w:t xml:space="preserve">، </w:t>
      </w:r>
      <w:r w:rsidRPr="009B7F48">
        <w:rPr>
          <w:rFonts w:cs="Traditional Arabic"/>
          <w:sz w:val="32"/>
          <w:szCs w:val="32"/>
          <w:rtl/>
        </w:rPr>
        <w:t>ولكن يُشترط</w:t>
      </w:r>
      <w:r w:rsidR="002E5F94">
        <w:rPr>
          <w:rFonts w:cs="Traditional Arabic"/>
          <w:sz w:val="32"/>
          <w:szCs w:val="32"/>
          <w:rtl/>
        </w:rPr>
        <w:t xml:space="preserve"> إن </w:t>
      </w:r>
      <w:r w:rsidRPr="009B7F48">
        <w:rPr>
          <w:rFonts w:cs="Traditional Arabic"/>
          <w:sz w:val="32"/>
          <w:szCs w:val="32"/>
          <w:rtl/>
        </w:rPr>
        <w:t>يكون المعلم على دراية كاملة بمفهوم المنهج ومكوناته والتوجه الفكري القائم على أساسه؛ كي يكون رأي المعلم قائماً على أدلة علمية ومعايير يبني عليها نقده</w:t>
      </w:r>
      <w:r w:rsidR="00ED0E7C" w:rsidRPr="009B7F48">
        <w:rPr>
          <w:rFonts w:cs="Traditional Arabic" w:hint="cs"/>
          <w:sz w:val="32"/>
          <w:szCs w:val="32"/>
          <w:rtl/>
        </w:rPr>
        <w:t xml:space="preserve">، </w:t>
      </w:r>
      <w:r w:rsidRPr="009B7F48">
        <w:rPr>
          <w:rFonts w:cs="Traditional Arabic"/>
          <w:sz w:val="32"/>
          <w:szCs w:val="32"/>
          <w:rtl/>
        </w:rPr>
        <w:t>وكل هذا لن يتيسر له إلا بدراسة المناهج دراسة واعية عميقة.</w:t>
      </w:r>
    </w:p>
    <w:p w:rsidR="002C2A29" w:rsidRPr="009B7F48" w:rsidRDefault="002C2A29" w:rsidP="00E30590">
      <w:pPr>
        <w:numPr>
          <w:ilvl w:val="0"/>
          <w:numId w:val="1"/>
        </w:numPr>
        <w:bidi/>
        <w:spacing w:before="100" w:beforeAutospacing="1" w:after="100" w:afterAutospacing="1" w:line="240" w:lineRule="auto"/>
        <w:ind w:left="0" w:right="0" w:firstLine="0"/>
        <w:jc w:val="both"/>
        <w:rPr>
          <w:rFonts w:cs="Traditional Arabic"/>
          <w:sz w:val="32"/>
          <w:szCs w:val="32"/>
          <w:rtl/>
        </w:rPr>
      </w:pPr>
      <w:r w:rsidRPr="009B7F48">
        <w:rPr>
          <w:rFonts w:cs="Traditional Arabic"/>
          <w:sz w:val="32"/>
          <w:szCs w:val="32"/>
          <w:rtl/>
        </w:rPr>
        <w:lastRenderedPageBreak/>
        <w:t>نتيجة الاقتناع المتزايد بأهمية اشتراك المعلمين في تخطيط المناهج وتطويرها</w:t>
      </w:r>
      <w:r w:rsidR="00ED0E7C" w:rsidRPr="009B7F48">
        <w:rPr>
          <w:rFonts w:cs="Traditional Arabic"/>
          <w:sz w:val="32"/>
          <w:szCs w:val="32"/>
          <w:rtl/>
        </w:rPr>
        <w:t xml:space="preserve">، </w:t>
      </w:r>
      <w:r w:rsidRPr="009B7F48">
        <w:rPr>
          <w:rFonts w:cs="Traditional Arabic"/>
          <w:sz w:val="32"/>
          <w:szCs w:val="32"/>
          <w:rtl/>
        </w:rPr>
        <w:t>شُكّلت اللجان وعقدت الجلسات التخصصية لإعداد أو تخطيط أو تطوير المناهج</w:t>
      </w:r>
      <w:r w:rsidR="00ED0E7C" w:rsidRPr="009B7F48">
        <w:rPr>
          <w:rFonts w:cs="Traditional Arabic"/>
          <w:sz w:val="32"/>
          <w:szCs w:val="32"/>
          <w:rtl/>
        </w:rPr>
        <w:t xml:space="preserve">، </w:t>
      </w:r>
      <w:r w:rsidRPr="009B7F48">
        <w:rPr>
          <w:rFonts w:cs="Traditional Arabic"/>
          <w:sz w:val="32"/>
          <w:szCs w:val="32"/>
          <w:rtl/>
        </w:rPr>
        <w:t>ومُثل فيها المعلمون تمثيلا جيدا وهذا الاشتراك لن يكون له تأثير فعال إلا إذا كان المعلمون على وعي كامل بالفكر التربوي ونوع نظرية المنهج التي يجب</w:t>
      </w:r>
      <w:r w:rsidR="002E5F94">
        <w:rPr>
          <w:rFonts w:cs="Traditional Arabic"/>
          <w:sz w:val="32"/>
          <w:szCs w:val="32"/>
          <w:rtl/>
        </w:rPr>
        <w:t xml:space="preserve"> إن </w:t>
      </w:r>
      <w:r w:rsidRPr="009B7F48">
        <w:rPr>
          <w:rFonts w:cs="Traditional Arabic"/>
          <w:sz w:val="32"/>
          <w:szCs w:val="32"/>
          <w:rtl/>
        </w:rPr>
        <w:t xml:space="preserve">يبدأ العمل منها وينتهي إليها </w:t>
      </w:r>
      <w:proofErr w:type="gramStart"/>
      <w:r w:rsidRPr="009B7F48">
        <w:rPr>
          <w:rFonts w:cs="Traditional Arabic"/>
          <w:sz w:val="32"/>
          <w:szCs w:val="32"/>
          <w:rtl/>
        </w:rPr>
        <w:t>إلي</w:t>
      </w:r>
      <w:proofErr w:type="gramEnd"/>
      <w:r w:rsidRPr="009B7F48">
        <w:rPr>
          <w:rFonts w:cs="Traditional Arabic"/>
          <w:sz w:val="32"/>
          <w:szCs w:val="32"/>
          <w:rtl/>
        </w:rPr>
        <w:t xml:space="preserve"> جانب خبرة المعلمين في الميدان التنفيذي.</w:t>
      </w:r>
    </w:p>
    <w:p w:rsidR="002C2A29" w:rsidRPr="009B7F48" w:rsidRDefault="002C2A29" w:rsidP="00E30590">
      <w:pPr>
        <w:bidi/>
        <w:spacing w:before="100" w:beforeAutospacing="1" w:after="100" w:afterAutospacing="1" w:line="240" w:lineRule="auto"/>
        <w:jc w:val="both"/>
        <w:rPr>
          <w:rFonts w:cs="Traditional Arabic"/>
          <w:sz w:val="32"/>
          <w:szCs w:val="32"/>
          <w:rtl/>
        </w:rPr>
      </w:pPr>
    </w:p>
    <w:p w:rsidR="002C2A29" w:rsidRPr="004F1EC4" w:rsidRDefault="002C2A29" w:rsidP="00E30590">
      <w:pPr>
        <w:pStyle w:val="2"/>
        <w:spacing w:before="100" w:beforeAutospacing="1" w:after="100" w:afterAutospacing="1"/>
        <w:rPr>
          <w:rFonts w:cs="Traditional Arabic"/>
          <w:b/>
          <w:bCs/>
          <w:color w:val="FF0000"/>
          <w:sz w:val="40"/>
          <w:szCs w:val="40"/>
          <w:rtl/>
        </w:rPr>
      </w:pPr>
      <w:r w:rsidRPr="009B7F48">
        <w:rPr>
          <w:rFonts w:cs="Traditional Arabic"/>
          <w:sz w:val="32"/>
          <w:szCs w:val="32"/>
          <w:rtl/>
        </w:rPr>
        <w:br w:type="column"/>
      </w:r>
      <w:r w:rsidRPr="004F1EC4">
        <w:rPr>
          <w:rFonts w:cs="Traditional Arabic"/>
          <w:b/>
          <w:bCs/>
          <w:color w:val="FF0000"/>
          <w:sz w:val="40"/>
          <w:szCs w:val="40"/>
          <w:rtl/>
        </w:rPr>
        <w:lastRenderedPageBreak/>
        <w:t>مفهوم المنهج</w:t>
      </w:r>
    </w:p>
    <w:p w:rsidR="002C2A29" w:rsidRPr="009B7F48" w:rsidRDefault="002C2A29" w:rsidP="00E30590">
      <w:pPr>
        <w:bidi/>
        <w:spacing w:before="100" w:beforeAutospacing="1" w:after="100" w:afterAutospacing="1" w:line="240" w:lineRule="auto"/>
        <w:jc w:val="both"/>
        <w:rPr>
          <w:rFonts w:cs="Traditional Arabic"/>
          <w:sz w:val="32"/>
          <w:szCs w:val="32"/>
          <w:rtl/>
        </w:rPr>
      </w:pPr>
      <w:r w:rsidRPr="009B7F48">
        <w:rPr>
          <w:rFonts w:cs="Traditional Arabic"/>
          <w:sz w:val="32"/>
          <w:szCs w:val="32"/>
          <w:rtl/>
        </w:rPr>
        <w:t>إن القارئ في مجال المناهج يستطيع</w:t>
      </w:r>
      <w:r w:rsidR="002E5F94">
        <w:rPr>
          <w:rFonts w:cs="Traditional Arabic"/>
          <w:sz w:val="32"/>
          <w:szCs w:val="32"/>
          <w:rtl/>
        </w:rPr>
        <w:t xml:space="preserve"> إن </w:t>
      </w:r>
      <w:r w:rsidRPr="009B7F48">
        <w:rPr>
          <w:rFonts w:cs="Traditional Arabic"/>
          <w:sz w:val="32"/>
          <w:szCs w:val="32"/>
          <w:rtl/>
        </w:rPr>
        <w:t>يلمس بوضوح من خلال استعراضه لما كتب عن مفهوم المنهج</w:t>
      </w:r>
      <w:r w:rsidR="002E5F94">
        <w:rPr>
          <w:rFonts w:cs="Traditional Arabic"/>
          <w:sz w:val="32"/>
          <w:szCs w:val="32"/>
          <w:rtl/>
        </w:rPr>
        <w:t xml:space="preserve"> إن </w:t>
      </w:r>
      <w:r w:rsidRPr="009B7F48">
        <w:rPr>
          <w:rFonts w:cs="Traditional Arabic"/>
          <w:sz w:val="32"/>
          <w:szCs w:val="32"/>
          <w:rtl/>
        </w:rPr>
        <w:t>هناك تأرجحاً بين مفهومين للمنهج</w:t>
      </w:r>
      <w:r w:rsidR="00572155">
        <w:rPr>
          <w:rFonts w:cs="Traditional Arabic" w:hint="cs"/>
          <w:sz w:val="32"/>
          <w:szCs w:val="32"/>
          <w:rtl/>
        </w:rPr>
        <w:t xml:space="preserve">: </w:t>
      </w:r>
    </w:p>
    <w:p w:rsidR="002C2A29" w:rsidRPr="009B7F48" w:rsidRDefault="002C2A29" w:rsidP="00E30590">
      <w:pPr>
        <w:pStyle w:val="10"/>
        <w:spacing w:before="100" w:beforeAutospacing="1" w:after="100" w:afterAutospacing="1"/>
        <w:jc w:val="both"/>
        <w:rPr>
          <w:rFonts w:cs="Traditional Arabic"/>
          <w:sz w:val="32"/>
          <w:szCs w:val="32"/>
          <w:rtl/>
        </w:rPr>
      </w:pPr>
      <w:r w:rsidRPr="009B7F48">
        <w:rPr>
          <w:rFonts w:cs="Traditional Arabic"/>
          <w:sz w:val="32"/>
          <w:szCs w:val="32"/>
          <w:rtl/>
        </w:rPr>
        <w:t>الأول</w:t>
      </w:r>
      <w:r w:rsidR="00572155">
        <w:rPr>
          <w:rFonts w:cs="Traditional Arabic"/>
          <w:sz w:val="32"/>
          <w:szCs w:val="32"/>
          <w:rtl/>
        </w:rPr>
        <w:t xml:space="preserve">: </w:t>
      </w:r>
    </w:p>
    <w:p w:rsidR="002C2A29" w:rsidRPr="009B7F48" w:rsidRDefault="002C2A29" w:rsidP="00E30590">
      <w:pPr>
        <w:bidi/>
        <w:spacing w:before="100" w:beforeAutospacing="1" w:after="100" w:afterAutospacing="1" w:line="240" w:lineRule="auto"/>
        <w:jc w:val="both"/>
        <w:rPr>
          <w:rFonts w:cs="Traditional Arabic"/>
          <w:sz w:val="32"/>
          <w:szCs w:val="32"/>
          <w:rtl/>
        </w:rPr>
      </w:pPr>
      <w:r w:rsidRPr="009B7F48">
        <w:rPr>
          <w:rFonts w:cs="Traditional Arabic"/>
          <w:sz w:val="32"/>
          <w:szCs w:val="32"/>
          <w:rtl/>
        </w:rPr>
        <w:t>يطلق عليه المفهوم القديم أو التقليدي أو الضيق</w:t>
      </w:r>
      <w:r w:rsidRPr="009B7F48">
        <w:rPr>
          <w:rFonts w:cs="Traditional Arabic"/>
          <w:sz w:val="32"/>
          <w:szCs w:val="32"/>
        </w:rPr>
        <w:t>…</w:t>
      </w:r>
      <w:r w:rsidRPr="009B7F48">
        <w:rPr>
          <w:rFonts w:cs="Traditional Arabic"/>
          <w:sz w:val="32"/>
          <w:szCs w:val="32"/>
          <w:rtl/>
        </w:rPr>
        <w:t xml:space="preserve"> إلي غير ذلك من المصطلحات والذي يشير إلي</w:t>
      </w:r>
      <w:r w:rsidR="002E5F94">
        <w:rPr>
          <w:rFonts w:cs="Traditional Arabic"/>
          <w:sz w:val="32"/>
          <w:szCs w:val="32"/>
          <w:rtl/>
        </w:rPr>
        <w:t xml:space="preserve"> إن </w:t>
      </w:r>
      <w:r w:rsidRPr="009B7F48">
        <w:rPr>
          <w:rFonts w:cs="Traditional Arabic"/>
          <w:sz w:val="32"/>
          <w:szCs w:val="32"/>
          <w:rtl/>
        </w:rPr>
        <w:t>المنهج عبارة عن المواد الدراسية أو المقررات أو المعلومات والحقائق والمفاهيم التي تعمل المدرسة على إكسابها للتلاميذ</w:t>
      </w:r>
      <w:r w:rsidR="008B73C9" w:rsidRPr="009B7F48">
        <w:rPr>
          <w:rFonts w:cs="Traditional Arabic"/>
          <w:sz w:val="32"/>
          <w:szCs w:val="32"/>
          <w:rtl/>
        </w:rPr>
        <w:t xml:space="preserve">، </w:t>
      </w:r>
      <w:r w:rsidRPr="009B7F48">
        <w:rPr>
          <w:rFonts w:cs="Traditional Arabic"/>
          <w:sz w:val="32"/>
          <w:szCs w:val="32"/>
          <w:rtl/>
        </w:rPr>
        <w:t>وقد أدى هذا المفهوم إلي إهمال معظم جوانب العملية التعليمية ولذلك وجهت إليه الكثير من الانتقادات</w:t>
      </w:r>
      <w:r w:rsidR="00ED0E7C" w:rsidRPr="009B7F48">
        <w:rPr>
          <w:rFonts w:cs="Traditional Arabic"/>
          <w:sz w:val="32"/>
          <w:szCs w:val="32"/>
          <w:rtl/>
        </w:rPr>
        <w:t xml:space="preserve">، </w:t>
      </w:r>
      <w:r w:rsidRPr="009B7F48">
        <w:rPr>
          <w:rFonts w:cs="Traditional Arabic"/>
          <w:sz w:val="32"/>
          <w:szCs w:val="32"/>
          <w:rtl/>
        </w:rPr>
        <w:t xml:space="preserve">ورغم </w:t>
      </w:r>
      <w:proofErr w:type="gramStart"/>
      <w:r w:rsidRPr="009B7F48">
        <w:rPr>
          <w:rFonts w:cs="Traditional Arabic"/>
          <w:sz w:val="32"/>
          <w:szCs w:val="32"/>
          <w:rtl/>
        </w:rPr>
        <w:t>ذلك- وبكل</w:t>
      </w:r>
      <w:proofErr w:type="gramEnd"/>
      <w:r w:rsidRPr="009B7F48">
        <w:rPr>
          <w:rFonts w:cs="Traditional Arabic"/>
          <w:sz w:val="32"/>
          <w:szCs w:val="32"/>
          <w:rtl/>
        </w:rPr>
        <w:t xml:space="preserve"> أسف فإن هذا المفهوم التقليدي للمنهج مازال مستخدما حتى الآن رغم</w:t>
      </w:r>
      <w:r w:rsidR="002E5F94">
        <w:rPr>
          <w:rFonts w:cs="Traditional Arabic"/>
          <w:sz w:val="32"/>
          <w:szCs w:val="32"/>
          <w:rtl/>
        </w:rPr>
        <w:t xml:space="preserve"> إن </w:t>
      </w:r>
      <w:r w:rsidRPr="009B7F48">
        <w:rPr>
          <w:rFonts w:cs="Traditional Arabic"/>
          <w:sz w:val="32"/>
          <w:szCs w:val="32"/>
          <w:rtl/>
        </w:rPr>
        <w:t>مفهوم الإنتاج قد تغير تغيرا جوهريا.</w:t>
      </w:r>
    </w:p>
    <w:p w:rsidR="002C2A29" w:rsidRPr="009B7F48" w:rsidRDefault="002C2A29" w:rsidP="00E30590">
      <w:pPr>
        <w:pStyle w:val="10"/>
        <w:spacing w:before="100" w:beforeAutospacing="1" w:after="100" w:afterAutospacing="1"/>
        <w:jc w:val="both"/>
        <w:rPr>
          <w:rFonts w:cs="Traditional Arabic"/>
          <w:sz w:val="32"/>
          <w:szCs w:val="32"/>
          <w:rtl/>
        </w:rPr>
      </w:pPr>
      <w:r w:rsidRPr="009B7F48">
        <w:rPr>
          <w:rFonts w:cs="Traditional Arabic"/>
          <w:sz w:val="32"/>
          <w:szCs w:val="32"/>
          <w:rtl/>
        </w:rPr>
        <w:t>الثاني</w:t>
      </w:r>
      <w:r w:rsidR="00572155">
        <w:rPr>
          <w:rFonts w:cs="Traditional Arabic"/>
          <w:sz w:val="32"/>
          <w:szCs w:val="32"/>
          <w:rtl/>
        </w:rPr>
        <w:t xml:space="preserve">: </w:t>
      </w:r>
    </w:p>
    <w:p w:rsidR="002C2A29" w:rsidRPr="009B7F48" w:rsidRDefault="002C2A29" w:rsidP="00E30590">
      <w:pPr>
        <w:bidi/>
        <w:spacing w:before="100" w:beforeAutospacing="1" w:after="100" w:afterAutospacing="1" w:line="240" w:lineRule="auto"/>
        <w:jc w:val="both"/>
        <w:rPr>
          <w:rFonts w:cs="Traditional Arabic"/>
          <w:sz w:val="32"/>
          <w:szCs w:val="32"/>
          <w:rtl/>
        </w:rPr>
      </w:pPr>
      <w:r w:rsidRPr="009B7F48">
        <w:rPr>
          <w:rFonts w:cs="Traditional Arabic"/>
          <w:sz w:val="32"/>
          <w:szCs w:val="32"/>
          <w:rtl/>
        </w:rPr>
        <w:t>يطلق عليه المفهوم الواسع أو الحديث أو التقدمي</w:t>
      </w:r>
      <w:r w:rsidRPr="009B7F48">
        <w:rPr>
          <w:rFonts w:cs="Traditional Arabic"/>
          <w:sz w:val="32"/>
          <w:szCs w:val="32"/>
        </w:rPr>
        <w:t>…</w:t>
      </w:r>
      <w:r w:rsidRPr="009B7F48">
        <w:rPr>
          <w:rFonts w:cs="Traditional Arabic"/>
          <w:sz w:val="32"/>
          <w:szCs w:val="32"/>
          <w:rtl/>
        </w:rPr>
        <w:t xml:space="preserve"> </w:t>
      </w:r>
      <w:proofErr w:type="gramStart"/>
      <w:r w:rsidRPr="009B7F48">
        <w:rPr>
          <w:rFonts w:cs="Traditional Arabic"/>
          <w:sz w:val="32"/>
          <w:szCs w:val="32"/>
          <w:rtl/>
        </w:rPr>
        <w:t>وإلي</w:t>
      </w:r>
      <w:proofErr w:type="gramEnd"/>
      <w:r w:rsidRPr="009B7F48">
        <w:rPr>
          <w:rFonts w:cs="Traditional Arabic"/>
          <w:sz w:val="32"/>
          <w:szCs w:val="32"/>
          <w:rtl/>
        </w:rPr>
        <w:t xml:space="preserve"> غير ذلك من المصطلحات</w:t>
      </w:r>
      <w:r w:rsidR="00ED0E7C" w:rsidRPr="009B7F48">
        <w:rPr>
          <w:rFonts w:cs="Traditional Arabic"/>
          <w:sz w:val="32"/>
          <w:szCs w:val="32"/>
          <w:rtl/>
        </w:rPr>
        <w:t xml:space="preserve">، </w:t>
      </w:r>
      <w:r w:rsidRPr="009B7F48">
        <w:rPr>
          <w:rFonts w:cs="Traditional Arabic"/>
          <w:sz w:val="32"/>
          <w:szCs w:val="32"/>
          <w:rtl/>
        </w:rPr>
        <w:t>والذي يشير إلي</w:t>
      </w:r>
      <w:r w:rsidR="002E5F94">
        <w:rPr>
          <w:rFonts w:cs="Traditional Arabic"/>
          <w:sz w:val="32"/>
          <w:szCs w:val="32"/>
          <w:rtl/>
        </w:rPr>
        <w:t xml:space="preserve"> إن </w:t>
      </w:r>
      <w:r w:rsidRPr="009B7F48">
        <w:rPr>
          <w:rFonts w:cs="Traditional Arabic"/>
          <w:sz w:val="32"/>
          <w:szCs w:val="32"/>
          <w:rtl/>
        </w:rPr>
        <w:t>المنهج هو مجموع الخبرات التربوية التي تهيئوها المدرسة للتلاميذ بقصد مساعدتهم على النمو الشامل</w:t>
      </w:r>
      <w:r w:rsidR="00ED0E7C" w:rsidRPr="009B7F48">
        <w:rPr>
          <w:rFonts w:cs="Traditional Arabic" w:hint="cs"/>
          <w:sz w:val="32"/>
          <w:szCs w:val="32"/>
          <w:rtl/>
        </w:rPr>
        <w:t xml:space="preserve">، </w:t>
      </w:r>
      <w:r w:rsidRPr="009B7F48">
        <w:rPr>
          <w:rFonts w:cs="Traditional Arabic"/>
          <w:sz w:val="32"/>
          <w:szCs w:val="32"/>
          <w:rtl/>
        </w:rPr>
        <w:t>أي النمو في جميع الجوانب (العقلية</w:t>
      </w:r>
      <w:r w:rsidR="00ED0E7C" w:rsidRPr="009B7F48">
        <w:rPr>
          <w:rFonts w:cs="Traditional Arabic"/>
          <w:sz w:val="32"/>
          <w:szCs w:val="32"/>
          <w:rtl/>
        </w:rPr>
        <w:t xml:space="preserve">، </w:t>
      </w:r>
      <w:r w:rsidRPr="009B7F48">
        <w:rPr>
          <w:rFonts w:cs="Traditional Arabic"/>
          <w:sz w:val="32"/>
          <w:szCs w:val="32"/>
          <w:rtl/>
        </w:rPr>
        <w:t>والثقافية</w:t>
      </w:r>
      <w:r w:rsidR="00ED0E7C" w:rsidRPr="009B7F48">
        <w:rPr>
          <w:rFonts w:cs="Traditional Arabic"/>
          <w:sz w:val="32"/>
          <w:szCs w:val="32"/>
          <w:rtl/>
        </w:rPr>
        <w:t xml:space="preserve">، </w:t>
      </w:r>
      <w:r w:rsidRPr="009B7F48">
        <w:rPr>
          <w:rFonts w:cs="Traditional Arabic"/>
          <w:sz w:val="32"/>
          <w:szCs w:val="32"/>
          <w:rtl/>
        </w:rPr>
        <w:t>والاجتماعية</w:t>
      </w:r>
      <w:r w:rsidR="00ED0E7C" w:rsidRPr="009B7F48">
        <w:rPr>
          <w:rFonts w:cs="Traditional Arabic"/>
          <w:sz w:val="32"/>
          <w:szCs w:val="32"/>
          <w:rtl/>
        </w:rPr>
        <w:t xml:space="preserve">، </w:t>
      </w:r>
      <w:r w:rsidRPr="009B7F48">
        <w:rPr>
          <w:rFonts w:cs="Traditional Arabic"/>
          <w:sz w:val="32"/>
          <w:szCs w:val="32"/>
          <w:rtl/>
        </w:rPr>
        <w:t>والجسمية</w:t>
      </w:r>
      <w:r w:rsidR="008B73C9" w:rsidRPr="009B7F48">
        <w:rPr>
          <w:rFonts w:cs="Traditional Arabic"/>
          <w:sz w:val="32"/>
          <w:szCs w:val="32"/>
          <w:rtl/>
        </w:rPr>
        <w:t xml:space="preserve">، </w:t>
      </w:r>
      <w:r w:rsidRPr="009B7F48">
        <w:rPr>
          <w:rFonts w:cs="Traditional Arabic"/>
          <w:sz w:val="32"/>
          <w:szCs w:val="32"/>
          <w:rtl/>
        </w:rPr>
        <w:t>والنفسية</w:t>
      </w:r>
      <w:r w:rsidR="00ED0E7C" w:rsidRPr="009B7F48">
        <w:rPr>
          <w:rFonts w:cs="Traditional Arabic"/>
          <w:sz w:val="32"/>
          <w:szCs w:val="32"/>
          <w:rtl/>
        </w:rPr>
        <w:t xml:space="preserve">، </w:t>
      </w:r>
      <w:r w:rsidRPr="009B7F48">
        <w:rPr>
          <w:rFonts w:cs="Traditional Arabic"/>
          <w:sz w:val="32"/>
          <w:szCs w:val="32"/>
          <w:rtl/>
        </w:rPr>
        <w:t>والفنية) نموا يؤدي إلي تعديل سلوكهم ويعمل على تحقيق الأهداف التربوية المنشودة.</w:t>
      </w:r>
    </w:p>
    <w:p w:rsidR="002C2A29" w:rsidRPr="009B7F48" w:rsidRDefault="002C2A29" w:rsidP="00E30590">
      <w:pPr>
        <w:bidi/>
        <w:spacing w:before="100" w:beforeAutospacing="1" w:after="100" w:afterAutospacing="1" w:line="240" w:lineRule="auto"/>
        <w:jc w:val="both"/>
        <w:rPr>
          <w:rFonts w:cs="Traditional Arabic"/>
          <w:sz w:val="32"/>
          <w:szCs w:val="32"/>
          <w:rtl/>
        </w:rPr>
      </w:pPr>
      <w:r w:rsidRPr="009B7F48">
        <w:rPr>
          <w:rFonts w:cs="Traditional Arabic"/>
          <w:sz w:val="32"/>
          <w:szCs w:val="32"/>
          <w:rtl/>
        </w:rPr>
        <w:t>وعلى الرغم من</w:t>
      </w:r>
      <w:r w:rsidR="002E5F94">
        <w:rPr>
          <w:rFonts w:cs="Traditional Arabic"/>
          <w:sz w:val="32"/>
          <w:szCs w:val="32"/>
          <w:rtl/>
        </w:rPr>
        <w:t xml:space="preserve"> إن </w:t>
      </w:r>
      <w:r w:rsidRPr="009B7F48">
        <w:rPr>
          <w:rFonts w:cs="Traditional Arabic"/>
          <w:sz w:val="32"/>
          <w:szCs w:val="32"/>
          <w:rtl/>
        </w:rPr>
        <w:t>هذا التعريف للمنهج بصورته الحديثة أكثر دلالة منه بصورته القديمة أو التقليدية</w:t>
      </w:r>
      <w:r w:rsidR="001D1CF1" w:rsidRPr="009B7F48">
        <w:rPr>
          <w:rFonts w:cs="Traditional Arabic"/>
          <w:sz w:val="32"/>
          <w:szCs w:val="32"/>
          <w:rtl/>
        </w:rPr>
        <w:t>.</w:t>
      </w:r>
      <w:r w:rsidRPr="009B7F48">
        <w:rPr>
          <w:rFonts w:cs="Traditional Arabic"/>
          <w:sz w:val="32"/>
          <w:szCs w:val="32"/>
          <w:rtl/>
        </w:rPr>
        <w:t xml:space="preserve"> حيث أشار إلي</w:t>
      </w:r>
      <w:r w:rsidR="002E5F94">
        <w:rPr>
          <w:rFonts w:cs="Traditional Arabic"/>
          <w:sz w:val="32"/>
          <w:szCs w:val="32"/>
          <w:rtl/>
        </w:rPr>
        <w:t xml:space="preserve"> إن </w:t>
      </w:r>
      <w:r w:rsidRPr="009B7F48">
        <w:rPr>
          <w:rFonts w:cs="Traditional Arabic"/>
          <w:sz w:val="32"/>
          <w:szCs w:val="32"/>
          <w:rtl/>
        </w:rPr>
        <w:t>المنهج مجموعة من الخبرات التربوية التي تعنى تفاعل التلميذ في المواقف التعليمية</w:t>
      </w:r>
      <w:r w:rsidR="00ED0E7C" w:rsidRPr="009B7F48">
        <w:rPr>
          <w:rFonts w:cs="Traditional Arabic" w:hint="cs"/>
          <w:sz w:val="32"/>
          <w:szCs w:val="32"/>
          <w:rtl/>
        </w:rPr>
        <w:t xml:space="preserve">، </w:t>
      </w:r>
      <w:r w:rsidRPr="009B7F48">
        <w:rPr>
          <w:rFonts w:cs="Traditional Arabic"/>
          <w:sz w:val="32"/>
          <w:szCs w:val="32"/>
          <w:rtl/>
        </w:rPr>
        <w:t>إلا</w:t>
      </w:r>
      <w:r w:rsidR="002E5F94">
        <w:rPr>
          <w:rFonts w:cs="Traditional Arabic"/>
          <w:sz w:val="32"/>
          <w:szCs w:val="32"/>
          <w:rtl/>
        </w:rPr>
        <w:t xml:space="preserve"> إن </w:t>
      </w:r>
      <w:r w:rsidRPr="009B7F48">
        <w:rPr>
          <w:rFonts w:cs="Traditional Arabic"/>
          <w:sz w:val="32"/>
          <w:szCs w:val="32"/>
          <w:rtl/>
        </w:rPr>
        <w:t>الأهداف التربوية المنشودة التي ينادي هذا المفهوم بتحقيقها تختلف من فرد إلي فرد ومن مجتمع إلي آخر طبقا لأهواء البشر فما قد يكون منشودا عند فرد يكون ممقوتاً عند آخر وما يكون محمودا في مجتمع قد</w:t>
      </w:r>
      <w:r w:rsidR="002E5F94">
        <w:rPr>
          <w:rFonts w:cs="Traditional Arabic"/>
          <w:sz w:val="32"/>
          <w:szCs w:val="32"/>
          <w:rtl/>
        </w:rPr>
        <w:t xml:space="preserve"> </w:t>
      </w:r>
      <w:r w:rsidRPr="009B7F48">
        <w:rPr>
          <w:rFonts w:cs="Traditional Arabic"/>
          <w:sz w:val="32"/>
          <w:szCs w:val="32"/>
          <w:rtl/>
        </w:rPr>
        <w:t>يكون مذموما في آخر</w:t>
      </w:r>
      <w:r w:rsidR="00ED0E7C" w:rsidRPr="009B7F48">
        <w:rPr>
          <w:rFonts w:cs="Traditional Arabic" w:hint="cs"/>
          <w:sz w:val="32"/>
          <w:szCs w:val="32"/>
          <w:rtl/>
        </w:rPr>
        <w:t xml:space="preserve">، </w:t>
      </w:r>
      <w:r w:rsidRPr="009B7F48">
        <w:rPr>
          <w:rFonts w:cs="Traditional Arabic"/>
          <w:sz w:val="32"/>
          <w:szCs w:val="32"/>
          <w:rtl/>
        </w:rPr>
        <w:t>فتبرج النساء وعريهن يُعد هدفا منشودا في الدول غير الإسلامية</w:t>
      </w:r>
      <w:r w:rsidR="002E5F94">
        <w:rPr>
          <w:rFonts w:cs="Traditional Arabic"/>
          <w:sz w:val="32"/>
          <w:szCs w:val="32"/>
          <w:rtl/>
        </w:rPr>
        <w:t xml:space="preserve"> </w:t>
      </w:r>
      <w:r w:rsidRPr="009B7F48">
        <w:rPr>
          <w:rFonts w:cs="Traditional Arabic"/>
          <w:sz w:val="32"/>
          <w:szCs w:val="32"/>
          <w:rtl/>
        </w:rPr>
        <w:t>بل وتقام له المسابقات وتوزع فيه الجوائز وتحدد فيه الفائزة الأولى باسم ملكة جمال العالم ويشاد بها في كل وسائل الإعلام</w:t>
      </w:r>
      <w:r w:rsidR="00ED0E7C" w:rsidRPr="009B7F48">
        <w:rPr>
          <w:rFonts w:cs="Traditional Arabic" w:hint="cs"/>
          <w:sz w:val="32"/>
          <w:szCs w:val="32"/>
          <w:rtl/>
        </w:rPr>
        <w:t xml:space="preserve">، </w:t>
      </w:r>
      <w:r w:rsidRPr="009B7F48">
        <w:rPr>
          <w:rFonts w:cs="Traditional Arabic"/>
          <w:sz w:val="32"/>
          <w:szCs w:val="32"/>
          <w:rtl/>
        </w:rPr>
        <w:t>ولكن هذا يعد محرما في الدول الإسلامية لحرمته في شرع الله</w:t>
      </w:r>
      <w:r w:rsidR="00ED0E7C" w:rsidRPr="009B7F48">
        <w:rPr>
          <w:rFonts w:cs="Traditional Arabic"/>
          <w:sz w:val="32"/>
          <w:szCs w:val="32"/>
          <w:rtl/>
        </w:rPr>
        <w:t xml:space="preserve">، </w:t>
      </w:r>
      <w:r w:rsidRPr="009B7F48">
        <w:rPr>
          <w:rFonts w:cs="Traditional Arabic"/>
          <w:sz w:val="32"/>
          <w:szCs w:val="32"/>
          <w:rtl/>
        </w:rPr>
        <w:t>كما</w:t>
      </w:r>
      <w:r w:rsidR="002E5F94">
        <w:rPr>
          <w:rFonts w:cs="Traditional Arabic"/>
          <w:sz w:val="32"/>
          <w:szCs w:val="32"/>
          <w:rtl/>
        </w:rPr>
        <w:t xml:space="preserve"> إن </w:t>
      </w:r>
      <w:r w:rsidRPr="009B7F48">
        <w:rPr>
          <w:rFonts w:cs="Traditional Arabic"/>
          <w:sz w:val="32"/>
          <w:szCs w:val="32"/>
          <w:rtl/>
        </w:rPr>
        <w:t>فصل البنين عن البنات وعدم اختلاطهم من السلوكيات الاجتماعية المحمودة في الدول الإسلامية</w:t>
      </w:r>
      <w:r w:rsidR="00ED0E7C" w:rsidRPr="009B7F48">
        <w:rPr>
          <w:rFonts w:cs="Traditional Arabic" w:hint="cs"/>
          <w:sz w:val="32"/>
          <w:szCs w:val="32"/>
          <w:rtl/>
        </w:rPr>
        <w:t xml:space="preserve">، </w:t>
      </w:r>
      <w:r w:rsidRPr="009B7F48">
        <w:rPr>
          <w:rFonts w:cs="Traditional Arabic"/>
          <w:sz w:val="32"/>
          <w:szCs w:val="32"/>
          <w:rtl/>
        </w:rPr>
        <w:t>ولكن ذلك يعد تخلفا وجهلا في نظر الغرب وتوصف الدول الإسلامية بالتخلف من أجل ذلك</w:t>
      </w:r>
      <w:r w:rsidR="00ED0E7C" w:rsidRPr="009B7F48">
        <w:rPr>
          <w:rFonts w:cs="Traditional Arabic"/>
          <w:sz w:val="32"/>
          <w:szCs w:val="32"/>
          <w:rtl/>
        </w:rPr>
        <w:t xml:space="preserve">، </w:t>
      </w:r>
      <w:r w:rsidRPr="009B7F48">
        <w:rPr>
          <w:rFonts w:cs="Traditional Arabic"/>
          <w:sz w:val="32"/>
          <w:szCs w:val="32"/>
          <w:rtl/>
        </w:rPr>
        <w:t>وتطالبها دول الغرب بتطبيق حرية الاختلاط تحت مسمى التقدم والحرية والأمثلة كثيرة لمثل ذلك</w:t>
      </w:r>
      <w:r w:rsidR="00ED0E7C" w:rsidRPr="009B7F48">
        <w:rPr>
          <w:rFonts w:cs="Traditional Arabic"/>
          <w:sz w:val="32"/>
          <w:szCs w:val="32"/>
          <w:rtl/>
        </w:rPr>
        <w:t xml:space="preserve">، </w:t>
      </w:r>
      <w:r w:rsidRPr="009B7F48">
        <w:rPr>
          <w:rFonts w:cs="Traditional Arabic"/>
          <w:sz w:val="32"/>
          <w:szCs w:val="32"/>
          <w:rtl/>
        </w:rPr>
        <w:t>لذلك يجب تحديد المعيار الذي على أساسه تكون هذه الأهداف منشودة في هذا التعريف حتى لا يختلط الأمر.</w:t>
      </w:r>
    </w:p>
    <w:p w:rsidR="002C2A29" w:rsidRPr="009B7F48" w:rsidRDefault="002C2A29" w:rsidP="00E30590">
      <w:pPr>
        <w:bidi/>
        <w:spacing w:before="100" w:beforeAutospacing="1" w:after="100" w:afterAutospacing="1" w:line="240" w:lineRule="auto"/>
        <w:jc w:val="both"/>
        <w:rPr>
          <w:rFonts w:cs="Traditional Arabic"/>
          <w:sz w:val="32"/>
          <w:szCs w:val="32"/>
          <w:rtl/>
        </w:rPr>
      </w:pPr>
      <w:r w:rsidRPr="009B7F48">
        <w:rPr>
          <w:rFonts w:cs="Traditional Arabic"/>
          <w:sz w:val="32"/>
          <w:szCs w:val="32"/>
          <w:rtl/>
        </w:rPr>
        <w:lastRenderedPageBreak/>
        <w:t>كما</w:t>
      </w:r>
      <w:r w:rsidR="002E5F94">
        <w:rPr>
          <w:rFonts w:cs="Traditional Arabic"/>
          <w:sz w:val="32"/>
          <w:szCs w:val="32"/>
          <w:rtl/>
        </w:rPr>
        <w:t xml:space="preserve"> إن </w:t>
      </w:r>
      <w:r w:rsidRPr="009B7F48">
        <w:rPr>
          <w:rFonts w:cs="Traditional Arabic"/>
          <w:sz w:val="32"/>
          <w:szCs w:val="32"/>
          <w:rtl/>
        </w:rPr>
        <w:t>النمو الشامل</w:t>
      </w:r>
      <w:r w:rsidR="002E5F94">
        <w:rPr>
          <w:rFonts w:cs="Traditional Arabic"/>
          <w:sz w:val="32"/>
          <w:szCs w:val="32"/>
          <w:rtl/>
        </w:rPr>
        <w:t xml:space="preserve"> الذي </w:t>
      </w:r>
      <w:r w:rsidRPr="009B7F48">
        <w:rPr>
          <w:rFonts w:cs="Traditional Arabic"/>
          <w:sz w:val="32"/>
          <w:szCs w:val="32"/>
          <w:rtl/>
        </w:rPr>
        <w:t xml:space="preserve">يزعمه أصحاب هذا المفهوم </w:t>
      </w:r>
      <w:proofErr w:type="gramStart"/>
      <w:r w:rsidRPr="009B7F48">
        <w:rPr>
          <w:rFonts w:cs="Traditional Arabic"/>
          <w:sz w:val="32"/>
          <w:szCs w:val="32"/>
          <w:rtl/>
        </w:rPr>
        <w:t>( التقدميون</w:t>
      </w:r>
      <w:proofErr w:type="gramEnd"/>
      <w:r w:rsidRPr="009B7F48">
        <w:rPr>
          <w:rFonts w:cs="Traditional Arabic"/>
          <w:sz w:val="32"/>
          <w:szCs w:val="32"/>
          <w:rtl/>
        </w:rPr>
        <w:t xml:space="preserve"> ) فى نظرهم ليس فى حقيقة الأمر شاملا ح</w:t>
      </w:r>
      <w:r w:rsidRPr="009B7F48">
        <w:rPr>
          <w:rFonts w:cs="Traditional Arabic" w:hint="cs"/>
          <w:sz w:val="32"/>
          <w:szCs w:val="32"/>
          <w:rtl/>
        </w:rPr>
        <w:t>ي</w:t>
      </w:r>
      <w:r w:rsidRPr="009B7F48">
        <w:rPr>
          <w:rFonts w:cs="Traditional Arabic"/>
          <w:sz w:val="32"/>
          <w:szCs w:val="32"/>
          <w:rtl/>
        </w:rPr>
        <w:t xml:space="preserve">ث </w:t>
      </w:r>
      <w:r w:rsidRPr="009B7F48">
        <w:rPr>
          <w:rFonts w:cs="Traditional Arabic" w:hint="cs"/>
          <w:sz w:val="32"/>
          <w:szCs w:val="32"/>
          <w:rtl/>
        </w:rPr>
        <w:t>ي</w:t>
      </w:r>
      <w:r w:rsidRPr="009B7F48">
        <w:rPr>
          <w:rFonts w:cs="Traditional Arabic"/>
          <w:sz w:val="32"/>
          <w:szCs w:val="32"/>
          <w:rtl/>
        </w:rPr>
        <w:t>نقصه أهم جوانب تربية الإنسان وهو الجانب الإيمانى</w:t>
      </w:r>
      <w:r w:rsidR="00ED0E7C" w:rsidRPr="009B7F48">
        <w:rPr>
          <w:rFonts w:cs="Traditional Arabic"/>
          <w:sz w:val="32"/>
          <w:szCs w:val="32"/>
          <w:rtl/>
        </w:rPr>
        <w:t xml:space="preserve">، </w:t>
      </w:r>
      <w:r w:rsidRPr="009B7F48">
        <w:rPr>
          <w:rFonts w:cs="Traditional Arabic" w:hint="cs"/>
          <w:sz w:val="32"/>
          <w:szCs w:val="32"/>
          <w:rtl/>
        </w:rPr>
        <w:t>ف</w:t>
      </w:r>
      <w:r w:rsidRPr="009B7F48">
        <w:rPr>
          <w:rFonts w:cs="Traditional Arabic"/>
          <w:sz w:val="32"/>
          <w:szCs w:val="32"/>
          <w:rtl/>
        </w:rPr>
        <w:t>يعتقد هؤلاء التقدميون</w:t>
      </w:r>
      <w:r w:rsidR="002E5F94">
        <w:rPr>
          <w:rFonts w:cs="Traditional Arabic"/>
          <w:sz w:val="32"/>
          <w:szCs w:val="32"/>
          <w:rtl/>
        </w:rPr>
        <w:t xml:space="preserve"> إن </w:t>
      </w:r>
      <w:r w:rsidRPr="009B7F48">
        <w:rPr>
          <w:rFonts w:cs="Traditional Arabic"/>
          <w:sz w:val="32"/>
          <w:szCs w:val="32"/>
          <w:rtl/>
        </w:rPr>
        <w:t>التقدم لا يتأتى إلا بتحرر الإنسان من سلطان العقيدة الدينية التى تقيد العقل البشرى كما يزعمون</w:t>
      </w:r>
      <w:r w:rsidR="00ED0E7C" w:rsidRPr="009B7F48">
        <w:rPr>
          <w:rFonts w:cs="Traditional Arabic"/>
          <w:sz w:val="32"/>
          <w:szCs w:val="32"/>
          <w:rtl/>
        </w:rPr>
        <w:t xml:space="preserve">، </w:t>
      </w:r>
      <w:r w:rsidRPr="009B7F48">
        <w:rPr>
          <w:rFonts w:cs="Traditional Arabic"/>
          <w:sz w:val="32"/>
          <w:szCs w:val="32"/>
          <w:rtl/>
        </w:rPr>
        <w:t>وأن هذا العقل البشرى هو</w:t>
      </w:r>
      <w:r w:rsidR="002E5F94">
        <w:rPr>
          <w:rFonts w:cs="Traditional Arabic"/>
          <w:sz w:val="32"/>
          <w:szCs w:val="32"/>
          <w:rtl/>
        </w:rPr>
        <w:t xml:space="preserve"> الذي </w:t>
      </w:r>
      <w:r w:rsidRPr="009B7F48">
        <w:rPr>
          <w:rFonts w:cs="Traditional Arabic"/>
          <w:sz w:val="32"/>
          <w:szCs w:val="32"/>
          <w:rtl/>
        </w:rPr>
        <w:t>يحكم على ما هو منشود لتطوير الحياة ورفاهيتها. وهذا هو الفكر العلمانى</w:t>
      </w:r>
      <w:r w:rsidR="002E5F94">
        <w:rPr>
          <w:rFonts w:cs="Traditional Arabic"/>
          <w:sz w:val="32"/>
          <w:szCs w:val="32"/>
          <w:rtl/>
        </w:rPr>
        <w:t xml:space="preserve"> الذي </w:t>
      </w:r>
      <w:r w:rsidRPr="009B7F48">
        <w:rPr>
          <w:rFonts w:cs="Traditional Arabic"/>
          <w:sz w:val="32"/>
          <w:szCs w:val="32"/>
          <w:rtl/>
        </w:rPr>
        <w:t>يشيد به هؤلاء التقدميون ويزعمون أنه تطور وتحضر.</w:t>
      </w:r>
    </w:p>
    <w:p w:rsidR="002C2A29" w:rsidRPr="009B7F48" w:rsidRDefault="002C2A29" w:rsidP="00E30590">
      <w:pPr>
        <w:bidi/>
        <w:spacing w:before="100" w:beforeAutospacing="1" w:after="100" w:afterAutospacing="1" w:line="240" w:lineRule="auto"/>
        <w:jc w:val="both"/>
        <w:rPr>
          <w:rFonts w:cs="Traditional Arabic"/>
          <w:sz w:val="32"/>
          <w:szCs w:val="32"/>
          <w:rtl/>
        </w:rPr>
      </w:pPr>
      <w:r w:rsidRPr="009B7F48">
        <w:rPr>
          <w:rFonts w:cs="Traditional Arabic"/>
          <w:sz w:val="32"/>
          <w:szCs w:val="32"/>
          <w:rtl/>
        </w:rPr>
        <w:t>ولكن لماذا خلق الإنسان</w:t>
      </w:r>
      <w:r w:rsidR="002E5F94">
        <w:rPr>
          <w:rFonts w:cs="Traditional Arabic"/>
          <w:sz w:val="32"/>
          <w:szCs w:val="32"/>
          <w:rtl/>
        </w:rPr>
        <w:t>؟</w:t>
      </w:r>
      <w:r w:rsidRPr="009B7F48">
        <w:rPr>
          <w:rFonts w:cs="Traditional Arabic"/>
          <w:sz w:val="32"/>
          <w:szCs w:val="32"/>
          <w:rtl/>
        </w:rPr>
        <w:t xml:space="preserve"> وما وظيفته فى هذا الوجود</w:t>
      </w:r>
      <w:r w:rsidR="002E5F94">
        <w:rPr>
          <w:rFonts w:cs="Traditional Arabic"/>
          <w:sz w:val="32"/>
          <w:szCs w:val="32"/>
          <w:rtl/>
        </w:rPr>
        <w:t>؟</w:t>
      </w:r>
      <w:r w:rsidRPr="009B7F48">
        <w:rPr>
          <w:rFonts w:cs="Traditional Arabic"/>
          <w:sz w:val="32"/>
          <w:szCs w:val="32"/>
          <w:rtl/>
        </w:rPr>
        <w:t xml:space="preserve"> ومن</w:t>
      </w:r>
      <w:r w:rsidR="002E5F94">
        <w:rPr>
          <w:rFonts w:cs="Traditional Arabic"/>
          <w:sz w:val="32"/>
          <w:szCs w:val="32"/>
          <w:rtl/>
        </w:rPr>
        <w:t xml:space="preserve"> الذي </w:t>
      </w:r>
      <w:r w:rsidRPr="009B7F48">
        <w:rPr>
          <w:rFonts w:cs="Traditional Arabic"/>
          <w:sz w:val="32"/>
          <w:szCs w:val="32"/>
          <w:rtl/>
        </w:rPr>
        <w:t>يحدد هذه الوظيفة</w:t>
      </w:r>
      <w:proofErr w:type="gramStart"/>
      <w:r w:rsidR="002E5F94">
        <w:rPr>
          <w:rFonts w:cs="Traditional Arabic"/>
          <w:sz w:val="32"/>
          <w:szCs w:val="32"/>
          <w:rtl/>
        </w:rPr>
        <w:t>؟</w:t>
      </w:r>
      <w:r w:rsidRPr="009B7F48">
        <w:rPr>
          <w:rFonts w:cs="Traditional Arabic"/>
          <w:sz w:val="32"/>
          <w:szCs w:val="32"/>
          <w:rtl/>
        </w:rPr>
        <w:t xml:space="preserve"> !</w:t>
      </w:r>
      <w:proofErr w:type="gramEnd"/>
      <w:r w:rsidRPr="009B7F48">
        <w:rPr>
          <w:rFonts w:cs="Traditional Arabic"/>
          <w:sz w:val="32"/>
          <w:szCs w:val="32"/>
          <w:rtl/>
        </w:rPr>
        <w:t xml:space="preserve"> الخالق</w:t>
      </w:r>
      <w:r w:rsidR="00ED0E7C" w:rsidRPr="009B7F48">
        <w:rPr>
          <w:rFonts w:cs="Traditional Arabic"/>
          <w:sz w:val="32"/>
          <w:szCs w:val="32"/>
          <w:rtl/>
        </w:rPr>
        <w:t xml:space="preserve">، </w:t>
      </w:r>
      <w:r w:rsidRPr="009B7F48">
        <w:rPr>
          <w:rFonts w:cs="Traditional Arabic"/>
          <w:sz w:val="32"/>
          <w:szCs w:val="32"/>
          <w:rtl/>
        </w:rPr>
        <w:t>أم المخلوق !! ألم يحدد الله الغاية من خلق الإنسان قبل</w:t>
      </w:r>
      <w:r w:rsidR="002E5F94">
        <w:rPr>
          <w:rFonts w:cs="Traditional Arabic"/>
          <w:sz w:val="32"/>
          <w:szCs w:val="32"/>
          <w:rtl/>
        </w:rPr>
        <w:t xml:space="preserve"> إن </w:t>
      </w:r>
      <w:r w:rsidRPr="009B7F48">
        <w:rPr>
          <w:rFonts w:cs="Traditional Arabic"/>
          <w:sz w:val="32"/>
          <w:szCs w:val="32"/>
          <w:rtl/>
        </w:rPr>
        <w:t xml:space="preserve">يخلقه فى قوله </w:t>
      </w:r>
      <w:proofErr w:type="gramStart"/>
      <w:r w:rsidRPr="009B7F48">
        <w:rPr>
          <w:rFonts w:cs="Traditional Arabic"/>
          <w:sz w:val="32"/>
          <w:szCs w:val="32"/>
          <w:rtl/>
        </w:rPr>
        <w:t>تعالى</w:t>
      </w:r>
      <w:r w:rsidR="00572155">
        <w:rPr>
          <w:rFonts w:cs="Traditional Arabic" w:hint="cs"/>
          <w:sz w:val="32"/>
          <w:szCs w:val="32"/>
          <w:rtl/>
        </w:rPr>
        <w:t xml:space="preserve">: </w:t>
      </w:r>
      <w:r w:rsidRPr="002E5F94">
        <w:rPr>
          <w:rFonts w:cs="Traditional Arabic"/>
          <w:color w:val="008000"/>
          <w:sz w:val="32"/>
          <w:szCs w:val="32"/>
        </w:rPr>
        <w:sym w:font="AGA Arabesque" w:char="0029"/>
      </w:r>
      <w:r w:rsidRPr="002E5F94">
        <w:rPr>
          <w:rFonts w:cs="Traditional Arabic"/>
          <w:color w:val="008000"/>
          <w:sz w:val="32"/>
          <w:szCs w:val="32"/>
          <w:rtl/>
        </w:rPr>
        <w:t xml:space="preserve"> </w:t>
      </w:r>
      <w:r w:rsidRPr="002E5F94">
        <w:rPr>
          <w:rFonts w:cs="Traditional Arabic" w:hint="cs"/>
          <w:color w:val="008000"/>
          <w:sz w:val="32"/>
          <w:szCs w:val="32"/>
          <w:rtl/>
        </w:rPr>
        <w:t>وَإِذْ</w:t>
      </w:r>
      <w:proofErr w:type="gramEnd"/>
      <w:r w:rsidRPr="002E5F94">
        <w:rPr>
          <w:rFonts w:cs="Traditional Arabic" w:hint="cs"/>
          <w:color w:val="008000"/>
          <w:sz w:val="32"/>
          <w:szCs w:val="32"/>
          <w:rtl/>
        </w:rPr>
        <w:t xml:space="preserve"> قَالَ رَبُّكَ لِلْمَلائِكَةِ إِنِّي جَاعِلٌ فِي الْأَرْضِ خَلِيفَةً قَالُوا أَتَجْعَلُ فِيهَا مَنْ يُفْسِدُ فِيهَا وَيَسْفِكُ الدِّمَاءَ وَنَحْنُ نُسَبِّحُ بِحَمْدِكَ وَنُقَدِّسُ لَكَ قَالَ إِنِّي أَعْلَمُ مَا لا تَعْلَمُونَ</w:t>
      </w:r>
      <w:r w:rsidRPr="002E5F94">
        <w:rPr>
          <w:rFonts w:cs="Traditional Arabic"/>
          <w:color w:val="008000"/>
          <w:sz w:val="32"/>
          <w:szCs w:val="32"/>
        </w:rPr>
        <w:sym w:font="AGA Arabesque" w:char="0028"/>
      </w:r>
      <w:r w:rsidR="002E5F94">
        <w:rPr>
          <w:rFonts w:cs="Traditional Arabic" w:hint="cs"/>
          <w:sz w:val="32"/>
          <w:szCs w:val="32"/>
          <w:rtl/>
        </w:rPr>
        <w:t xml:space="preserve"> </w:t>
      </w:r>
      <w:r w:rsidRPr="009B7F48">
        <w:rPr>
          <w:rFonts w:cs="Traditional Arabic" w:hint="cs"/>
          <w:sz w:val="32"/>
          <w:szCs w:val="32"/>
          <w:rtl/>
        </w:rPr>
        <w:t>[البقرة</w:t>
      </w:r>
      <w:r w:rsidR="00572155">
        <w:rPr>
          <w:rFonts w:cs="Traditional Arabic" w:hint="cs"/>
          <w:sz w:val="32"/>
          <w:szCs w:val="32"/>
          <w:rtl/>
        </w:rPr>
        <w:t xml:space="preserve">: </w:t>
      </w:r>
      <w:r w:rsidRPr="009B7F48">
        <w:rPr>
          <w:rFonts w:cs="Traditional Arabic" w:hint="cs"/>
          <w:sz w:val="32"/>
          <w:szCs w:val="32"/>
          <w:rtl/>
        </w:rPr>
        <w:t>30]</w:t>
      </w:r>
      <w:r w:rsidR="00ED0E7C" w:rsidRPr="009B7F48">
        <w:rPr>
          <w:rFonts w:cs="Traditional Arabic" w:hint="cs"/>
          <w:sz w:val="32"/>
          <w:szCs w:val="32"/>
          <w:rtl/>
        </w:rPr>
        <w:t xml:space="preserve">، </w:t>
      </w:r>
      <w:r w:rsidRPr="009B7F48">
        <w:rPr>
          <w:rFonts w:cs="Traditional Arabic"/>
          <w:sz w:val="32"/>
          <w:szCs w:val="32"/>
          <w:rtl/>
        </w:rPr>
        <w:t>فالإنسان خلق ليكون خليفة الله فى الأرض</w:t>
      </w:r>
      <w:r w:rsidR="00ED0E7C" w:rsidRPr="009B7F48">
        <w:rPr>
          <w:rFonts w:cs="Traditional Arabic"/>
          <w:sz w:val="32"/>
          <w:szCs w:val="32"/>
          <w:rtl/>
        </w:rPr>
        <w:t xml:space="preserve">، </w:t>
      </w:r>
      <w:r w:rsidRPr="009B7F48">
        <w:rPr>
          <w:rFonts w:cs="Traditional Arabic"/>
          <w:sz w:val="32"/>
          <w:szCs w:val="32"/>
          <w:rtl/>
        </w:rPr>
        <w:t>أى مستخلفا فيها</w:t>
      </w:r>
      <w:r w:rsidR="001D1CF1" w:rsidRPr="009B7F48">
        <w:rPr>
          <w:rFonts w:cs="Traditional Arabic"/>
          <w:sz w:val="32"/>
          <w:szCs w:val="32"/>
          <w:rtl/>
        </w:rPr>
        <w:t>.</w:t>
      </w:r>
      <w:r w:rsidRPr="009B7F48">
        <w:rPr>
          <w:rFonts w:cs="Traditional Arabic"/>
          <w:sz w:val="32"/>
          <w:szCs w:val="32"/>
          <w:rtl/>
        </w:rPr>
        <w:t xml:space="preserve"> </w:t>
      </w:r>
    </w:p>
    <w:p w:rsidR="002C2A29" w:rsidRPr="009B7F48" w:rsidRDefault="002C2A29" w:rsidP="00E30590">
      <w:pPr>
        <w:bidi/>
        <w:spacing w:before="100" w:beforeAutospacing="1" w:after="100" w:afterAutospacing="1" w:line="240" w:lineRule="auto"/>
        <w:jc w:val="both"/>
        <w:rPr>
          <w:rFonts w:cs="Traditional Arabic"/>
          <w:sz w:val="32"/>
          <w:szCs w:val="32"/>
          <w:rtl/>
        </w:rPr>
      </w:pPr>
      <w:r w:rsidRPr="009B7F48">
        <w:rPr>
          <w:rFonts w:cs="Traditional Arabic"/>
          <w:sz w:val="32"/>
          <w:szCs w:val="32"/>
          <w:rtl/>
        </w:rPr>
        <w:t xml:space="preserve">كما قال </w:t>
      </w:r>
      <w:proofErr w:type="gramStart"/>
      <w:r w:rsidRPr="009B7F48">
        <w:rPr>
          <w:rFonts w:cs="Traditional Arabic"/>
          <w:sz w:val="32"/>
          <w:szCs w:val="32"/>
          <w:rtl/>
        </w:rPr>
        <w:t xml:space="preserve">سبحانه </w:t>
      </w:r>
      <w:r w:rsidRPr="009B7F48">
        <w:rPr>
          <w:rFonts w:cs="Traditional Arabic"/>
          <w:sz w:val="32"/>
          <w:szCs w:val="32"/>
        </w:rPr>
        <w:sym w:font="AGA Arabesque" w:char="0029"/>
      </w:r>
      <w:r w:rsidRPr="009B7F48">
        <w:rPr>
          <w:rFonts w:cs="Traditional Arabic" w:hint="cs"/>
          <w:sz w:val="32"/>
          <w:szCs w:val="32"/>
          <w:rtl/>
        </w:rPr>
        <w:t xml:space="preserve"> وَمَا</w:t>
      </w:r>
      <w:proofErr w:type="gramEnd"/>
      <w:r w:rsidRPr="009B7F48">
        <w:rPr>
          <w:rFonts w:cs="Traditional Arabic" w:hint="cs"/>
          <w:sz w:val="32"/>
          <w:szCs w:val="32"/>
          <w:rtl/>
        </w:rPr>
        <w:t xml:space="preserve"> خَلَقْتُ الْجِنَّ وَالْأِنْسَ إِلَّا لِيَعْبُدُونِ </w:t>
      </w:r>
      <w:r w:rsidRPr="009B7F48">
        <w:rPr>
          <w:rFonts w:cs="Traditional Arabic"/>
          <w:sz w:val="32"/>
          <w:szCs w:val="32"/>
        </w:rPr>
        <w:sym w:font="AGA Arabesque" w:char="0028"/>
      </w:r>
      <w:r w:rsidRPr="009B7F48">
        <w:rPr>
          <w:rFonts w:cs="Traditional Arabic" w:hint="cs"/>
          <w:sz w:val="32"/>
          <w:szCs w:val="32"/>
          <w:rtl/>
        </w:rPr>
        <w:t xml:space="preserve"> [الذريات</w:t>
      </w:r>
      <w:r w:rsidR="00572155">
        <w:rPr>
          <w:rFonts w:cs="Traditional Arabic" w:hint="cs"/>
          <w:sz w:val="32"/>
          <w:szCs w:val="32"/>
          <w:rtl/>
        </w:rPr>
        <w:t xml:space="preserve">: </w:t>
      </w:r>
      <w:r w:rsidRPr="009B7F48">
        <w:rPr>
          <w:rFonts w:cs="Traditional Arabic" w:hint="cs"/>
          <w:sz w:val="32"/>
          <w:szCs w:val="32"/>
          <w:rtl/>
        </w:rPr>
        <w:t>56]</w:t>
      </w:r>
      <w:r w:rsidRPr="009B7F48">
        <w:rPr>
          <w:rFonts w:cs="Traditional Arabic" w:hint="cs"/>
          <w:sz w:val="32"/>
          <w:szCs w:val="32"/>
          <w:rtl/>
        </w:rPr>
        <w:cr/>
      </w:r>
      <w:r w:rsidRPr="009B7F48">
        <w:rPr>
          <w:rFonts w:cs="Traditional Arabic"/>
          <w:sz w:val="32"/>
          <w:szCs w:val="32"/>
          <w:rtl/>
        </w:rPr>
        <w:t xml:space="preserve"> فيجب</w:t>
      </w:r>
      <w:r w:rsidR="002E5F94">
        <w:rPr>
          <w:rFonts w:cs="Traditional Arabic"/>
          <w:sz w:val="32"/>
          <w:szCs w:val="32"/>
          <w:rtl/>
        </w:rPr>
        <w:t xml:space="preserve"> إن </w:t>
      </w:r>
      <w:r w:rsidRPr="009B7F48">
        <w:rPr>
          <w:rFonts w:cs="Traditional Arabic"/>
          <w:sz w:val="32"/>
          <w:szCs w:val="32"/>
          <w:rtl/>
        </w:rPr>
        <w:t>تكون كل أعمال الإنسان على هذه الأرض عبادة لله</w:t>
      </w:r>
      <w:r w:rsidR="00ED0E7C" w:rsidRPr="009B7F48">
        <w:rPr>
          <w:rFonts w:cs="Traditional Arabic"/>
          <w:sz w:val="32"/>
          <w:szCs w:val="32"/>
          <w:rtl/>
        </w:rPr>
        <w:t xml:space="preserve">، </w:t>
      </w:r>
      <w:r w:rsidRPr="009B7F48">
        <w:rPr>
          <w:rFonts w:cs="Traditional Arabic"/>
          <w:sz w:val="32"/>
          <w:szCs w:val="32"/>
          <w:rtl/>
        </w:rPr>
        <w:t xml:space="preserve">فهو يعمرها ويطور الحياة عليها وفق هدى </w:t>
      </w:r>
      <w:proofErr w:type="gramStart"/>
      <w:r w:rsidRPr="009B7F48">
        <w:rPr>
          <w:rFonts w:cs="Traditional Arabic"/>
          <w:sz w:val="32"/>
          <w:szCs w:val="32"/>
          <w:rtl/>
        </w:rPr>
        <w:t xml:space="preserve">الله </w:t>
      </w:r>
      <w:r w:rsidRPr="009B7F48">
        <w:rPr>
          <w:rFonts w:cs="Traditional Arabic"/>
          <w:sz w:val="32"/>
          <w:szCs w:val="32"/>
        </w:rPr>
        <w:sym w:font="AGA Arabesque" w:char="0029"/>
      </w:r>
      <w:r w:rsidR="002E5F94">
        <w:rPr>
          <w:rFonts w:cs="Traditional Arabic" w:hint="cs"/>
          <w:sz w:val="32"/>
          <w:szCs w:val="32"/>
          <w:rtl/>
        </w:rPr>
        <w:t xml:space="preserve"> </w:t>
      </w:r>
      <w:r w:rsidRPr="009B7F48">
        <w:rPr>
          <w:rFonts w:cs="Traditional Arabic" w:hint="cs"/>
          <w:sz w:val="32"/>
          <w:szCs w:val="32"/>
          <w:rtl/>
        </w:rPr>
        <w:t>قُلْ</w:t>
      </w:r>
      <w:proofErr w:type="gramEnd"/>
      <w:r w:rsidR="002E5F94">
        <w:rPr>
          <w:rFonts w:cs="Traditional Arabic" w:hint="cs"/>
          <w:sz w:val="32"/>
          <w:szCs w:val="32"/>
          <w:rtl/>
        </w:rPr>
        <w:t xml:space="preserve"> إن </w:t>
      </w:r>
      <w:r w:rsidRPr="009B7F48">
        <w:rPr>
          <w:rFonts w:cs="Traditional Arabic" w:hint="cs"/>
          <w:sz w:val="32"/>
          <w:szCs w:val="32"/>
          <w:rtl/>
        </w:rPr>
        <w:t xml:space="preserve">صَلاتِي وَنُسُكِي وَمَحْيَايَ وَمَمَاتِي لِلَّهِ رَبِّ الْعَالَمِينَ </w:t>
      </w:r>
      <w:r w:rsidRPr="009B7F48">
        <w:rPr>
          <w:rFonts w:cs="Traditional Arabic"/>
          <w:sz w:val="32"/>
          <w:szCs w:val="32"/>
        </w:rPr>
        <w:sym w:font="AGA Arabesque" w:char="0028"/>
      </w:r>
      <w:r w:rsidRPr="009B7F48">
        <w:rPr>
          <w:rFonts w:cs="Traditional Arabic" w:hint="cs"/>
          <w:sz w:val="32"/>
          <w:szCs w:val="32"/>
          <w:rtl/>
        </w:rPr>
        <w:t xml:space="preserve"> [الأنعام</w:t>
      </w:r>
      <w:r w:rsidR="00572155">
        <w:rPr>
          <w:rFonts w:cs="Traditional Arabic" w:hint="cs"/>
          <w:sz w:val="32"/>
          <w:szCs w:val="32"/>
          <w:rtl/>
        </w:rPr>
        <w:t xml:space="preserve">: </w:t>
      </w:r>
      <w:r w:rsidRPr="009B7F48">
        <w:rPr>
          <w:rFonts w:cs="Traditional Arabic" w:hint="cs"/>
          <w:sz w:val="32"/>
          <w:szCs w:val="32"/>
          <w:rtl/>
        </w:rPr>
        <w:t>162].</w:t>
      </w:r>
    </w:p>
    <w:p w:rsidR="002C2A29" w:rsidRPr="009B7F48" w:rsidRDefault="002C2A29" w:rsidP="00E30590">
      <w:pPr>
        <w:bidi/>
        <w:spacing w:before="100" w:beforeAutospacing="1" w:after="100" w:afterAutospacing="1" w:line="240" w:lineRule="auto"/>
        <w:jc w:val="both"/>
        <w:rPr>
          <w:rFonts w:cs="Traditional Arabic"/>
          <w:sz w:val="32"/>
          <w:szCs w:val="32"/>
          <w:rtl/>
        </w:rPr>
      </w:pPr>
      <w:r w:rsidRPr="009B7F48">
        <w:rPr>
          <w:rFonts w:cs="Traditional Arabic" w:hint="cs"/>
          <w:sz w:val="32"/>
          <w:szCs w:val="32"/>
          <w:rtl/>
        </w:rPr>
        <w:t xml:space="preserve"> </w:t>
      </w:r>
      <w:r w:rsidRPr="009B7F48">
        <w:rPr>
          <w:rFonts w:cs="Traditional Arabic"/>
          <w:sz w:val="32"/>
          <w:szCs w:val="32"/>
          <w:rtl/>
        </w:rPr>
        <w:t xml:space="preserve">وبناء على ما سبق يمكن تحديد تعريف المنهج الدراسي بأنه"منظومة الخبرات التربوية التي تهيؤها المؤسسة التربوية لتلاميذها لمساعدتهم على النمو الشامل المتكامل </w:t>
      </w:r>
      <w:proofErr w:type="gramStart"/>
      <w:r w:rsidRPr="009B7F48">
        <w:rPr>
          <w:rFonts w:cs="Traditional Arabic"/>
          <w:sz w:val="32"/>
          <w:szCs w:val="32"/>
          <w:rtl/>
        </w:rPr>
        <w:t>المتوازن(</w:t>
      </w:r>
      <w:proofErr w:type="gramEnd"/>
      <w:r w:rsidRPr="009B7F48">
        <w:rPr>
          <w:rFonts w:cs="Traditional Arabic"/>
          <w:sz w:val="32"/>
          <w:szCs w:val="32"/>
          <w:rtl/>
        </w:rPr>
        <w:t>إيمانيا</w:t>
      </w:r>
      <w:r w:rsidR="00ED0E7C" w:rsidRPr="009B7F48">
        <w:rPr>
          <w:rFonts w:cs="Traditional Arabic"/>
          <w:sz w:val="32"/>
          <w:szCs w:val="32"/>
          <w:rtl/>
        </w:rPr>
        <w:t xml:space="preserve">، </w:t>
      </w:r>
      <w:r w:rsidRPr="009B7F48">
        <w:rPr>
          <w:rFonts w:cs="Traditional Arabic"/>
          <w:sz w:val="32"/>
          <w:szCs w:val="32"/>
          <w:rtl/>
        </w:rPr>
        <w:t>وخلقيا</w:t>
      </w:r>
      <w:r w:rsidR="00ED0E7C" w:rsidRPr="009B7F48">
        <w:rPr>
          <w:rFonts w:cs="Traditional Arabic"/>
          <w:sz w:val="32"/>
          <w:szCs w:val="32"/>
          <w:rtl/>
        </w:rPr>
        <w:t xml:space="preserve">، </w:t>
      </w:r>
      <w:r w:rsidRPr="009B7F48">
        <w:rPr>
          <w:rFonts w:cs="Traditional Arabic"/>
          <w:sz w:val="32"/>
          <w:szCs w:val="32"/>
          <w:rtl/>
        </w:rPr>
        <w:t>وجسميا</w:t>
      </w:r>
      <w:r w:rsidR="00ED0E7C" w:rsidRPr="009B7F48">
        <w:rPr>
          <w:rFonts w:cs="Traditional Arabic"/>
          <w:sz w:val="32"/>
          <w:szCs w:val="32"/>
          <w:rtl/>
        </w:rPr>
        <w:t xml:space="preserve">، </w:t>
      </w:r>
      <w:r w:rsidRPr="009B7F48">
        <w:rPr>
          <w:rFonts w:cs="Traditional Arabic"/>
          <w:sz w:val="32"/>
          <w:szCs w:val="32"/>
          <w:rtl/>
        </w:rPr>
        <w:t>وعقليا</w:t>
      </w:r>
      <w:r w:rsidR="00ED0E7C" w:rsidRPr="009B7F48">
        <w:rPr>
          <w:rFonts w:cs="Traditional Arabic"/>
          <w:sz w:val="32"/>
          <w:szCs w:val="32"/>
          <w:rtl/>
        </w:rPr>
        <w:t xml:space="preserve">، </w:t>
      </w:r>
      <w:r w:rsidRPr="009B7F48">
        <w:rPr>
          <w:rFonts w:cs="Traditional Arabic"/>
          <w:sz w:val="32"/>
          <w:szCs w:val="32"/>
          <w:rtl/>
        </w:rPr>
        <w:t>ونفسيا</w:t>
      </w:r>
      <w:r w:rsidR="008B73C9" w:rsidRPr="009B7F48">
        <w:rPr>
          <w:rFonts w:cs="Traditional Arabic"/>
          <w:sz w:val="32"/>
          <w:szCs w:val="32"/>
          <w:rtl/>
        </w:rPr>
        <w:t xml:space="preserve">، </w:t>
      </w:r>
      <w:r w:rsidRPr="009B7F48">
        <w:rPr>
          <w:rFonts w:cs="Traditional Arabic" w:hint="cs"/>
          <w:sz w:val="32"/>
          <w:szCs w:val="32"/>
          <w:rtl/>
        </w:rPr>
        <w:t>وجنسيا</w:t>
      </w:r>
      <w:r w:rsidR="00ED0E7C" w:rsidRPr="009B7F48">
        <w:rPr>
          <w:rFonts w:cs="Traditional Arabic" w:hint="cs"/>
          <w:sz w:val="32"/>
          <w:szCs w:val="32"/>
          <w:rtl/>
        </w:rPr>
        <w:t xml:space="preserve">، </w:t>
      </w:r>
      <w:r w:rsidRPr="009B7F48">
        <w:rPr>
          <w:rFonts w:cs="Traditional Arabic"/>
          <w:sz w:val="32"/>
          <w:szCs w:val="32"/>
          <w:rtl/>
        </w:rPr>
        <w:t>واجتماعيا) بما يحقق خلافتهم لله في الأرض وفق هُدى الله".</w:t>
      </w:r>
    </w:p>
    <w:p w:rsidR="002C2A29" w:rsidRDefault="002C2A29" w:rsidP="00E30590">
      <w:pPr>
        <w:bidi/>
        <w:spacing w:before="100" w:beforeAutospacing="1" w:after="100" w:afterAutospacing="1" w:line="240" w:lineRule="auto"/>
        <w:jc w:val="both"/>
        <w:rPr>
          <w:rFonts w:cs="Simplified Arabic"/>
          <w:szCs w:val="28"/>
          <w:rtl/>
        </w:rPr>
      </w:pPr>
    </w:p>
    <w:p w:rsidR="002C2A29" w:rsidRDefault="002C2A29" w:rsidP="00E30590">
      <w:pPr>
        <w:bidi/>
        <w:spacing w:before="100" w:beforeAutospacing="1" w:after="100" w:afterAutospacing="1" w:line="240" w:lineRule="auto"/>
        <w:jc w:val="center"/>
        <w:rPr>
          <w:rFonts w:cs="Simplified Arabic"/>
          <w:rtl/>
        </w:rPr>
      </w:pPr>
      <w:r>
        <w:rPr>
          <w:rFonts w:cs="Simplified Arabic"/>
          <w:szCs w:val="28"/>
          <w:rtl/>
        </w:rPr>
        <w:br w:type="page"/>
      </w:r>
      <w:r>
        <w:rPr>
          <w:rFonts w:cs="Simplified Arabic" w:hint="cs"/>
          <w:sz w:val="30"/>
          <w:szCs w:val="28"/>
          <w:rtl/>
        </w:rPr>
        <w:lastRenderedPageBreak/>
        <w:t>غاية المنهج</w:t>
      </w:r>
    </w:p>
    <w:p w:rsidR="002C2A29" w:rsidRDefault="00640BEB" w:rsidP="00E30590">
      <w:pPr>
        <w:bidi/>
        <w:spacing w:before="100" w:beforeAutospacing="1" w:after="100" w:afterAutospacing="1" w:line="240" w:lineRule="auto"/>
        <w:jc w:val="center"/>
        <w:rPr>
          <w:rFonts w:cs="Simplified Arabic"/>
          <w:rtl/>
        </w:rPr>
      </w:pPr>
      <w:r>
        <w:rPr>
          <w:rFonts w:cs="Simplified Arabic"/>
          <w:noProof/>
          <w:rtl/>
        </w:rPr>
        <mc:AlternateContent>
          <mc:Choice Requires="wpg">
            <w:drawing>
              <wp:anchor distT="0" distB="0" distL="114300" distR="114300" simplePos="0" relativeHeight="251675648" behindDoc="0" locked="0" layoutInCell="1" allowOverlap="1">
                <wp:simplePos x="0" y="0"/>
                <wp:positionH relativeFrom="column">
                  <wp:posOffset>-6350</wp:posOffset>
                </wp:positionH>
                <wp:positionV relativeFrom="paragraph">
                  <wp:posOffset>-392430</wp:posOffset>
                </wp:positionV>
                <wp:extent cx="5334000" cy="6457950"/>
                <wp:effectExtent l="3175" t="16510" r="0" b="12065"/>
                <wp:wrapNone/>
                <wp:docPr id="132"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0" cy="6457950"/>
                          <a:chOff x="1521" y="1264"/>
                          <a:chExt cx="8400" cy="10170"/>
                        </a:xfrm>
                      </wpg:grpSpPr>
                      <wpg:grpSp>
                        <wpg:cNvPr id="133" name="Group 41"/>
                        <wpg:cNvGrpSpPr>
                          <a:grpSpLocks/>
                        </wpg:cNvGrpSpPr>
                        <wpg:grpSpPr bwMode="auto">
                          <a:xfrm>
                            <a:off x="1521" y="1264"/>
                            <a:ext cx="8400" cy="10170"/>
                            <a:chOff x="1521" y="1264"/>
                            <a:chExt cx="8400" cy="10170"/>
                          </a:xfrm>
                        </wpg:grpSpPr>
                        <wpg:grpSp>
                          <wpg:cNvPr id="134" name="Group 42"/>
                          <wpg:cNvGrpSpPr>
                            <a:grpSpLocks/>
                          </wpg:cNvGrpSpPr>
                          <wpg:grpSpPr bwMode="auto">
                            <a:xfrm>
                              <a:off x="1521" y="1264"/>
                              <a:ext cx="8400" cy="10170"/>
                              <a:chOff x="1521" y="1228"/>
                              <a:chExt cx="8400" cy="10170"/>
                            </a:xfrm>
                          </wpg:grpSpPr>
                          <wps:wsp>
                            <wps:cNvPr id="135" name="Line 43"/>
                            <wps:cNvCnPr>
                              <a:cxnSpLocks noChangeShapeType="1"/>
                            </wps:cNvCnPr>
                            <wps:spPr bwMode="auto">
                              <a:xfrm>
                                <a:off x="4731" y="6844"/>
                                <a:ext cx="0" cy="3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36" name="Line 44"/>
                            <wps:cNvCnPr>
                              <a:cxnSpLocks noChangeShapeType="1"/>
                            </wps:cNvCnPr>
                            <wps:spPr bwMode="auto">
                              <a:xfrm>
                                <a:off x="2496" y="7024"/>
                                <a:ext cx="432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cNvPr id="137" name="Group 45"/>
                            <wpg:cNvGrpSpPr>
                              <a:grpSpLocks/>
                            </wpg:cNvGrpSpPr>
                            <wpg:grpSpPr bwMode="auto">
                              <a:xfrm>
                                <a:off x="1521" y="1228"/>
                                <a:ext cx="8400" cy="10170"/>
                                <a:chOff x="1521" y="1228"/>
                                <a:chExt cx="8400" cy="10170"/>
                              </a:xfrm>
                            </wpg:grpSpPr>
                            <wpg:grpSp>
                              <wpg:cNvPr id="138" name="Group 46"/>
                              <wpg:cNvGrpSpPr>
                                <a:grpSpLocks/>
                              </wpg:cNvGrpSpPr>
                              <wpg:grpSpPr bwMode="auto">
                                <a:xfrm>
                                  <a:off x="1521" y="1228"/>
                                  <a:ext cx="8400" cy="10170"/>
                                  <a:chOff x="1521" y="1228"/>
                                  <a:chExt cx="8400" cy="10170"/>
                                </a:xfrm>
                              </wpg:grpSpPr>
                              <wpg:grpSp>
                                <wpg:cNvPr id="139" name="Group 47"/>
                                <wpg:cNvGrpSpPr>
                                  <a:grpSpLocks/>
                                </wpg:cNvGrpSpPr>
                                <wpg:grpSpPr bwMode="auto">
                                  <a:xfrm>
                                    <a:off x="1521" y="1228"/>
                                    <a:ext cx="8400" cy="10170"/>
                                    <a:chOff x="1521" y="1228"/>
                                    <a:chExt cx="8400" cy="10170"/>
                                  </a:xfrm>
                                </wpg:grpSpPr>
                                <wps:wsp>
                                  <wps:cNvPr id="140" name="Line 48"/>
                                  <wps:cNvCnPr>
                                    <a:cxnSpLocks noChangeShapeType="1"/>
                                  </wps:cNvCnPr>
                                  <wps:spPr bwMode="auto">
                                    <a:xfrm flipH="1">
                                      <a:off x="3726" y="2603"/>
                                      <a:ext cx="0"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g:cNvPr id="141" name="Group 49"/>
                                  <wpg:cNvGrpSpPr>
                                    <a:grpSpLocks/>
                                  </wpg:cNvGrpSpPr>
                                  <wpg:grpSpPr bwMode="auto">
                                    <a:xfrm>
                                      <a:off x="1521" y="1228"/>
                                      <a:ext cx="8400" cy="10170"/>
                                      <a:chOff x="1521" y="1104"/>
                                      <a:chExt cx="8400" cy="10170"/>
                                    </a:xfrm>
                                  </wpg:grpSpPr>
                                  <wps:wsp>
                                    <wps:cNvPr id="142" name="Text Box 50"/>
                                    <wps:cNvSpPr txBox="1">
                                      <a:spLocks noChangeArrowheads="1"/>
                                    </wps:cNvSpPr>
                                    <wps:spPr bwMode="auto">
                                      <a:xfrm>
                                        <a:off x="7506" y="9544"/>
                                        <a:ext cx="2160" cy="7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3523" w:rsidRDefault="00783523" w:rsidP="002C2A29">
                                          <w:pPr>
                                            <w:jc w:val="center"/>
                                            <w:rPr>
                                              <w:rFonts w:cs="Simplified Arabic"/>
                                              <w:rtl/>
                                            </w:rPr>
                                          </w:pPr>
                                          <w:r>
                                            <w:rPr>
                                              <w:rFonts w:cs="Simplified Arabic" w:hint="cs"/>
                                              <w:sz w:val="30"/>
                                              <w:szCs w:val="28"/>
                                              <w:rtl/>
                                            </w:rPr>
                                            <w:t>أسس المنهج</w:t>
                                          </w:r>
                                        </w:p>
                                        <w:p w:rsidR="00783523" w:rsidRDefault="00783523" w:rsidP="002C2A29">
                                          <w:pPr>
                                            <w:jc w:val="center"/>
                                          </w:pPr>
                                        </w:p>
                                      </w:txbxContent>
                                    </wps:txbx>
                                    <wps:bodyPr rot="0" vert="horz" wrap="square" lIns="91440" tIns="45720" rIns="91440" bIns="45720" anchor="t" anchorCtr="0" upright="1">
                                      <a:noAutofit/>
                                    </wps:bodyPr>
                                  </wps:wsp>
                                  <wps:wsp>
                                    <wps:cNvPr id="143" name="Text Box 51"/>
                                    <wps:cNvSpPr txBox="1">
                                      <a:spLocks noChangeArrowheads="1"/>
                                    </wps:cNvSpPr>
                                    <wps:spPr bwMode="auto">
                                      <a:xfrm>
                                        <a:off x="7491" y="6529"/>
                                        <a:ext cx="2160" cy="7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3523" w:rsidRDefault="00783523" w:rsidP="002C2A29">
                                          <w:pPr>
                                            <w:jc w:val="center"/>
                                            <w:rPr>
                                              <w:rFonts w:cs="Simplified Arabic"/>
                                              <w:rtl/>
                                            </w:rPr>
                                          </w:pPr>
                                          <w:r>
                                            <w:rPr>
                                              <w:rFonts w:cs="Simplified Arabic" w:hint="cs"/>
                                              <w:sz w:val="30"/>
                                              <w:szCs w:val="28"/>
                                              <w:rtl/>
                                            </w:rPr>
                                            <w:t>عناصر المنهج</w:t>
                                          </w:r>
                                        </w:p>
                                        <w:p w:rsidR="00783523" w:rsidRDefault="00783523" w:rsidP="002C2A29">
                                          <w:pPr>
                                            <w:jc w:val="center"/>
                                          </w:pPr>
                                        </w:p>
                                      </w:txbxContent>
                                    </wps:txbx>
                                    <wps:bodyPr rot="0" vert="horz" wrap="square" lIns="91440" tIns="45720" rIns="91440" bIns="45720" anchor="t" anchorCtr="0" upright="1">
                                      <a:noAutofit/>
                                    </wps:bodyPr>
                                  </wps:wsp>
                                  <wpg:grpSp>
                                    <wpg:cNvPr id="144" name="Group 52"/>
                                    <wpg:cNvGrpSpPr>
                                      <a:grpSpLocks/>
                                    </wpg:cNvGrpSpPr>
                                    <wpg:grpSpPr bwMode="auto">
                                      <a:xfrm>
                                        <a:off x="1521" y="1104"/>
                                        <a:ext cx="8400" cy="10170"/>
                                        <a:chOff x="1521" y="1104"/>
                                        <a:chExt cx="8400" cy="10170"/>
                                      </a:xfrm>
                                    </wpg:grpSpPr>
                                    <wpg:grpSp>
                                      <wpg:cNvPr id="145" name="Group 53"/>
                                      <wpg:cNvGrpSpPr>
                                        <a:grpSpLocks/>
                                      </wpg:cNvGrpSpPr>
                                      <wpg:grpSpPr bwMode="auto">
                                        <a:xfrm>
                                          <a:off x="1521" y="1104"/>
                                          <a:ext cx="6120" cy="10170"/>
                                          <a:chOff x="1521" y="1104"/>
                                          <a:chExt cx="6120" cy="10170"/>
                                        </a:xfrm>
                                      </wpg:grpSpPr>
                                      <wps:wsp>
                                        <wps:cNvPr id="146" name="Text Box 54"/>
                                        <wps:cNvSpPr txBox="1">
                                          <a:spLocks noChangeArrowheads="1"/>
                                        </wps:cNvSpPr>
                                        <wps:spPr bwMode="auto">
                                          <a:xfrm>
                                            <a:off x="3801" y="1279"/>
                                            <a:ext cx="162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3523" w:rsidRDefault="00783523" w:rsidP="002C2A29">
                                              <w:pPr>
                                                <w:pStyle w:val="a8"/>
                                                <w:tabs>
                                                  <w:tab w:val="clear" w:pos="4153"/>
                                                  <w:tab w:val="clear" w:pos="8306"/>
                                                </w:tabs>
                                                <w:spacing w:line="240" w:lineRule="exact"/>
                                                <w:jc w:val="center"/>
                                                <w:rPr>
                                                  <w:rFonts w:cs="Simplified Arabic"/>
                                                  <w:b/>
                                                  <w:bCs/>
                                                  <w:sz w:val="26"/>
                                                  <w:szCs w:val="24"/>
                                                  <w:rtl/>
                                                </w:rPr>
                                              </w:pPr>
                                              <w:r>
                                                <w:rPr>
                                                  <w:rFonts w:cs="Simplified Arabic" w:hint="cs"/>
                                                  <w:b/>
                                                  <w:bCs/>
                                                  <w:sz w:val="26"/>
                                                  <w:szCs w:val="24"/>
                                                  <w:rtl/>
                                                </w:rPr>
                                                <w:t>خلافة الإنسان لله</w:t>
                                              </w:r>
                                            </w:p>
                                            <w:p w:rsidR="00783523" w:rsidRDefault="00783523" w:rsidP="002C2A29">
                                              <w:pPr>
                                                <w:spacing w:line="240" w:lineRule="exact"/>
                                                <w:jc w:val="center"/>
                                                <w:rPr>
                                                  <w:rFonts w:cs="Simplified Arabic"/>
                                                  <w:b/>
                                                  <w:bCs/>
                                                  <w:sz w:val="26"/>
                                                  <w:szCs w:val="24"/>
                                                  <w:rtl/>
                                                </w:rPr>
                                              </w:pPr>
                                              <w:r>
                                                <w:rPr>
                                                  <w:rFonts w:cs="Simplified Arabic" w:hint="cs"/>
                                                  <w:b/>
                                                  <w:bCs/>
                                                  <w:sz w:val="26"/>
                                                  <w:szCs w:val="24"/>
                                                  <w:rtl/>
                                                </w:rPr>
                                                <w:t>فى الأرض وفق</w:t>
                                              </w:r>
                                            </w:p>
                                            <w:p w:rsidR="00783523" w:rsidRDefault="00783523" w:rsidP="002C2A29">
                                              <w:pPr>
                                                <w:spacing w:line="240" w:lineRule="exact"/>
                                                <w:jc w:val="center"/>
                                                <w:rPr>
                                                  <w:rFonts w:cs="Simplified Arabic"/>
                                                  <w:b/>
                                                  <w:bCs/>
                                                  <w:sz w:val="26"/>
                                                  <w:szCs w:val="24"/>
                                                  <w:rtl/>
                                                </w:rPr>
                                              </w:pPr>
                                              <w:r>
                                                <w:rPr>
                                                  <w:rFonts w:cs="Simplified Arabic" w:hint="cs"/>
                                                  <w:b/>
                                                  <w:bCs/>
                                                  <w:sz w:val="26"/>
                                                  <w:szCs w:val="24"/>
                                                  <w:rtl/>
                                                </w:rPr>
                                                <w:t>هدى الله</w:t>
                                              </w:r>
                                            </w:p>
                                          </w:txbxContent>
                                        </wps:txbx>
                                        <wps:bodyPr rot="0" vert="horz" wrap="square" lIns="91440" tIns="45720" rIns="91440" bIns="45720" anchor="t" anchorCtr="0" upright="1">
                                          <a:noAutofit/>
                                        </wps:bodyPr>
                                      </wps:wsp>
                                      <wpg:grpSp>
                                        <wpg:cNvPr id="147" name="Group 55"/>
                                        <wpg:cNvGrpSpPr>
                                          <a:grpSpLocks/>
                                        </wpg:cNvGrpSpPr>
                                        <wpg:grpSpPr bwMode="auto">
                                          <a:xfrm>
                                            <a:off x="1521" y="1104"/>
                                            <a:ext cx="6120" cy="10170"/>
                                            <a:chOff x="1521" y="1104"/>
                                            <a:chExt cx="6120" cy="10170"/>
                                          </a:xfrm>
                                        </wpg:grpSpPr>
                                        <wpg:grpSp>
                                          <wpg:cNvPr id="148" name="Group 56"/>
                                          <wpg:cNvGrpSpPr>
                                            <a:grpSpLocks/>
                                          </wpg:cNvGrpSpPr>
                                          <wpg:grpSpPr bwMode="auto">
                                            <a:xfrm>
                                              <a:off x="2526" y="1639"/>
                                              <a:ext cx="4157" cy="1800"/>
                                              <a:chOff x="2509" y="1639"/>
                                              <a:chExt cx="4787" cy="1800"/>
                                            </a:xfrm>
                                          </wpg:grpSpPr>
                                          <wps:wsp>
                                            <wps:cNvPr id="149" name="Arc 57"/>
                                            <wps:cNvSpPr>
                                              <a:spLocks/>
                                            </wps:cNvSpPr>
                                            <wps:spPr bwMode="auto">
                                              <a:xfrm rot="-10800000">
                                                <a:off x="5856" y="1639"/>
                                                <a:ext cx="1440" cy="18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Arc 58"/>
                                            <wps:cNvSpPr>
                                              <a:spLocks/>
                                            </wps:cNvSpPr>
                                            <wps:spPr bwMode="auto">
                                              <a:xfrm rot="4149790">
                                                <a:off x="2861" y="1658"/>
                                                <a:ext cx="1095" cy="1800"/>
                                              </a:xfrm>
                                              <a:custGeom>
                                                <a:avLst/>
                                                <a:gdLst>
                                                  <a:gd name="G0" fmla="+- 0 0 0"/>
                                                  <a:gd name="G1" fmla="+- 21600 0 0"/>
                                                  <a:gd name="G2" fmla="+- 21600 0 0"/>
                                                  <a:gd name="T0" fmla="*/ 58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57" y="0"/>
                                                    </a:moveTo>
                                                    <a:cubicBezTo>
                                                      <a:pt x="11964" y="32"/>
                                                      <a:pt x="21600" y="9693"/>
                                                      <a:pt x="21600" y="21600"/>
                                                    </a:cubicBezTo>
                                                  </a:path>
                                                  <a:path w="21600" h="21600" stroke="0" extrusionOk="0">
                                                    <a:moveTo>
                                                      <a:pt x="57" y="0"/>
                                                    </a:moveTo>
                                                    <a:cubicBezTo>
                                                      <a:pt x="11964" y="32"/>
                                                      <a:pt x="21600" y="9693"/>
                                                      <a:pt x="21600" y="21600"/>
                                                    </a:cubicBezTo>
                                                    <a:lnTo>
                                                      <a:pt x="0" y="2160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 name="Group 59"/>
                                          <wpg:cNvGrpSpPr>
                                            <a:grpSpLocks/>
                                          </wpg:cNvGrpSpPr>
                                          <wpg:grpSpPr bwMode="auto">
                                            <a:xfrm>
                                              <a:off x="1521" y="1104"/>
                                              <a:ext cx="6120" cy="10170"/>
                                              <a:chOff x="1521" y="1104"/>
                                              <a:chExt cx="6811" cy="10170"/>
                                            </a:xfrm>
                                          </wpg:grpSpPr>
                                          <wpg:grpSp>
                                            <wpg:cNvPr id="152" name="Group 60"/>
                                            <wpg:cNvGrpSpPr>
                                              <a:grpSpLocks/>
                                            </wpg:cNvGrpSpPr>
                                            <wpg:grpSpPr bwMode="auto">
                                              <a:xfrm>
                                                <a:off x="2496" y="3214"/>
                                                <a:ext cx="4965" cy="1470"/>
                                                <a:chOff x="2496" y="3214"/>
                                                <a:chExt cx="4965" cy="1455"/>
                                              </a:xfrm>
                                            </wpg:grpSpPr>
                                            <wpg:grpSp>
                                              <wpg:cNvPr id="153" name="Group 61"/>
                                              <wpg:cNvGrpSpPr>
                                                <a:grpSpLocks/>
                                              </wpg:cNvGrpSpPr>
                                              <wpg:grpSpPr bwMode="auto">
                                                <a:xfrm>
                                                  <a:off x="2586" y="3244"/>
                                                  <a:ext cx="4875" cy="1290"/>
                                                  <a:chOff x="2586" y="3244"/>
                                                  <a:chExt cx="4875" cy="1290"/>
                                                </a:xfrm>
                                              </wpg:grpSpPr>
                                              <wps:wsp>
                                                <wps:cNvPr id="154" name="Oval 62"/>
                                                <wps:cNvSpPr>
                                                  <a:spLocks noChangeArrowheads="1"/>
                                                </wps:cNvSpPr>
                                                <wps:spPr bwMode="auto">
                                                  <a:xfrm>
                                                    <a:off x="6561" y="3424"/>
                                                    <a:ext cx="90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5" name="Oval 63"/>
                                                <wps:cNvSpPr>
                                                  <a:spLocks noChangeArrowheads="1"/>
                                                </wps:cNvSpPr>
                                                <wps:spPr bwMode="auto">
                                                  <a:xfrm>
                                                    <a:off x="6561" y="3994"/>
                                                    <a:ext cx="90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6" name="Oval 64"/>
                                                <wps:cNvSpPr>
                                                  <a:spLocks noChangeArrowheads="1"/>
                                                </wps:cNvSpPr>
                                                <wps:spPr bwMode="auto">
                                                  <a:xfrm>
                                                    <a:off x="4611" y="3244"/>
                                                    <a:ext cx="90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7" name="Oval 65"/>
                                                <wps:cNvSpPr>
                                                  <a:spLocks noChangeArrowheads="1"/>
                                                </wps:cNvSpPr>
                                                <wps:spPr bwMode="auto">
                                                  <a:xfrm>
                                                    <a:off x="2616" y="3379"/>
                                                    <a:ext cx="90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8" name="Oval 66"/>
                                                <wps:cNvSpPr>
                                                  <a:spLocks noChangeArrowheads="1"/>
                                                </wps:cNvSpPr>
                                                <wps:spPr bwMode="auto">
                                                  <a:xfrm>
                                                    <a:off x="2586" y="4024"/>
                                                    <a:ext cx="90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9" name="Oval 67"/>
                                                <wps:cNvSpPr>
                                                  <a:spLocks noChangeArrowheads="1"/>
                                                </wps:cNvSpPr>
                                                <wps:spPr bwMode="auto">
                                                  <a:xfrm>
                                                    <a:off x="4581" y="4174"/>
                                                    <a:ext cx="90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0" name="Oval 68"/>
                                                <wps:cNvSpPr>
                                                  <a:spLocks noChangeArrowheads="1"/>
                                                </wps:cNvSpPr>
                                                <wps:spPr bwMode="auto">
                                                  <a:xfrm>
                                                    <a:off x="4581" y="3724"/>
                                                    <a:ext cx="900"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61" name="Group 69"/>
                                              <wpg:cNvGrpSpPr>
                                                <a:grpSpLocks/>
                                              </wpg:cNvGrpSpPr>
                                              <wpg:grpSpPr bwMode="auto">
                                                <a:xfrm>
                                                  <a:off x="2496" y="3214"/>
                                                  <a:ext cx="4905" cy="1455"/>
                                                  <a:chOff x="2496" y="3214"/>
                                                  <a:chExt cx="4905" cy="1455"/>
                                                </a:xfrm>
                                              </wpg:grpSpPr>
                                              <wps:wsp>
                                                <wps:cNvPr id="162" name="Text Box 70"/>
                                                <wps:cNvSpPr txBox="1">
                                                  <a:spLocks noChangeArrowheads="1"/>
                                                </wps:cNvSpPr>
                                                <wps:spPr bwMode="auto">
                                                  <a:xfrm>
                                                    <a:off x="6501" y="3364"/>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3523" w:rsidRDefault="00783523" w:rsidP="002C2A29">
                                                      <w:pPr>
                                                        <w:rPr>
                                                          <w:b/>
                                                          <w:bCs/>
                                                          <w:rtl/>
                                                        </w:rPr>
                                                      </w:pPr>
                                                      <w:r>
                                                        <w:rPr>
                                                          <w:rFonts w:hint="cs"/>
                                                          <w:b/>
                                                          <w:bCs/>
                                                          <w:sz w:val="24"/>
                                                          <w:rtl/>
                                                        </w:rPr>
                                                        <w:t>جسمية</w:t>
                                                      </w:r>
                                                    </w:p>
                                                  </w:txbxContent>
                                                </wps:txbx>
                                                <wps:bodyPr rot="0" vert="horz" wrap="square" lIns="91440" tIns="45720" rIns="91440" bIns="45720" anchor="t" anchorCtr="0" upright="1">
                                                  <a:noAutofit/>
                                                </wps:bodyPr>
                                              </wps:wsp>
                                              <wps:wsp>
                                                <wps:cNvPr id="163" name="Text Box 71"/>
                                                <wps:cNvSpPr txBox="1">
                                                  <a:spLocks noChangeArrowheads="1"/>
                                                </wps:cNvSpPr>
                                                <wps:spPr bwMode="auto">
                                                  <a:xfrm>
                                                    <a:off x="4551" y="3214"/>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3523" w:rsidRDefault="00783523" w:rsidP="002C2A29">
                                                      <w:pPr>
                                                        <w:rPr>
                                                          <w:b/>
                                                          <w:bCs/>
                                                          <w:rtl/>
                                                        </w:rPr>
                                                      </w:pPr>
                                                      <w:r>
                                                        <w:rPr>
                                                          <w:rFonts w:hint="cs"/>
                                                          <w:b/>
                                                          <w:bCs/>
                                                          <w:sz w:val="24"/>
                                                          <w:rtl/>
                                                        </w:rPr>
                                                        <w:t>أخلاقية</w:t>
                                                      </w:r>
                                                    </w:p>
                                                  </w:txbxContent>
                                                </wps:txbx>
                                                <wps:bodyPr rot="0" vert="horz" wrap="square" lIns="91440" tIns="45720" rIns="91440" bIns="45720" anchor="t" anchorCtr="0" upright="1">
                                                  <a:noAutofit/>
                                                </wps:bodyPr>
                                              </wps:wsp>
                                              <wps:wsp>
                                                <wps:cNvPr id="164" name="Text Box 72"/>
                                                <wps:cNvSpPr txBox="1">
                                                  <a:spLocks noChangeArrowheads="1"/>
                                                </wps:cNvSpPr>
                                                <wps:spPr bwMode="auto">
                                                  <a:xfrm>
                                                    <a:off x="2556" y="3304"/>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3523" w:rsidRDefault="00783523" w:rsidP="002C2A29">
                                                      <w:pPr>
                                                        <w:rPr>
                                                          <w:b/>
                                                          <w:bCs/>
                                                          <w:rtl/>
                                                        </w:rPr>
                                                      </w:pPr>
                                                      <w:r>
                                                        <w:rPr>
                                                          <w:rFonts w:hint="cs"/>
                                                          <w:b/>
                                                          <w:bCs/>
                                                          <w:sz w:val="24"/>
                                                          <w:rtl/>
                                                        </w:rPr>
                                                        <w:t>اجتماعية</w:t>
                                                      </w:r>
                                                    </w:p>
                                                  </w:txbxContent>
                                                </wps:txbx>
                                                <wps:bodyPr rot="0" vert="horz" wrap="square" lIns="91440" tIns="45720" rIns="91440" bIns="45720" anchor="t" anchorCtr="0" upright="1">
                                                  <a:noAutofit/>
                                                </wps:bodyPr>
                                              </wps:wsp>
                                              <wps:wsp>
                                                <wps:cNvPr id="165" name="Text Box 73"/>
                                                <wps:cNvSpPr txBox="1">
                                                  <a:spLocks noChangeArrowheads="1"/>
                                                </wps:cNvSpPr>
                                                <wps:spPr bwMode="auto">
                                                  <a:xfrm>
                                                    <a:off x="2496" y="3964"/>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3523" w:rsidRDefault="00783523" w:rsidP="002C2A29">
                                                      <w:pPr>
                                                        <w:rPr>
                                                          <w:b/>
                                                          <w:bCs/>
                                                          <w:rtl/>
                                                        </w:rPr>
                                                      </w:pPr>
                                                      <w:r>
                                                        <w:rPr>
                                                          <w:rFonts w:hint="cs"/>
                                                          <w:b/>
                                                          <w:bCs/>
                                                          <w:sz w:val="24"/>
                                                          <w:rtl/>
                                                        </w:rPr>
                                                        <w:t>جنسية</w:t>
                                                      </w:r>
                                                    </w:p>
                                                  </w:txbxContent>
                                                </wps:txbx>
                                                <wps:bodyPr rot="0" vert="horz" wrap="square" lIns="91440" tIns="45720" rIns="91440" bIns="45720" anchor="t" anchorCtr="0" upright="1">
                                                  <a:noAutofit/>
                                                </wps:bodyPr>
                                              </wps:wsp>
                                              <wps:wsp>
                                                <wps:cNvPr id="166" name="Text Box 74"/>
                                                <wps:cNvSpPr txBox="1">
                                                  <a:spLocks noChangeArrowheads="1"/>
                                                </wps:cNvSpPr>
                                                <wps:spPr bwMode="auto">
                                                  <a:xfrm>
                                                    <a:off x="4521" y="4129"/>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3523" w:rsidRDefault="00783523" w:rsidP="002C2A29">
                                                      <w:pPr>
                                                        <w:rPr>
                                                          <w:b/>
                                                          <w:bCs/>
                                                          <w:rtl/>
                                                        </w:rPr>
                                                      </w:pPr>
                                                      <w:r>
                                                        <w:rPr>
                                                          <w:rFonts w:hint="cs"/>
                                                          <w:b/>
                                                          <w:bCs/>
                                                          <w:sz w:val="24"/>
                                                          <w:rtl/>
                                                        </w:rPr>
                                                        <w:t>نفسية</w:t>
                                                      </w:r>
                                                    </w:p>
                                                  </w:txbxContent>
                                                </wps:txbx>
                                                <wps:bodyPr rot="0" vert="horz" wrap="square" lIns="91440" tIns="45720" rIns="91440" bIns="45720" anchor="t" anchorCtr="0" upright="1">
                                                  <a:noAutofit/>
                                                </wps:bodyPr>
                                              </wps:wsp>
                                              <wps:wsp>
                                                <wps:cNvPr id="167" name="Text Box 75"/>
                                                <wps:cNvSpPr txBox="1">
                                                  <a:spLocks noChangeArrowheads="1"/>
                                                </wps:cNvSpPr>
                                                <wps:spPr bwMode="auto">
                                                  <a:xfrm>
                                                    <a:off x="4446" y="3664"/>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3523" w:rsidRDefault="00783523" w:rsidP="002C2A29">
                                                      <w:pPr>
                                                        <w:rPr>
                                                          <w:b/>
                                                          <w:bCs/>
                                                          <w:rtl/>
                                                        </w:rPr>
                                                      </w:pPr>
                                                      <w:r>
                                                        <w:rPr>
                                                          <w:rFonts w:hint="cs"/>
                                                          <w:b/>
                                                          <w:bCs/>
                                                          <w:sz w:val="24"/>
                                                          <w:rtl/>
                                                        </w:rPr>
                                                        <w:t>إيمانية</w:t>
                                                      </w:r>
                                                    </w:p>
                                                  </w:txbxContent>
                                                </wps:txbx>
                                                <wps:bodyPr rot="0" vert="horz" wrap="square" lIns="91440" tIns="45720" rIns="91440" bIns="45720" anchor="t" anchorCtr="0" upright="1">
                                                  <a:noAutofit/>
                                                </wps:bodyPr>
                                              </wps:wsp>
                                              <wps:wsp>
                                                <wps:cNvPr id="168" name="Text Box 76"/>
                                                <wps:cNvSpPr txBox="1">
                                                  <a:spLocks noChangeArrowheads="1"/>
                                                </wps:cNvSpPr>
                                                <wps:spPr bwMode="auto">
                                                  <a:xfrm>
                                                    <a:off x="6426" y="3949"/>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3523" w:rsidRDefault="00783523" w:rsidP="002C2A29">
                                                      <w:pPr>
                                                        <w:rPr>
                                                          <w:b/>
                                                          <w:bCs/>
                                                          <w:rtl/>
                                                        </w:rPr>
                                                      </w:pPr>
                                                      <w:r>
                                                        <w:rPr>
                                                          <w:rFonts w:hint="cs"/>
                                                          <w:b/>
                                                          <w:bCs/>
                                                          <w:sz w:val="24"/>
                                                          <w:rtl/>
                                                        </w:rPr>
                                                        <w:t>عقلية</w:t>
                                                      </w:r>
                                                    </w:p>
                                                  </w:txbxContent>
                                                </wps:txbx>
                                                <wps:bodyPr rot="0" vert="horz" wrap="square" lIns="91440" tIns="45720" rIns="91440" bIns="45720" anchor="t" anchorCtr="0" upright="1">
                                                  <a:noAutofit/>
                                                </wps:bodyPr>
                                              </wps:wsp>
                                            </wpg:grpSp>
                                          </wpg:grpSp>
                                          <wps:wsp>
                                            <wps:cNvPr id="169" name="Line 77"/>
                                            <wps:cNvCnPr>
                                              <a:cxnSpLocks noChangeShapeType="1"/>
                                            </wps:cNvCnPr>
                                            <wps:spPr bwMode="auto">
                                              <a:xfrm>
                                                <a:off x="5481" y="3964"/>
                                                <a:ext cx="1080" cy="18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70" name="Line 78"/>
                                            <wps:cNvCnPr>
                                              <a:cxnSpLocks noChangeShapeType="1"/>
                                            </wps:cNvCnPr>
                                            <wps:spPr bwMode="auto">
                                              <a:xfrm flipV="1">
                                                <a:off x="5481" y="3649"/>
                                                <a:ext cx="1080" cy="18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71" name="Line 79"/>
                                            <wps:cNvCnPr>
                                              <a:cxnSpLocks noChangeShapeType="1"/>
                                            </wps:cNvCnPr>
                                            <wps:spPr bwMode="auto">
                                              <a:xfrm flipH="1">
                                                <a:off x="3501" y="3964"/>
                                                <a:ext cx="1080" cy="18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72" name="Line 80"/>
                                            <wps:cNvCnPr>
                                              <a:cxnSpLocks noChangeShapeType="1"/>
                                            </wps:cNvCnPr>
                                            <wps:spPr bwMode="auto">
                                              <a:xfrm flipH="1" flipV="1">
                                                <a:off x="3531" y="3634"/>
                                                <a:ext cx="1080" cy="18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73" name="Line 81"/>
                                            <wps:cNvCnPr>
                                              <a:cxnSpLocks noChangeShapeType="1"/>
                                            </wps:cNvCnPr>
                                            <wps:spPr bwMode="auto">
                                              <a:xfrm>
                                                <a:off x="5076" y="4039"/>
                                                <a:ext cx="0" cy="18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174" name="Line 82"/>
                                            <wps:cNvCnPr>
                                              <a:cxnSpLocks noChangeShapeType="1"/>
                                            </wps:cNvCnPr>
                                            <wps:spPr bwMode="auto">
                                              <a:xfrm flipV="1">
                                                <a:off x="5091" y="3574"/>
                                                <a:ext cx="0" cy="18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g:cNvPr id="175" name="Group 83"/>
                                            <wpg:cNvGrpSpPr>
                                              <a:grpSpLocks/>
                                            </wpg:cNvGrpSpPr>
                                            <wpg:grpSpPr bwMode="auto">
                                              <a:xfrm>
                                                <a:off x="1521" y="1104"/>
                                                <a:ext cx="6811" cy="10170"/>
                                                <a:chOff x="1521" y="1104"/>
                                                <a:chExt cx="6811" cy="10170"/>
                                              </a:xfrm>
                                            </wpg:grpSpPr>
                                            <wpg:grpSp>
                                              <wpg:cNvPr id="176" name="Group 84"/>
                                              <wpg:cNvGrpSpPr>
                                                <a:grpSpLocks/>
                                              </wpg:cNvGrpSpPr>
                                              <wpg:grpSpPr bwMode="auto">
                                                <a:xfrm>
                                                  <a:off x="1596" y="1104"/>
                                                  <a:ext cx="6736" cy="10170"/>
                                                  <a:chOff x="1596" y="1444"/>
                                                  <a:chExt cx="6736" cy="10170"/>
                                                </a:xfrm>
                                              </wpg:grpSpPr>
                                              <wps:wsp>
                                                <wps:cNvPr id="177" name="Oval 85"/>
                                                <wps:cNvSpPr>
                                                  <a:spLocks noChangeArrowheads="1"/>
                                                </wps:cNvSpPr>
                                                <wps:spPr bwMode="auto">
                                                  <a:xfrm>
                                                    <a:off x="1602" y="3604"/>
                                                    <a:ext cx="6725" cy="126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Oval 86"/>
                                                <wps:cNvSpPr>
                                                  <a:spLocks noChangeArrowheads="1"/>
                                                </wps:cNvSpPr>
                                                <wps:spPr bwMode="auto">
                                                  <a:xfrm>
                                                    <a:off x="4065" y="1444"/>
                                                    <a:ext cx="1800" cy="108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79" name="Group 87"/>
                                                <wpg:cNvGrpSpPr>
                                                  <a:grpSpLocks/>
                                                </wpg:cNvGrpSpPr>
                                                <wpg:grpSpPr bwMode="auto">
                                                  <a:xfrm>
                                                    <a:off x="1596" y="4159"/>
                                                    <a:ext cx="6736" cy="7455"/>
                                                    <a:chOff x="1596" y="4159"/>
                                                    <a:chExt cx="6736" cy="7455"/>
                                                  </a:xfrm>
                                                </wpg:grpSpPr>
                                                <wpg:grpSp>
                                                  <wpg:cNvPr id="180" name="Group 88"/>
                                                  <wpg:cNvGrpSpPr>
                                                    <a:grpSpLocks/>
                                                  </wpg:cNvGrpSpPr>
                                                  <wpg:grpSpPr bwMode="auto">
                                                    <a:xfrm>
                                                      <a:off x="1597" y="8824"/>
                                                      <a:ext cx="6735" cy="2790"/>
                                                      <a:chOff x="1521" y="8824"/>
                                                      <a:chExt cx="6735" cy="2790"/>
                                                    </a:xfrm>
                                                  </wpg:grpSpPr>
                                                  <wps:wsp>
                                                    <wps:cNvPr id="181" name="Text Box 89"/>
                                                    <wps:cNvSpPr txBox="1">
                                                      <a:spLocks noChangeArrowheads="1"/>
                                                    </wps:cNvSpPr>
                                                    <wps:spPr bwMode="auto">
                                                      <a:xfrm>
                                                        <a:off x="4176" y="9499"/>
                                                        <a:ext cx="1446"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3523" w:rsidRDefault="00783523" w:rsidP="002C2A29">
                                                          <w:pPr>
                                                            <w:rPr>
                                                              <w:b/>
                                                              <w:bCs/>
                                                              <w:szCs w:val="24"/>
                                                              <w:rtl/>
                                                            </w:rPr>
                                                          </w:pPr>
                                                          <w:r>
                                                            <w:rPr>
                                                              <w:rFonts w:hint="cs"/>
                                                              <w:b/>
                                                              <w:bCs/>
                                                              <w:szCs w:val="24"/>
                                                              <w:rtl/>
                                                            </w:rPr>
                                                            <w:t>طبيعة الإنسان</w:t>
                                                          </w:r>
                                                        </w:p>
                                                      </w:txbxContent>
                                                    </wps:txbx>
                                                    <wps:bodyPr rot="0" vert="horz" wrap="square" lIns="91440" tIns="45720" rIns="91440" bIns="45720" anchor="t" anchorCtr="0" upright="1">
                                                      <a:noAutofit/>
                                                    </wps:bodyPr>
                                                  </wps:wsp>
                                                  <wpg:grpSp>
                                                    <wpg:cNvPr id="182" name="Group 90"/>
                                                    <wpg:cNvGrpSpPr>
                                                      <a:grpSpLocks/>
                                                    </wpg:cNvGrpSpPr>
                                                    <wpg:grpSpPr bwMode="auto">
                                                      <a:xfrm>
                                                        <a:off x="1521" y="8824"/>
                                                        <a:ext cx="6735" cy="2790"/>
                                                        <a:chOff x="1521" y="8824"/>
                                                        <a:chExt cx="6735" cy="2790"/>
                                                      </a:xfrm>
                                                    </wpg:grpSpPr>
                                                    <wpg:grpSp>
                                                      <wpg:cNvPr id="183" name="Group 91"/>
                                                      <wpg:cNvGrpSpPr>
                                                        <a:grpSpLocks/>
                                                      </wpg:cNvGrpSpPr>
                                                      <wpg:grpSpPr bwMode="auto">
                                                        <a:xfrm>
                                                          <a:off x="1521" y="8824"/>
                                                          <a:ext cx="6735" cy="2790"/>
                                                          <a:chOff x="1521" y="8824"/>
                                                          <a:chExt cx="6735" cy="2790"/>
                                                        </a:xfrm>
                                                      </wpg:grpSpPr>
                                                      <wps:wsp>
                                                        <wps:cNvPr id="184" name="Line 92"/>
                                                        <wps:cNvCnPr>
                                                          <a:cxnSpLocks noChangeShapeType="1"/>
                                                        </wps:cNvCnPr>
                                                        <wps:spPr bwMode="auto">
                                                          <a:xfrm>
                                                            <a:off x="5301" y="10624"/>
                                                            <a:ext cx="815" cy="880"/>
                                                          </a:xfrm>
                                                          <a:prstGeom prst="line">
                                                            <a:avLst/>
                                                          </a:prstGeom>
                                                          <a:noFill/>
                                                          <a:ln w="3175">
                                                            <a:solidFill>
                                                              <a:srgbClr val="333333"/>
                                                            </a:solidFill>
                                                            <a:round/>
                                                            <a:headEnd/>
                                                            <a:tailEnd/>
                                                          </a:ln>
                                                          <a:extLst>
                                                            <a:ext uri="{909E8E84-426E-40DD-AFC4-6F175D3DCCD1}">
                                                              <a14:hiddenFill xmlns:a14="http://schemas.microsoft.com/office/drawing/2010/main">
                                                                <a:noFill/>
                                                              </a14:hiddenFill>
                                                            </a:ext>
                                                          </a:extLst>
                                                        </wps:spPr>
                                                        <wps:bodyPr/>
                                                      </wps:wsp>
                                                      <wpg:grpSp>
                                                        <wpg:cNvPr id="185" name="Group 93"/>
                                                        <wpg:cNvGrpSpPr>
                                                          <a:grpSpLocks/>
                                                        </wpg:cNvGrpSpPr>
                                                        <wpg:grpSpPr bwMode="auto">
                                                          <a:xfrm>
                                                            <a:off x="1521" y="8824"/>
                                                            <a:ext cx="6735" cy="2790"/>
                                                            <a:chOff x="1521" y="8824"/>
                                                            <a:chExt cx="6735" cy="2790"/>
                                                          </a:xfrm>
                                                        </wpg:grpSpPr>
                                                        <wps:wsp>
                                                          <wps:cNvPr id="186" name="Text Box 94"/>
                                                          <wps:cNvSpPr txBox="1">
                                                            <a:spLocks noChangeArrowheads="1"/>
                                                          </wps:cNvSpPr>
                                                          <wps:spPr bwMode="auto">
                                                            <a:xfrm>
                                                              <a:off x="4221" y="10099"/>
                                                              <a:ext cx="1155" cy="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3523" w:rsidRDefault="00783523" w:rsidP="002C2A29">
                                                                <w:pPr>
                                                                  <w:rPr>
                                                                    <w:rFonts w:cs="PT Bold Heading"/>
                                                                    <w:rtl/>
                                                                  </w:rPr>
                                                                </w:pPr>
                                                                <w:r>
                                                                  <w:rPr>
                                                                    <w:rFonts w:cs="PT Bold Heading" w:hint="cs"/>
                                                                    <w:rtl/>
                                                                  </w:rPr>
                                                                  <w:t>هدى الله</w:t>
                                                                </w:r>
                                                              </w:p>
                                                            </w:txbxContent>
                                                          </wps:txbx>
                                                          <wps:bodyPr rot="0" vert="horz" wrap="square" lIns="91440" tIns="45720" rIns="91440" bIns="45720" anchor="t" anchorCtr="0" upright="1">
                                                            <a:noAutofit/>
                                                          </wps:bodyPr>
                                                        </wps:wsp>
                                                        <wpg:grpSp>
                                                          <wpg:cNvPr id="187" name="Group 95"/>
                                                          <wpg:cNvGrpSpPr>
                                                            <a:grpSpLocks/>
                                                          </wpg:cNvGrpSpPr>
                                                          <wpg:grpSpPr bwMode="auto">
                                                            <a:xfrm>
                                                              <a:off x="1521" y="8824"/>
                                                              <a:ext cx="6735" cy="2790"/>
                                                              <a:chOff x="1598" y="7114"/>
                                                              <a:chExt cx="6735" cy="2790"/>
                                                            </a:xfrm>
                                                          </wpg:grpSpPr>
                                                          <wps:wsp>
                                                            <wps:cNvPr id="188" name="Text Box 96"/>
                                                            <wps:cNvSpPr txBox="1">
                                                              <a:spLocks noChangeArrowheads="1"/>
                                                            </wps:cNvSpPr>
                                                            <wps:spPr bwMode="auto">
                                                              <a:xfrm>
                                                                <a:off x="3996" y="7363"/>
                                                                <a:ext cx="2064" cy="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3523" w:rsidRDefault="00783523" w:rsidP="002C2A29">
                                                                  <w:pPr>
                                                                    <w:rPr>
                                                                      <w:b/>
                                                                      <w:bCs/>
                                                                      <w:szCs w:val="24"/>
                                                                      <w:rtl/>
                                                                    </w:rPr>
                                                                  </w:pPr>
                                                                  <w:r>
                                                                    <w:rPr>
                                                                      <w:rFonts w:hint="cs"/>
                                                                      <w:b/>
                                                                      <w:bCs/>
                                                                      <w:szCs w:val="24"/>
                                                                      <w:rtl/>
                                                                    </w:rPr>
                                                                    <w:t>طبيعة العلاقات الدولية</w:t>
                                                                  </w:r>
                                                                </w:p>
                                                              </w:txbxContent>
                                                            </wps:txbx>
                                                            <wps:bodyPr rot="0" vert="horz" wrap="square" lIns="91440" tIns="45720" rIns="91440" bIns="45720" anchor="t" anchorCtr="0" upright="1">
                                                              <a:noAutofit/>
                                                            </wps:bodyPr>
                                                          </wps:wsp>
                                                          <wpg:grpSp>
                                                            <wpg:cNvPr id="189" name="Group 97"/>
                                                            <wpg:cNvGrpSpPr>
                                                              <a:grpSpLocks/>
                                                            </wpg:cNvGrpSpPr>
                                                            <wpg:grpSpPr bwMode="auto">
                                                              <a:xfrm>
                                                                <a:off x="1598" y="7114"/>
                                                                <a:ext cx="6735" cy="2790"/>
                                                                <a:chOff x="1881" y="7114"/>
                                                                <a:chExt cx="6735" cy="2790"/>
                                                              </a:xfrm>
                                                            </wpg:grpSpPr>
                                                            <wpg:grpSp>
                                                              <wpg:cNvPr id="190" name="Group 98"/>
                                                              <wpg:cNvGrpSpPr>
                                                                <a:grpSpLocks/>
                                                              </wpg:cNvGrpSpPr>
                                                              <wpg:grpSpPr bwMode="auto">
                                                                <a:xfrm>
                                                                  <a:off x="1891" y="7249"/>
                                                                  <a:ext cx="6725" cy="2641"/>
                                                                  <a:chOff x="1995" y="6815"/>
                                                                  <a:chExt cx="5940" cy="5400"/>
                                                                </a:xfrm>
                                                              </wpg:grpSpPr>
                                                              <wps:wsp>
                                                                <wps:cNvPr id="191" name="Oval 99"/>
                                                                <wps:cNvSpPr>
                                                                  <a:spLocks noChangeArrowheads="1"/>
                                                                </wps:cNvSpPr>
                                                                <wps:spPr bwMode="auto">
                                                                  <a:xfrm>
                                                                    <a:off x="1995" y="6815"/>
                                                                    <a:ext cx="5940" cy="540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Oval 100"/>
                                                                <wps:cNvSpPr>
                                                                  <a:spLocks noChangeArrowheads="1"/>
                                                                </wps:cNvSpPr>
                                                                <wps:spPr bwMode="auto">
                                                                  <a:xfrm>
                                                                    <a:off x="2355" y="7234"/>
                                                                    <a:ext cx="5220" cy="465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Oval 101"/>
                                                                <wps:cNvSpPr>
                                                                  <a:spLocks noChangeArrowheads="1"/>
                                                                </wps:cNvSpPr>
                                                                <wps:spPr bwMode="auto">
                                                                  <a:xfrm>
                                                                    <a:off x="3501" y="8179"/>
                                                                    <a:ext cx="2904" cy="2985"/>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Oval 102"/>
                                                                <wps:cNvSpPr>
                                                                  <a:spLocks noChangeArrowheads="1"/>
                                                                </wps:cNvSpPr>
                                                                <wps:spPr bwMode="auto">
                                                                  <a:xfrm>
                                                                    <a:off x="3861" y="8599"/>
                                                                    <a:ext cx="2184" cy="216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Oval 103"/>
                                                                <wps:cNvSpPr>
                                                                  <a:spLocks noChangeArrowheads="1"/>
                                                                </wps:cNvSpPr>
                                                                <wps:spPr bwMode="auto">
                                                                  <a:xfrm>
                                                                    <a:off x="4311" y="9154"/>
                                                                    <a:ext cx="1350" cy="1095"/>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Oval 104"/>
                                                                <wps:cNvSpPr>
                                                                  <a:spLocks noChangeArrowheads="1"/>
                                                                </wps:cNvSpPr>
                                                                <wps:spPr bwMode="auto">
                                                                  <a:xfrm>
                                                                    <a:off x="2985" y="7744"/>
                                                                    <a:ext cx="3960" cy="378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97" name="Text Box 105"/>
                                                              <wps:cNvSpPr txBox="1">
                                                                <a:spLocks noChangeArrowheads="1"/>
                                                              </wps:cNvSpPr>
                                                              <wps:spPr bwMode="auto">
                                                                <a:xfrm>
                                                                  <a:off x="4476" y="8023"/>
                                                                  <a:ext cx="1630" cy="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3523" w:rsidRDefault="00783523" w:rsidP="002C2A29">
                                                                    <w:pPr>
                                                                      <w:rPr>
                                                                        <w:b/>
                                                                        <w:bCs/>
                                                                        <w:sz w:val="26"/>
                                                                        <w:szCs w:val="24"/>
                                                                        <w:rtl/>
                                                                      </w:rPr>
                                                                    </w:pPr>
                                                                    <w:r>
                                                                      <w:rPr>
                                                                        <w:rFonts w:hint="cs"/>
                                                                        <w:b/>
                                                                        <w:bCs/>
                                                                        <w:sz w:val="26"/>
                                                                        <w:szCs w:val="24"/>
                                                                        <w:rtl/>
                                                                      </w:rPr>
                                                                      <w:t>طبيعة العلم والثقافة</w:t>
                                                                    </w:r>
                                                                  </w:p>
                                                                </w:txbxContent>
                                                              </wps:txbx>
                                                              <wps:bodyPr rot="0" vert="horz" wrap="square" lIns="91440" tIns="45720" rIns="91440" bIns="45720" anchor="t" anchorCtr="0" upright="1">
                                                                <a:noAutofit/>
                                                              </wps:bodyPr>
                                                            </wps:wsp>
                                                            <wps:wsp>
                                                              <wps:cNvPr id="198" name="Text Box 106"/>
                                                              <wps:cNvSpPr txBox="1">
                                                                <a:spLocks noChangeArrowheads="1"/>
                                                              </wps:cNvSpPr>
                                                              <wps:spPr bwMode="auto">
                                                                <a:xfrm>
                                                                  <a:off x="4311" y="7539"/>
                                                                  <a:ext cx="1566"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3523" w:rsidRDefault="00783523" w:rsidP="002C2A29">
                                                                    <w:pPr>
                                                                      <w:rPr>
                                                                        <w:b/>
                                                                        <w:bCs/>
                                                                        <w:sz w:val="24"/>
                                                                        <w:rtl/>
                                                                      </w:rPr>
                                                                    </w:pPr>
                                                                    <w:r>
                                                                      <w:rPr>
                                                                        <w:rFonts w:hint="cs"/>
                                                                        <w:b/>
                                                                        <w:bCs/>
                                                                        <w:sz w:val="24"/>
                                                                        <w:rtl/>
                                                                      </w:rPr>
                                                                      <w:t>طبيعة المجتمع</w:t>
                                                                    </w:r>
                                                                  </w:p>
                                                                </w:txbxContent>
                                                              </wps:txbx>
                                                              <wps:bodyPr rot="0" vert="horz" wrap="square" lIns="91440" tIns="45720" rIns="91440" bIns="45720" anchor="t" anchorCtr="0" upright="1">
                                                                <a:noAutofit/>
                                                              </wps:bodyPr>
                                                            </wps:wsp>
                                                            <wps:wsp>
                                                              <wps:cNvPr id="199" name="Text Box 107"/>
                                                              <wps:cNvSpPr txBox="1">
                                                                <a:spLocks noChangeArrowheads="1"/>
                                                              </wps:cNvSpPr>
                                                              <wps:spPr bwMode="auto">
                                                                <a:xfrm>
                                                                  <a:off x="4401" y="7114"/>
                                                                  <a:ext cx="1438" cy="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3523" w:rsidRDefault="00783523" w:rsidP="002C2A29">
                                                                    <w:pPr>
                                                                      <w:rPr>
                                                                        <w:b/>
                                                                        <w:bCs/>
                                                                        <w:rtl/>
                                                                      </w:rPr>
                                                                    </w:pPr>
                                                                    <w:r>
                                                                      <w:rPr>
                                                                        <w:rFonts w:hint="cs"/>
                                                                        <w:b/>
                                                                        <w:bCs/>
                                                                        <w:szCs w:val="24"/>
                                                                        <w:rtl/>
                                                                      </w:rPr>
                                                                      <w:t>طبيعة الكون</w:t>
                                                                    </w:r>
                                                                  </w:p>
                                                                </w:txbxContent>
                                                              </wps:txbx>
                                                              <wps:bodyPr rot="0" vert="horz" wrap="square" lIns="91440" tIns="45720" rIns="91440" bIns="45720" anchor="t" anchorCtr="0" upright="1">
                                                                <a:noAutofit/>
                                                              </wps:bodyPr>
                                                            </wps:wsp>
                                                            <wps:wsp>
                                                              <wps:cNvPr id="200" name="Line 108"/>
                                                              <wps:cNvCnPr>
                                                                <a:cxnSpLocks noChangeShapeType="1"/>
                                                              </wps:cNvCnPr>
                                                              <wps:spPr bwMode="auto">
                                                                <a:xfrm flipV="1">
                                                                  <a:off x="5838" y="7703"/>
                                                                  <a:ext cx="2038" cy="792"/>
                                                                </a:xfrm>
                                                                <a:prstGeom prst="line">
                                                                  <a:avLst/>
                                                                </a:prstGeom>
                                                                <a:noFill/>
                                                                <a:ln w="3175">
                                                                  <a:solidFill>
                                                                    <a:srgbClr val="333333"/>
                                                                  </a:solidFill>
                                                                  <a:round/>
                                                                  <a:headEnd/>
                                                                  <a:tailEnd/>
                                                                </a:ln>
                                                                <a:extLst>
                                                                  <a:ext uri="{909E8E84-426E-40DD-AFC4-6F175D3DCCD1}">
                                                                    <a14:hiddenFill xmlns:a14="http://schemas.microsoft.com/office/drawing/2010/main">
                                                                      <a:noFill/>
                                                                    </a14:hiddenFill>
                                                                  </a:ext>
                                                                </a:extLst>
                                                              </wps:spPr>
                                                              <wps:bodyPr/>
                                                            </wps:wsp>
                                                            <wps:wsp>
                                                              <wps:cNvPr id="201" name="Line 109"/>
                                                              <wps:cNvCnPr>
                                                                <a:cxnSpLocks noChangeShapeType="1"/>
                                                              </wps:cNvCnPr>
                                                              <wps:spPr bwMode="auto">
                                                                <a:xfrm flipV="1">
                                                                  <a:off x="6042" y="8319"/>
                                                                  <a:ext cx="2445" cy="264"/>
                                                                </a:xfrm>
                                                                <a:prstGeom prst="line">
                                                                  <a:avLst/>
                                                                </a:prstGeom>
                                                                <a:noFill/>
                                                                <a:ln w="3175">
                                                                  <a:solidFill>
                                                                    <a:srgbClr val="333333"/>
                                                                  </a:solidFill>
                                                                  <a:round/>
                                                                  <a:headEnd/>
                                                                  <a:tailEnd/>
                                                                </a:ln>
                                                                <a:extLst>
                                                                  <a:ext uri="{909E8E84-426E-40DD-AFC4-6F175D3DCCD1}">
                                                                    <a14:hiddenFill xmlns:a14="http://schemas.microsoft.com/office/drawing/2010/main">
                                                                      <a:noFill/>
                                                                    </a14:hiddenFill>
                                                                  </a:ext>
                                                                </a:extLst>
                                                              </wps:spPr>
                                                              <wps:bodyPr/>
                                                            </wps:wsp>
                                                            <wps:wsp>
                                                              <wps:cNvPr id="202" name="Line 110"/>
                                                              <wps:cNvCnPr>
                                                                <a:cxnSpLocks noChangeShapeType="1"/>
                                                              </wps:cNvCnPr>
                                                              <wps:spPr bwMode="auto">
                                                                <a:xfrm flipV="1">
                                                                  <a:off x="5634" y="7350"/>
                                                                  <a:ext cx="1019" cy="1057"/>
                                                                </a:xfrm>
                                                                <a:prstGeom prst="line">
                                                                  <a:avLst/>
                                                                </a:prstGeom>
                                                                <a:noFill/>
                                                                <a:ln w="3175">
                                                                  <a:solidFill>
                                                                    <a:srgbClr val="333333"/>
                                                                  </a:solidFill>
                                                                  <a:round/>
                                                                  <a:headEnd/>
                                                                  <a:tailEnd/>
                                                                </a:ln>
                                                                <a:extLst>
                                                                  <a:ext uri="{909E8E84-426E-40DD-AFC4-6F175D3DCCD1}">
                                                                    <a14:hiddenFill xmlns:a14="http://schemas.microsoft.com/office/drawing/2010/main">
                                                                      <a:noFill/>
                                                                    </a14:hiddenFill>
                                                                  </a:ext>
                                                                </a:extLst>
                                                              </wps:spPr>
                                                              <wps:bodyPr/>
                                                            </wps:wsp>
                                                            <wps:wsp>
                                                              <wps:cNvPr id="203" name="Line 111"/>
                                                              <wps:cNvCnPr>
                                                                <a:cxnSpLocks noChangeShapeType="1"/>
                                                              </wps:cNvCnPr>
                                                              <wps:spPr bwMode="auto">
                                                                <a:xfrm flipH="1">
                                                                  <a:off x="2373" y="8759"/>
                                                                  <a:ext cx="2242" cy="529"/>
                                                                </a:xfrm>
                                                                <a:prstGeom prst="line">
                                                                  <a:avLst/>
                                                                </a:prstGeom>
                                                                <a:noFill/>
                                                                <a:ln w="3175">
                                                                  <a:solidFill>
                                                                    <a:srgbClr val="333333"/>
                                                                  </a:solidFill>
                                                                  <a:round/>
                                                                  <a:headEnd/>
                                                                  <a:tailEnd/>
                                                                </a:ln>
                                                                <a:extLst>
                                                                  <a:ext uri="{909E8E84-426E-40DD-AFC4-6F175D3DCCD1}">
                                                                    <a14:hiddenFill xmlns:a14="http://schemas.microsoft.com/office/drawing/2010/main">
                                                                      <a:noFill/>
                                                                    </a14:hiddenFill>
                                                                  </a:ext>
                                                                </a:extLst>
                                                              </wps:spPr>
                                                              <wps:bodyPr/>
                                                            </wps:wsp>
                                                            <wps:wsp>
                                                              <wps:cNvPr id="204" name="Line 112"/>
                                                              <wps:cNvCnPr>
                                                                <a:cxnSpLocks noChangeShapeType="1"/>
                                                              </wps:cNvCnPr>
                                                              <wps:spPr bwMode="auto">
                                                                <a:xfrm>
                                                                  <a:off x="5226" y="8935"/>
                                                                  <a:ext cx="0" cy="969"/>
                                                                </a:xfrm>
                                                                <a:prstGeom prst="line">
                                                                  <a:avLst/>
                                                                </a:prstGeom>
                                                                <a:noFill/>
                                                                <a:ln w="3175">
                                                                  <a:solidFill>
                                                                    <a:srgbClr val="333333"/>
                                                                  </a:solidFill>
                                                                  <a:round/>
                                                                  <a:headEnd/>
                                                                  <a:tailEnd/>
                                                                </a:ln>
                                                                <a:extLst>
                                                                  <a:ext uri="{909E8E84-426E-40DD-AFC4-6F175D3DCCD1}">
                                                                    <a14:hiddenFill xmlns:a14="http://schemas.microsoft.com/office/drawing/2010/main">
                                                                      <a:noFill/>
                                                                    </a14:hiddenFill>
                                                                  </a:ext>
                                                                </a:extLst>
                                                              </wps:spPr>
                                                              <wps:bodyPr/>
                                                            </wps:wsp>
                                                            <wps:wsp>
                                                              <wps:cNvPr id="205" name="Line 113"/>
                                                              <wps:cNvCnPr>
                                                                <a:cxnSpLocks noChangeShapeType="1"/>
                                                              </wps:cNvCnPr>
                                                              <wps:spPr bwMode="auto">
                                                                <a:xfrm>
                                                                  <a:off x="5838" y="8847"/>
                                                                  <a:ext cx="2038" cy="617"/>
                                                                </a:xfrm>
                                                                <a:prstGeom prst="line">
                                                                  <a:avLst/>
                                                                </a:prstGeom>
                                                                <a:noFill/>
                                                                <a:ln w="3175">
                                                                  <a:solidFill>
                                                                    <a:srgbClr val="333333"/>
                                                                  </a:solidFill>
                                                                  <a:round/>
                                                                  <a:headEnd/>
                                                                  <a:tailEnd/>
                                                                </a:ln>
                                                                <a:extLst>
                                                                  <a:ext uri="{909E8E84-426E-40DD-AFC4-6F175D3DCCD1}">
                                                                    <a14:hiddenFill xmlns:a14="http://schemas.microsoft.com/office/drawing/2010/main">
                                                                      <a:noFill/>
                                                                    </a14:hiddenFill>
                                                                  </a:ext>
                                                                </a:extLst>
                                                              </wps:spPr>
                                                              <wps:bodyPr/>
                                                            </wps:wsp>
                                                            <wps:wsp>
                                                              <wps:cNvPr id="206" name="Line 114"/>
                                                              <wps:cNvCnPr>
                                                                <a:cxnSpLocks noChangeShapeType="1"/>
                                                              </wps:cNvCnPr>
                                                              <wps:spPr bwMode="auto">
                                                                <a:xfrm>
                                                                  <a:off x="6042" y="8723"/>
                                                                  <a:ext cx="2445" cy="176"/>
                                                                </a:xfrm>
                                                                <a:prstGeom prst="line">
                                                                  <a:avLst/>
                                                                </a:prstGeom>
                                                                <a:noFill/>
                                                                <a:ln w="3175">
                                                                  <a:solidFill>
                                                                    <a:srgbClr val="333333"/>
                                                                  </a:solidFill>
                                                                  <a:round/>
                                                                  <a:headEnd/>
                                                                  <a:tailEnd/>
                                                                </a:ln>
                                                                <a:extLst>
                                                                  <a:ext uri="{909E8E84-426E-40DD-AFC4-6F175D3DCCD1}">
                                                                    <a14:hiddenFill xmlns:a14="http://schemas.microsoft.com/office/drawing/2010/main">
                                                                      <a:noFill/>
                                                                    </a14:hiddenFill>
                                                                  </a:ext>
                                                                </a:extLst>
                                                              </wps:spPr>
                                                              <wps:bodyPr/>
                                                            </wps:wsp>
                                                            <wps:wsp>
                                                              <wps:cNvPr id="207" name="Line 115"/>
                                                              <wps:cNvCnPr>
                                                                <a:cxnSpLocks noChangeShapeType="1"/>
                                                              </wps:cNvCnPr>
                                                              <wps:spPr bwMode="auto">
                                                                <a:xfrm flipH="1">
                                                                  <a:off x="3562" y="8899"/>
                                                                  <a:ext cx="1223" cy="792"/>
                                                                </a:xfrm>
                                                                <a:prstGeom prst="line">
                                                                  <a:avLst/>
                                                                </a:prstGeom>
                                                                <a:noFill/>
                                                                <a:ln w="3175">
                                                                  <a:solidFill>
                                                                    <a:srgbClr val="333333"/>
                                                                  </a:solidFill>
                                                                  <a:round/>
                                                                  <a:headEnd/>
                                                                  <a:tailEnd/>
                                                                </a:ln>
                                                                <a:extLst>
                                                                  <a:ext uri="{909E8E84-426E-40DD-AFC4-6F175D3DCCD1}">
                                                                    <a14:hiddenFill xmlns:a14="http://schemas.microsoft.com/office/drawing/2010/main">
                                                                      <a:noFill/>
                                                                    </a14:hiddenFill>
                                                                  </a:ext>
                                                                </a:extLst>
                                                              </wps:spPr>
                                                              <wps:bodyPr/>
                                                            </wps:wsp>
                                                            <wps:wsp>
                                                              <wps:cNvPr id="208" name="Line 116"/>
                                                              <wps:cNvCnPr>
                                                                <a:cxnSpLocks noChangeShapeType="1"/>
                                                              </wps:cNvCnPr>
                                                              <wps:spPr bwMode="auto">
                                                                <a:xfrm flipH="1" flipV="1">
                                                                  <a:off x="3392" y="7438"/>
                                                                  <a:ext cx="1631" cy="969"/>
                                                                </a:xfrm>
                                                                <a:prstGeom prst="line">
                                                                  <a:avLst/>
                                                                </a:prstGeom>
                                                                <a:noFill/>
                                                                <a:ln w="3175">
                                                                  <a:solidFill>
                                                                    <a:srgbClr val="333333"/>
                                                                  </a:solidFill>
                                                                  <a:round/>
                                                                  <a:headEnd/>
                                                                  <a:tailEnd/>
                                                                </a:ln>
                                                                <a:extLst>
                                                                  <a:ext uri="{909E8E84-426E-40DD-AFC4-6F175D3DCCD1}">
                                                                    <a14:hiddenFill xmlns:a14="http://schemas.microsoft.com/office/drawing/2010/main">
                                                                      <a:noFill/>
                                                                    </a14:hiddenFill>
                                                                  </a:ext>
                                                                </a:extLst>
                                                              </wps:spPr>
                                                              <wps:bodyPr/>
                                                            </wps:wsp>
                                                            <wps:wsp>
                                                              <wps:cNvPr id="209" name="Line 117"/>
                                                              <wps:cNvCnPr>
                                                                <a:cxnSpLocks noChangeShapeType="1"/>
                                                              </wps:cNvCnPr>
                                                              <wps:spPr bwMode="auto">
                                                                <a:xfrm flipH="1">
                                                                  <a:off x="1881" y="8598"/>
                                                                  <a:ext cx="2649" cy="0"/>
                                                                </a:xfrm>
                                                                <a:prstGeom prst="line">
                                                                  <a:avLst/>
                                                                </a:prstGeom>
                                                                <a:noFill/>
                                                                <a:ln w="3175">
                                                                  <a:solidFill>
                                                                    <a:srgbClr val="333333"/>
                                                                  </a:solidFill>
                                                                  <a:round/>
                                                                  <a:headEnd/>
                                                                  <a:tailEnd/>
                                                                </a:ln>
                                                                <a:extLst>
                                                                  <a:ext uri="{909E8E84-426E-40DD-AFC4-6F175D3DCCD1}">
                                                                    <a14:hiddenFill xmlns:a14="http://schemas.microsoft.com/office/drawing/2010/main">
                                                                      <a:noFill/>
                                                                    </a14:hiddenFill>
                                                                  </a:ext>
                                                                </a:extLst>
                                                              </wps:spPr>
                                                              <wps:bodyPr/>
                                                            </wps:wsp>
                                                            <wps:wsp>
                                                              <wps:cNvPr id="210" name="Line 118"/>
                                                              <wps:cNvCnPr>
                                                                <a:cxnSpLocks noChangeShapeType="1"/>
                                                              </wps:cNvCnPr>
                                                              <wps:spPr bwMode="auto">
                                                                <a:xfrm flipH="1" flipV="1">
                                                                  <a:off x="2373" y="7879"/>
                                                                  <a:ext cx="2242" cy="616"/>
                                                                </a:xfrm>
                                                                <a:prstGeom prst="line">
                                                                  <a:avLst/>
                                                                </a:prstGeom>
                                                                <a:noFill/>
                                                                <a:ln w="3175">
                                                                  <a:solidFill>
                                                                    <a:srgbClr val="333333"/>
                                                                  </a:solidFill>
                                                                  <a:round/>
                                                                  <a:headEnd/>
                                                                  <a:tailEnd/>
                                                                </a:ln>
                                                                <a:extLst>
                                                                  <a:ext uri="{909E8E84-426E-40DD-AFC4-6F175D3DCCD1}">
                                                                    <a14:hiddenFill xmlns:a14="http://schemas.microsoft.com/office/drawing/2010/main">
                                                                      <a:noFill/>
                                                                    </a14:hiddenFill>
                                                                  </a:ext>
                                                                </a:extLst>
                                                              </wps:spPr>
                                                              <wps:bodyPr/>
                                                            </wps:wsp>
                                                          </wpg:grpSp>
                                                        </wpg:grpSp>
                                                      </wpg:grpSp>
                                                    </wpg:grpSp>
                                                    <wps:wsp>
                                                      <wps:cNvPr id="211" name="Line 119"/>
                                                      <wps:cNvCnPr>
                                                        <a:cxnSpLocks noChangeShapeType="1"/>
                                                      </wps:cNvCnPr>
                                                      <wps:spPr bwMode="auto">
                                                        <a:xfrm flipV="1">
                                                          <a:off x="4941" y="8944"/>
                                                          <a:ext cx="0" cy="1145"/>
                                                        </a:xfrm>
                                                        <a:prstGeom prst="line">
                                                          <a:avLst/>
                                                        </a:prstGeom>
                                                        <a:noFill/>
                                                        <a:ln w="3175">
                                                          <a:solidFill>
                                                            <a:srgbClr val="333333"/>
                                                          </a:solidFill>
                                                          <a:round/>
                                                          <a:headEnd/>
                                                          <a:tailEnd/>
                                                        </a:ln>
                                                        <a:extLst>
                                                          <a:ext uri="{909E8E84-426E-40DD-AFC4-6F175D3DCCD1}">
                                                            <a14:hiddenFill xmlns:a14="http://schemas.microsoft.com/office/drawing/2010/main">
                                                              <a:noFill/>
                                                            </a14:hiddenFill>
                                                          </a:ext>
                                                        </a:extLst>
                                                      </wps:spPr>
                                                      <wps:bodyPr/>
                                                    </wps:wsp>
                                                  </wpg:grpSp>
                                                </wpg:grpSp>
                                                <wpg:grpSp>
                                                  <wpg:cNvPr id="212" name="Group 120"/>
                                                  <wpg:cNvGrpSpPr>
                                                    <a:grpSpLocks/>
                                                  </wpg:cNvGrpSpPr>
                                                  <wpg:grpSpPr bwMode="auto">
                                                    <a:xfrm>
                                                      <a:off x="1596" y="4159"/>
                                                      <a:ext cx="6735" cy="6150"/>
                                                      <a:chOff x="1596" y="4159"/>
                                                      <a:chExt cx="6735" cy="6150"/>
                                                    </a:xfrm>
                                                  </wpg:grpSpPr>
                                                  <wps:wsp>
                                                    <wps:cNvPr id="213" name="Oval 121"/>
                                                    <wps:cNvSpPr>
                                                      <a:spLocks noChangeArrowheads="1"/>
                                                    </wps:cNvSpPr>
                                                    <wps:spPr bwMode="auto">
                                                      <a:xfrm>
                                                        <a:off x="1602" y="6634"/>
                                                        <a:ext cx="6725" cy="126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Line 122"/>
                                                    <wps:cNvCnPr>
                                                      <a:cxnSpLocks noChangeShapeType="1"/>
                                                    </wps:cNvCnPr>
                                                    <wps:spPr bwMode="auto">
                                                      <a:xfrm>
                                                        <a:off x="1596" y="4159"/>
                                                        <a:ext cx="0" cy="61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15" name="Line 123"/>
                                                    <wps:cNvCnPr>
                                                      <a:cxnSpLocks noChangeShapeType="1"/>
                                                    </wps:cNvCnPr>
                                                    <wps:spPr bwMode="auto">
                                                      <a:xfrm>
                                                        <a:off x="8331" y="4189"/>
                                                        <a:ext cx="0" cy="61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216" name="Group 124"/>
                                              <wpg:cNvGrpSpPr>
                                                <a:grpSpLocks/>
                                              </wpg:cNvGrpSpPr>
                                              <wpg:grpSpPr bwMode="auto">
                                                <a:xfrm>
                                                  <a:off x="1521" y="6304"/>
                                                  <a:ext cx="6750" cy="1290"/>
                                                  <a:chOff x="1521" y="6304"/>
                                                  <a:chExt cx="6750" cy="1290"/>
                                                </a:xfrm>
                                              </wpg:grpSpPr>
                                              <wpg:grpSp>
                                                <wpg:cNvPr id="217" name="Group 125"/>
                                                <wpg:cNvGrpSpPr>
                                                  <a:grpSpLocks/>
                                                </wpg:cNvGrpSpPr>
                                                <wpg:grpSpPr bwMode="auto">
                                                  <a:xfrm>
                                                    <a:off x="1521" y="6304"/>
                                                    <a:ext cx="6660" cy="1290"/>
                                                    <a:chOff x="1521" y="6304"/>
                                                    <a:chExt cx="6660" cy="1290"/>
                                                  </a:xfrm>
                                                </wpg:grpSpPr>
                                                <wps:wsp>
                                                  <wps:cNvPr id="218" name="Text Box 126"/>
                                                  <wps:cNvSpPr txBox="1">
                                                    <a:spLocks noChangeArrowheads="1"/>
                                                  </wps:cNvSpPr>
                                                  <wps:spPr bwMode="auto">
                                                    <a:xfrm>
                                                      <a:off x="4581" y="6304"/>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3523" w:rsidRDefault="00783523" w:rsidP="002C2A29">
                                                        <w:pPr>
                                                          <w:rPr>
                                                            <w:b/>
                                                            <w:bCs/>
                                                            <w:rtl/>
                                                          </w:rPr>
                                                        </w:pPr>
                                                        <w:r>
                                                          <w:rPr>
                                                            <w:rFonts w:hint="cs"/>
                                                            <w:b/>
                                                            <w:bCs/>
                                                            <w:sz w:val="24"/>
                                                            <w:rtl/>
                                                          </w:rPr>
                                                          <w:t>الأهداف</w:t>
                                                        </w:r>
                                                      </w:p>
                                                    </w:txbxContent>
                                                  </wps:txbx>
                                                  <wps:bodyPr rot="0" vert="horz" wrap="square" lIns="91440" tIns="45720" rIns="91440" bIns="45720" anchor="t" anchorCtr="0" upright="1">
                                                    <a:noAutofit/>
                                                  </wps:bodyPr>
                                                </wps:wsp>
                                                <wps:wsp>
                                                  <wps:cNvPr id="219" name="Text Box 127"/>
                                                  <wps:cNvSpPr txBox="1">
                                                    <a:spLocks noChangeArrowheads="1"/>
                                                  </wps:cNvSpPr>
                                                  <wps:spPr bwMode="auto">
                                                    <a:xfrm>
                                                      <a:off x="1521" y="6664"/>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3523" w:rsidRDefault="00783523" w:rsidP="002C2A29">
                                                        <w:pPr>
                                                          <w:rPr>
                                                            <w:b/>
                                                            <w:bCs/>
                                                            <w:rtl/>
                                                          </w:rPr>
                                                        </w:pPr>
                                                        <w:r>
                                                          <w:rPr>
                                                            <w:rFonts w:hint="cs"/>
                                                            <w:b/>
                                                            <w:bCs/>
                                                            <w:sz w:val="24"/>
                                                            <w:rtl/>
                                                          </w:rPr>
                                                          <w:t>التقويم</w:t>
                                                        </w:r>
                                                      </w:p>
                                                    </w:txbxContent>
                                                  </wps:txbx>
                                                  <wps:bodyPr rot="0" vert="horz" wrap="square" lIns="91440" tIns="45720" rIns="91440" bIns="45720" anchor="t" anchorCtr="0" upright="1">
                                                    <a:noAutofit/>
                                                  </wps:bodyPr>
                                                </wps:wsp>
                                                <wps:wsp>
                                                  <wps:cNvPr id="220" name="Text Box 128"/>
                                                  <wps:cNvSpPr txBox="1">
                                                    <a:spLocks noChangeArrowheads="1"/>
                                                  </wps:cNvSpPr>
                                                  <wps:spPr bwMode="auto">
                                                    <a:xfrm>
                                                      <a:off x="4041" y="7054"/>
                                                      <a:ext cx="19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3523" w:rsidRDefault="00783523" w:rsidP="002C2A29">
                                                        <w:pPr>
                                                          <w:rPr>
                                                            <w:b/>
                                                            <w:bCs/>
                                                            <w:rtl/>
                                                          </w:rPr>
                                                        </w:pPr>
                                                        <w:r>
                                                          <w:rPr>
                                                            <w:rFonts w:hint="cs"/>
                                                            <w:b/>
                                                            <w:bCs/>
                                                            <w:sz w:val="24"/>
                                                            <w:rtl/>
                                                          </w:rPr>
                                                          <w:t>الطرق والوسائل والأنشطة</w:t>
                                                        </w:r>
                                                      </w:p>
                                                    </w:txbxContent>
                                                  </wps:txbx>
                                                  <wps:bodyPr rot="0" vert="horz" wrap="square" lIns="91440" tIns="45720" rIns="91440" bIns="45720" anchor="t" anchorCtr="0" upright="1">
                                                    <a:noAutofit/>
                                                  </wps:bodyPr>
                                                </wps:wsp>
                                                <wps:wsp>
                                                  <wps:cNvPr id="221" name="Text Box 129"/>
                                                  <wps:cNvSpPr txBox="1">
                                                    <a:spLocks noChangeArrowheads="1"/>
                                                  </wps:cNvSpPr>
                                                  <wps:spPr bwMode="auto">
                                                    <a:xfrm>
                                                      <a:off x="7281" y="6664"/>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3523" w:rsidRDefault="00783523" w:rsidP="002C2A29">
                                                        <w:pPr>
                                                          <w:rPr>
                                                            <w:b/>
                                                            <w:bCs/>
                                                            <w:rtl/>
                                                          </w:rPr>
                                                        </w:pPr>
                                                        <w:r>
                                                          <w:rPr>
                                                            <w:rFonts w:hint="cs"/>
                                                            <w:b/>
                                                            <w:bCs/>
                                                            <w:sz w:val="24"/>
                                                            <w:rtl/>
                                                          </w:rPr>
                                                          <w:t>المحتوى</w:t>
                                                        </w:r>
                                                      </w:p>
                                                    </w:txbxContent>
                                                  </wps:txbx>
                                                  <wps:bodyPr rot="0" vert="horz" wrap="square" lIns="91440" tIns="45720" rIns="91440" bIns="45720" anchor="t" anchorCtr="0" upright="1">
                                                    <a:noAutofit/>
                                                  </wps:bodyPr>
                                                </wps:wsp>
                                              </wpg:grpSp>
                                              <wpg:grpSp>
                                                <wpg:cNvPr id="222" name="Group 130"/>
                                                <wpg:cNvGrpSpPr>
                                                  <a:grpSpLocks/>
                                                </wpg:cNvGrpSpPr>
                                                <wpg:grpSpPr bwMode="auto">
                                                  <a:xfrm>
                                                    <a:off x="1701" y="6334"/>
                                                    <a:ext cx="6570" cy="1230"/>
                                                    <a:chOff x="1701" y="6334"/>
                                                    <a:chExt cx="6570" cy="1230"/>
                                                  </a:xfrm>
                                                </wpg:grpSpPr>
                                                <wps:wsp>
                                                  <wps:cNvPr id="223" name="Oval 131"/>
                                                  <wps:cNvSpPr>
                                                    <a:spLocks noChangeArrowheads="1"/>
                                                  </wps:cNvSpPr>
                                                  <wps:spPr bwMode="auto">
                                                    <a:xfrm>
                                                      <a:off x="4086" y="7024"/>
                                                      <a:ext cx="1980" cy="54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Oval 132"/>
                                                  <wps:cNvSpPr>
                                                    <a:spLocks noChangeArrowheads="1"/>
                                                  </wps:cNvSpPr>
                                                  <wps:spPr bwMode="auto">
                                                    <a:xfrm>
                                                      <a:off x="1701" y="6724"/>
                                                      <a:ext cx="900" cy="36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Oval 133"/>
                                                  <wps:cNvSpPr>
                                                    <a:spLocks noChangeArrowheads="1"/>
                                                  </wps:cNvSpPr>
                                                  <wps:spPr bwMode="auto">
                                                    <a:xfrm>
                                                      <a:off x="4626" y="6334"/>
                                                      <a:ext cx="900" cy="36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Oval 134"/>
                                                  <wps:cNvSpPr>
                                                    <a:spLocks noChangeArrowheads="1"/>
                                                  </wps:cNvSpPr>
                                                  <wps:spPr bwMode="auto">
                                                    <a:xfrm>
                                                      <a:off x="7371" y="6724"/>
                                                      <a:ext cx="900" cy="36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grpSp>
                                    </wpg:grpSp>
                                    <wps:wsp>
                                      <wps:cNvPr id="227" name="Text Box 135"/>
                                      <wps:cNvSpPr txBox="1">
                                        <a:spLocks noChangeArrowheads="1"/>
                                      </wps:cNvSpPr>
                                      <wps:spPr bwMode="auto">
                                        <a:xfrm>
                                          <a:off x="7221" y="3229"/>
                                          <a:ext cx="2700" cy="1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3523" w:rsidRDefault="00783523" w:rsidP="002C2A29">
                                            <w:pPr>
                                              <w:jc w:val="center"/>
                                              <w:rPr>
                                                <w:rFonts w:cs="Simplified Arabic"/>
                                                <w:sz w:val="30"/>
                                                <w:szCs w:val="28"/>
                                                <w:rtl/>
                                              </w:rPr>
                                            </w:pPr>
                                            <w:r>
                                              <w:rPr>
                                                <w:rFonts w:cs="Simplified Arabic" w:hint="cs"/>
                                                <w:sz w:val="30"/>
                                                <w:szCs w:val="28"/>
                                                <w:rtl/>
                                              </w:rPr>
                                              <w:t>جوانب التربية</w:t>
                                            </w:r>
                                          </w:p>
                                          <w:p w:rsidR="00783523" w:rsidRDefault="00783523" w:rsidP="002C2A29">
                                            <w:pPr>
                                              <w:jc w:val="center"/>
                                              <w:rPr>
                                                <w:rFonts w:cs="Simplified Arabic"/>
                                                <w:rtl/>
                                              </w:rPr>
                                            </w:pPr>
                                            <w:r>
                                              <w:rPr>
                                                <w:rFonts w:cs="Simplified Arabic" w:hint="cs"/>
                                                <w:sz w:val="30"/>
                                                <w:szCs w:val="28"/>
                                                <w:rtl/>
                                              </w:rPr>
                                              <w:t xml:space="preserve"> فى المنهج</w:t>
                                            </w:r>
                                          </w:p>
                                          <w:p w:rsidR="00783523" w:rsidRDefault="00783523" w:rsidP="002C2A29">
                                            <w:pPr>
                                              <w:jc w:val="center"/>
                                            </w:pPr>
                                          </w:p>
                                        </w:txbxContent>
                                      </wps:txbx>
                                      <wps:bodyPr rot="0" vert="horz" wrap="square" lIns="91440" tIns="45720" rIns="91440" bIns="45720" anchor="t" anchorCtr="0" upright="1">
                                        <a:noAutofit/>
                                      </wps:bodyPr>
                                    </wps:wsp>
                                    <wps:wsp>
                                      <wps:cNvPr id="228" name="Line 136"/>
                                      <wps:cNvCnPr>
                                        <a:cxnSpLocks noChangeShapeType="1"/>
                                      </wps:cNvCnPr>
                                      <wps:spPr bwMode="auto">
                                        <a:xfrm>
                                          <a:off x="7641" y="3859"/>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29" name="Line 137"/>
                                    <wps:cNvCnPr>
                                      <a:cxnSpLocks noChangeShapeType="1"/>
                                    </wps:cNvCnPr>
                                    <wps:spPr bwMode="auto">
                                      <a:xfrm>
                                        <a:off x="7596" y="6889"/>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0" name="Line 138"/>
                                    <wps:cNvCnPr>
                                      <a:cxnSpLocks noChangeShapeType="1"/>
                                    </wps:cNvCnPr>
                                    <wps:spPr bwMode="auto">
                                      <a:xfrm>
                                        <a:off x="7641" y="990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s:wsp>
                                <wps:cNvPr id="231" name="Line 139"/>
                                <wps:cNvCnPr>
                                  <a:cxnSpLocks noChangeShapeType="1"/>
                                </wps:cNvCnPr>
                                <wps:spPr bwMode="auto">
                                  <a:xfrm>
                                    <a:off x="5481" y="1744"/>
                                    <a:ext cx="1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232" name="Group 140"/>
                              <wpg:cNvGrpSpPr>
                                <a:grpSpLocks/>
                              </wpg:cNvGrpSpPr>
                              <wpg:grpSpPr bwMode="auto">
                                <a:xfrm>
                                  <a:off x="2316" y="3409"/>
                                  <a:ext cx="4965" cy="4230"/>
                                  <a:chOff x="2316" y="3409"/>
                                  <a:chExt cx="4965" cy="4230"/>
                                </a:xfrm>
                              </wpg:grpSpPr>
                              <wps:wsp>
                                <wps:cNvPr id="233" name="Line 141"/>
                                <wps:cNvCnPr>
                                  <a:cxnSpLocks noChangeShapeType="1"/>
                                </wps:cNvCnPr>
                                <wps:spPr bwMode="auto">
                                  <a:xfrm>
                                    <a:off x="2601" y="6559"/>
                                    <a:ext cx="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4" name="Line 142"/>
                                <wps:cNvCnPr>
                                  <a:cxnSpLocks noChangeShapeType="1"/>
                                </wps:cNvCnPr>
                                <wps:spPr bwMode="auto">
                                  <a:xfrm>
                                    <a:off x="2316" y="3574"/>
                                    <a:ext cx="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5" name="Line 143"/>
                                <wps:cNvCnPr>
                                  <a:cxnSpLocks noChangeShapeType="1"/>
                                </wps:cNvCnPr>
                                <wps:spPr bwMode="auto">
                                  <a:xfrm>
                                    <a:off x="5301" y="4609"/>
                                    <a:ext cx="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6" name="Line 144"/>
                                <wps:cNvCnPr>
                                  <a:cxnSpLocks noChangeShapeType="1"/>
                                </wps:cNvCnPr>
                                <wps:spPr bwMode="auto">
                                  <a:xfrm>
                                    <a:off x="5466" y="6439"/>
                                    <a:ext cx="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7" name="Line 145"/>
                                <wps:cNvCnPr>
                                  <a:cxnSpLocks noChangeShapeType="1"/>
                                </wps:cNvCnPr>
                                <wps:spPr bwMode="auto">
                                  <a:xfrm>
                                    <a:off x="5721" y="7639"/>
                                    <a:ext cx="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8" name="Line 146"/>
                                <wps:cNvCnPr>
                                  <a:cxnSpLocks noChangeShapeType="1"/>
                                </wps:cNvCnPr>
                                <wps:spPr bwMode="auto">
                                  <a:xfrm>
                                    <a:off x="2586" y="7519"/>
                                    <a:ext cx="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9" name="Line 147"/>
                                <wps:cNvCnPr>
                                  <a:cxnSpLocks noChangeShapeType="1"/>
                                </wps:cNvCnPr>
                                <wps:spPr bwMode="auto">
                                  <a:xfrm>
                                    <a:off x="5481" y="3409"/>
                                    <a:ext cx="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0" name="Line 148"/>
                                <wps:cNvCnPr>
                                  <a:cxnSpLocks noChangeShapeType="1"/>
                                </wps:cNvCnPr>
                                <wps:spPr bwMode="auto">
                                  <a:xfrm>
                                    <a:off x="3321" y="4609"/>
                                    <a:ext cx="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1" name="Line 149"/>
                                <wps:cNvCnPr>
                                  <a:cxnSpLocks noChangeShapeType="1"/>
                                </wps:cNvCnPr>
                                <wps:spPr bwMode="auto">
                                  <a:xfrm>
                                    <a:off x="7101" y="4354"/>
                                    <a:ext cx="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2" name="Line 150"/>
                                <wps:cNvCnPr>
                                  <a:cxnSpLocks noChangeShapeType="1"/>
                                </wps:cNvCnPr>
                                <wps:spPr bwMode="auto">
                                  <a:xfrm>
                                    <a:off x="7056" y="3649"/>
                                    <a:ext cx="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grpSp>
                        <wps:wsp>
                          <wps:cNvPr id="243" name="Line 151"/>
                          <wps:cNvCnPr>
                            <a:cxnSpLocks noChangeShapeType="1"/>
                          </wps:cNvCnPr>
                          <wps:spPr bwMode="auto">
                            <a:xfrm flipH="1">
                              <a:off x="2211" y="4459"/>
                              <a:ext cx="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4" name="Line 152"/>
                          <wps:cNvCnPr>
                            <a:cxnSpLocks noChangeShapeType="1"/>
                          </wps:cNvCnPr>
                          <wps:spPr bwMode="auto">
                            <a:xfrm flipH="1">
                              <a:off x="4041" y="3424"/>
                              <a:ext cx="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5" name="Line 153"/>
                          <wps:cNvCnPr>
                            <a:cxnSpLocks noChangeShapeType="1"/>
                          </wps:cNvCnPr>
                          <wps:spPr bwMode="auto">
                            <a:xfrm flipH="1">
                              <a:off x="4041" y="4684"/>
                              <a:ext cx="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6" name="Line 154"/>
                          <wps:cNvCnPr>
                            <a:cxnSpLocks noChangeShapeType="1"/>
                          </wps:cNvCnPr>
                          <wps:spPr bwMode="auto">
                            <a:xfrm flipH="1">
                              <a:off x="6066" y="4594"/>
                              <a:ext cx="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7" name="Line 155"/>
                          <wps:cNvCnPr>
                            <a:cxnSpLocks noChangeShapeType="1"/>
                          </wps:cNvCnPr>
                          <wps:spPr bwMode="auto">
                            <a:xfrm flipH="1">
                              <a:off x="5916" y="3469"/>
                              <a:ext cx="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8" name="Line 156"/>
                          <wps:cNvCnPr>
                            <a:cxnSpLocks noChangeShapeType="1"/>
                          </wps:cNvCnPr>
                          <wps:spPr bwMode="auto">
                            <a:xfrm flipH="1">
                              <a:off x="6156" y="6529"/>
                              <a:ext cx="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9" name="Line 157"/>
                          <wps:cNvCnPr>
                            <a:cxnSpLocks noChangeShapeType="1"/>
                          </wps:cNvCnPr>
                          <wps:spPr bwMode="auto">
                            <a:xfrm flipH="1">
                              <a:off x="6441" y="7549"/>
                              <a:ext cx="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0" name="Line 158"/>
                          <wps:cNvCnPr>
                            <a:cxnSpLocks noChangeShapeType="1"/>
                          </wps:cNvCnPr>
                          <wps:spPr bwMode="auto">
                            <a:xfrm flipH="1">
                              <a:off x="3321" y="7639"/>
                              <a:ext cx="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1" name="Line 159"/>
                          <wps:cNvCnPr>
                            <a:cxnSpLocks noChangeShapeType="1"/>
                          </wps:cNvCnPr>
                          <wps:spPr bwMode="auto">
                            <a:xfrm flipH="1">
                              <a:off x="3636" y="6469"/>
                              <a:ext cx="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52" name="Line 160"/>
                        <wps:cNvCnPr>
                          <a:cxnSpLocks noChangeShapeType="1"/>
                        </wps:cNvCnPr>
                        <wps:spPr bwMode="auto">
                          <a:xfrm>
                            <a:off x="3441" y="3439"/>
                            <a:ext cx="1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0" o:spid="_x0000_s1028" style="position:absolute;left:0;text-align:left;margin-left:-.5pt;margin-top:-30.9pt;width:420pt;height:508.5pt;z-index:251675648" coordorigin="1521,1264" coordsize="8400,10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">
                <v:group id="Group 41" o:spid="_x0000_s1029" style="position:absolute;left:1521;top:1264;width:8400;height:10170" coordorigin="1521,1264" coordsize="8400,10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group id="Group 42" o:spid="_x0000_s1030" style="position:absolute;left:1521;top:1264;width:8400;height:10170" coordorigin="1521,1228" coordsize="8400,10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line id="Line 43" o:spid="_x0000_s1031" style="position:absolute;visibility:visible;mso-wrap-style:square" from="4731,6844" to="4731,7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lr8MAAADcAAAADwAAAGRycy9kb3ducmV2LnhtbERPS2vCQBC+F/oflil4aza1tEh0lVJQ&#10;chHxgecxOyax2dmY3WZjf71bKPQ2H99zZovBNKKnztWWFbwkKQjiwuqaSwWH/fJ5AsJ5ZI2NZVJw&#10;IweL+ePDDDNtA2+p3/lSxBB2GSqovG8zKV1RkUGX2JY4cmfbGfQRdqXUHYYYbho5TtN3abDm2FBh&#10;S58VFV+7b6MgDT8reZF53W/y9TW0p3AcX4NSo6fhYwrC0+D/xX/uXMf5r2/w+0y8QM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fpa/DAAAA3AAAAA8AAAAAAAAAAAAA&#10;AAAAoQIAAGRycy9kb3ducmV2LnhtbFBLBQYAAAAABAAEAPkAAACRAwAAAAA=&#10;">
                      <v:stroke startarrow="block" endarrow="block"/>
                    </v:line>
                    <v:line id="Line 44" o:spid="_x0000_s1032" style="position:absolute;visibility:visible;mso-wrap-style:square" from="2496,7024" to="6816,7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072MIAAADcAAAADwAAAGRycy9kb3ducmV2LnhtbERPTWvCQBC9C/0PyxS86aYKIqmbUApK&#10;LqVUS8/T7JjEZmdjdptN++tdQfA2j/c5m3w0rRiod41lBU/zBARxaXXDlYLPw3a2BuE8ssbWMin4&#10;Iwd59jDZYKpt4A8a9r4SMYRdigpq77tUSlfWZNDNbUccuaPtDfoI+0rqHkMMN61cJMlKGmw4NtTY&#10;0WtN5c/+1yhIwv9OnmTRDO/F2zl03+FrcQ5KTR/Hl2cQnkZ/F9/chY7zlyu4PhMvkN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M072MIAAADcAAAADwAAAAAAAAAAAAAA&#10;AAChAgAAZHJzL2Rvd25yZXYueG1sUEsFBgAAAAAEAAQA+QAAAJADAAAAAA==&#10;">
                      <v:stroke startarrow="block" endarrow="block"/>
                    </v:line>
                    <v:group id="Group 45" o:spid="_x0000_s1033" style="position:absolute;left:1521;top:1228;width:8400;height:10170" coordorigin="1521,1228" coordsize="8400,10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group id="Group 46" o:spid="_x0000_s1034" style="position:absolute;left:1521;top:1228;width:8400;height:10170" coordorigin="1521,1228" coordsize="8400,10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group id="Group 47" o:spid="_x0000_s1035" style="position:absolute;left:1521;top:1228;width:8400;height:10170" coordorigin="1521,1228" coordsize="8400,10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line id="Line 48" o:spid="_x0000_s1036" style="position:absolute;flip:x;visibility:visible;mso-wrap-style:square" from="3726,2603" to="3726,2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EDvcMAAADcAAAADwAAAGRycy9kb3ducmV2LnhtbESPT4vCMBDF7wt+hzAL3tZU0UW6RhFB&#10;EFFY/7DnoZlti8mkNFHrt3cOgrcZ3pv3fjNbdN6pG7WxDmxgOMhAERfB1lwaOJ/WX1NQMSFbdIHJ&#10;wIMiLOa9jxnmNtz5QLdjKpWEcMzRQJVSk2sdi4o8xkFoiEX7D63HJGtbatviXcK906Ms+9Yea5aG&#10;ChtaVVRcjldvwPHf5bCbbImy3/KxHy5t5/TemP5nt/wBlahLb/PremMFfyz48oxMoO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xhA73DAAAA3AAAAA8AAAAAAAAAAAAA&#10;AAAAoQIAAGRycy9kb3ducmV2LnhtbFBLBQYAAAAABAAEAPkAAACRAwAAAAA=&#10;">
                            <v:stroke endarrow="block" endarrowwidth="narrow" endarrowlength="short"/>
                          </v:line>
                          <v:group id="Group 49" o:spid="_x0000_s1037" style="position:absolute;left:1521;top:1228;width:8400;height:10170" coordorigin="1521,1104" coordsize="8400,10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shape id="Text Box 50" o:spid="_x0000_s1038" type="#_x0000_t202" style="position:absolute;left:7506;top:9544;width:2160;height:7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SdzMIA&#10;AADcAAAADwAAAGRycy9kb3ducmV2LnhtbERPTWvCQBC9C/6HZYTezK4SpaZZpbQUerJoW6G3ITsm&#10;wexsyG6T9N93BcHbPN7n5LvRNqKnzteONSwSBYK4cKbmUsPX59v8EYQPyAYbx6ThjzzsttNJjplx&#10;Ax+oP4ZSxBD2GWqoQmgzKX1RkUWfuJY4cmfXWQwRdqU0HQ4x3DZyqdRaWqw5NlTY0ktFxeX4azV8&#10;788/p1R9lK921Q5uVJLtRmr9MBufn0AEGsNdfHO/mzg/X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pJ3MwgAAANwAAAAPAAAAAAAAAAAAAAAAAJgCAABkcnMvZG93&#10;bnJldi54bWxQSwUGAAAAAAQABAD1AAAAhwMAAAAA&#10;" filled="f" stroked="f">
                              <v:textbox>
                                <w:txbxContent>
                                  <w:p w:rsidR="00783523" w:rsidRDefault="00783523" w:rsidP="002C2A29">
                                    <w:pPr>
                                      <w:jc w:val="center"/>
                                      <w:rPr>
                                        <w:rFonts w:cs="Simplified Arabic"/>
                                        <w:rtl/>
                                      </w:rPr>
                                    </w:pPr>
                                    <w:r>
                                      <w:rPr>
                                        <w:rFonts w:cs="Simplified Arabic" w:hint="cs"/>
                                        <w:sz w:val="30"/>
                                        <w:szCs w:val="28"/>
                                        <w:rtl/>
                                      </w:rPr>
                                      <w:t>أسس المنهج</w:t>
                                    </w:r>
                                  </w:p>
                                  <w:p w:rsidR="00783523" w:rsidRDefault="00783523" w:rsidP="002C2A29">
                                    <w:pPr>
                                      <w:jc w:val="center"/>
                                    </w:pPr>
                                  </w:p>
                                </w:txbxContent>
                              </v:textbox>
                            </v:shape>
                            <v:shape id="Text Box 51" o:spid="_x0000_s1039" type="#_x0000_t202" style="position:absolute;left:7491;top:6529;width:2160;height:7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g4V8EA&#10;AADcAAAADwAAAGRycy9kb3ducmV2LnhtbERPTWvCQBC9C/0PyxS86W6rlTa6SqkInizGKvQ2ZMck&#10;mJ0N2dXEf+8Kgrd5vM+ZLTpbiQs1vnSs4W2oQBBnzpSca/jbrQafIHxANlg5Jg1X8rCYv/RmmBjX&#10;8pYuachFDGGfoIYihDqR0mcFWfRDVxNH7ugaiyHCJpemwTaG20q+KzWRFkuODQXW9FNQdkrPVsN+&#10;c/w/jNVvvrQfdes6Jdl+Sa37r933FESgLjzFD/faxPnjE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oOFfBAAAA3AAAAA8AAAAAAAAAAAAAAAAAmAIAAGRycy9kb3du&#10;cmV2LnhtbFBLBQYAAAAABAAEAPUAAACGAwAAAAA=&#10;" filled="f" stroked="f">
                              <v:textbox>
                                <w:txbxContent>
                                  <w:p w:rsidR="00783523" w:rsidRDefault="00783523" w:rsidP="002C2A29">
                                    <w:pPr>
                                      <w:jc w:val="center"/>
                                      <w:rPr>
                                        <w:rFonts w:cs="Simplified Arabic"/>
                                        <w:rtl/>
                                      </w:rPr>
                                    </w:pPr>
                                    <w:r>
                                      <w:rPr>
                                        <w:rFonts w:cs="Simplified Arabic" w:hint="cs"/>
                                        <w:sz w:val="30"/>
                                        <w:szCs w:val="28"/>
                                        <w:rtl/>
                                      </w:rPr>
                                      <w:t>عناصر المنهج</w:t>
                                    </w:r>
                                  </w:p>
                                  <w:p w:rsidR="00783523" w:rsidRDefault="00783523" w:rsidP="002C2A29">
                                    <w:pPr>
                                      <w:jc w:val="center"/>
                                    </w:pPr>
                                  </w:p>
                                </w:txbxContent>
                              </v:textbox>
                            </v:shape>
                            <v:group id="Group 52" o:spid="_x0000_s1040" style="position:absolute;left:1521;top:1104;width:8400;height:10170" coordorigin="1521,1104" coordsize="8400,10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group id="Group 53" o:spid="_x0000_s1041" style="position:absolute;left:1521;top:1104;width:6120;height:10170" coordorigin="1521,1104" coordsize="6120,10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shape id="Text Box 54" o:spid="_x0000_s1042" type="#_x0000_t202" style="position:absolute;left:3801;top:1279;width:162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bz8IA&#10;AADcAAAADwAAAGRycy9kb3ducmV2LnhtbERPTWvCQBC9C/6HZQRvZlexoaZZpVQKnlq0rdDbkB2T&#10;YHY2ZLdJ+u+7BcHbPN7n5LvRNqKnzteONSwTBYK4cKbmUsPnx+viEYQPyAYbx6ThlzzsttNJjplx&#10;Ax+pP4VSxBD2GWqoQmgzKX1RkUWfuJY4chfXWQwRdqU0HQ4x3DZypVQqLdYcGyps6aWi4nr6sRq+&#10;3i7f57V6L/f2oR3cqCTbjdR6Phufn0AEGsNdfHMfTJy/TuH/mXiB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n5vPwgAAANwAAAAPAAAAAAAAAAAAAAAAAJgCAABkcnMvZG93&#10;bnJldi54bWxQSwUGAAAAAAQABAD1AAAAhwMAAAAA&#10;" filled="f" stroked="f">
                                  <v:textbox>
                                    <w:txbxContent>
                                      <w:p w:rsidR="00783523" w:rsidRDefault="00783523" w:rsidP="002C2A29">
                                        <w:pPr>
                                          <w:pStyle w:val="a8"/>
                                          <w:tabs>
                                            <w:tab w:val="clear" w:pos="4153"/>
                                            <w:tab w:val="clear" w:pos="8306"/>
                                          </w:tabs>
                                          <w:spacing w:line="240" w:lineRule="exact"/>
                                          <w:jc w:val="center"/>
                                          <w:rPr>
                                            <w:rFonts w:cs="Simplified Arabic"/>
                                            <w:b/>
                                            <w:bCs/>
                                            <w:sz w:val="26"/>
                                            <w:szCs w:val="24"/>
                                            <w:rtl/>
                                          </w:rPr>
                                        </w:pPr>
                                        <w:r>
                                          <w:rPr>
                                            <w:rFonts w:cs="Simplified Arabic" w:hint="cs"/>
                                            <w:b/>
                                            <w:bCs/>
                                            <w:sz w:val="26"/>
                                            <w:szCs w:val="24"/>
                                            <w:rtl/>
                                          </w:rPr>
                                          <w:t>خلافة الإنسان لله</w:t>
                                        </w:r>
                                      </w:p>
                                      <w:p w:rsidR="00783523" w:rsidRDefault="00783523" w:rsidP="002C2A29">
                                        <w:pPr>
                                          <w:spacing w:line="240" w:lineRule="exact"/>
                                          <w:jc w:val="center"/>
                                          <w:rPr>
                                            <w:rFonts w:cs="Simplified Arabic"/>
                                            <w:b/>
                                            <w:bCs/>
                                            <w:sz w:val="26"/>
                                            <w:szCs w:val="24"/>
                                            <w:rtl/>
                                          </w:rPr>
                                        </w:pPr>
                                        <w:r>
                                          <w:rPr>
                                            <w:rFonts w:cs="Simplified Arabic" w:hint="cs"/>
                                            <w:b/>
                                            <w:bCs/>
                                            <w:sz w:val="26"/>
                                            <w:szCs w:val="24"/>
                                            <w:rtl/>
                                          </w:rPr>
                                          <w:t>فى الأرض وفق</w:t>
                                        </w:r>
                                      </w:p>
                                      <w:p w:rsidR="00783523" w:rsidRDefault="00783523" w:rsidP="002C2A29">
                                        <w:pPr>
                                          <w:spacing w:line="240" w:lineRule="exact"/>
                                          <w:jc w:val="center"/>
                                          <w:rPr>
                                            <w:rFonts w:cs="Simplified Arabic"/>
                                            <w:b/>
                                            <w:bCs/>
                                            <w:sz w:val="26"/>
                                            <w:szCs w:val="24"/>
                                            <w:rtl/>
                                          </w:rPr>
                                        </w:pPr>
                                        <w:r>
                                          <w:rPr>
                                            <w:rFonts w:cs="Simplified Arabic" w:hint="cs"/>
                                            <w:b/>
                                            <w:bCs/>
                                            <w:sz w:val="26"/>
                                            <w:szCs w:val="24"/>
                                            <w:rtl/>
                                          </w:rPr>
                                          <w:t>هدى الله</w:t>
                                        </w:r>
                                      </w:p>
                                    </w:txbxContent>
                                  </v:textbox>
                                </v:shape>
                                <v:group id="Group 55" o:spid="_x0000_s1043" style="position:absolute;left:1521;top:1104;width:6120;height:10170" coordorigin="1521,1104" coordsize="6120,10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group id="Group 56" o:spid="_x0000_s1044" style="position:absolute;left:2526;top:1639;width:4157;height:1800" coordorigin="2509,1639" coordsize="4787,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shape id="Arc 57" o:spid="_x0000_s1045" style="position:absolute;left:5856;top:1639;width:1440;height:180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1GhcIA&#10;AADcAAAADwAAAGRycy9kb3ducmV2LnhtbERP22rCQBB9L/Qflin41mwUKyZmI600tFAIeHsfsmMS&#10;zM6G7FbTfn23IPg2h3OdbD2aTlxocK1lBdMoBkFcWd1yreCwL56XIJxH1thZJgU/5GCdPz5kmGp7&#10;5S1ddr4WIYRdigoa7/tUSlc1ZNBFticO3MkOBn2AQy31gNcQbjo5i+OFNNhyaGiwp01D1Xn3bRTY&#10;F3ms38+/+svhMpGlK8qPt6lSk6fxdQXC0+jv4pv7U4f58wT+nwkXy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zUaFwgAAANwAAAAPAAAAAAAAAAAAAAAAAJgCAABkcnMvZG93&#10;bnJldi54bWxQSwUGAAAAAAQABAD1AAAAhwMAAAAA&#10;" path="m-1,nfc11929,,21600,9670,21600,21600em-1,nsc11929,,21600,9670,21600,21600l,21600,-1,xe" filled="f" strokeweight="1.5pt">
                                      <v:path arrowok="t" o:extrusionok="f" o:connecttype="custom" o:connectlocs="0,0;1440,1800;0,1800" o:connectangles="0,0,0"/>
                                    </v:shape>
                                    <v:shape id="Arc 58" o:spid="_x0000_s1046" style="position:absolute;left:2861;top:1658;width:1095;height:1800;rotation:4532677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eabsIA&#10;AADcAAAADwAAAGRycy9kb3ducmV2LnhtbESPQW/CMAyF70j8h8hIu0EKCMQ6AkIIpF1hcLca0xYa&#10;p0oClP36+YC0m633/N7n5bpzjXpQiLVnA+NRBoq48Lbm0sDpZz9cgIoJ2WLjmQy8KMJ61e8tMbf+&#10;yQd6HFOpJIRjjgaqlNpc61hU5DCOfEss2sUHh0nWUGob8CnhrtGTLJtrhzVLQ4UtbSsqbse7M5Bd&#10;X+283E/P8eInv2Ez/pyddsmYj0G3+QKVqEv/5vf1txX8meDLMzKBX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R5puwgAAANwAAAAPAAAAAAAAAAAAAAAAAJgCAABkcnMvZG93&#10;bnJldi54bWxQSwUGAAAAAAQABAD1AAAAhwMAAAAA&#10;" path="m57,nfc11964,32,21600,9693,21600,21600em57,nsc11964,32,21600,9693,21600,21600l,21600,57,xe" filled="f" strokeweight="1.5pt">
                                      <v:path arrowok="t" o:extrusionok="f" o:connecttype="custom" o:connectlocs="3,0;1095,1800;0,1800" o:connectangles="0,0,0"/>
                                    </v:shape>
                                  </v:group>
                                  <v:group id="Group 59" o:spid="_x0000_s1047" style="position:absolute;left:1521;top:1104;width:6120;height:10170" coordorigin="1521,1104" coordsize="6811,10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group id="Group 60" o:spid="_x0000_s1048" style="position:absolute;left:2496;top:3214;width:4965;height:1470" coordorigin="2496,3214" coordsize="4965,14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group id="Group 61" o:spid="_x0000_s1049" style="position:absolute;left:2586;top:3244;width:4875;height:1290" coordorigin="2586,3244" coordsize="4875,1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oval id="Oval 62" o:spid="_x0000_s1050" style="position:absolute;left:6561;top:3424;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lA8MIA&#10;AADcAAAADwAAAGRycy9kb3ducmV2LnhtbERPTWvCQBC9C/6HZYTedGPTSEldRSoFPXhobO9DdkyC&#10;2dmQncb037sFobd5vM9Zb0fXqoH60Hg2sFwkoIhLbxuuDHydP+avoIIgW2w9k4FfCrDdTCdrzK2/&#10;8ScNhVQqhnDI0UAt0uVah7Imh2HhO+LIXXzvUCLsK217vMVw1+rnJFlphw3Hhho7eq+pvBY/zsC+&#10;2hWrQaeSpZf9QbLr9+mYLo15mo27N1BCo/yLH+6DjfOzF/h7Jl6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KUDwwgAAANwAAAAPAAAAAAAAAAAAAAAAAJgCAABkcnMvZG93&#10;bnJldi54bWxQSwUGAAAAAAQABAD1AAAAhwMAAAAA&#10;"/>
                                        <v:oval id="Oval 63" o:spid="_x0000_s1051" style="position:absolute;left:6561;top:3994;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Xla8EA&#10;AADcAAAADwAAAGRycy9kb3ducmV2LnhtbERPTWvCQBC9C/6HZQq96caGSEldRZSCPXgw2vuQHZNg&#10;djZkpzH9992C4G0e73NWm9G1aqA+NJ4NLOYJKOLS24YrA5fz5+wdVBBki61nMvBLATbr6WSFufV3&#10;PtFQSKViCIccDdQiXa51KGtyGOa+I47c1fcOJcK+0rbHewx3rX5LkqV22HBsqLGjXU3lrfhxBvbV&#10;tlgOOpUsve4Pkt2+j1/pwpjXl3H7AUpolKf44T7YOD/L4P+ZeIF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l5WvBAAAA3AAAAA8AAAAAAAAAAAAAAAAAmAIAAGRycy9kb3du&#10;cmV2LnhtbFBLBQYAAAAABAAEAPUAAACGAwAAAAA=&#10;"/>
                                        <v:oval id="Oval 64" o:spid="_x0000_s1052" style="position:absolute;left:4611;top:3244;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d7HMIA&#10;AADcAAAADwAAAGRycy9kb3ducmV2LnhtbERPTUvDQBC9F/wPywjemk0NCRK7LcUitIcejHofstMk&#10;NDsbsmMa/71bKHibx/uc9XZ2vZpoDJ1nA6skBUVce9txY+Dr8335AioIssXeMxn4pQDbzcNijaX1&#10;V/6gqZJGxRAOJRpoRYZS61C35DAkfiCO3NmPDiXCsdF2xGsMd71+TtNCO+w4NrQ40FtL9aX6cQb2&#10;za4qJp1Jnp33B8kv36djtjLm6XHevYISmuVffHcfbJyfF3B7Jl6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t3scwgAAANwAAAAPAAAAAAAAAAAAAAAAAJgCAABkcnMvZG93&#10;bnJldi54bWxQSwUGAAAAAAQABAD1AAAAhwMAAAAA&#10;"/>
                                        <v:oval id="Oval 65" o:spid="_x0000_s1053" style="position:absolute;left:2616;top:3379;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veh8IA&#10;AADcAAAADwAAAGRycy9kb3ducmV2LnhtbERPTWvCQBC9F/oflil4qxsbopK6ilQEe+ihUe9DdkyC&#10;2dmQncb4791Cobd5vM9ZbUbXqoH60Hg2MJsmoIhLbxuuDJyO+9clqCDIFlvPZOBOATbr56cV5tbf&#10;+JuGQioVQzjkaKAW6XKtQ1mTwzD1HXHkLr53KBH2lbY93mK4a/Vbksy1w4ZjQ40dfdRUXosfZ2BX&#10;bYv5oFPJ0svuINn1/PWZzoyZvIzbd1BCo/yL/9wHG+dnC/h9Jl6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96HwgAAANwAAAAPAAAAAAAAAAAAAAAAAJgCAABkcnMvZG93&#10;bnJldi54bWxQSwUGAAAAAAQABAD1AAAAhwMAAAAA&#10;"/>
                                        <v:oval id="Oval 66" o:spid="_x0000_s1054" style="position:absolute;left:2586;top:4024;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RK9cQA&#10;AADcAAAADwAAAGRycy9kb3ducmV2LnhtbESPQUvDQBCF70L/wzIFb3ZTQ4rEbkuxCPXgwVTvQ3aa&#10;hGZnQ3ZM4793DoK3Gd6b977Z7ufQm4nG1EV2sF5lYIjr6DtuHHyeXx+ewCRB9thHJgc/lGC/W9xt&#10;sfTxxh80VdIYDeFUooNWZCitTXVLAdMqDsSqXeIYUHQdG+tHvGl46O1jlm1swI61ocWBXlqqr9V3&#10;cHBsDtVmsrkU+eV4kuL69f6Wr527X86HZzBCs/yb/65PXvELpdVndAK7+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kSvXEAAAA3AAAAA8AAAAAAAAAAAAAAAAAmAIAAGRycy9k&#10;b3ducmV2LnhtbFBLBQYAAAAABAAEAPUAAACJAwAAAAA=&#10;"/>
                                        <v:oval id="Oval 67" o:spid="_x0000_s1055" style="position:absolute;left:4581;top:4174;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jvbsIA&#10;AADcAAAADwAAAGRycy9kb3ducmV2LnhtbERPTWvCQBC9F/oflil4qxsbIpq6ilQEe+ihUe9DdkyC&#10;2dmQncb4791Cobd5vM9ZbUbXqoH60Hg2MJsmoIhLbxuuDJyO+9cFqCDIFlvPZOBOATbr56cV5tbf&#10;+JuGQioVQzjkaKAW6XKtQ1mTwzD1HXHkLr53KBH2lbY93mK4a/Vbksy1w4ZjQ40dfdRUXosfZ2BX&#10;bYv5oFPJ0svuINn1/PWZzoyZvIzbd1BCo/yL/9wHG+dnS/h9Jl6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KO9uwgAAANwAAAAPAAAAAAAAAAAAAAAAAJgCAABkcnMvZG93&#10;bnJldi54bWxQSwUGAAAAAAQABAD1AAAAhwMAAAAA&#10;"/>
                                        <v:oval id="Oval 68" o:spid="_x0000_s1056" style="position:absolute;left:4581;top:3724;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6MTsQA&#10;AADcAAAADwAAAGRycy9kb3ducmV2LnhtbESPQUvDQBCF70L/wzIFb3ZTQ4PEbkuxCPXgwVTvQ3aa&#10;hGZnQ3ZM4793DoK3Gd6b977Z7ufQm4nG1EV2sF5lYIjr6DtuHHyeXx+ewCRB9thHJgc/lGC/W9xt&#10;sfTxxh80VdIYDeFUooNWZCitTXVLAdMqDsSqXeIYUHQdG+tHvGl46O1jlhU2YMfa0OJALy3V1+o7&#10;ODg2h6qYbC6b/HI8yeb69f6Wr527X86HZzBCs/yb/65PXvELxddndAK7+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jE7EAAAA3AAAAA8AAAAAAAAAAAAAAAAAmAIAAGRycy9k&#10;b3ducmV2LnhtbFBLBQYAAAAABAAEAPUAAACJAwAAAAA=&#10;"/>
                                      </v:group>
                                      <v:group id="Group 69" o:spid="_x0000_s1057" style="position:absolute;left:2496;top:3214;width:4905;height:1455" coordorigin="2496,3214" coordsize="4905,14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Text Box 70" o:spid="_x0000_s1058" type="#_x0000_t202" style="position:absolute;left:6501;top:3364;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HBrMAA&#10;AADcAAAADwAAAGRycy9kb3ducmV2LnhtbERPS4vCMBC+L/gfwgh7WxNFRatRRBH2tLK+wNvQjG2x&#10;mZQm2u6/N8KCt/n4njNftrYUD6p94VhDv6dAEKfOFJxpOB62XxMQPiAbLB2Thj/ysFx0PuaYGNfw&#10;Lz32IRMxhH2CGvIQqkRKn+Zk0fdcRRy5q6sthgjrTJoamxhuSzlQaiwtFhwbcqxonVN629+thtPP&#10;9XIeql22saOqca2SbKdS689uu5qBCNSGt/jf/W3i/PEAXs/EC+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hHBrMAAAADcAAAADwAAAAAAAAAAAAAAAACYAgAAZHJzL2Rvd25y&#10;ZXYueG1sUEsFBgAAAAAEAAQA9QAAAIUDAAAAAA==&#10;" filled="f" stroked="f">
                                          <v:textbox>
                                            <w:txbxContent>
                                              <w:p w:rsidR="00783523" w:rsidRDefault="00783523" w:rsidP="002C2A29">
                                                <w:pPr>
                                                  <w:rPr>
                                                    <w:b/>
                                                    <w:bCs/>
                                                    <w:rtl/>
                                                  </w:rPr>
                                                </w:pPr>
                                                <w:r>
                                                  <w:rPr>
                                                    <w:rFonts w:hint="cs"/>
                                                    <w:b/>
                                                    <w:bCs/>
                                                    <w:sz w:val="24"/>
                                                    <w:rtl/>
                                                  </w:rPr>
                                                  <w:t>جسمية</w:t>
                                                </w:r>
                                              </w:p>
                                            </w:txbxContent>
                                          </v:textbox>
                                        </v:shape>
                                        <v:shape id="Text Box 71" o:spid="_x0000_s1059" type="#_x0000_t202" style="position:absolute;left:4551;top:3214;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1kN8EA&#10;AADcAAAADwAAAGRycy9kb3ducmV2LnhtbERPS2vCQBC+C/0PyxR60936oo2uUpRCT4qxCr0N2TEJ&#10;ZmdDdmviv3cFwdt8fM+ZLztbiQs1vnSs4X2gQBBnzpSca/jdf/c/QPiAbLByTBqu5GG5eOnNMTGu&#10;5R1d0pCLGMI+QQ1FCHUipc8KsugHriaO3Mk1FkOETS5Ng20Mt5UcKjWVFkuODQXWtCooO6f/VsNh&#10;c/o7jtU2X9tJ3bpOSbafUuu31+5rBiJQF57ih/vHxPnTE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dZDfBAAAA3AAAAA8AAAAAAAAAAAAAAAAAmAIAAGRycy9kb3du&#10;cmV2LnhtbFBLBQYAAAAABAAEAPUAAACGAwAAAAA=&#10;" filled="f" stroked="f">
                                          <v:textbox>
                                            <w:txbxContent>
                                              <w:p w:rsidR="00783523" w:rsidRDefault="00783523" w:rsidP="002C2A29">
                                                <w:pPr>
                                                  <w:rPr>
                                                    <w:b/>
                                                    <w:bCs/>
                                                    <w:rtl/>
                                                  </w:rPr>
                                                </w:pPr>
                                                <w:r>
                                                  <w:rPr>
                                                    <w:rFonts w:hint="cs"/>
                                                    <w:b/>
                                                    <w:bCs/>
                                                    <w:sz w:val="24"/>
                                                    <w:rtl/>
                                                  </w:rPr>
                                                  <w:t>أخلاقية</w:t>
                                                </w:r>
                                              </w:p>
                                            </w:txbxContent>
                                          </v:textbox>
                                        </v:shape>
                                        <v:shape id="Text Box 72" o:spid="_x0000_s1060" type="#_x0000_t202" style="position:absolute;left:2556;top:3304;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T8Q8IA&#10;AADcAAAADwAAAGRycy9kb3ducmV2LnhtbERPTWvCQBC9C/6HZQRvZlexoaZZpVQKnlq0rdDbkB2T&#10;YHY2ZLdJ+u+7BcHbPN7n5LvRNqKnzteONSwTBYK4cKbmUsPnx+viEYQPyAYbx6ThlzzsttNJjplx&#10;Ax+pP4VSxBD2GWqoQmgzKX1RkUWfuJY4chfXWQwRdqU0HQ4x3DZypVQqLdYcGyps6aWi4nr6sRq+&#10;3i7f57V6L/f2oR3cqCTbjdR6Phufn0AEGsNdfHMfTJyfruH/mXiB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tPxDwgAAANwAAAAPAAAAAAAAAAAAAAAAAJgCAABkcnMvZG93&#10;bnJldi54bWxQSwUGAAAAAAQABAD1AAAAhwMAAAAA&#10;" filled="f" stroked="f">
                                          <v:textbox>
                                            <w:txbxContent>
                                              <w:p w:rsidR="00783523" w:rsidRDefault="00783523" w:rsidP="002C2A29">
                                                <w:pPr>
                                                  <w:rPr>
                                                    <w:b/>
                                                    <w:bCs/>
                                                    <w:rtl/>
                                                  </w:rPr>
                                                </w:pPr>
                                                <w:r>
                                                  <w:rPr>
                                                    <w:rFonts w:hint="cs"/>
                                                    <w:b/>
                                                    <w:bCs/>
                                                    <w:sz w:val="24"/>
                                                    <w:rtl/>
                                                  </w:rPr>
                                                  <w:t>اجتماعية</w:t>
                                                </w:r>
                                              </w:p>
                                            </w:txbxContent>
                                          </v:textbox>
                                        </v:shape>
                                        <v:shape id="Text Box 73" o:spid="_x0000_s1061" type="#_x0000_t202" style="position:absolute;left:2496;top:3964;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hZ2MAA&#10;AADcAAAADwAAAGRycy9kb3ducmV2LnhtbERPS4vCMBC+C/6HMMLeNFFW0WoUUYQ9uawv8DY0Y1ts&#10;JqWJtvvvzcKCt/n4nrNYtbYUT6p94VjDcKBAEKfOFJxpOB13/SkIH5ANlo5Jwy95WC27nQUmxjX8&#10;Q89DyEQMYZ+ghjyEKpHSpzlZ9ANXEUfu5mqLIcI6k6bGJobbUo6UmkiLBceGHCva5JTeDw+r4by/&#10;XS+f6jvb2nHVuFZJtjOp9UevXc9BBGrDW/zv/jJx/mQMf8/EC+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fhZ2MAAAADcAAAADwAAAAAAAAAAAAAAAACYAgAAZHJzL2Rvd25y&#10;ZXYueG1sUEsFBgAAAAAEAAQA9QAAAIUDAAAAAA==&#10;" filled="f" stroked="f">
                                          <v:textbox>
                                            <w:txbxContent>
                                              <w:p w:rsidR="00783523" w:rsidRDefault="00783523" w:rsidP="002C2A29">
                                                <w:pPr>
                                                  <w:rPr>
                                                    <w:b/>
                                                    <w:bCs/>
                                                    <w:rtl/>
                                                  </w:rPr>
                                                </w:pPr>
                                                <w:r>
                                                  <w:rPr>
                                                    <w:rFonts w:hint="cs"/>
                                                    <w:b/>
                                                    <w:bCs/>
                                                    <w:sz w:val="24"/>
                                                    <w:rtl/>
                                                  </w:rPr>
                                                  <w:t>جنسية</w:t>
                                                </w:r>
                                              </w:p>
                                            </w:txbxContent>
                                          </v:textbox>
                                        </v:shape>
                                        <v:shape id="Text Box 74" o:spid="_x0000_s1062" type="#_x0000_t202" style="position:absolute;left:4521;top:4129;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rHr8EA&#10;AADcAAAADwAAAGRycy9kb3ducmV2LnhtbERPTYvCMBC9L/gfwgh7WxNFi1ajiIuwJ2VdFbwNzdgW&#10;m0lpsrb+eyMs7G0e73MWq85W4k6NLx1rGA4UCOLMmZJzDcef7ccUhA/IBivHpOFBHlbL3tsCU+Na&#10;/qb7IeQihrBPUUMRQp1K6bOCLPqBq4kjd3WNxRBhk0vTYBvDbSVHSiXSYsmxocCaNgVlt8Ov1XDa&#10;XS/nsdrnn3ZSt65Tku1Mav3e79ZzEIG68C/+c3+ZOD9J4PVMvE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qx6/BAAAA3AAAAA8AAAAAAAAAAAAAAAAAmAIAAGRycy9kb3du&#10;cmV2LnhtbFBLBQYAAAAABAAEAPUAAACGAwAAAAA=&#10;" filled="f" stroked="f">
                                          <v:textbox>
                                            <w:txbxContent>
                                              <w:p w:rsidR="00783523" w:rsidRDefault="00783523" w:rsidP="002C2A29">
                                                <w:pPr>
                                                  <w:rPr>
                                                    <w:b/>
                                                    <w:bCs/>
                                                    <w:rtl/>
                                                  </w:rPr>
                                                </w:pPr>
                                                <w:r>
                                                  <w:rPr>
                                                    <w:rFonts w:hint="cs"/>
                                                    <w:b/>
                                                    <w:bCs/>
                                                    <w:sz w:val="24"/>
                                                    <w:rtl/>
                                                  </w:rPr>
                                                  <w:t>نفسية</w:t>
                                                </w:r>
                                              </w:p>
                                            </w:txbxContent>
                                          </v:textbox>
                                        </v:shape>
                                        <v:shape id="Text Box 75" o:spid="_x0000_s1063" type="#_x0000_t202" style="position:absolute;left:4446;top:3664;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ZiNMIA&#10;AADcAAAADwAAAGRycy9kb3ducmV2LnhtbERPS2vCQBC+C/0PyxR6092Kjza6SlEKPSnGKvQ2ZMck&#10;mJ0N2a2J/94VBG/z8T1nvuxsJS7U+NKxhveBAkGcOVNyruF3/93/AOEDssHKMWm4kofl4qU3x8S4&#10;lnd0SUMuYgj7BDUUIdSJlD4ryKIfuJo4cifXWAwRNrk0DbYx3FZyqNREWiw5NhRY06qg7Jz+Ww2H&#10;zenvOFLbfG3Hdes6Jdl+Sq3fXruvGYhAXXiKH+4fE+dPpn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mI0wgAAANwAAAAPAAAAAAAAAAAAAAAAAJgCAABkcnMvZG93&#10;bnJldi54bWxQSwUGAAAAAAQABAD1AAAAhwMAAAAA&#10;" filled="f" stroked="f">
                                          <v:textbox>
                                            <w:txbxContent>
                                              <w:p w:rsidR="00783523" w:rsidRDefault="00783523" w:rsidP="002C2A29">
                                                <w:pPr>
                                                  <w:rPr>
                                                    <w:b/>
                                                    <w:bCs/>
                                                    <w:rtl/>
                                                  </w:rPr>
                                                </w:pPr>
                                                <w:r>
                                                  <w:rPr>
                                                    <w:rFonts w:hint="cs"/>
                                                    <w:b/>
                                                    <w:bCs/>
                                                    <w:sz w:val="24"/>
                                                    <w:rtl/>
                                                  </w:rPr>
                                                  <w:t>إيمانية</w:t>
                                                </w:r>
                                              </w:p>
                                            </w:txbxContent>
                                          </v:textbox>
                                        </v:shape>
                                        <v:shape id="Text Box 76" o:spid="_x0000_s1064" type="#_x0000_t202" style="position:absolute;left:6426;top:3949;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2RsQA&#10;AADcAAAADwAAAGRycy9kb3ducmV2LnhtbESPQWvCQBCF70L/wzKF3nS3otJGVymK0FOl2grehuyY&#10;BLOzIbua9N87B6G3Gd6b975ZrHpfqxu1sQps4XVkQBHnwVVcWPg5bIdvoGJCdlgHJgt/FGG1fBos&#10;MHOh42+67VOhJIRjhhbKlJpM65iX5DGOQkMs2jm0HpOsbaFdi52E+1qPjZlpjxVLQ4kNrUvKL/ur&#10;t/D7dT4dJ2ZXbPy06UJvNPt3be3Lc/8xB5WoT//mx/WnE/yZ0MozMoF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kbEAAAA3AAAAA8AAAAAAAAAAAAAAAAAmAIAAGRycy9k&#10;b3ducmV2LnhtbFBLBQYAAAAABAAEAPUAAACJAwAAAAA=&#10;" filled="f" stroked="f">
                                          <v:textbox>
                                            <w:txbxContent>
                                              <w:p w:rsidR="00783523" w:rsidRDefault="00783523" w:rsidP="002C2A29">
                                                <w:pPr>
                                                  <w:rPr>
                                                    <w:b/>
                                                    <w:bCs/>
                                                    <w:rtl/>
                                                  </w:rPr>
                                                </w:pPr>
                                                <w:r>
                                                  <w:rPr>
                                                    <w:rFonts w:hint="cs"/>
                                                    <w:b/>
                                                    <w:bCs/>
                                                    <w:sz w:val="24"/>
                                                    <w:rtl/>
                                                  </w:rPr>
                                                  <w:t>عقلية</w:t>
                                                </w:r>
                                              </w:p>
                                            </w:txbxContent>
                                          </v:textbox>
                                        </v:shape>
                                      </v:group>
                                    </v:group>
                                    <v:line id="Line 77" o:spid="_x0000_s1065" style="position:absolute;visibility:visible;mso-wrap-style:square" from="5481,3964" to="6561,4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IfhMQAAADcAAAADwAAAGRycy9kb3ducmV2LnhtbERPTWvCQBC9F/oflil4KbqpB6upq0hR&#10;EfUS48HjNDtmg9nZkF01/nu3UOhtHu9zpvPO1uJGra8cK/gYJCCIC6crLhUc81V/DMIHZI21Y1Lw&#10;IA/z2evLFFPt7pzR7RBKEUPYp6jAhNCkUvrCkEU/cA1x5M6utRgibEupW7zHcFvLYZKMpMWKY4PB&#10;hr4NFZfD1SrYX08/Jt+dsuMuX2zX3bv+3C4nSvXeusUXiEBd+Bf/uTc6zh9N4PeZeIG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kh+ExAAAANwAAAAPAAAAAAAAAAAA&#10;AAAAAKECAABkcnMvZG93bnJldi54bWxQSwUGAAAAAAQABAD5AAAAkgMAAAAA&#10;">
                                      <v:stroke endarrow="block" endarrowwidth="narrow" endarrowlength="short"/>
                                    </v:line>
                                    <v:line id="Line 78" o:spid="_x0000_s1066" style="position:absolute;flip:y;visibility:visible;mso-wrap-style:square" from="5481,3649" to="6561,3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3JAMMAAADcAAAADwAAAGRycy9kb3ducmV2LnhtbESPT4vCMBDF7wt+hzAL3tZUQVe6RhFB&#10;EFFY/7DnoZlti8mkNFHrt3cOgrcZ3pv3fjNbdN6pG7WxDmxgOMhAERfB1lwaOJ/WX1NQMSFbdIHJ&#10;wIMiLOa9jxnmNtz5QLdjKpWEcMzRQJVSk2sdi4o8xkFoiEX7D63HJGtbatviXcK906Msm2iPNUtD&#10;hQ2tKioux6s34PjvctiNt0TZb/nYD5e2c3pvTP+zW/6AStSlt/l1vbGC/y348oxMoO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NyQDDAAAA3AAAAA8AAAAAAAAAAAAA&#10;AAAAoQIAAGRycy9kb3ducmV2LnhtbFBLBQYAAAAABAAEAPkAAACRAwAAAAA=&#10;">
                                      <v:stroke endarrow="block" endarrowwidth="narrow" endarrowlength="short"/>
                                    </v:line>
                                    <v:line id="Line 79" o:spid="_x0000_s1067" style="position:absolute;flip:x;visibility:visible;mso-wrap-style:square" from="3501,3964" to="4581,4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Fsm8AAAADcAAAADwAAAGRycy9kb3ducmV2LnhtbERPTYvCMBC9L/gfwgh7W9MurC7VWEQQ&#10;RBTUFc9DM7alyaQ0Wa3/3giCt3m8z5nlvTXiSp2vHStIRwkI4sLpmksFp7/V1y8IH5A1Gsek4E4e&#10;8vngY4aZdjc+0PUYShFD2GeooAqhzaT0RUUW/ci1xJG7uM5iiLArpe7wFsOtkd9JMpYWa44NFba0&#10;rKhojv9WgeFzc9j+bIiSfXnfpQvdG7lT6nPYL6YgAvXhLX651zrOn6TwfCZeIO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1BbJvAAAAA3AAAAA8AAAAAAAAAAAAAAAAA&#10;oQIAAGRycy9kb3ducmV2LnhtbFBLBQYAAAAABAAEAPkAAACOAwAAAAA=&#10;">
                                      <v:stroke endarrow="block" endarrowwidth="narrow" endarrowlength="short"/>
                                    </v:line>
                                    <v:line id="Line 80" o:spid="_x0000_s1068" style="position:absolute;flip:x y;visibility:visible;mso-wrap-style:square" from="3531,3634" to="4611,3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TU6cUAAADcAAAADwAAAGRycy9kb3ducmV2LnhtbERPTWvCQBC9C/6HZQQvUjdKqW3qKhJQ&#10;RGih1oO9DdlpEpKdXbOrSf+9Wyj0No/3Oct1bxpxo9ZXlhXMpgkI4tzqigsFp8/twzMIH5A1NpZJ&#10;wQ95WK+GgyWm2nb8QbdjKEQMYZ+igjIEl0rp85IM+ql1xJH7tq3BEGFbSN1iF8NNI+dJ8iQNVhwb&#10;SnSUlZTXx6tRsJ28LXbvWXbZf3WOXH0418XLo1LjUb95BRGoD//iP/dex/mLOfw+Ey+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0TU6cUAAADcAAAADwAAAAAAAAAA&#10;AAAAAAChAgAAZHJzL2Rvd25yZXYueG1sUEsFBgAAAAAEAAQA+QAAAJMDAAAAAA==&#10;">
                                      <v:stroke endarrow="block" endarrowwidth="narrow" endarrowlength="short"/>
                                    </v:line>
                                    <v:line id="Line 81" o:spid="_x0000_s1069" style="position:absolute;visibility:visible;mso-wrap-style:square" from="5076,4039" to="5076,4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O+s8QAAADcAAAADwAAAGRycy9kb3ducmV2LnhtbERPTWsCMRC9F/ofwhS8FM1qoepqFBFb&#10;RHvR9eBx3Iybxc1k2UTd/vtGEHqbx/uc6by1lbhR40vHCvq9BARx7nTJhYJD9tUdgfABWWPlmBT8&#10;kof57PVliql2d97RbR8KEUPYp6jAhFCnUvrckEXfczVx5M6usRgibAqpG7zHcFvJQZJ8SoslxwaD&#10;NS0N5Zf91Sr4uR5PJtsed4dttth8t+96uFmNleq8tYsJiEBt+Bc/3Wsd5w8/4PFMvEDO/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o76zxAAAANwAAAAPAAAAAAAAAAAA&#10;AAAAAKECAABkcnMvZG93bnJldi54bWxQSwUGAAAAAAQABAD5AAAAkgMAAAAA&#10;">
                                      <v:stroke endarrow="block" endarrowwidth="narrow" endarrowlength="short"/>
                                    </v:line>
                                    <v:line id="Line 82" o:spid="_x0000_s1070" style="position:absolute;flip:y;visibility:visible;mso-wrap-style:square" from="5091,3574" to="5091,3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bPA8AAAADcAAAADwAAAGRycy9kb3ducmV2LnhtbERP24rCMBB9X/Afwgi+ranirlJNRYQF&#10;EYX1gs9DM7alyaQ0Wa1/bxYE3+ZwrrNYdtaIG7W+cqxgNExAEOdOV1woOJ9+PmcgfEDWaByTggd5&#10;WGa9jwWm2t35QLdjKEQMYZ+igjKEJpXS5yVZ9EPXEEfu6lqLIcK2kLrFewy3Ro6T5FtarDg2lNjQ&#10;uqS8Pv5ZBYYv9WH3tSVKfovHfrTSnZF7pQb9bjUHEagLb/HLvdFx/nQC/8/EC2T2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02zwPAAAAA3AAAAA8AAAAAAAAAAAAAAAAA&#10;oQIAAGRycy9kb3ducmV2LnhtbFBLBQYAAAAABAAEAPkAAACOAwAAAAA=&#10;">
                                      <v:stroke endarrow="block" endarrowwidth="narrow" endarrowlength="short"/>
                                    </v:line>
                                    <v:group id="Group 83" o:spid="_x0000_s1071" style="position:absolute;left:1521;top:1104;width:6811;height:10170" coordorigin="1521,1104" coordsize="6811,10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group id="Group 84" o:spid="_x0000_s1072" style="position:absolute;left:1596;top:1104;width:6736;height:10170" coordorigin="1596,1444" coordsize="6736,10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oval id="Oval 85" o:spid="_x0000_s1073" style="position:absolute;left:1602;top:3604;width:6725;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5238AA&#10;AADcAAAADwAAAGRycy9kb3ducmV2LnhtbERPS2rDMBDdF3IHMYHuGjlZ1MaJEkIgaZat3QNMrfGH&#10;WCMhqbFz+6pQ6G4e7zu7w2xGcScfBssK1qsMBHFj9cCdgs/6/FKACBFZ42iZFDwowGG/eNphqe3E&#10;H3SvYidSCIcSFfQxulLK0PRkMKysI05ca73BmKDvpPY4pXAzyk2WvUqDA6eGHh2dempu1bdRcGm7&#10;Slc81Jvs4trCG//m3r+Uel7Oxy2ISHP8F/+5rzrNz3P4fSZdIP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g5238AAAADcAAAADwAAAAAAAAAAAAAAAACYAgAAZHJzL2Rvd25y&#10;ZXYueG1sUEsFBgAAAAAEAAQA9QAAAIUDAAAAAA==&#10;" filled="f" strokeweight="1.5pt"/>
                                        <v:oval id="Oval 86" o:spid="_x0000_s1074" style="position:absolute;left:4065;top:1444;width:180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HircIA&#10;AADcAAAADwAAAGRycy9kb3ducmV2LnhtbESPzW4CMQyE75V4h8hIvZUsHFq0kF0hJGiP7dIHcDfe&#10;H7FxoiSF7dvXh0q92ZrxzOd9PbtJ3Sim0bOB9aoARdx6O3Jv4PNyetqCShnZ4uSZDPxQgrpaPOyx&#10;tP7OH3Rrcq8khFOJBoacQ6l1agdymFY+EIvW+egwyxp7bSPeJdxNelMUz9rhyNIwYKDjQO21+XYG&#10;zl3f2IbHy6Y4h24bXXwN71/GPC7nww5Upjn/m/+u36zgvwitPCMT6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keKtwgAAANwAAAAPAAAAAAAAAAAAAAAAAJgCAABkcnMvZG93&#10;bnJldi54bWxQSwUGAAAAAAQABAD1AAAAhwMAAAAA&#10;" filled="f" strokeweight="1.5pt"/>
                                        <v:group id="Group 87" o:spid="_x0000_s1075" style="position:absolute;left:1596;top:4159;width:6736;height:7455" coordorigin="1596,4159" coordsize="6736,74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group id="Group 88" o:spid="_x0000_s1076" style="position:absolute;left:1597;top:8824;width:6735;height:2790" coordorigin="1521,8824" coordsize="6735,27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shape id="Text Box 89" o:spid="_x0000_s1077" type="#_x0000_t202" style="position:absolute;left:4176;top:9499;width:1446;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5IcAA&#10;AADcAAAADwAAAGRycy9kb3ducmV2LnhtbERPS4vCMBC+C/6HMII3TVx00WoUcRE8uawv8DY0Y1ts&#10;JqWJtv77zcKCt/n4nrNYtbYUT6p94VjDaKhAEKfOFJxpOB23gykIH5ANlo5Jw4s8rJbdzgIT4xr+&#10;oechZCKGsE9QQx5ClUjp05ws+qGriCN3c7XFEGGdSVNjE8NtKT+U+pQWC44NOVa0ySm9Hx5Ww3l/&#10;u17G6jv7spOqca2SbGdS636vXc9BBGrDW/zv3pk4fzqCv2fiBXL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s+5IcAAAADcAAAADwAAAAAAAAAAAAAAAACYAgAAZHJzL2Rvd25y&#10;ZXYueG1sUEsFBgAAAAAEAAQA9QAAAIUDAAAAAA==&#10;" filled="f" stroked="f">
                                              <v:textbox>
                                                <w:txbxContent>
                                                  <w:p w:rsidR="00783523" w:rsidRDefault="00783523" w:rsidP="002C2A29">
                                                    <w:pPr>
                                                      <w:rPr>
                                                        <w:b/>
                                                        <w:bCs/>
                                                        <w:szCs w:val="24"/>
                                                        <w:rtl/>
                                                      </w:rPr>
                                                    </w:pPr>
                                                    <w:r>
                                                      <w:rPr>
                                                        <w:rFonts w:hint="cs"/>
                                                        <w:b/>
                                                        <w:bCs/>
                                                        <w:szCs w:val="24"/>
                                                        <w:rtl/>
                                                      </w:rPr>
                                                      <w:t>طبيعة الإنسان</w:t>
                                                    </w:r>
                                                  </w:p>
                                                </w:txbxContent>
                                              </v:textbox>
                                            </v:shape>
                                            <v:group id="Group 90" o:spid="_x0000_s1078" style="position:absolute;left:1521;top:8824;width:6735;height:2790" coordorigin="1521,8824" coordsize="6735,27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group id="Group 91" o:spid="_x0000_s1079" style="position:absolute;left:1521;top:8824;width:6735;height:2790" coordorigin="1521,8824" coordsize="6735,27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FB3HCAAAA3AAAAA8A&#10;AAAAAAAAAAAAAAAAqgIAAGRycy9kb3ducmV2LnhtbFBLBQYAAAAABAAEAPoAAACZAwAAAAA=&#10;">
                                                <v:line id="Line 92" o:spid="_x0000_s1080" style="position:absolute;visibility:visible;mso-wrap-style:square" from="5301,10624" to="6116,11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ygMMAAADcAAAADwAAAGRycy9kb3ducmV2LnhtbERPTWvCQBC9C/6HZYTedKO0Imk2wRYL&#10;VryopbkO2WkSzM7G7DbGf+8Khd7m8T4nyQbTiJ46V1tWMJ9FIIgLq2suFXydPqYrEM4ja2wsk4Ib&#10;OcjS8SjBWNsrH6g/+lKEEHYxKqi8b2MpXVGRQTezLXHgfmxn0AfYlVJ3eA3hppGLKFpKgzWHhgpb&#10;eq+oOB9/jYLzPqf89raJDtvPvnjZXRbt8vSt1NNkWL+C8DT4f/Gfe6vD/NUzPJ4JF8j0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3lsoDDAAAA3AAAAA8AAAAAAAAAAAAA&#10;AAAAoQIAAGRycy9kb3ducmV2LnhtbFBLBQYAAAAABAAEAPkAAACRAwAAAAA=&#10;" strokecolor="#333" strokeweight=".25pt"/>
                                                <v:group id="Group 93" o:spid="_x0000_s1081" style="position:absolute;left:1521;top:8824;width:6735;height:2790" coordorigin="1521,8824" coordsize="6735,27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shape id="Text Box 94" o:spid="_x0000_s1082" type="#_x0000_t202" style="position:absolute;left:4221;top:10099;width:1155;height: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YhVcAA&#10;AADcAAAADwAAAGRycy9kb3ducmV2LnhtbERPTYvCMBC9C/6HMII3TZRV3K5RRFnwpOjuCt6GZmzL&#10;NpPSRFv/vREEb/N4nzNftrYUN6p94VjDaKhAEKfOFJxp+P35HsxA+IBssHRMGu7kYbnoduaYGNfw&#10;gW7HkIkYwj5BDXkIVSKlT3Oy6IeuIo7cxdUWQ4R1Jk2NTQy3pRwrNZUWC44NOVa0zin9P16thr/d&#10;5Xz6UPtsYydV41ol2X5Krfu9dvUFIlAb3uKXe2vi/NkU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SYhVcAAAADcAAAADwAAAAAAAAAAAAAAAACYAgAAZHJzL2Rvd25y&#10;ZXYueG1sUEsFBgAAAAAEAAQA9QAAAIUDAAAAAA==&#10;" filled="f" stroked="f">
                                                    <v:textbox>
                                                      <w:txbxContent>
                                                        <w:p w:rsidR="00783523" w:rsidRDefault="00783523" w:rsidP="002C2A29">
                                                          <w:pPr>
                                                            <w:rPr>
                                                              <w:rFonts w:cs="PT Bold Heading"/>
                                                              <w:rtl/>
                                                            </w:rPr>
                                                          </w:pPr>
                                                          <w:r>
                                                            <w:rPr>
                                                              <w:rFonts w:cs="PT Bold Heading" w:hint="cs"/>
                                                              <w:rtl/>
                                                            </w:rPr>
                                                            <w:t>هدى الله</w:t>
                                                          </w:r>
                                                        </w:p>
                                                      </w:txbxContent>
                                                    </v:textbox>
                                                  </v:shape>
                                                  <v:group id="Group 95" o:spid="_x0000_s1083" style="position:absolute;left:1521;top:8824;width:6735;height:2790" coordorigin="1598,7114" coordsize="6735,27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shape id="Text Box 96" o:spid="_x0000_s1084" type="#_x0000_t202" style="position:absolute;left:3996;top:7363;width:2064;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QvMQA&#10;AADcAAAADwAAAGRycy9kb3ducmV2LnhtbESPT2vCQBDF7wW/wzKCt7qr2GJTVxGl0FOl/in0NmTH&#10;JJidDdmtSb+9cxC8zfDevPebxar3tbpSG6vAFiZjA4o4D67iwsLx8PE8BxUTssM6MFn4pwir5eBp&#10;gZkLHX/TdZ8KJSEcM7RQptRkWse8JI9xHBpi0c6h9ZhkbQvtWuwk3Nd6asyr9lixNJTY0Kak/LL/&#10;8xZOX+ffn5nZFVv/0nShN5r9m7Z2NOzX76AS9elhvl9/OsGfC608IxP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ELzEAAAA3AAAAA8AAAAAAAAAAAAAAAAAmAIAAGRycy9k&#10;b3ducmV2LnhtbFBLBQYAAAAABAAEAPUAAACJAwAAAAA=&#10;" filled="f" stroked="f">
                                                      <v:textbox>
                                                        <w:txbxContent>
                                                          <w:p w:rsidR="00783523" w:rsidRDefault="00783523" w:rsidP="002C2A29">
                                                            <w:pPr>
                                                              <w:rPr>
                                                                <w:b/>
                                                                <w:bCs/>
                                                                <w:szCs w:val="24"/>
                                                                <w:rtl/>
                                                              </w:rPr>
                                                            </w:pPr>
                                                            <w:r>
                                                              <w:rPr>
                                                                <w:rFonts w:hint="cs"/>
                                                                <w:b/>
                                                                <w:bCs/>
                                                                <w:szCs w:val="24"/>
                                                                <w:rtl/>
                                                              </w:rPr>
                                                              <w:t>طبيعة العلاقات الدولية</w:t>
                                                            </w:r>
                                                          </w:p>
                                                        </w:txbxContent>
                                                      </v:textbox>
                                                    </v:shape>
                                                    <v:group id="Group 97" o:spid="_x0000_s1085" style="position:absolute;left:1598;top:7114;width:6735;height:2790" coordorigin="1881,7114" coordsize="6735,27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0wm8MAAADcAAAADwAAAGRycy9kb3ducmV2LnhtbERPS4vCMBC+C/6HMII3&#10;Tavs4naNIqLiQRZ8wLK3oRnbYjMpTWzrv98Igrf5+J4zX3amFA3VrrCsIB5HIIhTqwvOFFzO29EM&#10;hPPIGkvLpOBBDpaLfm+OibYtH6k5+UyEEHYJKsi9rxIpXZqTQTe2FXHgrrY26AOsM6lrbEO4KeUk&#10;ij6lwYJDQ44VrXNKb6e7UbBrsV1N401zuF3Xj7/zx8/vISalhoNu9Q3CU+ff4pd7r8P82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TCbwwAAANwAAAAP&#10;AAAAAAAAAAAAAAAAAKoCAABkcnMvZG93bnJldi54bWxQSwUGAAAAAAQABAD6AAAAmgMAAAAA&#10;">
                                                      <v:group id="Group 98" o:spid="_x0000_s1086" style="position:absolute;left:1891;top:7249;width:6725;height:2641" coordorigin="1995,6815" coordsize="5940,5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oval id="Oval 99" o:spid="_x0000_s1087" style="position:absolute;left:1995;top:6815;width:5940;height:5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etysAA&#10;AADcAAAADwAAAGRycy9kb3ducmV2LnhtbERPS2rDMBDdF3IHMYHuGjlZFNeJEkIgaZep3QNMrfGH&#10;WCMhKbZ7+ypQ6G4e7zu7w2wGMZIPvWUF61UGgri2uudWwVd1fslBhIiscbBMCn4owGG/eNphoe3E&#10;nzSWsRUphEOBCroYXSFlqDsyGFbWESeusd5gTNC3UnucUrgZ5CbLXqXBnlNDh45OHdW38m4UXJq2&#10;1CX31Sa7uCb3xr+767dSz8v5uAURaY7/4j/3h07z39bweCZdIP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qetysAAAADcAAAADwAAAAAAAAAAAAAAAACYAgAAZHJzL2Rvd25y&#10;ZXYueG1sUEsFBgAAAAAEAAQA9QAAAIUDAAAAAA==&#10;" filled="f" strokeweight="1.5pt"/>
                                                        <v:oval id="Oval 100" o:spid="_x0000_s1088" style="position:absolute;left:2355;top:7234;width:5220;height:4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Uzvb4A&#10;AADcAAAADwAAAGRycy9kb3ducmV2LnhtbERPzYrCMBC+C/sOYRa8aWoPol2jiLDqca0+wGwz/cFm&#10;EpKs1rc3C4K3+fh+Z7UZTC9u5ENnWcFsmoEgrqzuuFFwOX9PFiBCRNbYWyYFDwqwWX+MVlhoe+cT&#10;3crYiBTCoUAFbYyukDJULRkMU+uIE1dbbzAm6BupPd5TuOllnmVzabDj1NCio11L1bX8Mwr2dVPq&#10;krtznu1dvfDGH9zPr1Ljz2H7BSLSEN/il/uo0/xlDv/PpAvk+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p1M72+AAAA3AAAAA8AAAAAAAAAAAAAAAAAmAIAAGRycy9kb3ducmV2&#10;LnhtbFBLBQYAAAAABAAEAPUAAACDAwAAAAA=&#10;" filled="f" strokeweight="1.5pt"/>
                                                        <v:oval id="Oval 101" o:spid="_x0000_s1089" style="position:absolute;left:3501;top:8179;width:2904;height:2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mWJsAA&#10;AADcAAAADwAAAGRycy9kb3ducmV2LnhtbERPS2rDMBDdF3IHMYHuajkpFNeJEkKgaZat3QNMrPGH&#10;WCMhqbF7+6hQ6G4e7zvb/WxGcSMfBssKVlkOgrixeuBOwVf99lSACBFZ42iZFPxQgP1u8bDFUtuJ&#10;P+lWxU6kEA4lKuhjdKWUoenJYMisI05ca73BmKDvpPY4pXAzynWev0iDA6eGHh0de2qu1bdRcGq7&#10;Slc81Ov85NrCG//uPi5KPS7nwwZEpDn+i//cZ53mvz7D7zPpArm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TmWJsAAAADcAAAADwAAAAAAAAAAAAAAAACYAgAAZHJzL2Rvd25y&#10;ZXYueG1sUEsFBgAAAAAEAAQA9QAAAIUDAAAAAA==&#10;" filled="f" strokeweight="1.5pt"/>
                                                        <v:oval id="Oval 102" o:spid="_x0000_s1090" style="position:absolute;left:3861;top:8599;width:2184;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AOUsAA&#10;AADcAAAADwAAAGRycy9kb3ducmV2LnhtbERPS2rDMBDdF3IHMYHuajmhFNeJEkKgaZat3QNMrPGH&#10;WCMhqbF7+6hQ6G4e7zvb/WxGcSMfBssKVlkOgrixeuBOwVf99lSACBFZ42iZFPxQgP1u8bDFUtuJ&#10;P+lWxU6kEA4lKuhjdKWUoenJYMisI05ca73BmKDvpPY4pXAzynWev0iDA6eGHh0de2qu1bdRcGq7&#10;Slc81Ov85NrCG//uPi5KPS7nwwZEpDn+i//cZ53mvz7D7zPpArm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tAOUsAAAADcAAAADwAAAAAAAAAAAAAAAACYAgAAZHJzL2Rvd25y&#10;ZXYueG1sUEsFBgAAAAAEAAQA9QAAAIUDAAAAAA==&#10;" filled="f" strokeweight="1.5pt"/>
                                                        <v:oval id="Oval 103" o:spid="_x0000_s1091" style="position:absolute;left:4311;top:9154;width:1350;height:1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yrycAA&#10;AADcAAAADwAAAGRycy9kb3ducmV2LnhtbERPS2rDMBDdF3IHMYHuajmBFteJEkKgaZat3QNMrPGH&#10;WCMhqbF7+6hQ6G4e7zvb/WxGcSMfBssKVlkOgrixeuBOwVf99lSACBFZ42iZFPxQgP1u8bDFUtuJ&#10;P+lWxU6kEA4lKuhjdKWUoenJYMisI05ca73BmKDvpPY4pXAzynWev0iDA6eGHh0de2qu1bdRcGq7&#10;Slc81Ov85NrCG//uPi5KPS7nwwZEpDn+i//cZ53mvz7D7zPpArm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ZyrycAAAADcAAAADwAAAAAAAAAAAAAAAACYAgAAZHJzL2Rvd25y&#10;ZXYueG1sUEsFBgAAAAAEAAQA9QAAAIUDAAAAAA==&#10;" filled="f" strokeweight="1.5pt"/>
                                                        <v:oval id="Oval 104" o:spid="_x0000_s1092" style="position:absolute;left:2985;top:7744;width:3960;height:3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41vsAA&#10;AADcAAAADwAAAGRycy9kb3ducmV2LnhtbERPS2rDMBDdF3IHMYHuGjlZGNeJEkIgaZat3QNMrfGH&#10;WCMhqbFz+6pQ6G4e7zu7w2xGcScfBssK1qsMBHFj9cCdgs/6/FKACBFZ42iZFDwowGG/eNphqe3E&#10;H3SvYidSCIcSFfQxulLK0PRkMKysI05ca73BmKDvpPY4pXAzyk2W5dLgwKmhR0ennppb9W0UXNqu&#10;0hUP9Sa7uLbwxr+59y+lnpfzcQsi0hz/xX/uq07zX3P4fSZdIP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U41vsAAAADcAAAADwAAAAAAAAAAAAAAAACYAgAAZHJzL2Rvd25y&#10;ZXYueG1sUEsFBgAAAAAEAAQA9QAAAIUDAAAAAA==&#10;" filled="f" strokeweight="1.5pt"/>
                                                      </v:group>
                                                      <v:shape id="Text Box 105" o:spid="_x0000_s1093" type="#_x0000_t202" style="position:absolute;left:4476;top:8023;width:1630;height: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MSE8EA&#10;AADcAAAADwAAAGRycy9kb3ducmV2LnhtbERPTYvCMBC9C/6HMIK3NXFRd+0aZVEET4ruKuxtaMa2&#10;2ExKE23990ZY8DaP9zmzRWtLcaPaF441DAcKBHHqTMGZht+f9dsnCB+QDZaOScOdPCzm3c4ME+Ma&#10;3tPtEDIRQ9gnqCEPoUqk9GlOFv3AVcSRO7vaYoiwzqSpsYnhtpTvSk2kxYJjQ44VLXNKL4er1XDc&#10;nv9OI7XLVnZcNa5Vku1Uat3vtd9fIAK14SX+d29MnD/9g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zEhPBAAAA3AAAAA8AAAAAAAAAAAAAAAAAmAIAAGRycy9kb3du&#10;cmV2LnhtbFBLBQYAAAAABAAEAPUAAACGAwAAAAA=&#10;" filled="f" stroked="f">
                                                        <v:textbox>
                                                          <w:txbxContent>
                                                            <w:p w:rsidR="00783523" w:rsidRDefault="00783523" w:rsidP="002C2A29">
                                                              <w:pPr>
                                                                <w:rPr>
                                                                  <w:b/>
                                                                  <w:bCs/>
                                                                  <w:sz w:val="26"/>
                                                                  <w:szCs w:val="24"/>
                                                                  <w:rtl/>
                                                                </w:rPr>
                                                              </w:pPr>
                                                              <w:r>
                                                                <w:rPr>
                                                                  <w:rFonts w:hint="cs"/>
                                                                  <w:b/>
                                                                  <w:bCs/>
                                                                  <w:sz w:val="26"/>
                                                                  <w:szCs w:val="24"/>
                                                                  <w:rtl/>
                                                                </w:rPr>
                                                                <w:t>طبيعة العلم والثقافة</w:t>
                                                              </w:r>
                                                            </w:p>
                                                          </w:txbxContent>
                                                        </v:textbox>
                                                      </v:shape>
                                                      <v:shape id="Text Box 106" o:spid="_x0000_s1094" type="#_x0000_t202" style="position:absolute;left:4311;top:7539;width:1566;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GYcQA&#10;AADcAAAADwAAAGRycy9kb3ducmV2LnhtbESPQWvCQBCF70L/wzKF3nS3pUqNrlJaBE8WYxW8Ddkx&#10;Cc3Ohuxq4r/vHAq9zfDevPfNcj34Rt2oi3VgC88TA4q4CK7m0sL3YTN+AxUTssMmMFm4U4T16mG0&#10;xMyFnvd0y1OpJIRjhhaqlNpM61hU5DFOQkss2iV0HpOsXaldh72E+0a/GDPTHmuWhgpb+qio+Mmv&#10;3sJxdzmfXs1X+emnbR8Go9nPtbVPj8P7AlSiIf2b/663TvDnQiv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shmHEAAAA3AAAAA8AAAAAAAAAAAAAAAAAmAIAAGRycy9k&#10;b3ducmV2LnhtbFBLBQYAAAAABAAEAPUAAACJAwAAAAA=&#10;" filled="f" stroked="f">
                                                        <v:textbox>
                                                          <w:txbxContent>
                                                            <w:p w:rsidR="00783523" w:rsidRDefault="00783523" w:rsidP="002C2A29">
                                                              <w:pPr>
                                                                <w:rPr>
                                                                  <w:b/>
                                                                  <w:bCs/>
                                                                  <w:sz w:val="24"/>
                                                                  <w:rtl/>
                                                                </w:rPr>
                                                              </w:pPr>
                                                              <w:r>
                                                                <w:rPr>
                                                                  <w:rFonts w:hint="cs"/>
                                                                  <w:b/>
                                                                  <w:bCs/>
                                                                  <w:sz w:val="24"/>
                                                                  <w:rtl/>
                                                                </w:rPr>
                                                                <w:t>طبيعة المجتمع</w:t>
                                                              </w:r>
                                                            </w:p>
                                                          </w:txbxContent>
                                                        </v:textbox>
                                                      </v:shape>
                                                      <v:shape id="Text Box 107" o:spid="_x0000_s1095" type="#_x0000_t202" style="position:absolute;left:4401;top:7114;width:1438;height:6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Aj+sIA&#10;AADcAAAADwAAAGRycy9kb3ducmV2LnhtbERPTWvCQBC9F/oflin01uxWWmmiq4gi9FQxtgVvQ3ZM&#10;QrOzIbsm6b93BcHbPN7nzJejbURPna8da3hNFAjiwpmaSw3fh+3LBwgfkA02jknDP3lYLh4f5pgZ&#10;N/Ce+jyUIoawz1BDFUKbSemLiiz6xLXEkTu5zmKIsCul6XCI4baRE6Wm0mLNsaHCltYVFX/52Wr4&#10;+Todf9/UrtzY93Zwo5JsU6n189O4moEINIa7+Ob+NHF+msL1mXiBXF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YCP6wgAAANwAAAAPAAAAAAAAAAAAAAAAAJgCAABkcnMvZG93&#10;bnJldi54bWxQSwUGAAAAAAQABAD1AAAAhwMAAAAA&#10;" filled="f" stroked="f">
                                                        <v:textbox>
                                                          <w:txbxContent>
                                                            <w:p w:rsidR="00783523" w:rsidRDefault="00783523" w:rsidP="002C2A29">
                                                              <w:pPr>
                                                                <w:rPr>
                                                                  <w:b/>
                                                                  <w:bCs/>
                                                                  <w:rtl/>
                                                                </w:rPr>
                                                              </w:pPr>
                                                              <w:r>
                                                                <w:rPr>
                                                                  <w:rFonts w:hint="cs"/>
                                                                  <w:b/>
                                                                  <w:bCs/>
                                                                  <w:szCs w:val="24"/>
                                                                  <w:rtl/>
                                                                </w:rPr>
                                                                <w:t>طبيعة الكون</w:t>
                                                              </w:r>
                                                            </w:p>
                                                          </w:txbxContent>
                                                        </v:textbox>
                                                      </v:shape>
                                                      <v:line id="Line 108" o:spid="_x0000_s1096" style="position:absolute;flip:y;visibility:visible;mso-wrap-style:square" from="5838,7703" to="7876,8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gmdcEAAADcAAAADwAAAGRycy9kb3ducmV2LnhtbESPT4vCMBTE7wt+h/AEb2vSXRSpRhFh&#10;wdv6D/H4aJ5tsXkpTYz12xthYY/DzPyGWax624hIna8da8jGCgRx4UzNpYbT8edzBsIHZIONY9Lw&#10;JA+r5eBjgblxD95TPIRSJAj7HDVUIbS5lL6oyKIfu5Y4eVfXWQxJdqU0HT4S3DbyS6mptFhzWqiw&#10;pU1Fxe1wtxrUd5xk58jbiTrP7tluLePp8qv1aNiv5yAC9eE//NfeGg2JCO8z6QjI5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eCZ1wQAAANwAAAAPAAAAAAAAAAAAAAAA&#10;AKECAABkcnMvZG93bnJldi54bWxQSwUGAAAAAAQABAD5AAAAjwMAAAAA&#10;" strokecolor="#333" strokeweight=".25pt"/>
                                                      <v:line id="Line 109" o:spid="_x0000_s1097" style="position:absolute;flip:y;visibility:visible;mso-wrap-style:square" from="6042,8319" to="8487,8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SD7sIAAADcAAAADwAAAGRycy9kb3ducmV2LnhtbESPT4vCMBTE78J+h/AWvGlSxUWqUUQQ&#10;vPlnRTw+mrdt2ealNDHWb2+EhT0OM/MbZrnubSMidb52rCEbKxDEhTM1lxou37vRHIQPyAYbx6Th&#10;SR7Wq4/BEnPjHnyieA6lSBD2OWqoQmhzKX1RkUU/di1x8n5cZzEk2ZXSdPhIcNvIiVJf0mLNaaHC&#10;lrYVFb/nu9WgpnGWXSPvZ+o6v2fHjYyX20Hr4We/WYAI1If/8F97bzRMVAbvM+kIyN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SD7sIAAADcAAAADwAAAAAAAAAAAAAA&#10;AAChAgAAZHJzL2Rvd25yZXYueG1sUEsFBgAAAAAEAAQA+QAAAJADAAAAAA==&#10;" strokecolor="#333" strokeweight=".25pt"/>
                                                      <v:line id="Line 110" o:spid="_x0000_s1098" style="position:absolute;flip:y;visibility:visible;mso-wrap-style:square" from="5634,7350" to="6653,8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YdmcMAAADcAAAADwAAAGRycy9kb3ducmV2LnhtbESPQWvCQBSE7wX/w/IEb3U3EYtEV5FC&#10;wZutDeLxkX1NQrNvQ3Zd47/vFgSPw8x8w2x2o+1EpMG3jjVkcwWCuHKm5VpD+f3xugLhA7LBzjFp&#10;uJOH3XbyssHCuBt/UTyFWiQI+wI1NCH0hZS+asiin7ueOHk/brAYkhxqaQa8JbjtZK7Um7TYclpo&#10;sKf3hqrf09VqUIu4zM6RD0t1Xl2zz72M5eWo9Ww67tcgAo3hGX60D0ZDrnL4P5OO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mHZnDAAAA3AAAAA8AAAAAAAAAAAAA&#10;AAAAoQIAAGRycy9kb3ducmV2LnhtbFBLBQYAAAAABAAEAPkAAACRAwAAAAA=&#10;" strokecolor="#333" strokeweight=".25pt"/>
                                                      <v:line id="Line 111" o:spid="_x0000_s1099" style="position:absolute;flip:x;visibility:visible;mso-wrap-style:square" from="2373,8759" to="4615,9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q4AsIAAADcAAAADwAAAGRycy9kb3ducmV2LnhtbESPT4vCMBTE7wv7HcJb8LYmVRSpRpGF&#10;BW/rP8Tjo3m2ZZuX0sRYv70RBI/DzPyGWax624hIna8da8iGCgRx4UzNpYbj4fd7BsIHZIONY9Jw&#10;Jw+r5efHAnPjbryjuA+lSBD2OWqoQmhzKX1RkUU/dC1x8i6usxiS7EppOrwluG3kSKmptFhzWqiw&#10;pZ+Kiv/91WpQ4zjJTpE3E3WaXbPtWsbj+U/rwVe/noMI1Id3+NXeGA0jNYbnmXQE5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6q4AsIAAADcAAAADwAAAAAAAAAAAAAA&#10;AAChAgAAZHJzL2Rvd25yZXYueG1sUEsFBgAAAAAEAAQA+QAAAJADAAAAAA==&#10;" strokecolor="#333" strokeweight=".25pt"/>
                                                      <v:line id="Line 112" o:spid="_x0000_s1100" style="position:absolute;visibility:visible;mso-wrap-style:square" from="5226,8935" to="5226,9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PQpsUAAADcAAAADwAAAGRycy9kb3ducmV2LnhtbESPQWvCQBSE74L/YXlCb7prqFLSbERL&#10;C7b0opZ6fWSfSTD7Ns1uY/z3bqHgcZiZb5hsNdhG9NT52rGG+UyBIC6cqbnU8HV4mz6B8AHZYOOY&#10;NFzJwyofjzJMjbvwjvp9KEWEsE9RQxVCm0rpi4os+plriaN3cp3FEGVXStPhJcJtIxOlltJizXGh&#10;wpZeKirO+1+r4fx5pON186p22/e+WHz8JO3y8K31w2RYP4MINIR7+L+9NRoS9Qh/Z+IRkP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xPQpsUAAADcAAAADwAAAAAAAAAA&#10;AAAAAAChAgAAZHJzL2Rvd25yZXYueG1sUEsFBgAAAAAEAAQA+QAAAJMDAAAAAA==&#10;" strokecolor="#333" strokeweight=".25pt"/>
                                                      <v:line id="Line 113" o:spid="_x0000_s1101" style="position:absolute;visibility:visible;mso-wrap-style:square" from="5838,8847" to="7876,9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91PcUAAADcAAAADwAAAGRycy9kb3ducmV2LnhtbESPT4vCMBTE7wt+h/AEb2tiQVmqUVR2&#10;QRcv/kGvj+bZFpuXbpOt9dtvhAWPw8z8hpktOluJlhpfOtYwGioQxJkzJecaTsev9w8QPiAbrByT&#10;hgd5WMx7bzNMjbvzntpDyEWEsE9RQxFCnUrps4Is+qGriaN3dY3FEGWTS9PgPcJtJROlJtJiyXGh&#10;wJrWBWW3w6/VcNtd6PJYfar9Zttm4++fpJ4cz1oP+t1yCiJQF17h//bGaEjUGJ5n4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F91PcUAAADcAAAADwAAAAAAAAAA&#10;AAAAAAChAgAAZHJzL2Rvd25yZXYueG1sUEsFBgAAAAAEAAQA+QAAAJMDAAAAAA==&#10;" strokecolor="#333" strokeweight=".25pt"/>
                                                      <v:line id="Line 114" o:spid="_x0000_s1102" style="position:absolute;visibility:visible;mso-wrap-style:square" from="6042,8723" to="8487,8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3rSsUAAADcAAAADwAAAGRycy9kb3ducmV2LnhtbESPT2vCQBTE7wW/w/IEb3W3gYaSuooV&#10;BS1e/EO9PrLPJJh9G7PbGL99Vyh4HGbmN8xk1ttadNT6yrGGt7ECQZw7U3Gh4XhYvX6A8AHZYO2Y&#10;NNzJw2w6eJlgZtyNd9TtQyEihH2GGsoQmkxKn5dk0Y9dQxy9s2sthijbQpoWbxFua5kolUqLFceF&#10;EhtalJRf9r9Ww2V7otP9a6l2602Xv39fkyY9/Gg9GvbzTxCB+vAM/7fXRkOiUniciUdAT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I3rSsUAAADcAAAADwAAAAAAAAAA&#10;AAAAAAChAgAAZHJzL2Rvd25yZXYueG1sUEsFBgAAAAAEAAQA+QAAAJMDAAAAAA==&#10;" strokecolor="#333" strokeweight=".25pt"/>
                                                      <v:line id="Line 115" o:spid="_x0000_s1103" style="position:absolute;flip:x;visibility:visible;mso-wrap-style:square" from="3562,8899" to="4785,9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G+AcMAAADcAAAADwAAAGRycy9kb3ducmV2LnhtbESPT2sCMRTE7wW/Q3gFbzVZi1VWo4hQ&#10;8Fb/IR4fm+fu0s3Lsolx/faNIPQ4zMxvmMWqt42I1PnasYZspEAQF87UXGo4Hb8/ZiB8QDbYOCYN&#10;D/KwWg7eFpgbd+c9xUMoRYKwz1FDFUKbS+mLiiz6kWuJk3d1ncWQZFdK0+E9wW0jx0p9SYs1p4UK&#10;W9pUVPweblaD+oyT7Bx5O1Hn2S3brWU8XX60Hr736zmIQH34D7/aW6NhrKbwPJOO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RvgHDAAAA3AAAAA8AAAAAAAAAAAAA&#10;AAAAoQIAAGRycy9kb3ducmV2LnhtbFBLBQYAAAAABAAEAPkAAACRAwAAAAA=&#10;" strokecolor="#333" strokeweight=".25pt"/>
                                                      <v:line id="Line 116" o:spid="_x0000_s1104" style="position:absolute;flip:x y;visibility:visible;mso-wrap-style:square" from="3392,7438" to="5023,8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Af7r8AAADcAAAADwAAAGRycy9kb3ducmV2LnhtbERPy6rCMBDdC/5DGMGdpgo+qEbxXhEF&#10;V2o/YGjGtthMahPb+vdmIbg8nPd625lSNFS7wrKCyTgCQZxaXXCmILkdRksQziNrLC2Tgjc52G76&#10;vTXG2rZ8oebqMxFC2MWoIPe+iqV0aU4G3dhWxIG729qgD7DOpK6xDeGmlNMomkuDBYeGHCv6zyl9&#10;XF9Gwex4XmSNfFaz9rx/L5Jk93dxrVLDQbdbgfDU+Z/46z5pBdMorA1nwhGQm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nAf7r8AAADcAAAADwAAAAAAAAAAAAAAAACh&#10;AgAAZHJzL2Rvd25yZXYueG1sUEsFBgAAAAAEAAQA+QAAAI0DAAAAAA==&#10;" strokecolor="#333" strokeweight=".25pt"/>
                                                      <v:line id="Line 117" o:spid="_x0000_s1105" style="position:absolute;flip:x;visibility:visible;mso-wrap-style:square" from="1881,8598" to="4530,8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KP6MMAAADcAAAADwAAAGRycy9kb3ducmV2LnhtbESPT2sCMRTE7wW/Q3iCt5qsxaJbo4hQ&#10;8Fb/IR4fm9fdxc3Lsolx/faNIPQ4zMxvmMWqt42I1PnasYZsrEAQF87UXGo4Hb/fZyB8QDbYOCYN&#10;D/KwWg7eFpgbd+c9xUMoRYKwz1FDFUKbS+mLiiz6sWuJk/frOoshya6UpsN7gttGTpT6lBZrTgsV&#10;trSpqLgeblaD+ojT7Bx5O1Xn2S3brWU8XX60Hg379ReIQH34D7/aW6NhoubwPJOO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5Cj+jDAAAA3AAAAA8AAAAAAAAAAAAA&#10;AAAAoQIAAGRycy9kb3ducmV2LnhtbFBLBQYAAAAABAAEAPkAAACRAwAAAAA=&#10;" strokecolor="#333" strokeweight=".25pt"/>
                                                      <v:line id="Line 118" o:spid="_x0000_s1106" style="position:absolute;flip:x y;visibility:visible;mso-wrap-style:square" from="2373,7879" to="4615,8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FNb8AAADcAAAADwAAAGRycy9kb3ducmV2LnhtbERPy6rCMBDdC/5DGMGdpgo+qEbxXhEF&#10;V2o/YGjGtthMahPb+vdmIbg8nPd625lSNFS7wrKCyTgCQZxaXXCmILkdRksQziNrLC2Tgjc52G76&#10;vTXG2rZ8oebqMxFC2MWoIPe+iqV0aU4G3dhWxIG729qgD7DOpK6xDeGmlNMomkuDBYeGHCv6zyl9&#10;XF9Gwex4XmSNfFaz9rx/L5Jk93dxrVLDQbdbgfDU+Z/46z5pBdNJmB/OhCMgN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d+FNb8AAADcAAAADwAAAAAAAAAAAAAAAACh&#10;AgAAZHJzL2Rvd25yZXYueG1sUEsFBgAAAAAEAAQA+QAAAI0DAAAAAA==&#10;" strokecolor="#333" strokeweight=".25pt"/>
                                                    </v:group>
                                                  </v:group>
                                                </v:group>
                                              </v:group>
                                              <v:line id="Line 119" o:spid="_x0000_s1107" style="position:absolute;flip:y;visibility:visible;mso-wrap-style:square" from="4941,8944" to="4941,10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0VM8MAAADcAAAADwAAAGRycy9kb3ducmV2LnhtbESPT2sCMRTE74V+h/AKvdUkiiJbo0ih&#10;4M2/SI+Pzevu0s3Lsolx++2NIHgcZuY3zGI1uFYk6kPj2YAeKRDEpbcNVwZOx++POYgQkS22nsnA&#10;PwVYLV9fFlhYf+U9pUOsRIZwKNBAHWNXSBnKmhyGke+Is/fre4cxy76StsdrhrtWjpWaSYcN54Ua&#10;O/qqqfw7XJwBNUlTfU68marz/KJ3a5lOP1tj3t+G9SeISEN8hh/tjTUw1hruZ/IRkM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tFTPDAAAA3AAAAA8AAAAAAAAAAAAA&#10;AAAAoQIAAGRycy9kb3ducmV2LnhtbFBLBQYAAAAABAAEAPkAAACRAwAAAAA=&#10;" strokecolor="#333" strokeweight=".25pt"/>
                                            </v:group>
                                          </v:group>
                                          <v:group id="Group 120" o:spid="_x0000_s1108" style="position:absolute;left:1596;top:4159;width:6735;height:6150" coordorigin="1596,4159" coordsize="6735,6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oval id="Oval 121" o:spid="_x0000_s1109" style="position:absolute;left:1602;top:6634;width:6725;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0AMIA&#10;AADcAAAADwAAAGRycy9kb3ducmV2LnhtbESPzWrDMBCE74W8g9hAb7UcB4pxrYRSyM+xtfsAW2v9&#10;Q62VkJTEefuqUOhxmJlvmHq/mFlcyYfJsoJNloMg7qyeeFDw2R6eShAhImucLZOCOwXY71YPNVba&#10;3viDrk0cRIJwqFDBGKOrpAzdSAZDZh1x8nrrDcYk/SC1x1uCm1kWef4sDU6cFkZ09DZS991cjIJj&#10;PzS64akt8qPrS2/8yb1/KfW4Xl5fQERa4n/4r33WCorNFn7PpCM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z/QAwgAAANwAAAAPAAAAAAAAAAAAAAAAAJgCAABkcnMvZG93&#10;bnJldi54bWxQSwUGAAAAAAQABAD1AAAAhwMAAAAA&#10;" filled="f" strokeweight="1.5pt"/>
                                            <v:line id="Line 122" o:spid="_x0000_s1110" style="position:absolute;visibility:visible;mso-wrap-style:square" from="1596,4159" to="1596,10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c41sQAAADcAAAADwAAAGRycy9kb3ducmV2LnhtbESPwWrDMBBE74H+g9hCb4mcYEJwo4Ri&#10;KPiQHuKE9LpYW8vUWtmWart/XxUCOQ4z84bZH2fbipEG3zhWsF4lIIgrpxuuFVwv78sdCB+QNbaO&#10;ScEveTgenhZ7zLSb+ExjGWoRIewzVGBC6DIpfWXIol+5jjh6X26wGKIcaqkHnCLctnKTJFtpseG4&#10;YLCj3FD1Xf5YBelHYfTnfPKnc1LcqOnTvC+dUi/P89sriEBzeITv7UIr2KxT+D8Tj4A8/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5zjWxAAAANwAAAAPAAAAAAAAAAAA&#10;AAAAAKECAABkcnMvZG93bnJldi54bWxQSwUGAAAAAAQABAD5AAAAkgMAAAAA&#10;" strokeweight="2.25pt"/>
                                            <v:line id="Line 123" o:spid="_x0000_s1111" style="position:absolute;visibility:visible;mso-wrap-style:square" from="8331,4189" to="8331,10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udTcMAAADcAAAADwAAAGRycy9kb3ducmV2LnhtbESPQYvCMBSE78L+h/AWvNlUUVmqUURY&#10;6ME9WMW9PppnU2xeapPV+u83guBxmJlvmOW6t424UedrxwrGSQqCuHS65krB8fA9+gLhA7LGxjEp&#10;eJCH9epjsMRMuzvv6VaESkQI+wwVmBDaTEpfGrLoE9cSR+/sOoshyq6SusN7hNtGTtJ0Li3WHBcM&#10;trQ1VF6KP6tg+pMb/dvv/G6f5ieqr9PttXBKDT/7zQJEoD68w692rhVMxjN4nolH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rnU3DAAAA3AAAAA8AAAAAAAAAAAAA&#10;AAAAoQIAAGRycy9kb3ducmV2LnhtbFBLBQYAAAAABAAEAPkAAACRAwAAAAA=&#10;" strokeweight="2.25pt"/>
                                          </v:group>
                                        </v:group>
                                      </v:group>
                                      <v:group id="Group 124" o:spid="_x0000_s1112" style="position:absolute;left:1521;top:6304;width:6750;height:1290" coordorigin="1521,6304" coordsize="6750,1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group id="Group 125" o:spid="_x0000_s1113" style="position:absolute;left:1521;top:6304;width:6660;height:1290" coordorigin="1521,6304" coordsize="6660,1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shape id="Text Box 126" o:spid="_x0000_s1114" type="#_x0000_t202" style="position:absolute;left:4581;top:6304;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rkR8AA&#10;AADcAAAADwAAAGRycy9kb3ducmV2LnhtbERPTYvCMBC9C/6HMII3TRRX3GoUUQRPK9bdBW9DM7bF&#10;ZlKaaOu/N4eFPT7e92rT2Uo8qfGlYw2TsQJBnDlTcq7h+3IYLUD4gGywckwaXuRhs+73VpgY1/KZ&#10;nmnIRQxhn6CGIoQ6kdJnBVn0Y1cTR+7mGoshwiaXpsE2httKTpWaS4slx4YCa9oVlN3Th9Xw83W7&#10;/s7UKd/bj7p1nZJsP6XWw0G3XYII1IV/8Z/7aDRMJ3FtPBOP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NrkR8AAAADcAAAADwAAAAAAAAAAAAAAAACYAgAAZHJzL2Rvd25y&#10;ZXYueG1sUEsFBgAAAAAEAAQA9QAAAIUDAAAAAA==&#10;" filled="f" stroked="f">
                                            <v:textbox>
                                              <w:txbxContent>
                                                <w:p w:rsidR="00783523" w:rsidRDefault="00783523" w:rsidP="002C2A29">
                                                  <w:pPr>
                                                    <w:rPr>
                                                      <w:b/>
                                                      <w:bCs/>
                                                      <w:rtl/>
                                                    </w:rPr>
                                                  </w:pPr>
                                                  <w:r>
                                                    <w:rPr>
                                                      <w:rFonts w:hint="cs"/>
                                                      <w:b/>
                                                      <w:bCs/>
                                                      <w:sz w:val="24"/>
                                                      <w:rtl/>
                                                    </w:rPr>
                                                    <w:t>الأهداف</w:t>
                                                  </w:r>
                                                </w:p>
                                              </w:txbxContent>
                                            </v:textbox>
                                          </v:shape>
                                          <v:shape id="Text Box 127" o:spid="_x0000_s1115" type="#_x0000_t202" style="position:absolute;left:1521;top:6664;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ZB3MMA&#10;AADcAAAADwAAAGRycy9kb3ducmV2LnhtbESPQYvCMBSE78L+h/AWvGmiqKzVKIsieFLU3QVvj+bZ&#10;lm1eShNt/fdGEDwOM/MNM1+2thQ3qn3hWMOgr0AQp84UnGn4OW16XyB8QDZYOiYNd/KwXHx05pgY&#10;1/CBbseQiQhhn6CGPIQqkdKnOVn0fVcRR+/iaoshyjqTpsYmwm0ph0pNpMWC40KOFa1ySv+PV6vh&#10;d3c5/43UPlvbcdW4Vkm2U6l197P9noEI1IZ3+NXeGg3DwRS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ZB3MMAAADcAAAADwAAAAAAAAAAAAAAAACYAgAAZHJzL2Rv&#10;d25yZXYueG1sUEsFBgAAAAAEAAQA9QAAAIgDAAAAAA==&#10;" filled="f" stroked="f">
                                            <v:textbox>
                                              <w:txbxContent>
                                                <w:p w:rsidR="00783523" w:rsidRDefault="00783523" w:rsidP="002C2A29">
                                                  <w:pPr>
                                                    <w:rPr>
                                                      <w:b/>
                                                      <w:bCs/>
                                                      <w:rtl/>
                                                    </w:rPr>
                                                  </w:pPr>
                                                  <w:r>
                                                    <w:rPr>
                                                      <w:rFonts w:hint="cs"/>
                                                      <w:b/>
                                                      <w:bCs/>
                                                      <w:sz w:val="24"/>
                                                      <w:rtl/>
                                                    </w:rPr>
                                                    <w:t>التقويم</w:t>
                                                  </w:r>
                                                </w:p>
                                              </w:txbxContent>
                                            </v:textbox>
                                          </v:shape>
                                          <v:shape id="Text Box 128" o:spid="_x0000_s1116" type="#_x0000_t202" style="position:absolute;left:4041;top:7054;width:19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Ai/MIA&#10;AADcAAAADwAAAGRycy9kb3ducmV2LnhtbERPW2vCMBR+H/gfwhH2tiaWbWg1imwIe9pYvYBvh+bY&#10;FpuT0ETb/fvlYbDHj+++2oy2E3fqQ+tYwyxTIIgrZ1quNRz2u6c5iBCRDXaOScMPBdisJw8rLIwb&#10;+JvuZaxFCuFQoIYmRl9IGaqGLIbMeeLEXVxvMSbY19L0OKRw28lcqVdpseXU0KCnt4aqa3mzGo6f&#10;l/PpWX3V7/bFD25Uku1Cav04HbdLEJHG+C/+c38YDXme5qcz6Qj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wCL8wgAAANwAAAAPAAAAAAAAAAAAAAAAAJgCAABkcnMvZG93&#10;bnJldi54bWxQSwUGAAAAAAQABAD1AAAAhwMAAAAA&#10;" filled="f" stroked="f">
                                            <v:textbox>
                                              <w:txbxContent>
                                                <w:p w:rsidR="00783523" w:rsidRDefault="00783523" w:rsidP="002C2A29">
                                                  <w:pPr>
                                                    <w:rPr>
                                                      <w:b/>
                                                      <w:bCs/>
                                                      <w:rtl/>
                                                    </w:rPr>
                                                  </w:pPr>
                                                  <w:r>
                                                    <w:rPr>
                                                      <w:rFonts w:hint="cs"/>
                                                      <w:b/>
                                                      <w:bCs/>
                                                      <w:sz w:val="24"/>
                                                      <w:rtl/>
                                                    </w:rPr>
                                                    <w:t>الطرق والوسائل والأنشطة</w:t>
                                                  </w:r>
                                                </w:p>
                                              </w:txbxContent>
                                            </v:textbox>
                                          </v:shape>
                                          <v:shape id="Text Box 129" o:spid="_x0000_s1117" type="#_x0000_t202" style="position:absolute;left:7281;top:6664;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yHZ8QA&#10;AADcAAAADwAAAGRycy9kb3ducmV2LnhtbESPQWvCQBSE7wX/w/IK3prdBC02dRVRCj0p1bbQ2yP7&#10;TEKzb0N2m6T/3hUEj8PMfMMs16NtRE+drx1rSBMFgrhwpuZSw+fp7WkBwgdkg41j0vBPHtarycMS&#10;c+MG/qD+GEoRIexz1FCF0OZS+qIiiz5xLXH0zq6zGKLsSmk6HCLcNjJT6llarDkuVNjStqLi9/hn&#10;NXztzz/fM3Uod3beDm5Uku2L1Hr6OG5eQQQawz18a78bDVmWwvVMPAJ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Mh2fEAAAA3AAAAA8AAAAAAAAAAAAAAAAAmAIAAGRycy9k&#10;b3ducmV2LnhtbFBLBQYAAAAABAAEAPUAAACJAwAAAAA=&#10;" filled="f" stroked="f">
                                            <v:textbox>
                                              <w:txbxContent>
                                                <w:p w:rsidR="00783523" w:rsidRDefault="00783523" w:rsidP="002C2A29">
                                                  <w:pPr>
                                                    <w:rPr>
                                                      <w:b/>
                                                      <w:bCs/>
                                                      <w:rtl/>
                                                    </w:rPr>
                                                  </w:pPr>
                                                  <w:r>
                                                    <w:rPr>
                                                      <w:rFonts w:hint="cs"/>
                                                      <w:b/>
                                                      <w:bCs/>
                                                      <w:sz w:val="24"/>
                                                      <w:rtl/>
                                                    </w:rPr>
                                                    <w:t>المحتوى</w:t>
                                                  </w:r>
                                                </w:p>
                                              </w:txbxContent>
                                            </v:textbox>
                                          </v:shape>
                                        </v:group>
                                        <v:group id="Group 130" o:spid="_x0000_s1118" style="position:absolute;left:1701;top:6334;width:6570;height:1230" coordorigin="1701,6334" coordsize="6570,1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oval id="Oval 131" o:spid="_x0000_s1119" style="position:absolute;left:4086;top:7024;width:19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fsRMUA&#10;AADcAAAADwAAAGRycy9kb3ducmV2LnhtbESP3WoCMRSE7wu+QzgFb0rNdhUpq1GkUOiFUP8e4Lg5&#10;ZrduTrZJ6m7f3giCl8PMfMPMl71txIV8qB0reBtlIIhLp2s2Cg77z9d3ECEia2wck4J/CrBcDJ7m&#10;WGjX8ZYuu2hEgnAoUEEVY1tIGcqKLIaRa4mTd3LeYkzSG6k9dgluG5ln2VRarDktVNjSR0Xlefdn&#10;FRyPB9fLX/+9eTFnj5OfrjXrjVLD5341AxGpj4/wvf2lFeT5GG5n0hG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N+xExQAAANwAAAAPAAAAAAAAAAAAAAAAAJgCAABkcnMv&#10;ZG93bnJldi54bWxQSwUGAAAAAAQABAD1AAAAigMAAAAA&#10;" filled="f"/>
                                          <v:oval id="Oval 132" o:spid="_x0000_s1120" style="position:absolute;left:1701;top:6724;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50MMQA&#10;AADcAAAADwAAAGRycy9kb3ducmV2LnhtbESP0WoCMRRE3wv+Q7iCL0WzXaTIahQRCj4IteoHXDfX&#10;7OrmZk2iu/37plDo4zAzZ5jFqreNeJIPtWMFb5MMBHHpdM1Gwen4MZ6BCBFZY+OYFHxTgNVy8LLA&#10;QruOv+h5iEYkCIcCFVQxtoWUoazIYpi4ljh5F+ctxiS9kdpjl+C2kXmWvUuLNaeFClvaVFTeDg+r&#10;4Hw+uV7e/ef+1dw8Tq9da3Z7pUbDfj0HEamP/+G/9lYryPMp/J5JR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edDDEAAAA3AAAAA8AAAAAAAAAAAAAAAAAmAIAAGRycy9k&#10;b3ducmV2LnhtbFBLBQYAAAAABAAEAPUAAACJAwAAAAA=&#10;" filled="f"/>
                                          <v:oval id="Oval 133" o:spid="_x0000_s1121" style="position:absolute;left:4626;top:6334;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LRq8UA&#10;AADcAAAADwAAAGRycy9kb3ducmV2LnhtbESP3WoCMRSE7wu+QzgFb0rNdlEpq1GkUOiFUP8e4Lg5&#10;ZrduTrZJ6m7f3giCl8PMfMPMl71txIV8qB0reBtlIIhLp2s2Cg77z9d3ECEia2wck4J/CrBcDJ7m&#10;WGjX8ZYuu2hEgnAoUEEVY1tIGcqKLIaRa4mTd3LeYkzSG6k9dgluG5ln2VRarDktVNjSR0Xlefdn&#10;FRyPB9fLX/+9eTFnj+OfrjXrjVLD5341AxGpj4/wvf2lFeT5BG5n0hG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ktGrxQAAANwAAAAPAAAAAAAAAAAAAAAAAJgCAABkcnMv&#10;ZG93bnJldi54bWxQSwUGAAAAAAQABAD1AAAAigMAAAAA&#10;" filled="f"/>
                                          <v:oval id="Oval 134" o:spid="_x0000_s1122" style="position:absolute;left:7371;top:6724;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BP3MQA&#10;AADcAAAADwAAAGRycy9kb3ducmV2LnhtbESP0WoCMRRE3wv+Q7iCL0WzXYrIahQRCj4IteoHXDfX&#10;7OrmZk2iu/37plDo4zAzZ5jFqreNeJIPtWMFb5MMBHHpdM1Gwen4MZ6BCBFZY+OYFHxTgNVy8LLA&#10;QruOv+h5iEYkCIcCFVQxtoWUoazIYpi4ljh5F+ctxiS9kdpjl+C2kXmWTaXFmtNChS1tKipvh4dV&#10;cD6fXC/v/nP/am4e369da3Z7pUbDfj0HEamP/+G/9lYryPMp/J5JR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AT9zEAAAA3AAAAA8AAAAAAAAAAAAAAAAAmAIAAGRycy9k&#10;b3ducmV2LnhtbFBLBQYAAAAABAAEAPUAAACJAwAAAAA=&#10;" filled="f"/>
                                        </v:group>
                                      </v:group>
                                    </v:group>
                                  </v:group>
                                </v:group>
                              </v:group>
                              <v:shape id="Text Box 135" o:spid="_x0000_s1123" type="#_x0000_t202" style="position:absolute;left:7221;top:3229;width:2700;height:1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m6iMUA&#10;AADcAAAADwAAAGRycy9kb3ducmV2LnhtbESPT2vCQBTE74V+h+UVvOlug39q6iaUFsFTRa2Ct0f2&#10;mYRm34bsatJv3y0IPQ4z8xtmlQ+2ETfqfO1Yw/NEgSAunKm51PB1WI9fQPiAbLBxTBp+yEOePT6s&#10;MDWu5x3d9qEUEcI+RQ1VCG0qpS8qsugnriWO3sV1FkOUXSlNh32E20YmSs2lxZrjQoUtvVdUfO+v&#10;VsPx83I+TdW2/LCztneDkmyXUuvR0/D2CiLQEP7D9/bGaEiSB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bqIxQAAANwAAAAPAAAAAAAAAAAAAAAAAJgCAABkcnMv&#10;ZG93bnJldi54bWxQSwUGAAAAAAQABAD1AAAAigMAAAAA&#10;" filled="f" stroked="f">
                                <v:textbox>
                                  <w:txbxContent>
                                    <w:p w:rsidR="00783523" w:rsidRDefault="00783523" w:rsidP="002C2A29">
                                      <w:pPr>
                                        <w:jc w:val="center"/>
                                        <w:rPr>
                                          <w:rFonts w:cs="Simplified Arabic"/>
                                          <w:sz w:val="30"/>
                                          <w:szCs w:val="28"/>
                                          <w:rtl/>
                                        </w:rPr>
                                      </w:pPr>
                                      <w:r>
                                        <w:rPr>
                                          <w:rFonts w:cs="Simplified Arabic" w:hint="cs"/>
                                          <w:sz w:val="30"/>
                                          <w:szCs w:val="28"/>
                                          <w:rtl/>
                                        </w:rPr>
                                        <w:t>جوانب التربية</w:t>
                                      </w:r>
                                    </w:p>
                                    <w:p w:rsidR="00783523" w:rsidRDefault="00783523" w:rsidP="002C2A29">
                                      <w:pPr>
                                        <w:jc w:val="center"/>
                                        <w:rPr>
                                          <w:rFonts w:cs="Simplified Arabic"/>
                                          <w:rtl/>
                                        </w:rPr>
                                      </w:pPr>
                                      <w:r>
                                        <w:rPr>
                                          <w:rFonts w:cs="Simplified Arabic" w:hint="cs"/>
                                          <w:sz w:val="30"/>
                                          <w:szCs w:val="28"/>
                                          <w:rtl/>
                                        </w:rPr>
                                        <w:t xml:space="preserve"> فى المنهج</w:t>
                                      </w:r>
                                    </w:p>
                                    <w:p w:rsidR="00783523" w:rsidRDefault="00783523" w:rsidP="002C2A29">
                                      <w:pPr>
                                        <w:jc w:val="center"/>
                                      </w:pPr>
                                    </w:p>
                                  </w:txbxContent>
                                </v:textbox>
                              </v:shape>
                              <v:line id="Line 136" o:spid="_x0000_s1124" style="position:absolute;visibility:visible;mso-wrap-style:square" from="7641,3859" to="8001,3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fhUMIAAADcAAAADwAAAGRycy9kb3ducmV2LnhtbERPu2rDMBTdC/0HcQvdGtkemsaJYkJN&#10;oUMbyIPMN9aNZWJdGUt11L+vhkDHw3mvqmh7MdHoO8cK8lkGgrhxuuNWwfHw8fIGwgdkjb1jUvBL&#10;Hqr148MKS+1uvKNpH1qRQtiXqMCEMJRS+saQRT9zA3HiLm60GBIcW6lHvKVw28siy16lxY5Tg8GB&#10;3g011/2PVTA39U7OZf112NZTly/idzydF0o9P8XNEkSgGP7Fd/enVlAUaW06k46AX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CfhUMIAAADcAAAADwAAAAAAAAAAAAAA&#10;AAChAgAAZHJzL2Rvd25yZXYueG1sUEsFBgAAAAAEAAQA+QAAAJADAAAAAA==&#10;">
                                <v:stroke endarrow="block"/>
                              </v:line>
                            </v:group>
                            <v:line id="Line 137" o:spid="_x0000_s1125" style="position:absolute;visibility:visible;mso-wrap-style:square" from="7596,6889" to="7956,6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tEy8UAAADcAAAADwAAAGRycy9kb3ducmV2LnhtbESPQWvCQBSE74X+h+UVeqsbc6gmdZXS&#10;IPRQBbX0/Jp9ZoPZtyG7xu2/7wqCx2FmvmEWq2g7MdLgW8cKppMMBHHtdMuNgu/D+mUOwgdkjZ1j&#10;UvBHHlbLx4cFltpdeEfjPjQiQdiXqMCE0JdS+tqQRT9xPXHyjm6wGJIcGqkHvCS47WSeZa/SYstp&#10;wWBPH4bq0/5sFcxMtZMzWX0dttXYTou4iT+/hVLPT/H9DUSgGO7hW/tTK8jzAq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2tEy8UAAADcAAAADwAAAAAAAAAA&#10;AAAAAAChAgAAZHJzL2Rvd25yZXYueG1sUEsFBgAAAAAEAAQA+QAAAJMDAAAAAA==&#10;">
                              <v:stroke endarrow="block"/>
                            </v:line>
                            <v:line id="Line 138" o:spid="_x0000_s1126" style="position:absolute;visibility:visible;mso-wrap-style:square" from="7641,9904" to="8001,9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h7i8IAAADcAAAADwAAAGRycy9kb3ducmV2LnhtbERPy2oCMRTdF/yHcAvuakaFqqNRpIPg&#10;wgo+6Pp2cp0MndwMk3SMf98sCi4P573aRNuInjpfO1YwHmUgiEuna64UXC+7tzkIH5A1No5JwYM8&#10;bNaDlxXm2t35RP05VCKFsM9RgQmhzaX0pSGLfuRa4sTdXGcxJNhVUnd4T+G2kZMse5cWa04NBlv6&#10;MFT+nH+tgpkpTnImi8PlWPT1eBE/49f3Qqnha9wuQQSK4Sn+d++1gsk0zU9n0h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4h7i8IAAADcAAAADwAAAAAAAAAAAAAA&#10;AAChAgAAZHJzL2Rvd25yZXYueG1sUEsFBgAAAAAEAAQA+QAAAJADAAAAAA==&#10;">
                              <v:stroke endarrow="block"/>
                            </v:line>
                          </v:group>
                        </v:group>
                        <v:line id="Line 139" o:spid="_x0000_s1127" style="position:absolute;visibility:visible;mso-wrap-style:square" from="5481,1744" to="7281,1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TeEMUAAADcAAAADwAAAGRycy9kb3ducmV2LnhtbESPQWsCMRSE70L/Q3iF3jS7CrWuRild&#10;hB60oJaeXzfPzdLNy7JJ1/jvG6HgcZiZb5jVJtpWDNT7xrGCfJKBIK6cbrhW8Hnajl9A+ICssXVM&#10;Cq7kYbN+GK2w0O7CBxqOoRYJwr5ABSaErpDSV4Ys+onriJN3dr3FkGRfS93jJcFtK6dZ9iwtNpwW&#10;DHb0Zqj6Of5aBXNTHuRclrvTRzk0+SLu49f3Qqmnx/i6BBEohnv4v/2uFUx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MTeEMUAAADcAAAADwAAAAAAAAAA&#10;AAAAAAChAgAAZHJzL2Rvd25yZXYueG1sUEsFBgAAAAAEAAQA+QAAAJMDAAAAAA==&#10;">
                          <v:stroke endarrow="block"/>
                        </v:line>
                      </v:group>
                      <v:group id="Group 140" o:spid="_x0000_s1128" style="position:absolute;left:2316;top:3409;width:4965;height:4230" coordorigin="2316,3409" coordsize="4965,4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line id="Line 141" o:spid="_x0000_s1129" style="position:absolute;visibility:visible;mso-wrap-style:square" from="2601,6559" to="2781,6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rl/MQAAADcAAAADwAAAGRycy9kb3ducmV2LnhtbESPQWsCMRSE7wX/Q3iCt5pVodatUcRF&#10;8GALaun5dfPcLG5elk1c479vCoUeh5n5hlmuo21ET52vHSuYjDMQxKXTNVcKPs+751cQPiBrbByT&#10;ggd5WK8GT0vMtbvzkfpTqESCsM9RgQmhzaX0pSGLfuxa4uRdXGcxJNlVUnd4T3DbyGmWvUiLNacF&#10;gy1tDZXX080qmJviKOeyOJw/ir6eLOJ7/PpeKDUaxs0biEAx/If/2nutYDqbwe+Zd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WuX8xAAAANwAAAAPAAAAAAAAAAAA&#10;AAAAAKECAABkcnMvZG93bnJldi54bWxQSwUGAAAAAAQABAD5AAAAkgMAAAAA&#10;">
                          <v:stroke endarrow="block"/>
                        </v:line>
                        <v:line id="Line 142" o:spid="_x0000_s1130" style="position:absolute;visibility:visible;mso-wrap-style:square" from="2316,3574" to="2496,3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N9iMUAAADcAAAADwAAAGRycy9kb3ducmV2LnhtbESPT2sCMRTE7wW/Q3iF3mpWW6quRpEu&#10;ggdb8A+en5vnZunmZdmka/rtTaHQ4zAzv2EWq2gb0VPna8cKRsMMBHHpdM2VgtNx8zwF4QOyxsYx&#10;KfghD6vl4GGBuXY33lN/CJVIEPY5KjAhtLmUvjRk0Q9dS5y8q+sshiS7SuoObwluGznOsjdpsea0&#10;YLCld0Pl1+HbKpiYYi8nstgdP4u+Hs3iRzxfZko9Pcb1HESgGP7Df+2tVjB+eYX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LN9iMUAAADcAAAADwAAAAAAAAAA&#10;AAAAAAChAgAAZHJzL2Rvd25yZXYueG1sUEsFBgAAAAAEAAQA+QAAAJMDAAAAAA==&#10;">
                          <v:stroke endarrow="block"/>
                        </v:line>
                        <v:line id="Line 143" o:spid="_x0000_s1131" style="position:absolute;visibility:visible;mso-wrap-style:square" from="5301,4609" to="5481,4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E8UAAADcAAAADwAAAGRycy9kb3ducmV2LnhtbESPT2sCMRTE7wW/Q3iF3mpWS6uuRpEu&#10;ggdb8A+en5vnZunmZdmka/rtTaHQ4zAzv2EWq2gb0VPna8cKRsMMBHHpdM2VgtNx8zwF4QOyxsYx&#10;KfghD6vl4GGBuXY33lN/CJVIEPY5KjAhtLmUvjRk0Q9dS5y8q+sshiS7SuoObwluGznOsjdpsea0&#10;YLCld0Pl1+HbKpiYYi8nstgdP4u+Hs3iRzxfZko9Pcb1HESgGP7Df+2tVjB+eYX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YE8UAAADcAAAADwAAAAAAAAAA&#10;AAAAAAChAgAAZHJzL2Rvd25yZXYueG1sUEsFBgAAAAAEAAQA+QAAAJMDAAAAAA==&#10;">
                          <v:stroke endarrow="block"/>
                        </v:line>
                        <v:line id="Line 144" o:spid="_x0000_s1132" style="position:absolute;visibility:visible;mso-wrap-style:square" from="5466,6439" to="5646,6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1GZMUAAADcAAAADwAAAGRycy9kb3ducmV2LnhtbESPS2vDMBCE74X8B7GB3Bo5CeThRAml&#10;ppBDW8iDnDfW1jK1VsZSHeXfV4VCjsPMfMNsdtE2oqfO144VTMYZCOLS6ZorBefT2/MShA/IGhvH&#10;pOBOHnbbwdMGc+1ufKD+GCqRIOxzVGBCaHMpfWnIoh+7ljh5X66zGJLsKqk7vCW4beQ0y+bSYs1p&#10;wWBLr4bK7+OPVbAwxUEuZPF++iz6erKKH/FyXSk1GsaXNYhAMTzC/+29VjCdzeHvTDoC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y1GZMUAAADcAAAADwAAAAAAAAAA&#10;AAAAAAChAgAAZHJzL2Rvd25yZXYueG1sUEsFBgAAAAAEAAQA+QAAAJMDAAAAAA==&#10;">
                          <v:stroke endarrow="block"/>
                        </v:line>
                        <v:line id="Line 145" o:spid="_x0000_s1133" style="position:absolute;visibility:visible;mso-wrap-style:square" from="5721,7639" to="5901,7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Hj/8UAAADcAAAADwAAAGRycy9kb3ducmV2LnhtbESPQWsCMRSE74X+h/AKvdWsCt26GqW4&#10;CD1oQS09v26em6Wbl2UT1/jvG6HgcZiZb5jFKtpWDNT7xrGC8SgDQVw53XCt4Ou4eXkD4QOyxtYx&#10;KbiSh9Xy8WGBhXYX3tNwCLVIEPYFKjAhdIWUvjJk0Y9cR5y8k+sthiT7WuoeLwluWznJsldpseG0&#10;YLCjtaHq93C2CnJT7mUuy+3xsxya8Szu4vfPTKnnp/g+BxEohnv4v/2hFUymOdzO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GHj/8UAAADcAAAADwAAAAAAAAAA&#10;AAAAAAChAgAAZHJzL2Rvd25yZXYueG1sUEsFBgAAAAAEAAQA+QAAAJMDAAAAAA==&#10;">
                          <v:stroke endarrow="block"/>
                        </v:line>
                        <v:line id="Line 146" o:spid="_x0000_s1134" style="position:absolute;visibility:visible;mso-wrap-style:square" from="2586,7519" to="2766,7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53jcIAAADcAAAADwAAAGRycy9kb3ducmV2LnhtbERPy2oCMRTdF/yHcAvuakaFqqNRpIPg&#10;wgo+6Pp2cp0MndwMk3SMf98sCi4P573aRNuInjpfO1YwHmUgiEuna64UXC+7tzkIH5A1No5JwYM8&#10;bNaDlxXm2t35RP05VCKFsM9RgQmhzaX0pSGLfuRa4sTdXGcxJNhVUnd4T+G2kZMse5cWa04NBlv6&#10;MFT+nH+tgpkpTnImi8PlWPT1eBE/49f3Qqnha9wuQQSK4Sn+d++1gsk0rU1n0h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f53jcIAAADcAAAADwAAAAAAAAAAAAAA&#10;AAChAgAAZHJzL2Rvd25yZXYueG1sUEsFBgAAAAAEAAQA+QAAAJADAAAAAA==&#10;">
                          <v:stroke endarrow="block"/>
                        </v:line>
                        <v:line id="Line 147" o:spid="_x0000_s1135" style="position:absolute;visibility:visible;mso-wrap-style:square" from="5481,3409" to="5661,3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LSFsUAAADcAAAADwAAAGRycy9kb3ducmV2LnhtbESPQWsCMRSE70L/Q3iF3jSrQu2uRild&#10;hB60oJaeXzfPzdLNy7JJ1/jvG6HgcZiZb5jVJtpWDNT7xrGC6SQDQVw53XCt4PO0Hb+A8AFZY+uY&#10;FFzJw2b9MFphod2FDzQcQy0ShH2BCkwIXSGlrwxZ9BPXESfv7HqLIcm+lrrHS4LbVs6y7FlabDgt&#10;GOzozVD1c/y1ChamPMiFLHenj3Jopnncx6/vXKmnx/i6BBEohnv4v/2uFczm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rLSFsUAAADcAAAADwAAAAAAAAAA&#10;AAAAAAChAgAAZHJzL2Rvd25yZXYueG1sUEsFBgAAAAAEAAQA+QAAAJMDAAAAAA==&#10;">
                          <v:stroke endarrow="block"/>
                        </v:line>
                        <v:line id="Line 148" o:spid="_x0000_s1136" style="position:absolute;visibility:visible;mso-wrap-style:square" from="3321,4609" to="3501,4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4I9sIAAADcAAAADwAAAGRycy9kb3ducmV2LnhtbERPy2oCMRTdF/yHcAvuakaRqqNRpIPg&#10;wgo+6Pp2cp0MndwMk3SMf98sCi4P573aRNuInjpfO1YwHmUgiEuna64UXC+7tzkIH5A1No5JwYM8&#10;bNaDlxXm2t35RP05VCKFsM9RgQmhzaX0pSGLfuRa4sTdXGcxJNhVUnd4T+G2kZMse5cWa04NBlv6&#10;MFT+nH+tgpkpTnImi8PlWPT1eBE/49f3Qqnha9wuQQSK4Sn+d++1gsk0zU9n0h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44I9sIAAADcAAAADwAAAAAAAAAAAAAA&#10;AAChAgAAZHJzL2Rvd25yZXYueG1sUEsFBgAAAAAEAAQA+QAAAJADAAAAAA==&#10;">
                          <v:stroke endarrow="block"/>
                        </v:line>
                        <v:line id="Line 149" o:spid="_x0000_s1137" style="position:absolute;visibility:visible;mso-wrap-style:square" from="7101,4354" to="7281,4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KtbcUAAADcAAAADwAAAGRycy9kb3ducmV2LnhtbESPQWsCMRSE70L/Q3iF3jS7IrWuRild&#10;hB60oJaeXzfPzdLNy7JJ1/jvG6HgcZiZb5jVJtpWDNT7xrGCfJKBIK6cbrhW8Hnajl9A+ICssXVM&#10;Cq7kYbN+GK2w0O7CBxqOoRYJwr5ABSaErpDSV4Ys+onriJN3dr3FkGRfS93jJcFtK6dZ9iwtNpwW&#10;DHb0Zqj6Of5aBXNTHuRclrvTRzk0+SLu49f3Qqmnx/i6BBEohnv4v/2uFUx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MKtbcUAAADcAAAADwAAAAAAAAAA&#10;AAAAAAChAgAAZHJzL2Rvd25yZXYueG1sUEsFBgAAAAAEAAQA+QAAAJMDAAAAAA==&#10;">
                          <v:stroke endarrow="block"/>
                        </v:line>
                        <v:line id="Line 150" o:spid="_x0000_s1138" style="position:absolute;visibility:visible;mso-wrap-style:square" from="7056,3649" to="7236,3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AzGsUAAADcAAAADwAAAGRycy9kb3ducmV2LnhtbESPQWsCMRSE70L/Q3iF3jTrIrWuRild&#10;hB60oJaeXzfPzdLNy7JJ1/jvG6HgcZiZb5jVJtpWDNT7xrGC6SQDQVw53XCt4PO0Hb+A8AFZY+uY&#10;FFzJw2b9MFphod2FDzQcQy0ShH2BCkwIXSGlrwxZ9BPXESfv7HqLIcm+lrrHS4LbVuZZ9iwtNpwW&#10;DHb0Zqj6Of5aBXNTHuRclrvTRzk000Xcx6/vhVJPj/F1CSJQDPfwf/tdK8h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BAzGsUAAADcAAAADwAAAAAAAAAA&#10;AAAAAAChAgAAZHJzL2Rvd25yZXYueG1sUEsFBgAAAAAEAAQA+QAAAJMDAAAAAA==&#10;">
                          <v:stroke endarrow="block"/>
                        </v:line>
                      </v:group>
                    </v:group>
                  </v:group>
                  <v:line id="Line 151" o:spid="_x0000_s1139" style="position:absolute;flip:x;visibility:visible;mso-wrap-style:square" from="2211,4459" to="2391,4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PREsUAAADcAAAADwAAAGRycy9kb3ducmV2LnhtbESPT2vCQBDF74V+h2UKXoJuNKW00VXs&#10;H0GQHqo9eByyYxLMzobsqPHbu0Khx8eb93vzZoveNepMXag9GxiPUlDEhbc1lwZ+d6vhK6ggyBYb&#10;z2TgSgEW88eHGebWX/iHzlspVYRwyNFAJdLmWoeiIodh5Fvi6B1851Ci7EptO7xEuGv0JE1ftMOa&#10;Y0OFLX1UVBy3JxffWH3zZ5Yl704nyRt97WWTajFm8NQvp6CEevk//kuvrYHJcwb3MZEAe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CPREsUAAADcAAAADwAAAAAAAAAA&#10;AAAAAAChAgAAZHJzL2Rvd25yZXYueG1sUEsFBgAAAAAEAAQA+QAAAJMDAAAAAA==&#10;">
                    <v:stroke endarrow="block"/>
                  </v:line>
                  <v:line id="Line 152" o:spid="_x0000_s1140" style="position:absolute;flip:x;visibility:visible;mso-wrap-style:square" from="4041,3424" to="4221,3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pJZsYAAADcAAAADwAAAGRycy9kb3ducmV2LnhtbESPT2vCQBDF74LfYZmCl6Ab/yA2dRW1&#10;FQqlB6OHHofsNAnNzobsVNNv3y0UPD7evN+bt972rlFX6kLt2cB0koIiLrytuTRwOR/HK1BBkC02&#10;nsnADwXYboaDNWbW3/hE11xKFSEcMjRQibSZ1qGoyGGY+JY4ep++cyhRdqW2Hd4i3DV6lqZL7bDm&#10;2FBhS4eKiq/828U3ju/8PJ8ne6eT5JFePuQt1WLM6KHfPYES6uV+/J9+tQZmiwX8jYkE0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KSWbGAAAA3AAAAA8AAAAAAAAA&#10;AAAAAAAAoQIAAGRycy9kb3ducmV2LnhtbFBLBQYAAAAABAAEAPkAAACUAwAAAAA=&#10;">
                    <v:stroke endarrow="block"/>
                  </v:line>
                  <v:line id="Line 153" o:spid="_x0000_s1141" style="position:absolute;flip:x;visibility:visible;mso-wrap-style:square" from="4041,4684" to="4221,4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bs/cUAAADcAAAADwAAAGRycy9kb3ducmV2LnhtbESPT2vCQBDF7wW/wzKCl6AbtZU2dZX+&#10;URCkB7WHHofsNAlmZ0N21PjtXaHQ4+PN+71582XnanWmNlSeDYxHKSji3NuKCwPfh/XwGVQQZIu1&#10;ZzJwpQDLRe9hjpn1F97ReS+FihAOGRooRZpM65CX5DCMfEMcvV/fOpQo20LbFi8R7mo9SdOZdlhx&#10;bCixoY+S8uP+5OIb6y/+nE6Td6eT5IVWP7JNtRgz6Hdvr6CEOvk//ktvrIHJ4xPcx0QC6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Ibs/cUAAADcAAAADwAAAAAAAAAA&#10;AAAAAAChAgAAZHJzL2Rvd25yZXYueG1sUEsFBgAAAAAEAAQA+QAAAJMDAAAAAA==&#10;">
                    <v:stroke endarrow="block"/>
                  </v:line>
                  <v:line id="Line 154" o:spid="_x0000_s1142" style="position:absolute;flip:x;visibility:visible;mso-wrap-style:square" from="6066,4594" to="6246,4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RyisUAAADcAAAADwAAAGRycy9kb3ducmV2LnhtbESPT2vCQBDF70K/wzIFL6FuqkXa6Cr1&#10;HxTEQ20PHofsmASzsyE7avz2bqHg8fHm/d686bxztbpQGyrPBl4HKSji3NuKCwO/P5uXd1BBkC3W&#10;nsnAjQLMZ0+9KWbWX/mbLnspVIRwyNBAKdJkWoe8JIdh4Bvi6B1961CibAttW7xGuKv1ME3H2mHF&#10;saHEhpYl5af92cU3NjtejUbJwukk+aD1QbapFmP6z93nBJRQJ4/j//SXNTB8G8PfmEgAP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FRyisUAAADcAAAADwAAAAAAAAAA&#10;AAAAAAChAgAAZHJzL2Rvd25yZXYueG1sUEsFBgAAAAAEAAQA+QAAAJMDAAAAAA==&#10;">
                    <v:stroke endarrow="block"/>
                  </v:line>
                  <v:line id="Line 155" o:spid="_x0000_s1143" style="position:absolute;flip:x;visibility:visible;mso-wrap-style:square" from="5916,3469" to="6096,3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jXEcUAAADcAAAADwAAAGRycy9kb3ducmV2LnhtbESPT2vCQBDF7wW/wzKCl6AbtdQ2dZX+&#10;URCkB7WHHofsNAlmZ0N21PjtXaHQ4+PN+71582XnanWmNlSeDYxHKSji3NuKCwPfh/XwGVQQZIu1&#10;ZzJwpQDLRe9hjpn1F97ReS+FihAOGRooRZpM65CX5DCMfEMcvV/fOpQo20LbFi8R7mo9SdMn7bDi&#10;2FBiQx8l5cf9ycU31l/8OZ0m704nyQutfmSbajFm0O/eXkEJdfJ//JfeWAOTxxncx0QC6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xjXEcUAAADcAAAADwAAAAAAAAAA&#10;AAAAAAChAgAAZHJzL2Rvd25yZXYueG1sUEsFBgAAAAAEAAQA+QAAAJMDAAAAAA==&#10;">
                    <v:stroke endarrow="block"/>
                  </v:line>
                  <v:line id="Line 156" o:spid="_x0000_s1144" style="position:absolute;flip:x;visibility:visible;mso-wrap-style:square" from="6156,6529" to="6336,6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dDY8UAAADcAAAADwAAAGRycy9kb3ducmV2LnhtbESPTUvDQBCG74L/YRnBS7Ab2yIasyl+&#10;tFAQD7Y9eByyYxLMzobs2Kb/3jkIHod33meeKVdT6M2RxtRFdnA7y8EQ19F33Dg47Dc392CSIHvs&#10;I5ODMyVYVZcXJRY+nviDjjtpjEI4FeigFRkKa1PdUsA0iwOxZl9xDCg6jo31I54UHno7z/M7G7Bj&#10;vdDiQC8t1d+7n6Aam3d+XSyy52Cz7IHWn/KWW3Hu+mp6egQjNMn/8l976x3Ml2qrzygBb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dDY8UAAADcAAAADwAAAAAAAAAA&#10;AAAAAAChAgAAZHJzL2Rvd25yZXYueG1sUEsFBgAAAAAEAAQA+QAAAJMDAAAAAA==&#10;">
                    <v:stroke endarrow="block"/>
                  </v:line>
                  <v:line id="Line 157" o:spid="_x0000_s1145" style="position:absolute;flip:x;visibility:visible;mso-wrap-style:square" from="6441,7549" to="6621,7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vm+MYAAADcAAAADwAAAGRycy9kb3ducmV2LnhtbESPzWvCQBDF7wX/h2WEXoJu/EA0dRX7&#10;IQilB6OHHofsNAnNzobsVNP/visIPT7evN+bt972rlEX6kLt2cBknIIiLrytuTRwPu1HS1BBkC02&#10;nsnALwXYbgYPa8ysv/KRLrmUKkI4ZGigEmkzrUNRkcMw9i1x9L5851Ci7EptO7xGuGv0NE0X2mHN&#10;saHCll4qKr7zHxff2H/w62yWPDudJCt6+5T3VIsxj8N+9wRKqJf/43v6YA1M5yu4jYkE0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3L5vjGAAAA3AAAAA8AAAAAAAAA&#10;AAAAAAAAoQIAAGRycy9kb3ducmV2LnhtbFBLBQYAAAAABAAEAPkAAACUAwAAAAA=&#10;">
                    <v:stroke endarrow="block"/>
                  </v:line>
                  <v:line id="Line 158" o:spid="_x0000_s1146" style="position:absolute;flip:x;visibility:visible;mso-wrap-style:square" from="3321,7639" to="3501,7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jZuMUAAADcAAAADwAAAGRycy9kb3ducmV2LnhtbESPTUvDQBCG74L/YRnBS7AbWyoasyl+&#10;tFAQD7Y9eByyYxLMzobs2Kb/3jkIHod33meeKVdT6M2RxtRFdnA7y8EQ19F33Dg47Dc392CSIHvs&#10;I5ODMyVYVZcXJRY+nviDjjtpjEI4FeigFRkKa1PdUsA0iwOxZl9xDCg6jo31I54UHno7z/M7G7Bj&#10;vdDiQC8t1d+7n6Aam3d+XSyy52Cz7IHWn/KWW3Hu+mp6egQjNMn/8l976x3Ml6qvzygBb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SjZuMUAAADcAAAADwAAAAAAAAAA&#10;AAAAAAChAgAAZHJzL2Rvd25yZXYueG1sUEsFBgAAAAAEAAQA+QAAAJMDAAAAAA==&#10;">
                    <v:stroke endarrow="block"/>
                  </v:line>
                  <v:line id="Line 159" o:spid="_x0000_s1147" style="position:absolute;flip:x;visibility:visible;mso-wrap-style:square" from="3636,6469" to="3816,6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R8I8UAAADcAAAADwAAAGRycy9kb3ducmV2LnhtbESPQWvCQBCF74L/YRnBS9CNSotNXUVt&#10;hULpoeqhxyE7TYLZ2ZAdNf57t1Dw+HjzvjdvsepcrS7Uhsqzgck4BUWce1txYeB42I3moIIgW6w9&#10;k4EbBVgt+70FZtZf+ZsueylUhHDI0EAp0mRah7wkh2HsG+Lo/frWoUTZFtq2eI1wV+tpmj5rhxXH&#10;hhIb2paUn/ZnF9/YffHbbJZsnE6SF3r/kc9UizHDQbd+BSXUyeP4P/1hDUyfJvA3JhJA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mR8I8UAAADcAAAADwAAAAAAAAAA&#10;AAAAAAChAgAAZHJzL2Rvd25yZXYueG1sUEsFBgAAAAAEAAQA+QAAAJMDAAAAAA==&#10;">
                    <v:stroke endarrow="block"/>
                  </v:line>
                </v:group>
                <v:line id="Line 160" o:spid="_x0000_s1148" style="position:absolute;visibility:visible;mso-wrap-style:square" from="3441,3439" to="3621,3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mlx8UAAADcAAAADwAAAGRycy9kb3ducmV2LnhtbESPQWsCMRSE70L/Q3iF3jTrgrWuRild&#10;hB60oJaeXzfPzdLNy7JJ1/jvG6HgcZiZb5jVJtpWDNT7xrGC6SQDQVw53XCt4PO0Hb+A8AFZY+uY&#10;FFzJw2b9MFphod2FDzQcQy0ShH2BCkwIXSGlrwxZ9BPXESfv7HqLIcm+lrrHS4LbVuZZ9iwtNpwW&#10;DHb0Zqj6Of5aBXNTHuRclrvTRzk000Xcx6/vhVJPj/F1CSJQDPfwf/tdK8h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cmlx8UAAADcAAAADwAAAAAAAAAA&#10;AAAAAAChAgAAZHJzL2Rvd25yZXYueG1sUEsFBgAAAAAEAAQA+QAAAJMDAAAAAA==&#10;">
                  <v:stroke endarrow="block"/>
                </v:line>
              </v:group>
            </w:pict>
          </mc:Fallback>
        </mc:AlternateContent>
      </w:r>
    </w:p>
    <w:p w:rsidR="002C2A29" w:rsidRDefault="002C2A29" w:rsidP="00E30590">
      <w:pPr>
        <w:bidi/>
        <w:spacing w:before="100" w:beforeAutospacing="1" w:after="100" w:afterAutospacing="1" w:line="240" w:lineRule="auto"/>
        <w:jc w:val="center"/>
        <w:rPr>
          <w:rFonts w:cs="Simplified Arabic"/>
          <w:rtl/>
        </w:rPr>
      </w:pPr>
    </w:p>
    <w:p w:rsidR="002C2A29" w:rsidRDefault="00640BEB" w:rsidP="00E30590">
      <w:pPr>
        <w:bidi/>
        <w:spacing w:before="100" w:beforeAutospacing="1" w:after="100" w:afterAutospacing="1" w:line="240" w:lineRule="auto"/>
        <w:jc w:val="center"/>
        <w:rPr>
          <w:rFonts w:cs="Simplified Arabic"/>
          <w:rtl/>
        </w:rPr>
      </w:pPr>
      <w:r>
        <w:rPr>
          <w:rFonts w:cs="Simplified Arabic"/>
          <w:noProof/>
          <w:rtl/>
        </w:rPr>
        <mc:AlternateContent>
          <mc:Choice Requires="wps">
            <w:drawing>
              <wp:anchor distT="0" distB="0" distL="114300" distR="114300" simplePos="0" relativeHeight="251668480" behindDoc="0" locked="0" layoutInCell="1" allowOverlap="1">
                <wp:simplePos x="0" y="0"/>
                <wp:positionH relativeFrom="column">
                  <wp:posOffset>2574925</wp:posOffset>
                </wp:positionH>
                <wp:positionV relativeFrom="paragraph">
                  <wp:posOffset>130810</wp:posOffset>
                </wp:positionV>
                <wp:extent cx="635" cy="635"/>
                <wp:effectExtent l="41275" t="25400" r="24765" b="40640"/>
                <wp:wrapNone/>
                <wp:docPr id="131"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635"/>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DDFD34" id="Line 33" o:spid="_x0000_s1026" style="position:absolute;left:0;text-align:lef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75pt,10.3pt" to="202.8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">
                <v:stroke endarrow="block" endarrowwidth="narrow" endarrowlength="short"/>
              </v:line>
            </w:pict>
          </mc:Fallback>
        </mc:AlternateContent>
      </w:r>
    </w:p>
    <w:p w:rsidR="002C2A29" w:rsidRDefault="00640BEB" w:rsidP="00E30590">
      <w:pPr>
        <w:bidi/>
        <w:spacing w:before="100" w:beforeAutospacing="1" w:after="100" w:afterAutospacing="1" w:line="240" w:lineRule="auto"/>
        <w:jc w:val="center"/>
        <w:rPr>
          <w:rFonts w:cs="Simplified Arabic"/>
          <w:rtl/>
        </w:rPr>
      </w:pPr>
      <w:r>
        <w:rPr>
          <w:rFonts w:cs="Simplified Arabic"/>
          <w:noProof/>
          <w:rtl/>
        </w:rPr>
        <mc:AlternateContent>
          <mc:Choice Requires="wps">
            <w:drawing>
              <wp:anchor distT="0" distB="0" distL="114300" distR="114300" simplePos="0" relativeHeight="251667456" behindDoc="0" locked="0" layoutInCell="1" allowOverlap="1">
                <wp:simplePos x="0" y="0"/>
                <wp:positionH relativeFrom="column">
                  <wp:posOffset>1136650</wp:posOffset>
                </wp:positionH>
                <wp:positionV relativeFrom="paragraph">
                  <wp:posOffset>133985</wp:posOffset>
                </wp:positionV>
                <wp:extent cx="0" cy="0"/>
                <wp:effectExtent l="12700" t="47625" r="15875" b="47625"/>
                <wp:wrapNone/>
                <wp:docPr id="130"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2CA829" id="Line 32" o:spid="_x0000_s1026" style="position:absolute;left:0;text-align:lef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5pt,10.55pt" to="89.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">
                <v:stroke endarrow="block" endarrowwidth="narrow" endarrowlength="short"/>
              </v:line>
            </w:pict>
          </mc:Fallback>
        </mc:AlternateContent>
      </w:r>
    </w:p>
    <w:p w:rsidR="002C2A29" w:rsidRDefault="002C2A29" w:rsidP="00E30590">
      <w:pPr>
        <w:bidi/>
        <w:spacing w:before="100" w:beforeAutospacing="1" w:after="100" w:afterAutospacing="1" w:line="240" w:lineRule="auto"/>
        <w:jc w:val="center"/>
        <w:rPr>
          <w:rFonts w:cs="Simplified Arabic"/>
          <w:rtl/>
        </w:rPr>
      </w:pPr>
    </w:p>
    <w:p w:rsidR="002C2A29" w:rsidRDefault="002C2A29" w:rsidP="00E30590">
      <w:pPr>
        <w:bidi/>
        <w:spacing w:before="100" w:beforeAutospacing="1" w:after="100" w:afterAutospacing="1" w:line="240" w:lineRule="auto"/>
        <w:jc w:val="center"/>
        <w:rPr>
          <w:rFonts w:cs="Simplified Arabic"/>
          <w:rtl/>
        </w:rPr>
      </w:pPr>
    </w:p>
    <w:p w:rsidR="002C2A29" w:rsidRDefault="002C2A29" w:rsidP="00E30590">
      <w:pPr>
        <w:bidi/>
        <w:spacing w:before="100" w:beforeAutospacing="1" w:after="100" w:afterAutospacing="1" w:line="240" w:lineRule="auto"/>
        <w:jc w:val="center"/>
        <w:rPr>
          <w:rFonts w:cs="Simplified Arabic"/>
          <w:rtl/>
        </w:rPr>
      </w:pPr>
    </w:p>
    <w:p w:rsidR="002C2A29" w:rsidRDefault="002C2A29" w:rsidP="00E30590">
      <w:pPr>
        <w:bidi/>
        <w:spacing w:before="100" w:beforeAutospacing="1" w:after="100" w:afterAutospacing="1" w:line="240" w:lineRule="auto"/>
        <w:jc w:val="center"/>
        <w:rPr>
          <w:rFonts w:cs="Simplified Arabic"/>
          <w:rtl/>
        </w:rPr>
      </w:pPr>
    </w:p>
    <w:p w:rsidR="002C2A29" w:rsidRDefault="002C2A29" w:rsidP="00E30590">
      <w:pPr>
        <w:bidi/>
        <w:spacing w:before="100" w:beforeAutospacing="1" w:after="100" w:afterAutospacing="1" w:line="240" w:lineRule="auto"/>
        <w:jc w:val="center"/>
        <w:rPr>
          <w:rFonts w:cs="Simplified Arabic"/>
          <w:rtl/>
        </w:rPr>
      </w:pPr>
    </w:p>
    <w:p w:rsidR="002C2A29" w:rsidRDefault="002C2A29" w:rsidP="00E30590">
      <w:pPr>
        <w:bidi/>
        <w:spacing w:before="100" w:beforeAutospacing="1" w:after="100" w:afterAutospacing="1" w:line="240" w:lineRule="auto"/>
        <w:jc w:val="center"/>
        <w:rPr>
          <w:rFonts w:cs="Simplified Arabic"/>
          <w:rtl/>
        </w:rPr>
      </w:pPr>
    </w:p>
    <w:p w:rsidR="002C2A29" w:rsidRDefault="00640BEB" w:rsidP="00E30590">
      <w:pPr>
        <w:bidi/>
        <w:spacing w:before="100" w:beforeAutospacing="1" w:after="100" w:afterAutospacing="1" w:line="240" w:lineRule="auto"/>
        <w:jc w:val="center"/>
        <w:rPr>
          <w:rFonts w:cs="Simplified Arabic"/>
          <w:rtl/>
        </w:rPr>
      </w:pPr>
      <w:r>
        <w:rPr>
          <w:rFonts w:cs="Simplified Arabic"/>
          <w:noProof/>
          <w:rtl/>
        </w:rPr>
        <mc:AlternateContent>
          <mc:Choice Requires="wps">
            <w:drawing>
              <wp:anchor distT="0" distB="0" distL="114300" distR="114300" simplePos="0" relativeHeight="251671552" behindDoc="0" locked="0" layoutInCell="1" allowOverlap="1">
                <wp:simplePos x="0" y="0"/>
                <wp:positionH relativeFrom="column">
                  <wp:posOffset>3879850</wp:posOffset>
                </wp:positionH>
                <wp:positionV relativeFrom="paragraph">
                  <wp:posOffset>156210</wp:posOffset>
                </wp:positionV>
                <wp:extent cx="0" cy="114300"/>
                <wp:effectExtent l="60325" t="22225" r="53975" b="6350"/>
                <wp:wrapNone/>
                <wp:docPr id="129"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1F6125" id="Line 36" o:spid="_x0000_s1026" style="position:absolute;left:0;text-align:lef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5pt,12.3pt" to="305.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">
                <v:stroke endarrow="block"/>
              </v:line>
            </w:pict>
          </mc:Fallback>
        </mc:AlternateContent>
      </w:r>
      <w:r>
        <w:rPr>
          <w:rFonts w:cs="Simplified Arabic"/>
          <w:noProof/>
          <w:rtl/>
        </w:rPr>
        <mc:AlternateContent>
          <mc:Choice Requires="wps">
            <w:drawing>
              <wp:anchor distT="0" distB="0" distL="114300" distR="114300" simplePos="0" relativeHeight="251669504" behindDoc="0" locked="0" layoutInCell="1" allowOverlap="1">
                <wp:simplePos x="0" y="0"/>
                <wp:positionH relativeFrom="column">
                  <wp:posOffset>41275</wp:posOffset>
                </wp:positionH>
                <wp:positionV relativeFrom="paragraph">
                  <wp:posOffset>156210</wp:posOffset>
                </wp:positionV>
                <wp:extent cx="0" cy="114300"/>
                <wp:effectExtent l="60325" t="22225" r="53975" b="6350"/>
                <wp:wrapNone/>
                <wp:docPr id="128"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C8C0D4" id="Line 34" o:spid="_x0000_s1026" style="position:absolute;left:0;text-align:lef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pt,12.3pt" to="3.2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">
                <v:stroke endarrow="block"/>
              </v:line>
            </w:pict>
          </mc:Fallback>
        </mc:AlternateContent>
      </w:r>
    </w:p>
    <w:p w:rsidR="002C2A29" w:rsidRDefault="002C2A29" w:rsidP="00E30590">
      <w:pPr>
        <w:bidi/>
        <w:spacing w:before="100" w:beforeAutospacing="1" w:after="100" w:afterAutospacing="1" w:line="240" w:lineRule="auto"/>
        <w:jc w:val="center"/>
        <w:rPr>
          <w:rFonts w:cs="Simplified Arabic"/>
          <w:rtl/>
        </w:rPr>
      </w:pPr>
    </w:p>
    <w:p w:rsidR="002C2A29" w:rsidRDefault="002C2A29" w:rsidP="00E30590">
      <w:pPr>
        <w:bidi/>
        <w:spacing w:before="100" w:beforeAutospacing="1" w:after="100" w:afterAutospacing="1" w:line="240" w:lineRule="auto"/>
        <w:jc w:val="center"/>
        <w:rPr>
          <w:rFonts w:cs="Simplified Arabic"/>
          <w:rtl/>
        </w:rPr>
      </w:pPr>
    </w:p>
    <w:p w:rsidR="002C2A29" w:rsidRDefault="002C2A29" w:rsidP="00E30590">
      <w:pPr>
        <w:bidi/>
        <w:spacing w:before="100" w:beforeAutospacing="1" w:after="100" w:afterAutospacing="1" w:line="240" w:lineRule="auto"/>
        <w:jc w:val="center"/>
        <w:rPr>
          <w:rFonts w:cs="Simplified Arabic"/>
          <w:rtl/>
        </w:rPr>
      </w:pPr>
    </w:p>
    <w:p w:rsidR="002C2A29" w:rsidRDefault="002C2A29" w:rsidP="00E30590">
      <w:pPr>
        <w:bidi/>
        <w:spacing w:before="100" w:beforeAutospacing="1" w:after="100" w:afterAutospacing="1" w:line="240" w:lineRule="auto"/>
        <w:jc w:val="center"/>
        <w:rPr>
          <w:rFonts w:cs="Simplified Arabic"/>
          <w:rtl/>
        </w:rPr>
      </w:pPr>
    </w:p>
    <w:p w:rsidR="002C2A29" w:rsidRDefault="002C2A29" w:rsidP="00E30590">
      <w:pPr>
        <w:bidi/>
        <w:spacing w:before="100" w:beforeAutospacing="1" w:after="100" w:afterAutospacing="1" w:line="240" w:lineRule="auto"/>
        <w:jc w:val="center"/>
        <w:rPr>
          <w:rFonts w:cs="Simplified Arabic"/>
          <w:rtl/>
        </w:rPr>
      </w:pPr>
    </w:p>
    <w:p w:rsidR="002C2A29" w:rsidRPr="00E01D40" w:rsidRDefault="00640BEB" w:rsidP="001914ED">
      <w:pPr>
        <w:bidi/>
        <w:spacing w:before="100" w:beforeAutospacing="1" w:after="100" w:afterAutospacing="1" w:line="240" w:lineRule="auto"/>
        <w:jc w:val="center"/>
        <w:rPr>
          <w:rFonts w:cs="Simplified Arabic"/>
          <w:color w:val="FF0000"/>
          <w:sz w:val="26"/>
          <w:szCs w:val="24"/>
          <w:rtl/>
        </w:rPr>
      </w:pPr>
      <w:r>
        <w:rPr>
          <w:rFonts w:cs="Simplified Arabic"/>
          <w:noProof/>
          <w:rtl/>
        </w:rPr>
        <mc:AlternateContent>
          <mc:Choice Requires="wps">
            <w:drawing>
              <wp:anchor distT="0" distB="0" distL="114300" distR="114300" simplePos="0" relativeHeight="251670528" behindDoc="0" locked="0" layoutInCell="1" allowOverlap="1">
                <wp:simplePos x="0" y="0"/>
                <wp:positionH relativeFrom="column">
                  <wp:posOffset>3879850</wp:posOffset>
                </wp:positionH>
                <wp:positionV relativeFrom="paragraph">
                  <wp:posOffset>41910</wp:posOffset>
                </wp:positionV>
                <wp:extent cx="0" cy="114300"/>
                <wp:effectExtent l="60325" t="22225" r="53975" b="6350"/>
                <wp:wrapNone/>
                <wp:docPr id="127"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0A5432" id="Line 35" o:spid="_x0000_s1026" style="position:absolute;left:0;text-align:lef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5pt,3.3pt" to="305.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">
                <v:stroke endarrow="block"/>
              </v:line>
            </w:pict>
          </mc:Fallback>
        </mc:AlternateContent>
      </w:r>
      <w:r>
        <w:rPr>
          <w:rFonts w:cs="Simplified Arabic"/>
          <w:noProof/>
          <w:rtl/>
        </w:rPr>
        <mc:AlternateContent>
          <mc:Choice Requires="wps">
            <w:drawing>
              <wp:anchor distT="0" distB="0" distL="114300" distR="114300" simplePos="0" relativeHeight="251672576" behindDoc="0" locked="0" layoutInCell="1" allowOverlap="1">
                <wp:simplePos x="0" y="0"/>
                <wp:positionH relativeFrom="column">
                  <wp:posOffset>41275</wp:posOffset>
                </wp:positionH>
                <wp:positionV relativeFrom="paragraph">
                  <wp:posOffset>70485</wp:posOffset>
                </wp:positionV>
                <wp:extent cx="0" cy="114300"/>
                <wp:effectExtent l="60325" t="22225" r="53975" b="6350"/>
                <wp:wrapNone/>
                <wp:docPr id="126"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D9EA1A" id="Line 37" o:spid="_x0000_s1026" style="position:absolute;left:0;text-align:lef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pt,5.55pt" to="3.2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">
                <v:stroke endarrow="block"/>
              </v:line>
            </w:pict>
          </mc:Fallback>
        </mc:AlternateContent>
      </w:r>
      <w:r w:rsidR="002C2A29" w:rsidRPr="00E01D40">
        <w:rPr>
          <w:rFonts w:cs="Simplified Arabic"/>
          <w:color w:val="FF0000"/>
          <w:sz w:val="26"/>
          <w:szCs w:val="24"/>
          <w:rtl/>
        </w:rPr>
        <w:t>شكل (1)</w:t>
      </w:r>
    </w:p>
    <w:p w:rsidR="002C2A29" w:rsidRPr="00E01D40" w:rsidRDefault="002C2A29" w:rsidP="00E30590">
      <w:pPr>
        <w:bidi/>
        <w:spacing w:before="100" w:beforeAutospacing="1" w:after="100" w:afterAutospacing="1" w:line="240" w:lineRule="auto"/>
        <w:jc w:val="center"/>
        <w:rPr>
          <w:rFonts w:cs="Simplified Arabic"/>
          <w:color w:val="FF0000"/>
          <w:sz w:val="26"/>
          <w:szCs w:val="24"/>
          <w:rtl/>
        </w:rPr>
      </w:pPr>
      <w:r w:rsidRPr="00E01D40">
        <w:rPr>
          <w:rFonts w:cs="Simplified Arabic"/>
          <w:color w:val="FF0000"/>
          <w:sz w:val="26"/>
          <w:szCs w:val="24"/>
          <w:rtl/>
        </w:rPr>
        <w:t>يوضح منظومة المنهج</w:t>
      </w:r>
    </w:p>
    <w:p w:rsidR="002C2A29" w:rsidRPr="001914ED" w:rsidRDefault="002C2A29" w:rsidP="00E30590">
      <w:pPr>
        <w:bidi/>
        <w:spacing w:before="100" w:beforeAutospacing="1" w:after="100" w:afterAutospacing="1" w:line="240" w:lineRule="auto"/>
        <w:jc w:val="both"/>
        <w:rPr>
          <w:rFonts w:cs="Traditional Arabic"/>
          <w:sz w:val="32"/>
          <w:szCs w:val="32"/>
          <w:rtl/>
        </w:rPr>
      </w:pPr>
      <w:r w:rsidRPr="001914ED">
        <w:rPr>
          <w:rFonts w:cs="Traditional Arabic"/>
          <w:sz w:val="32"/>
          <w:szCs w:val="32"/>
          <w:rtl/>
        </w:rPr>
        <w:lastRenderedPageBreak/>
        <w:t>ومن هذا التعريف تتضح لنا الغاية النهائية لهذا المنهج وهو الناتج النهائي المنشود من التربية ألا وهو الإنسان الذي يحقق خلافة الله في الأرض وفق هدى ال</w:t>
      </w:r>
      <w:r w:rsidRPr="001914ED">
        <w:rPr>
          <w:rFonts w:cs="Traditional Arabic" w:hint="cs"/>
          <w:sz w:val="32"/>
          <w:szCs w:val="32"/>
          <w:rtl/>
        </w:rPr>
        <w:t>ل</w:t>
      </w:r>
      <w:r w:rsidRPr="001914ED">
        <w:rPr>
          <w:rFonts w:cs="Traditional Arabic"/>
          <w:sz w:val="32"/>
          <w:szCs w:val="32"/>
          <w:rtl/>
        </w:rPr>
        <w:t>ه</w:t>
      </w:r>
      <w:r w:rsidR="00ED0E7C" w:rsidRPr="001914ED">
        <w:rPr>
          <w:rFonts w:cs="Traditional Arabic" w:hint="cs"/>
          <w:sz w:val="32"/>
          <w:szCs w:val="32"/>
          <w:rtl/>
        </w:rPr>
        <w:t xml:space="preserve">، </w:t>
      </w:r>
      <w:r w:rsidRPr="001914ED">
        <w:rPr>
          <w:rFonts w:cs="Traditional Arabic"/>
          <w:sz w:val="32"/>
          <w:szCs w:val="32"/>
          <w:rtl/>
        </w:rPr>
        <w:t>فكل المدخلات والتفاعلات والأهداف الفرعية لا بد</w:t>
      </w:r>
      <w:r w:rsidR="002E5F94">
        <w:rPr>
          <w:rFonts w:cs="Traditional Arabic"/>
          <w:sz w:val="32"/>
          <w:szCs w:val="32"/>
          <w:rtl/>
        </w:rPr>
        <w:t xml:space="preserve"> إن </w:t>
      </w:r>
      <w:r w:rsidRPr="001914ED">
        <w:rPr>
          <w:rFonts w:cs="Traditional Arabic"/>
          <w:sz w:val="32"/>
          <w:szCs w:val="32"/>
          <w:rtl/>
        </w:rPr>
        <w:t xml:space="preserve">تكون محققة لهذه الغاية ولا تخرج عنها. </w:t>
      </w:r>
    </w:p>
    <w:p w:rsidR="002C2A29" w:rsidRPr="001914ED" w:rsidRDefault="002C2A29" w:rsidP="00E30590">
      <w:pPr>
        <w:pStyle w:val="a5"/>
        <w:spacing w:before="100" w:beforeAutospacing="1" w:after="100" w:afterAutospacing="1"/>
        <w:ind w:firstLine="0"/>
        <w:jc w:val="both"/>
        <w:rPr>
          <w:rFonts w:cs="Traditional Arabic"/>
          <w:sz w:val="32"/>
          <w:szCs w:val="32"/>
          <w:rtl/>
        </w:rPr>
      </w:pPr>
      <w:r w:rsidRPr="001914ED">
        <w:rPr>
          <w:rFonts w:cs="Traditional Arabic"/>
          <w:sz w:val="32"/>
          <w:szCs w:val="32"/>
          <w:rtl/>
        </w:rPr>
        <w:t>على أننا يجب</w:t>
      </w:r>
      <w:r w:rsidR="002E5F94">
        <w:rPr>
          <w:rFonts w:cs="Traditional Arabic"/>
          <w:sz w:val="32"/>
          <w:szCs w:val="32"/>
          <w:rtl/>
        </w:rPr>
        <w:t xml:space="preserve"> إن </w:t>
      </w:r>
      <w:r w:rsidRPr="001914ED">
        <w:rPr>
          <w:rFonts w:cs="Traditional Arabic"/>
          <w:sz w:val="32"/>
          <w:szCs w:val="32"/>
          <w:rtl/>
        </w:rPr>
        <w:t>ندرك</w:t>
      </w:r>
      <w:r w:rsidR="002E5F94">
        <w:rPr>
          <w:rFonts w:cs="Traditional Arabic"/>
          <w:sz w:val="32"/>
          <w:szCs w:val="32"/>
          <w:rtl/>
        </w:rPr>
        <w:t xml:space="preserve"> إن </w:t>
      </w:r>
      <w:r w:rsidRPr="001914ED">
        <w:rPr>
          <w:rFonts w:cs="Traditional Arabic"/>
          <w:sz w:val="32"/>
          <w:szCs w:val="32"/>
          <w:rtl/>
        </w:rPr>
        <w:t>هذا المنهج وسيلة وليس غاية في ذاته</w:t>
      </w:r>
      <w:r w:rsidR="00ED0E7C" w:rsidRPr="001914ED">
        <w:rPr>
          <w:rFonts w:cs="Traditional Arabic"/>
          <w:sz w:val="32"/>
          <w:szCs w:val="32"/>
          <w:rtl/>
        </w:rPr>
        <w:t xml:space="preserve">، </w:t>
      </w:r>
      <w:r w:rsidRPr="001914ED">
        <w:rPr>
          <w:rFonts w:cs="Traditional Arabic"/>
          <w:sz w:val="32"/>
          <w:szCs w:val="32"/>
          <w:rtl/>
        </w:rPr>
        <w:t>فهو وسيلة لتحقيق أهداف محددة منشودة تسهم في تكوين شخصية خليفة الله في الأرض الذي يعمرها ويطور الحياة فيها على منهج الله ويبتغي في ذلك مرضاة الل</w:t>
      </w:r>
      <w:r w:rsidRPr="001914ED">
        <w:rPr>
          <w:rFonts w:cs="Traditional Arabic" w:hint="cs"/>
          <w:sz w:val="32"/>
          <w:szCs w:val="32"/>
          <w:rtl/>
        </w:rPr>
        <w:t>ه</w:t>
      </w:r>
      <w:r w:rsidR="00ED0E7C" w:rsidRPr="001914ED">
        <w:rPr>
          <w:rFonts w:cs="Traditional Arabic" w:hint="cs"/>
          <w:sz w:val="32"/>
          <w:szCs w:val="32"/>
          <w:rtl/>
        </w:rPr>
        <w:t xml:space="preserve">، </w:t>
      </w:r>
      <w:r w:rsidRPr="001914ED">
        <w:rPr>
          <w:rFonts w:cs="Traditional Arabic"/>
          <w:sz w:val="32"/>
          <w:szCs w:val="32"/>
          <w:rtl/>
        </w:rPr>
        <w:t>فهذا المنهج هو الذي يتيح للفرد</w:t>
      </w:r>
      <w:r w:rsidR="002E5F94">
        <w:rPr>
          <w:rFonts w:cs="Traditional Arabic"/>
          <w:sz w:val="32"/>
          <w:szCs w:val="32"/>
          <w:rtl/>
        </w:rPr>
        <w:t xml:space="preserve"> إن </w:t>
      </w:r>
      <w:r w:rsidRPr="001914ED">
        <w:rPr>
          <w:rFonts w:cs="Traditional Arabic"/>
          <w:sz w:val="32"/>
          <w:szCs w:val="32"/>
          <w:rtl/>
        </w:rPr>
        <w:t xml:space="preserve">تتشكل شخصيته على هذا </w:t>
      </w:r>
      <w:proofErr w:type="gramStart"/>
      <w:r w:rsidRPr="001914ED">
        <w:rPr>
          <w:rFonts w:cs="Traditional Arabic"/>
          <w:sz w:val="32"/>
          <w:szCs w:val="32"/>
          <w:rtl/>
        </w:rPr>
        <w:t>الشكل ؛</w:t>
      </w:r>
      <w:proofErr w:type="gramEnd"/>
      <w:r w:rsidRPr="001914ED">
        <w:rPr>
          <w:rFonts w:cs="Traditional Arabic"/>
          <w:sz w:val="32"/>
          <w:szCs w:val="32"/>
          <w:rtl/>
        </w:rPr>
        <w:t xml:space="preserve"> شخصية واعية للغاية التي خلقت من أجلها</w:t>
      </w:r>
      <w:r w:rsidR="00ED0E7C" w:rsidRPr="001914ED">
        <w:rPr>
          <w:rFonts w:cs="Traditional Arabic"/>
          <w:sz w:val="32"/>
          <w:szCs w:val="32"/>
          <w:rtl/>
        </w:rPr>
        <w:t xml:space="preserve">، </w:t>
      </w:r>
      <w:r w:rsidRPr="001914ED">
        <w:rPr>
          <w:rFonts w:cs="Traditional Arabic"/>
          <w:sz w:val="32"/>
          <w:szCs w:val="32"/>
          <w:rtl/>
        </w:rPr>
        <w:t>شخصية فاعلة في تحقيق عمارة الأرض وتطوير الحياة عليها</w:t>
      </w:r>
      <w:r w:rsidR="00ED0E7C" w:rsidRPr="001914ED">
        <w:rPr>
          <w:rFonts w:cs="Traditional Arabic" w:hint="cs"/>
          <w:sz w:val="32"/>
          <w:szCs w:val="32"/>
          <w:rtl/>
        </w:rPr>
        <w:t xml:space="preserve">، </w:t>
      </w:r>
      <w:r w:rsidRPr="001914ED">
        <w:rPr>
          <w:rFonts w:cs="Traditional Arabic"/>
          <w:sz w:val="32"/>
          <w:szCs w:val="32"/>
          <w:rtl/>
        </w:rPr>
        <w:t xml:space="preserve">شخصية إيجابية تسعد نفسها وغيرها على السواء بما يُرضى ربها وخالقها. </w:t>
      </w:r>
    </w:p>
    <w:p w:rsidR="002C2A29" w:rsidRPr="001914ED" w:rsidRDefault="002C2A29" w:rsidP="00E30590">
      <w:pPr>
        <w:bidi/>
        <w:spacing w:before="100" w:beforeAutospacing="1" w:after="100" w:afterAutospacing="1" w:line="240" w:lineRule="auto"/>
        <w:jc w:val="both"/>
        <w:rPr>
          <w:rFonts w:cs="Traditional Arabic"/>
          <w:sz w:val="32"/>
          <w:szCs w:val="32"/>
          <w:rtl/>
        </w:rPr>
      </w:pPr>
      <w:r w:rsidRPr="001914ED">
        <w:rPr>
          <w:rFonts w:cs="Traditional Arabic"/>
          <w:sz w:val="32"/>
          <w:szCs w:val="32"/>
          <w:rtl/>
        </w:rPr>
        <w:t>ولكي يحقق هذا المنهج الغاية منه فلا بد</w:t>
      </w:r>
      <w:r w:rsidR="002E5F94">
        <w:rPr>
          <w:rFonts w:cs="Traditional Arabic"/>
          <w:sz w:val="32"/>
          <w:szCs w:val="32"/>
          <w:rtl/>
        </w:rPr>
        <w:t xml:space="preserve"> إن </w:t>
      </w:r>
      <w:r w:rsidRPr="001914ED">
        <w:rPr>
          <w:rFonts w:cs="Traditional Arabic"/>
          <w:sz w:val="32"/>
          <w:szCs w:val="32"/>
          <w:rtl/>
        </w:rPr>
        <w:t>تكون هناك جهة مسئولة لديها الخبرات والإمكانات البشرية والمادية وتستطيع</w:t>
      </w:r>
      <w:r w:rsidR="002E5F94">
        <w:rPr>
          <w:rFonts w:cs="Traditional Arabic"/>
          <w:sz w:val="32"/>
          <w:szCs w:val="32"/>
          <w:rtl/>
        </w:rPr>
        <w:t xml:space="preserve"> إن </w:t>
      </w:r>
      <w:r w:rsidRPr="001914ED">
        <w:rPr>
          <w:rFonts w:cs="Traditional Arabic"/>
          <w:sz w:val="32"/>
          <w:szCs w:val="32"/>
          <w:rtl/>
        </w:rPr>
        <w:t>تخطط لهذا المنهج وتنفذه وفق خطة علمية تربوية عامة</w:t>
      </w:r>
      <w:r w:rsidR="00ED0E7C" w:rsidRPr="001914ED">
        <w:rPr>
          <w:rFonts w:cs="Traditional Arabic" w:hint="cs"/>
          <w:sz w:val="32"/>
          <w:szCs w:val="32"/>
          <w:rtl/>
        </w:rPr>
        <w:t xml:space="preserve">، </w:t>
      </w:r>
      <w:r w:rsidRPr="001914ED">
        <w:rPr>
          <w:rFonts w:cs="Traditional Arabic"/>
          <w:sz w:val="32"/>
          <w:szCs w:val="32"/>
          <w:rtl/>
        </w:rPr>
        <w:t>فتخطيط المنهج يحتاج إلى العديد من الخبراء في مجالات</w:t>
      </w:r>
      <w:r w:rsidR="00572155">
        <w:rPr>
          <w:rFonts w:cs="Traditional Arabic"/>
          <w:sz w:val="32"/>
          <w:szCs w:val="32"/>
          <w:rtl/>
        </w:rPr>
        <w:t xml:space="preserve">: </w:t>
      </w:r>
      <w:r w:rsidRPr="001914ED">
        <w:rPr>
          <w:rFonts w:cs="Traditional Arabic"/>
          <w:sz w:val="32"/>
          <w:szCs w:val="32"/>
          <w:rtl/>
        </w:rPr>
        <w:t>المناهج</w:t>
      </w:r>
      <w:r w:rsidR="00ED0E7C" w:rsidRPr="001914ED">
        <w:rPr>
          <w:rFonts w:cs="Traditional Arabic"/>
          <w:sz w:val="32"/>
          <w:szCs w:val="32"/>
          <w:rtl/>
        </w:rPr>
        <w:t xml:space="preserve">، </w:t>
      </w:r>
      <w:r w:rsidRPr="001914ED">
        <w:rPr>
          <w:rFonts w:cs="Traditional Arabic"/>
          <w:sz w:val="32"/>
          <w:szCs w:val="32"/>
          <w:rtl/>
        </w:rPr>
        <w:t>وعلم النفس</w:t>
      </w:r>
      <w:r w:rsidR="00ED0E7C" w:rsidRPr="001914ED">
        <w:rPr>
          <w:rFonts w:cs="Traditional Arabic"/>
          <w:sz w:val="32"/>
          <w:szCs w:val="32"/>
          <w:rtl/>
        </w:rPr>
        <w:t xml:space="preserve">، </w:t>
      </w:r>
      <w:r w:rsidRPr="001914ED">
        <w:rPr>
          <w:rFonts w:cs="Traditional Arabic"/>
          <w:sz w:val="32"/>
          <w:szCs w:val="32"/>
          <w:rtl/>
        </w:rPr>
        <w:t>والتربية</w:t>
      </w:r>
      <w:r w:rsidR="00ED0E7C" w:rsidRPr="001914ED">
        <w:rPr>
          <w:rFonts w:cs="Traditional Arabic"/>
          <w:sz w:val="32"/>
          <w:szCs w:val="32"/>
          <w:rtl/>
        </w:rPr>
        <w:t xml:space="preserve">، </w:t>
      </w:r>
      <w:r w:rsidRPr="001914ED">
        <w:rPr>
          <w:rFonts w:cs="Traditional Arabic"/>
          <w:sz w:val="32"/>
          <w:szCs w:val="32"/>
          <w:rtl/>
        </w:rPr>
        <w:t>والاجتماع والإدارة والمواد العلمية المختلفة</w:t>
      </w:r>
      <w:r w:rsidR="008B73C9" w:rsidRPr="001914ED">
        <w:rPr>
          <w:rFonts w:cs="Traditional Arabic"/>
          <w:sz w:val="32"/>
          <w:szCs w:val="32"/>
          <w:rtl/>
        </w:rPr>
        <w:t xml:space="preserve">، </w:t>
      </w:r>
      <w:r w:rsidRPr="001914ED">
        <w:rPr>
          <w:rFonts w:cs="Traditional Arabic"/>
          <w:sz w:val="32"/>
          <w:szCs w:val="32"/>
          <w:rtl/>
        </w:rPr>
        <w:t>كما يحتاج لتنفيذه إلي معلمين أكفاء وهيئات إدارية مدربة فهذه مسئولية ضخمة أمام الله عز وجل ينتج عنها وحدة الأمة وتماسكها وقوتها وريادتها للعالم بما يحقق شرع الله وليست الشرعية الدولية المزعومة من أولياء الشيطان التي يريدون فرضها علينا.</w:t>
      </w:r>
    </w:p>
    <w:p w:rsidR="002C2A29" w:rsidRPr="001914ED" w:rsidRDefault="002C2A29" w:rsidP="00E30590">
      <w:pPr>
        <w:bidi/>
        <w:spacing w:before="100" w:beforeAutospacing="1" w:after="100" w:afterAutospacing="1" w:line="240" w:lineRule="auto"/>
        <w:jc w:val="both"/>
        <w:rPr>
          <w:rFonts w:cs="Traditional Arabic"/>
          <w:sz w:val="32"/>
          <w:szCs w:val="32"/>
          <w:rtl/>
        </w:rPr>
      </w:pPr>
      <w:r w:rsidRPr="001914ED">
        <w:rPr>
          <w:rFonts w:cs="Traditional Arabic"/>
          <w:sz w:val="32"/>
          <w:szCs w:val="32"/>
          <w:rtl/>
        </w:rPr>
        <w:t>على أننا لكي ندرك مفهوم المنهج الذي عرفناه سابقا فهما صحيحا فإنه يجب علينا بيان بعض المفاهيم التي وردت في هذا التعريف وتوضيح المقصود بها؛ حتى لا تكون مصطلحات جوفاء لا معنى لها</w:t>
      </w:r>
      <w:r w:rsidR="00ED0E7C" w:rsidRPr="001914ED">
        <w:rPr>
          <w:rFonts w:cs="Traditional Arabic" w:hint="cs"/>
          <w:sz w:val="32"/>
          <w:szCs w:val="32"/>
          <w:rtl/>
        </w:rPr>
        <w:t xml:space="preserve">، </w:t>
      </w:r>
      <w:r w:rsidRPr="001914ED">
        <w:rPr>
          <w:rFonts w:cs="Traditional Arabic"/>
          <w:sz w:val="32"/>
          <w:szCs w:val="32"/>
          <w:rtl/>
        </w:rPr>
        <w:t>وحتى لا تفهم فهما مخالفا للمقصود منها.</w:t>
      </w:r>
    </w:p>
    <w:p w:rsidR="002C2A29" w:rsidRPr="001914ED" w:rsidRDefault="002C2A29" w:rsidP="00E30590">
      <w:pPr>
        <w:pStyle w:val="10"/>
        <w:spacing w:before="100" w:beforeAutospacing="1" w:after="100" w:afterAutospacing="1"/>
        <w:jc w:val="both"/>
        <w:rPr>
          <w:rFonts w:cs="Traditional Arabic"/>
          <w:sz w:val="32"/>
          <w:szCs w:val="32"/>
          <w:rtl/>
        </w:rPr>
      </w:pPr>
      <w:r w:rsidRPr="001914ED">
        <w:rPr>
          <w:rFonts w:cs="Traditional Arabic"/>
          <w:sz w:val="32"/>
          <w:szCs w:val="32"/>
          <w:rtl/>
        </w:rPr>
        <w:t>المنهج كنظام</w:t>
      </w:r>
      <w:r w:rsidR="00572155">
        <w:rPr>
          <w:rFonts w:cs="Traditional Arabic"/>
          <w:sz w:val="32"/>
          <w:szCs w:val="32"/>
          <w:rtl/>
        </w:rPr>
        <w:t xml:space="preserve">: </w:t>
      </w:r>
    </w:p>
    <w:p w:rsidR="002C2A29" w:rsidRPr="001914ED" w:rsidRDefault="002C2A29" w:rsidP="00E30590">
      <w:pPr>
        <w:pStyle w:val="30"/>
        <w:spacing w:before="100" w:beforeAutospacing="1" w:after="100" w:afterAutospacing="1"/>
        <w:ind w:firstLine="0"/>
        <w:jc w:val="both"/>
        <w:rPr>
          <w:rFonts w:cs="Traditional Arabic"/>
          <w:sz w:val="32"/>
          <w:szCs w:val="32"/>
          <w:rtl/>
        </w:rPr>
      </w:pPr>
      <w:r w:rsidRPr="001914ED">
        <w:rPr>
          <w:rFonts w:cs="Traditional Arabic"/>
          <w:sz w:val="32"/>
          <w:szCs w:val="32"/>
          <w:rtl/>
        </w:rPr>
        <w:t xml:space="preserve"> فالنظام عبارة عن تركيب من مجموعة عناصر ترتبط فيما بينها بشكل وظيفي تكاملي وتعمل وفق نسق معين لتحقيق أهداف محددة</w:t>
      </w:r>
      <w:r w:rsidR="00ED0E7C" w:rsidRPr="001914ED">
        <w:rPr>
          <w:rFonts w:cs="Traditional Arabic" w:hint="cs"/>
          <w:sz w:val="32"/>
          <w:szCs w:val="32"/>
          <w:rtl/>
        </w:rPr>
        <w:t xml:space="preserve">، </w:t>
      </w:r>
      <w:r w:rsidRPr="001914ED">
        <w:rPr>
          <w:rFonts w:cs="Traditional Arabic"/>
          <w:sz w:val="32"/>
          <w:szCs w:val="32"/>
          <w:rtl/>
        </w:rPr>
        <w:t>وعليه إذا حدث خلل في أي عنصر من عناصر النظام أثر ذلك على كل النظام بأسره</w:t>
      </w:r>
      <w:r w:rsidR="00ED0E7C" w:rsidRPr="001914ED">
        <w:rPr>
          <w:rFonts w:cs="Traditional Arabic" w:hint="cs"/>
          <w:sz w:val="32"/>
          <w:szCs w:val="32"/>
          <w:rtl/>
        </w:rPr>
        <w:t xml:space="preserve">، </w:t>
      </w:r>
      <w:r w:rsidRPr="001914ED">
        <w:rPr>
          <w:rFonts w:cs="Traditional Arabic"/>
          <w:sz w:val="32"/>
          <w:szCs w:val="32"/>
          <w:rtl/>
        </w:rPr>
        <w:t>وأي نظام يعتبر عنصراً في نظام أكبر يشمل عدة نظم فرعية.</w:t>
      </w:r>
    </w:p>
    <w:p w:rsidR="002C2A29" w:rsidRPr="001914ED" w:rsidRDefault="002C2A29" w:rsidP="00E30590">
      <w:pPr>
        <w:bidi/>
        <w:spacing w:before="100" w:beforeAutospacing="1" w:after="100" w:afterAutospacing="1" w:line="240" w:lineRule="auto"/>
        <w:jc w:val="both"/>
        <w:rPr>
          <w:rFonts w:cs="Traditional Arabic"/>
          <w:sz w:val="32"/>
          <w:szCs w:val="32"/>
          <w:rtl/>
        </w:rPr>
      </w:pPr>
      <w:r w:rsidRPr="001914ED">
        <w:rPr>
          <w:rFonts w:cs="Traditional Arabic"/>
          <w:sz w:val="32"/>
          <w:szCs w:val="32"/>
          <w:rtl/>
        </w:rPr>
        <w:t>فالكون هو المنظومة الكبرى التي خلقها الله</w:t>
      </w:r>
      <w:r w:rsidR="00ED0E7C" w:rsidRPr="001914ED">
        <w:rPr>
          <w:rFonts w:cs="Traditional Arabic"/>
          <w:sz w:val="32"/>
          <w:szCs w:val="32"/>
          <w:rtl/>
        </w:rPr>
        <w:t xml:space="preserve">، </w:t>
      </w:r>
      <w:r w:rsidRPr="001914ED">
        <w:rPr>
          <w:rFonts w:cs="Traditional Arabic"/>
          <w:sz w:val="32"/>
          <w:szCs w:val="32"/>
          <w:rtl/>
        </w:rPr>
        <w:t>والحياة على كوكب الأرض منظومة فرعية من هذا الكون</w:t>
      </w:r>
      <w:r w:rsidR="00ED0E7C" w:rsidRPr="001914ED">
        <w:rPr>
          <w:rFonts w:cs="Traditional Arabic" w:hint="cs"/>
          <w:sz w:val="32"/>
          <w:szCs w:val="32"/>
          <w:rtl/>
        </w:rPr>
        <w:t xml:space="preserve">، </w:t>
      </w:r>
      <w:r w:rsidRPr="001914ED">
        <w:rPr>
          <w:rFonts w:cs="Traditional Arabic"/>
          <w:sz w:val="32"/>
          <w:szCs w:val="32"/>
          <w:rtl/>
        </w:rPr>
        <w:t>وحياتنا في مصر الحبيبة منظومة أيضا متفرعة من منظومة الحياة على كوكب الأرض</w:t>
      </w:r>
      <w:r w:rsidR="008B73C9" w:rsidRPr="001914ED">
        <w:rPr>
          <w:rFonts w:cs="Traditional Arabic"/>
          <w:sz w:val="32"/>
          <w:szCs w:val="32"/>
          <w:rtl/>
        </w:rPr>
        <w:t xml:space="preserve">، </w:t>
      </w:r>
      <w:r w:rsidRPr="001914ED">
        <w:rPr>
          <w:rFonts w:cs="Traditional Arabic"/>
          <w:sz w:val="32"/>
          <w:szCs w:val="32"/>
          <w:rtl/>
        </w:rPr>
        <w:t>كما</w:t>
      </w:r>
      <w:r w:rsidR="002E5F94">
        <w:rPr>
          <w:rFonts w:cs="Traditional Arabic"/>
          <w:sz w:val="32"/>
          <w:szCs w:val="32"/>
          <w:rtl/>
        </w:rPr>
        <w:t xml:space="preserve"> إن </w:t>
      </w:r>
      <w:r w:rsidRPr="001914ED">
        <w:rPr>
          <w:rFonts w:cs="Traditional Arabic"/>
          <w:sz w:val="32"/>
          <w:szCs w:val="32"/>
          <w:rtl/>
        </w:rPr>
        <w:t xml:space="preserve">هذه المنظومة تتفرع إلي نظم </w:t>
      </w:r>
      <w:r w:rsidRPr="001914ED">
        <w:rPr>
          <w:rFonts w:cs="Traditional Arabic"/>
          <w:sz w:val="32"/>
          <w:szCs w:val="32"/>
          <w:rtl/>
        </w:rPr>
        <w:lastRenderedPageBreak/>
        <w:t>عديدة</w:t>
      </w:r>
      <w:r w:rsidR="00572155">
        <w:rPr>
          <w:rFonts w:cs="Traditional Arabic"/>
          <w:sz w:val="32"/>
          <w:szCs w:val="32"/>
          <w:rtl/>
        </w:rPr>
        <w:t xml:space="preserve">: </w:t>
      </w:r>
      <w:r w:rsidRPr="001914ED">
        <w:rPr>
          <w:rFonts w:cs="Traditional Arabic"/>
          <w:sz w:val="32"/>
          <w:szCs w:val="32"/>
          <w:rtl/>
        </w:rPr>
        <w:t>نظام اقتصادي</w:t>
      </w:r>
      <w:r w:rsidR="00ED0E7C" w:rsidRPr="001914ED">
        <w:rPr>
          <w:rFonts w:cs="Traditional Arabic"/>
          <w:sz w:val="32"/>
          <w:szCs w:val="32"/>
          <w:rtl/>
        </w:rPr>
        <w:t xml:space="preserve">، </w:t>
      </w:r>
      <w:r w:rsidRPr="001914ED">
        <w:rPr>
          <w:rFonts w:cs="Traditional Arabic"/>
          <w:sz w:val="32"/>
          <w:szCs w:val="32"/>
          <w:rtl/>
        </w:rPr>
        <w:t>ونظام اجتماعي</w:t>
      </w:r>
      <w:r w:rsidR="00ED0E7C" w:rsidRPr="001914ED">
        <w:rPr>
          <w:rFonts w:cs="Traditional Arabic"/>
          <w:sz w:val="32"/>
          <w:szCs w:val="32"/>
          <w:rtl/>
        </w:rPr>
        <w:t xml:space="preserve">، </w:t>
      </w:r>
      <w:r w:rsidRPr="001914ED">
        <w:rPr>
          <w:rFonts w:cs="Traditional Arabic"/>
          <w:sz w:val="32"/>
          <w:szCs w:val="32"/>
          <w:rtl/>
        </w:rPr>
        <w:t>ونظام سياسي</w:t>
      </w:r>
      <w:r w:rsidR="00ED0E7C" w:rsidRPr="001914ED">
        <w:rPr>
          <w:rFonts w:cs="Traditional Arabic"/>
          <w:sz w:val="32"/>
          <w:szCs w:val="32"/>
          <w:rtl/>
        </w:rPr>
        <w:t xml:space="preserve">، </w:t>
      </w:r>
      <w:r w:rsidRPr="001914ED">
        <w:rPr>
          <w:rFonts w:cs="Traditional Arabic"/>
          <w:sz w:val="32"/>
          <w:szCs w:val="32"/>
          <w:rtl/>
        </w:rPr>
        <w:t>ونظام تعليمي</w:t>
      </w:r>
      <w:r w:rsidR="008B73C9" w:rsidRPr="001914ED">
        <w:rPr>
          <w:rFonts w:cs="Traditional Arabic"/>
          <w:sz w:val="32"/>
          <w:szCs w:val="32"/>
          <w:rtl/>
        </w:rPr>
        <w:t xml:space="preserve">، </w:t>
      </w:r>
      <w:r w:rsidRPr="001914ED">
        <w:rPr>
          <w:rFonts w:cs="Traditional Arabic"/>
          <w:sz w:val="32"/>
          <w:szCs w:val="32"/>
        </w:rPr>
        <w:t>…</w:t>
      </w:r>
      <w:r w:rsidRPr="001914ED">
        <w:rPr>
          <w:rFonts w:cs="Traditional Arabic"/>
          <w:sz w:val="32"/>
          <w:szCs w:val="32"/>
          <w:rtl/>
        </w:rPr>
        <w:t xml:space="preserve"> والمناهج الدراسية هي جزء من النظام التعليمي وهكذا.</w:t>
      </w:r>
    </w:p>
    <w:p w:rsidR="002C2A29" w:rsidRPr="001914ED" w:rsidRDefault="002C2A29" w:rsidP="00E30590">
      <w:pPr>
        <w:bidi/>
        <w:spacing w:before="100" w:beforeAutospacing="1" w:after="100" w:afterAutospacing="1" w:line="240" w:lineRule="auto"/>
        <w:jc w:val="both"/>
        <w:rPr>
          <w:rFonts w:cs="Traditional Arabic"/>
          <w:sz w:val="32"/>
          <w:szCs w:val="32"/>
          <w:rtl/>
        </w:rPr>
      </w:pPr>
      <w:r w:rsidRPr="001914ED">
        <w:rPr>
          <w:rFonts w:cs="Traditional Arabic"/>
          <w:sz w:val="32"/>
          <w:szCs w:val="32"/>
          <w:rtl/>
        </w:rPr>
        <w:t>والمنهج كنظام يؤثر ويتأثر بباقى النظم الأخرى</w:t>
      </w:r>
      <w:r w:rsidR="00ED0E7C" w:rsidRPr="001914ED">
        <w:rPr>
          <w:rFonts w:cs="Traditional Arabic"/>
          <w:sz w:val="32"/>
          <w:szCs w:val="32"/>
          <w:rtl/>
        </w:rPr>
        <w:t xml:space="preserve">، </w:t>
      </w:r>
      <w:r w:rsidRPr="001914ED">
        <w:rPr>
          <w:rFonts w:cs="Traditional Arabic"/>
          <w:sz w:val="32"/>
          <w:szCs w:val="32"/>
          <w:rtl/>
        </w:rPr>
        <w:t>لذلك فإن بناء المناهج التربوية يستلزم</w:t>
      </w:r>
      <w:r w:rsidR="002E5F94">
        <w:rPr>
          <w:rFonts w:cs="Traditional Arabic"/>
          <w:sz w:val="32"/>
          <w:szCs w:val="32"/>
          <w:rtl/>
        </w:rPr>
        <w:t xml:space="preserve"> إن </w:t>
      </w:r>
      <w:r w:rsidRPr="001914ED">
        <w:rPr>
          <w:rFonts w:cs="Traditional Arabic"/>
          <w:sz w:val="32"/>
          <w:szCs w:val="32"/>
          <w:rtl/>
        </w:rPr>
        <w:t>يؤسس على مجموعة من الأسس التى هى بمثابة الركائز التى يؤسس عليها بنيان المناهج</w:t>
      </w:r>
      <w:r w:rsidR="00ED0E7C" w:rsidRPr="001914ED">
        <w:rPr>
          <w:rFonts w:cs="Traditional Arabic"/>
          <w:sz w:val="32"/>
          <w:szCs w:val="32"/>
          <w:rtl/>
        </w:rPr>
        <w:t xml:space="preserve">، </w:t>
      </w:r>
      <w:r w:rsidRPr="001914ED">
        <w:rPr>
          <w:rFonts w:cs="Traditional Arabic"/>
          <w:sz w:val="32"/>
          <w:szCs w:val="32"/>
          <w:rtl/>
        </w:rPr>
        <w:t>وتتكون هذه الأسس من</w:t>
      </w:r>
      <w:r w:rsidR="00572155">
        <w:rPr>
          <w:rFonts w:cs="Traditional Arabic"/>
          <w:sz w:val="32"/>
          <w:szCs w:val="32"/>
          <w:rtl/>
        </w:rPr>
        <w:t xml:space="preserve">: </w:t>
      </w:r>
      <w:r w:rsidRPr="001914ED">
        <w:rPr>
          <w:rFonts w:cs="Traditional Arabic"/>
          <w:sz w:val="32"/>
          <w:szCs w:val="32"/>
          <w:rtl/>
        </w:rPr>
        <w:t>هدى الله</w:t>
      </w:r>
      <w:r w:rsidR="00ED0E7C" w:rsidRPr="001914ED">
        <w:rPr>
          <w:rFonts w:cs="Traditional Arabic"/>
          <w:sz w:val="32"/>
          <w:szCs w:val="32"/>
          <w:rtl/>
        </w:rPr>
        <w:t xml:space="preserve">، </w:t>
      </w:r>
      <w:r w:rsidRPr="001914ED">
        <w:rPr>
          <w:rFonts w:cs="Traditional Arabic"/>
          <w:sz w:val="32"/>
          <w:szCs w:val="32"/>
          <w:rtl/>
        </w:rPr>
        <w:t>وطبيعة العلم والثقافة</w:t>
      </w:r>
      <w:r w:rsidR="00ED0E7C" w:rsidRPr="001914ED">
        <w:rPr>
          <w:rFonts w:cs="Traditional Arabic"/>
          <w:sz w:val="32"/>
          <w:szCs w:val="32"/>
          <w:rtl/>
        </w:rPr>
        <w:t xml:space="preserve">، </w:t>
      </w:r>
      <w:r w:rsidRPr="001914ED">
        <w:rPr>
          <w:rFonts w:cs="Traditional Arabic"/>
          <w:sz w:val="32"/>
          <w:szCs w:val="32"/>
          <w:rtl/>
        </w:rPr>
        <w:t>وطبيعة الإنسان</w:t>
      </w:r>
      <w:r w:rsidR="00ED0E7C" w:rsidRPr="001914ED">
        <w:rPr>
          <w:rFonts w:cs="Traditional Arabic"/>
          <w:sz w:val="32"/>
          <w:szCs w:val="32"/>
          <w:rtl/>
        </w:rPr>
        <w:t xml:space="preserve">، </w:t>
      </w:r>
      <w:r w:rsidRPr="001914ED">
        <w:rPr>
          <w:rFonts w:cs="Traditional Arabic"/>
          <w:sz w:val="32"/>
          <w:szCs w:val="32"/>
          <w:rtl/>
        </w:rPr>
        <w:t>وطبيعة المجتمع</w:t>
      </w:r>
      <w:r w:rsidR="00ED0E7C" w:rsidRPr="001914ED">
        <w:rPr>
          <w:rFonts w:cs="Traditional Arabic"/>
          <w:sz w:val="32"/>
          <w:szCs w:val="32"/>
          <w:rtl/>
        </w:rPr>
        <w:t xml:space="preserve">، </w:t>
      </w:r>
      <w:r w:rsidRPr="001914ED">
        <w:rPr>
          <w:rFonts w:cs="Traditional Arabic"/>
          <w:sz w:val="32"/>
          <w:szCs w:val="32"/>
          <w:rtl/>
        </w:rPr>
        <w:t>وطبيعة العلاقات الدولية</w:t>
      </w:r>
      <w:r w:rsidR="00ED0E7C" w:rsidRPr="001914ED">
        <w:rPr>
          <w:rFonts w:cs="Traditional Arabic"/>
          <w:sz w:val="32"/>
          <w:szCs w:val="32"/>
          <w:rtl/>
        </w:rPr>
        <w:t xml:space="preserve">، </w:t>
      </w:r>
      <w:r w:rsidRPr="001914ED">
        <w:rPr>
          <w:rFonts w:cs="Traditional Arabic"/>
          <w:sz w:val="32"/>
          <w:szCs w:val="32"/>
          <w:rtl/>
        </w:rPr>
        <w:t>وطبيعة الكون</w:t>
      </w:r>
      <w:r w:rsidR="001D1CF1" w:rsidRPr="001914ED">
        <w:rPr>
          <w:rFonts w:cs="Traditional Arabic"/>
          <w:sz w:val="32"/>
          <w:szCs w:val="32"/>
          <w:rtl/>
        </w:rPr>
        <w:t>.</w:t>
      </w:r>
      <w:r w:rsidRPr="001914ED">
        <w:rPr>
          <w:rFonts w:cs="Traditional Arabic"/>
          <w:sz w:val="32"/>
          <w:szCs w:val="32"/>
          <w:rtl/>
        </w:rPr>
        <w:t xml:space="preserve"> وهذه الأسس فى ذاتها منظومة تتأثر عناصرها بعضها ببعض</w:t>
      </w:r>
      <w:r w:rsidR="00ED0E7C" w:rsidRPr="001914ED">
        <w:rPr>
          <w:rFonts w:cs="Traditional Arabic"/>
          <w:sz w:val="32"/>
          <w:szCs w:val="32"/>
          <w:rtl/>
        </w:rPr>
        <w:t xml:space="preserve">، </w:t>
      </w:r>
      <w:r w:rsidRPr="001914ED">
        <w:rPr>
          <w:rFonts w:cs="Traditional Arabic"/>
          <w:sz w:val="32"/>
          <w:szCs w:val="32"/>
          <w:rtl/>
        </w:rPr>
        <w:t>فهدى الله هو الأساس الأول</w:t>
      </w:r>
      <w:r w:rsidR="00ED0E7C" w:rsidRPr="001914ED">
        <w:rPr>
          <w:rFonts w:cs="Traditional Arabic"/>
          <w:sz w:val="32"/>
          <w:szCs w:val="32"/>
          <w:rtl/>
        </w:rPr>
        <w:t xml:space="preserve">، </w:t>
      </w:r>
      <w:r w:rsidRPr="001914ED">
        <w:rPr>
          <w:rFonts w:cs="Traditional Arabic"/>
          <w:sz w:val="32"/>
          <w:szCs w:val="32"/>
          <w:rtl/>
        </w:rPr>
        <w:t>وفى نفس الوقت هو أساس كل الأسس</w:t>
      </w:r>
      <w:r w:rsidR="00ED0E7C" w:rsidRPr="001914ED">
        <w:rPr>
          <w:rFonts w:cs="Traditional Arabic"/>
          <w:sz w:val="32"/>
          <w:szCs w:val="32"/>
          <w:rtl/>
        </w:rPr>
        <w:t xml:space="preserve">، </w:t>
      </w:r>
      <w:r w:rsidRPr="001914ED">
        <w:rPr>
          <w:rFonts w:cs="Traditional Arabic"/>
          <w:sz w:val="32"/>
          <w:szCs w:val="32"/>
          <w:rtl/>
        </w:rPr>
        <w:t xml:space="preserve">ولذلك </w:t>
      </w:r>
      <w:r w:rsidRPr="001914ED">
        <w:rPr>
          <w:rFonts w:cs="Traditional Arabic" w:hint="cs"/>
          <w:sz w:val="32"/>
          <w:szCs w:val="32"/>
          <w:rtl/>
        </w:rPr>
        <w:t xml:space="preserve">فقد تم </w:t>
      </w:r>
      <w:r w:rsidRPr="001914ED">
        <w:rPr>
          <w:rFonts w:cs="Traditional Arabic"/>
          <w:sz w:val="32"/>
          <w:szCs w:val="32"/>
          <w:rtl/>
        </w:rPr>
        <w:t>وضعه فى نموذج منظومة المنهج فى قلب هذه الأسس</w:t>
      </w:r>
      <w:r w:rsidR="00ED0E7C" w:rsidRPr="001914ED">
        <w:rPr>
          <w:rFonts w:cs="Traditional Arabic"/>
          <w:sz w:val="32"/>
          <w:szCs w:val="32"/>
          <w:rtl/>
        </w:rPr>
        <w:t xml:space="preserve">، </w:t>
      </w:r>
      <w:r w:rsidRPr="001914ED">
        <w:rPr>
          <w:rFonts w:cs="Traditional Arabic"/>
          <w:sz w:val="32"/>
          <w:szCs w:val="32"/>
          <w:rtl/>
        </w:rPr>
        <w:t xml:space="preserve">كما هو فى شكل </w:t>
      </w:r>
      <w:proofErr w:type="gramStart"/>
      <w:r w:rsidRPr="001914ED">
        <w:rPr>
          <w:rFonts w:cs="Traditional Arabic"/>
          <w:sz w:val="32"/>
          <w:szCs w:val="32"/>
          <w:rtl/>
        </w:rPr>
        <w:t>( 1</w:t>
      </w:r>
      <w:proofErr w:type="gramEnd"/>
      <w:r w:rsidRPr="001914ED">
        <w:rPr>
          <w:rFonts w:cs="Traditional Arabic"/>
          <w:sz w:val="32"/>
          <w:szCs w:val="32"/>
          <w:rtl/>
        </w:rPr>
        <w:t xml:space="preserve"> ) ويشع منه أشعة تعبر عن الهدى</w:t>
      </w:r>
      <w:r w:rsidR="002E5F94">
        <w:rPr>
          <w:rFonts w:cs="Traditional Arabic"/>
          <w:sz w:val="32"/>
          <w:szCs w:val="32"/>
          <w:rtl/>
        </w:rPr>
        <w:t xml:space="preserve"> الذي </w:t>
      </w:r>
      <w:r w:rsidRPr="001914ED">
        <w:rPr>
          <w:rFonts w:cs="Traditional Arabic"/>
          <w:sz w:val="32"/>
          <w:szCs w:val="32"/>
          <w:rtl/>
        </w:rPr>
        <w:t>يضئ كل الأسس التى تتسع فى شمولها لبعضها بعد ذلك كما هو موضح بالشكل</w:t>
      </w:r>
      <w:r w:rsidR="00ED0E7C" w:rsidRPr="001914ED">
        <w:rPr>
          <w:rFonts w:cs="Traditional Arabic"/>
          <w:sz w:val="32"/>
          <w:szCs w:val="32"/>
          <w:rtl/>
        </w:rPr>
        <w:t xml:space="preserve">، </w:t>
      </w:r>
      <w:r w:rsidRPr="001914ED">
        <w:rPr>
          <w:rFonts w:cs="Traditional Arabic"/>
          <w:sz w:val="32"/>
          <w:szCs w:val="32"/>
          <w:rtl/>
        </w:rPr>
        <w:t>وسوف نتناول دراسة هذه الأسس بالتفصيل فى الباب الثانى من هذا الكتاب</w:t>
      </w:r>
      <w:r w:rsidR="002E5F94">
        <w:rPr>
          <w:rFonts w:cs="Traditional Arabic"/>
          <w:sz w:val="32"/>
          <w:szCs w:val="32"/>
          <w:rtl/>
        </w:rPr>
        <w:t xml:space="preserve"> إن </w:t>
      </w:r>
      <w:r w:rsidRPr="001914ED">
        <w:rPr>
          <w:rFonts w:cs="Traditional Arabic"/>
          <w:sz w:val="32"/>
          <w:szCs w:val="32"/>
          <w:rtl/>
        </w:rPr>
        <w:t>شاء الله</w:t>
      </w:r>
      <w:r w:rsidR="001D1CF1" w:rsidRPr="001914ED">
        <w:rPr>
          <w:rFonts w:cs="Traditional Arabic"/>
          <w:sz w:val="32"/>
          <w:szCs w:val="32"/>
          <w:rtl/>
        </w:rPr>
        <w:t>.</w:t>
      </w:r>
    </w:p>
    <w:p w:rsidR="002C2A29" w:rsidRPr="001914ED" w:rsidRDefault="002C2A29" w:rsidP="00E30590">
      <w:pPr>
        <w:bidi/>
        <w:spacing w:before="100" w:beforeAutospacing="1" w:after="100" w:afterAutospacing="1" w:line="240" w:lineRule="auto"/>
        <w:jc w:val="both"/>
        <w:rPr>
          <w:rFonts w:cs="Traditional Arabic"/>
          <w:sz w:val="32"/>
          <w:szCs w:val="32"/>
          <w:rtl/>
        </w:rPr>
      </w:pPr>
      <w:r w:rsidRPr="001914ED">
        <w:rPr>
          <w:rFonts w:cs="Traditional Arabic"/>
          <w:sz w:val="32"/>
          <w:szCs w:val="32"/>
          <w:rtl/>
        </w:rPr>
        <w:t>والمنهج كنظام أيضا يتكون من مجموعة عناصر</w:t>
      </w:r>
      <w:r w:rsidR="00572155">
        <w:rPr>
          <w:rFonts w:cs="Traditional Arabic"/>
          <w:sz w:val="32"/>
          <w:szCs w:val="32"/>
          <w:rtl/>
        </w:rPr>
        <w:t xml:space="preserve">: </w:t>
      </w:r>
      <w:r w:rsidRPr="001914ED">
        <w:rPr>
          <w:rFonts w:cs="Traditional Arabic"/>
          <w:sz w:val="32"/>
          <w:szCs w:val="32"/>
          <w:rtl/>
        </w:rPr>
        <w:t>أهداف</w:t>
      </w:r>
      <w:r w:rsidR="00ED0E7C" w:rsidRPr="001914ED">
        <w:rPr>
          <w:rFonts w:cs="Traditional Arabic"/>
          <w:sz w:val="32"/>
          <w:szCs w:val="32"/>
          <w:rtl/>
        </w:rPr>
        <w:t xml:space="preserve">، </w:t>
      </w:r>
      <w:r w:rsidRPr="001914ED">
        <w:rPr>
          <w:rFonts w:cs="Traditional Arabic"/>
          <w:sz w:val="32"/>
          <w:szCs w:val="32"/>
          <w:rtl/>
        </w:rPr>
        <w:t>ومحتوى</w:t>
      </w:r>
      <w:r w:rsidR="002E5F94">
        <w:rPr>
          <w:rFonts w:cs="Traditional Arabic"/>
          <w:sz w:val="32"/>
          <w:szCs w:val="32"/>
          <w:rtl/>
        </w:rPr>
        <w:t xml:space="preserve"> </w:t>
      </w:r>
      <w:r w:rsidRPr="001914ED">
        <w:rPr>
          <w:rFonts w:cs="Traditional Arabic"/>
          <w:sz w:val="32"/>
          <w:szCs w:val="32"/>
          <w:rtl/>
        </w:rPr>
        <w:t>وطرق ووسائل وأنشطة تعليمية</w:t>
      </w:r>
      <w:r w:rsidR="00ED0E7C" w:rsidRPr="001914ED">
        <w:rPr>
          <w:rFonts w:cs="Traditional Arabic"/>
          <w:sz w:val="32"/>
          <w:szCs w:val="32"/>
          <w:rtl/>
        </w:rPr>
        <w:t xml:space="preserve">، </w:t>
      </w:r>
      <w:r w:rsidRPr="001914ED">
        <w:rPr>
          <w:rFonts w:cs="Traditional Arabic"/>
          <w:sz w:val="32"/>
          <w:szCs w:val="32"/>
          <w:rtl/>
        </w:rPr>
        <w:t>وتقويم</w:t>
      </w:r>
      <w:r w:rsidR="001D1CF1" w:rsidRPr="001914ED">
        <w:rPr>
          <w:rFonts w:cs="Traditional Arabic"/>
          <w:sz w:val="32"/>
          <w:szCs w:val="32"/>
          <w:rtl/>
        </w:rPr>
        <w:t>.</w:t>
      </w:r>
      <w:r w:rsidRPr="001914ED">
        <w:rPr>
          <w:rFonts w:cs="Traditional Arabic"/>
          <w:sz w:val="32"/>
          <w:szCs w:val="32"/>
          <w:rtl/>
        </w:rPr>
        <w:t xml:space="preserve"> وهذه العناصر يؤثر بعضها في بعض وبينها علاقات تنظيمية تجعلها في تفاعل مستمر بعضها مع بعض فعلى ضوء أهداف المنهج يتم اختيار المحتوى</w:t>
      </w:r>
      <w:r w:rsidR="00ED0E7C" w:rsidRPr="001914ED">
        <w:rPr>
          <w:rFonts w:cs="Traditional Arabic"/>
          <w:sz w:val="32"/>
          <w:szCs w:val="32"/>
          <w:rtl/>
        </w:rPr>
        <w:t xml:space="preserve">، </w:t>
      </w:r>
      <w:r w:rsidRPr="001914ED">
        <w:rPr>
          <w:rFonts w:cs="Traditional Arabic"/>
          <w:sz w:val="32"/>
          <w:szCs w:val="32"/>
          <w:rtl/>
        </w:rPr>
        <w:t>وفى ضوء الأهداف وطبيعة المحتوى يتم تحديد الطرق والوسائل والأنشطة التعليمية التي عن طريقها يتم تحقيق الأهداف</w:t>
      </w:r>
      <w:r w:rsidR="00ED0E7C" w:rsidRPr="001914ED">
        <w:rPr>
          <w:rFonts w:cs="Traditional Arabic"/>
          <w:sz w:val="32"/>
          <w:szCs w:val="32"/>
          <w:rtl/>
        </w:rPr>
        <w:t xml:space="preserve">، </w:t>
      </w:r>
      <w:r w:rsidRPr="001914ED">
        <w:rPr>
          <w:rFonts w:cs="Traditional Arabic"/>
          <w:sz w:val="32"/>
          <w:szCs w:val="32"/>
          <w:rtl/>
        </w:rPr>
        <w:t>ثم يأتي دور التقويم من أجل التأكد من مدى تحقيق الأهداف المرجوة من المنهج ودور كل عنصر من عناصر المنهج في تحقيق هذه الأهداف</w:t>
      </w:r>
      <w:r w:rsidR="008B73C9" w:rsidRPr="001914ED">
        <w:rPr>
          <w:rFonts w:cs="Traditional Arabic"/>
          <w:sz w:val="32"/>
          <w:szCs w:val="32"/>
          <w:rtl/>
        </w:rPr>
        <w:t xml:space="preserve">، </w:t>
      </w:r>
      <w:r w:rsidRPr="001914ED">
        <w:rPr>
          <w:rFonts w:cs="Traditional Arabic"/>
          <w:sz w:val="32"/>
          <w:szCs w:val="32"/>
          <w:rtl/>
        </w:rPr>
        <w:t>ومن ثم يتم تطويرها مرة أخرى في دورة جديد</w:t>
      </w:r>
      <w:r w:rsidRPr="001914ED">
        <w:rPr>
          <w:rFonts w:cs="Traditional Arabic" w:hint="cs"/>
          <w:sz w:val="32"/>
          <w:szCs w:val="32"/>
          <w:rtl/>
        </w:rPr>
        <w:t>ة</w:t>
      </w:r>
      <w:r w:rsidRPr="001914ED">
        <w:rPr>
          <w:rFonts w:cs="Traditional Arabic"/>
          <w:sz w:val="32"/>
          <w:szCs w:val="32"/>
          <w:rtl/>
        </w:rPr>
        <w:t xml:space="preserve"> للوصول إلي نتائج </w:t>
      </w:r>
      <w:proofErr w:type="gramStart"/>
      <w:r w:rsidRPr="001914ED">
        <w:rPr>
          <w:rFonts w:cs="Traditional Arabic"/>
          <w:sz w:val="32"/>
          <w:szCs w:val="32"/>
          <w:rtl/>
        </w:rPr>
        <w:t>أفضل..</w:t>
      </w:r>
      <w:proofErr w:type="gramEnd"/>
      <w:r w:rsidRPr="001914ED">
        <w:rPr>
          <w:rFonts w:cs="Traditional Arabic"/>
          <w:sz w:val="32"/>
          <w:szCs w:val="32"/>
          <w:rtl/>
        </w:rPr>
        <w:t xml:space="preserve"> وهكذا فهي دورات متوالية من التأثير والتأثر من أجل تحقيق الأفضل</w:t>
      </w:r>
      <w:r w:rsidR="002E5F94">
        <w:rPr>
          <w:rFonts w:cs="Traditional Arabic"/>
          <w:sz w:val="32"/>
          <w:szCs w:val="32"/>
          <w:rtl/>
        </w:rPr>
        <w:t xml:space="preserve"> الذي </w:t>
      </w:r>
      <w:r w:rsidRPr="001914ED">
        <w:rPr>
          <w:rFonts w:cs="Traditional Arabic"/>
          <w:sz w:val="32"/>
          <w:szCs w:val="32"/>
          <w:rtl/>
        </w:rPr>
        <w:t xml:space="preserve">لا ينتهي مداه؛ لأن العمل البشرى لن يصل </w:t>
      </w:r>
      <w:proofErr w:type="gramStart"/>
      <w:r w:rsidRPr="001914ED">
        <w:rPr>
          <w:rFonts w:cs="Traditional Arabic"/>
          <w:sz w:val="32"/>
          <w:szCs w:val="32"/>
          <w:rtl/>
        </w:rPr>
        <w:t>إلي</w:t>
      </w:r>
      <w:proofErr w:type="gramEnd"/>
      <w:r w:rsidRPr="001914ED">
        <w:rPr>
          <w:rFonts w:cs="Traditional Arabic"/>
          <w:sz w:val="32"/>
          <w:szCs w:val="32"/>
          <w:rtl/>
        </w:rPr>
        <w:t xml:space="preserve"> الكمال ولكنه ينمو في هذا الاتجاه. </w:t>
      </w:r>
    </w:p>
    <w:p w:rsidR="002C2A29" w:rsidRPr="001914ED" w:rsidRDefault="002C2A29" w:rsidP="00E30590">
      <w:pPr>
        <w:bidi/>
        <w:spacing w:before="100" w:beforeAutospacing="1" w:after="100" w:afterAutospacing="1" w:line="240" w:lineRule="auto"/>
        <w:jc w:val="both"/>
        <w:rPr>
          <w:rFonts w:cs="Traditional Arabic"/>
          <w:sz w:val="32"/>
          <w:szCs w:val="32"/>
          <w:rtl/>
        </w:rPr>
      </w:pPr>
      <w:r w:rsidRPr="001914ED">
        <w:rPr>
          <w:rFonts w:cs="Traditional Arabic"/>
          <w:sz w:val="32"/>
          <w:szCs w:val="32"/>
          <w:rtl/>
        </w:rPr>
        <w:t>والأهداف</w:t>
      </w:r>
      <w:r w:rsidR="00ED0E7C" w:rsidRPr="001914ED">
        <w:rPr>
          <w:rFonts w:cs="Traditional Arabic"/>
          <w:sz w:val="32"/>
          <w:szCs w:val="32"/>
          <w:rtl/>
        </w:rPr>
        <w:t xml:space="preserve">، </w:t>
      </w:r>
      <w:r w:rsidRPr="001914ED">
        <w:rPr>
          <w:rFonts w:cs="Traditional Arabic"/>
          <w:sz w:val="32"/>
          <w:szCs w:val="32"/>
          <w:rtl/>
        </w:rPr>
        <w:t>والمحتوى</w:t>
      </w:r>
      <w:r w:rsidR="00ED0E7C" w:rsidRPr="001914ED">
        <w:rPr>
          <w:rFonts w:cs="Traditional Arabic"/>
          <w:sz w:val="32"/>
          <w:szCs w:val="32"/>
          <w:rtl/>
        </w:rPr>
        <w:t xml:space="preserve">، </w:t>
      </w:r>
      <w:r w:rsidRPr="001914ED">
        <w:rPr>
          <w:rFonts w:cs="Traditional Arabic"/>
          <w:sz w:val="32"/>
          <w:szCs w:val="32"/>
          <w:rtl/>
        </w:rPr>
        <w:t>والطرق</w:t>
      </w:r>
      <w:r w:rsidR="00ED0E7C" w:rsidRPr="001914ED">
        <w:rPr>
          <w:rFonts w:cs="Traditional Arabic" w:hint="cs"/>
          <w:sz w:val="32"/>
          <w:szCs w:val="32"/>
          <w:rtl/>
        </w:rPr>
        <w:t xml:space="preserve">، </w:t>
      </w:r>
      <w:r w:rsidRPr="001914ED">
        <w:rPr>
          <w:rFonts w:cs="Traditional Arabic"/>
          <w:sz w:val="32"/>
          <w:szCs w:val="32"/>
          <w:rtl/>
        </w:rPr>
        <w:t>والوسائل</w:t>
      </w:r>
      <w:r w:rsidR="00ED0E7C" w:rsidRPr="001914ED">
        <w:rPr>
          <w:rFonts w:cs="Traditional Arabic" w:hint="cs"/>
          <w:sz w:val="32"/>
          <w:szCs w:val="32"/>
          <w:rtl/>
        </w:rPr>
        <w:t xml:space="preserve">، </w:t>
      </w:r>
      <w:r w:rsidRPr="001914ED">
        <w:rPr>
          <w:rFonts w:cs="Traditional Arabic"/>
          <w:sz w:val="32"/>
          <w:szCs w:val="32"/>
          <w:rtl/>
        </w:rPr>
        <w:t>والأنشطة التعليمية</w:t>
      </w:r>
      <w:r w:rsidR="00ED0E7C" w:rsidRPr="001914ED">
        <w:rPr>
          <w:rFonts w:cs="Traditional Arabic"/>
          <w:sz w:val="32"/>
          <w:szCs w:val="32"/>
          <w:rtl/>
        </w:rPr>
        <w:t xml:space="preserve">، </w:t>
      </w:r>
      <w:r w:rsidRPr="001914ED">
        <w:rPr>
          <w:rFonts w:cs="Traditional Arabic"/>
          <w:sz w:val="32"/>
          <w:szCs w:val="32"/>
          <w:rtl/>
        </w:rPr>
        <w:t>والتقويم تعتبر مدخلات النظام</w:t>
      </w:r>
      <w:r w:rsidR="00ED0E7C" w:rsidRPr="001914ED">
        <w:rPr>
          <w:rFonts w:cs="Traditional Arabic"/>
          <w:sz w:val="32"/>
          <w:szCs w:val="32"/>
          <w:rtl/>
        </w:rPr>
        <w:t xml:space="preserve">، </w:t>
      </w:r>
      <w:r w:rsidRPr="001914ED">
        <w:rPr>
          <w:rFonts w:cs="Traditional Arabic"/>
          <w:sz w:val="32"/>
          <w:szCs w:val="32"/>
          <w:rtl/>
        </w:rPr>
        <w:t>وبحدوث التفاعل بينها تتكون لدينا مخرجات هذا النظام</w:t>
      </w:r>
      <w:r w:rsidR="002E5F94">
        <w:rPr>
          <w:rFonts w:cs="Traditional Arabic"/>
          <w:sz w:val="32"/>
          <w:szCs w:val="32"/>
          <w:rtl/>
        </w:rPr>
        <w:t xml:space="preserve"> وهي </w:t>
      </w:r>
      <w:r w:rsidRPr="001914ED">
        <w:rPr>
          <w:rFonts w:cs="Traditional Arabic"/>
          <w:sz w:val="32"/>
          <w:szCs w:val="32"/>
          <w:rtl/>
        </w:rPr>
        <w:t>الخبرات التربوية والتي تشكل فيما بينها نظاماً متكاملاً ومتناسقاً ومتوازناً وشاملاً لكل جوانب تربية الفرد</w:t>
      </w:r>
      <w:r w:rsidR="00572155">
        <w:rPr>
          <w:rFonts w:cs="Traditional Arabic"/>
          <w:sz w:val="32"/>
          <w:szCs w:val="32"/>
          <w:rtl/>
        </w:rPr>
        <w:t xml:space="preserve">: </w:t>
      </w:r>
      <w:r w:rsidRPr="001914ED">
        <w:rPr>
          <w:rFonts w:cs="Traditional Arabic"/>
          <w:sz w:val="32"/>
          <w:szCs w:val="32"/>
          <w:rtl/>
        </w:rPr>
        <w:t>الإيمانية</w:t>
      </w:r>
      <w:r w:rsidR="00ED0E7C" w:rsidRPr="001914ED">
        <w:rPr>
          <w:rFonts w:cs="Traditional Arabic"/>
          <w:sz w:val="32"/>
          <w:szCs w:val="32"/>
          <w:rtl/>
        </w:rPr>
        <w:t xml:space="preserve">، </w:t>
      </w:r>
      <w:r w:rsidRPr="001914ED">
        <w:rPr>
          <w:rFonts w:cs="Traditional Arabic"/>
          <w:sz w:val="32"/>
          <w:szCs w:val="32"/>
          <w:rtl/>
        </w:rPr>
        <w:t>والأخلاقية</w:t>
      </w:r>
      <w:r w:rsidR="00ED0E7C" w:rsidRPr="001914ED">
        <w:rPr>
          <w:rFonts w:cs="Traditional Arabic"/>
          <w:sz w:val="32"/>
          <w:szCs w:val="32"/>
          <w:rtl/>
        </w:rPr>
        <w:t xml:space="preserve">، </w:t>
      </w:r>
      <w:r w:rsidRPr="001914ED">
        <w:rPr>
          <w:rFonts w:cs="Traditional Arabic"/>
          <w:sz w:val="32"/>
          <w:szCs w:val="32"/>
          <w:rtl/>
        </w:rPr>
        <w:t>والجسمية</w:t>
      </w:r>
      <w:r w:rsidR="00ED0E7C" w:rsidRPr="001914ED">
        <w:rPr>
          <w:rFonts w:cs="Traditional Arabic"/>
          <w:sz w:val="32"/>
          <w:szCs w:val="32"/>
          <w:rtl/>
        </w:rPr>
        <w:t xml:space="preserve">، </w:t>
      </w:r>
      <w:r w:rsidRPr="001914ED">
        <w:rPr>
          <w:rFonts w:cs="Traditional Arabic"/>
          <w:sz w:val="32"/>
          <w:szCs w:val="32"/>
          <w:rtl/>
        </w:rPr>
        <w:t>والعقلية</w:t>
      </w:r>
      <w:r w:rsidR="00ED0E7C" w:rsidRPr="001914ED">
        <w:rPr>
          <w:rFonts w:cs="Traditional Arabic"/>
          <w:sz w:val="32"/>
          <w:szCs w:val="32"/>
          <w:rtl/>
        </w:rPr>
        <w:t xml:space="preserve">، </w:t>
      </w:r>
      <w:r w:rsidRPr="001914ED">
        <w:rPr>
          <w:rFonts w:cs="Traditional Arabic"/>
          <w:sz w:val="32"/>
          <w:szCs w:val="32"/>
          <w:rtl/>
        </w:rPr>
        <w:t>والنفسية</w:t>
      </w:r>
      <w:r w:rsidR="008B73C9" w:rsidRPr="001914ED">
        <w:rPr>
          <w:rFonts w:cs="Traditional Arabic"/>
          <w:sz w:val="32"/>
          <w:szCs w:val="32"/>
          <w:rtl/>
        </w:rPr>
        <w:t xml:space="preserve">، </w:t>
      </w:r>
      <w:r w:rsidRPr="001914ED">
        <w:rPr>
          <w:rFonts w:cs="Traditional Arabic"/>
          <w:sz w:val="32"/>
          <w:szCs w:val="32"/>
          <w:rtl/>
        </w:rPr>
        <w:t>والجنسية</w:t>
      </w:r>
      <w:r w:rsidR="00ED0E7C" w:rsidRPr="001914ED">
        <w:rPr>
          <w:rFonts w:cs="Traditional Arabic"/>
          <w:sz w:val="32"/>
          <w:szCs w:val="32"/>
          <w:rtl/>
        </w:rPr>
        <w:t xml:space="preserve">، </w:t>
      </w:r>
      <w:r w:rsidRPr="001914ED">
        <w:rPr>
          <w:rFonts w:cs="Traditional Arabic"/>
          <w:sz w:val="32"/>
          <w:szCs w:val="32"/>
          <w:rtl/>
        </w:rPr>
        <w:t>والاجتماعية. حيث</w:t>
      </w:r>
      <w:r w:rsidR="002E5F94">
        <w:rPr>
          <w:rFonts w:cs="Traditional Arabic"/>
          <w:sz w:val="32"/>
          <w:szCs w:val="32"/>
          <w:rtl/>
        </w:rPr>
        <w:t xml:space="preserve"> إن </w:t>
      </w:r>
      <w:r w:rsidRPr="001914ED">
        <w:rPr>
          <w:rFonts w:cs="Traditional Arabic"/>
          <w:sz w:val="32"/>
          <w:szCs w:val="32"/>
          <w:rtl/>
        </w:rPr>
        <w:t xml:space="preserve">كل جانب من هذه الجوانب يؤثر ويتأثر بباقي الجوانب وباكتساب الفرد لهذه الخبرات تتشكل لدينا شخصية الإنسان التي ننشدها (خليفة لله في الأرض) </w:t>
      </w:r>
      <w:r w:rsidRPr="001914ED">
        <w:rPr>
          <w:rFonts w:cs="Traditional Arabic" w:hint="cs"/>
          <w:sz w:val="32"/>
          <w:szCs w:val="32"/>
          <w:rtl/>
        </w:rPr>
        <w:t xml:space="preserve">وهذا الإنسان يعتبر </w:t>
      </w:r>
      <w:r w:rsidRPr="001914ED">
        <w:rPr>
          <w:rFonts w:cs="Traditional Arabic"/>
          <w:sz w:val="32"/>
          <w:szCs w:val="32"/>
          <w:rtl/>
        </w:rPr>
        <w:t>الناتج النهائي لهذه المنظومة</w:t>
      </w:r>
      <w:r w:rsidR="002E5F94">
        <w:rPr>
          <w:rFonts w:cs="Traditional Arabic"/>
          <w:sz w:val="32"/>
          <w:szCs w:val="32"/>
          <w:rtl/>
        </w:rPr>
        <w:t xml:space="preserve"> والذي </w:t>
      </w:r>
      <w:r w:rsidRPr="001914ED">
        <w:rPr>
          <w:rFonts w:cs="Traditional Arabic"/>
          <w:sz w:val="32"/>
          <w:szCs w:val="32"/>
          <w:rtl/>
        </w:rPr>
        <w:t>بدور</w:t>
      </w:r>
      <w:r w:rsidRPr="001914ED">
        <w:rPr>
          <w:rFonts w:cs="Traditional Arabic" w:hint="cs"/>
          <w:sz w:val="32"/>
          <w:szCs w:val="32"/>
          <w:rtl/>
        </w:rPr>
        <w:t>ه</w:t>
      </w:r>
      <w:r w:rsidRPr="001914ED">
        <w:rPr>
          <w:rFonts w:cs="Traditional Arabic"/>
          <w:sz w:val="32"/>
          <w:szCs w:val="32"/>
          <w:rtl/>
        </w:rPr>
        <w:t xml:space="preserve"> سيقود مسيرة الحياة البشرية في كل النظم على وجه هذه الأرض كخليفة استخلفه الله في هذه الأرض</w:t>
      </w:r>
      <w:r w:rsidR="00ED0E7C" w:rsidRPr="001914ED">
        <w:rPr>
          <w:rFonts w:cs="Traditional Arabic"/>
          <w:sz w:val="32"/>
          <w:szCs w:val="32"/>
          <w:rtl/>
        </w:rPr>
        <w:t xml:space="preserve">، </w:t>
      </w:r>
      <w:r w:rsidRPr="001914ED">
        <w:rPr>
          <w:rFonts w:cs="Traditional Arabic"/>
          <w:sz w:val="32"/>
          <w:szCs w:val="32"/>
          <w:rtl/>
        </w:rPr>
        <w:t>وسيؤثر في باقي النظم غير البشرية على وجه الأرض؛ لأنه سيد كل المخلوقات عليها.</w:t>
      </w:r>
    </w:p>
    <w:p w:rsidR="002C2A29" w:rsidRPr="001914ED" w:rsidRDefault="002C2A29" w:rsidP="00E30590">
      <w:pPr>
        <w:bidi/>
        <w:spacing w:before="100" w:beforeAutospacing="1" w:after="100" w:afterAutospacing="1" w:line="240" w:lineRule="auto"/>
        <w:jc w:val="both"/>
        <w:rPr>
          <w:rFonts w:cs="Traditional Arabic"/>
          <w:sz w:val="32"/>
          <w:szCs w:val="32"/>
          <w:rtl/>
        </w:rPr>
      </w:pPr>
      <w:r w:rsidRPr="001914ED">
        <w:rPr>
          <w:rFonts w:cs="Traditional Arabic"/>
          <w:sz w:val="32"/>
          <w:szCs w:val="32"/>
          <w:rtl/>
        </w:rPr>
        <w:lastRenderedPageBreak/>
        <w:t>ومن هنا ندرك أهمية هذا النظام (المناهج) في إعداد هذه الشخصية فهي التي لها اليد الطولي في التأثير على باقي النظم السياسية والاقتصادية والاجتماعية</w:t>
      </w:r>
      <w:r w:rsidRPr="001914ED">
        <w:rPr>
          <w:rFonts w:cs="Traditional Arabic"/>
          <w:sz w:val="32"/>
          <w:szCs w:val="32"/>
        </w:rPr>
        <w:t>…</w:t>
      </w:r>
      <w:r w:rsidRPr="001914ED">
        <w:rPr>
          <w:rFonts w:cs="Traditional Arabic"/>
          <w:sz w:val="32"/>
          <w:szCs w:val="32"/>
          <w:rtl/>
        </w:rPr>
        <w:t xml:space="preserve"> فذلك النظام(المناهج) الذي يختص بإعداد الإنسان لهذا الدور الفاعل والقيادي على وجه هذه الأرض يكون هو أهم نظام في النظم جميعها وإن كان هو فرعاً من فروع نظام أكبر منه.</w:t>
      </w:r>
    </w:p>
    <w:p w:rsidR="002C2A29" w:rsidRPr="001914ED" w:rsidRDefault="002C2A29" w:rsidP="00E30590">
      <w:pPr>
        <w:pStyle w:val="10"/>
        <w:spacing w:before="100" w:beforeAutospacing="1" w:after="100" w:afterAutospacing="1"/>
        <w:jc w:val="both"/>
        <w:rPr>
          <w:rFonts w:cs="Traditional Arabic"/>
          <w:sz w:val="32"/>
          <w:szCs w:val="32"/>
          <w:rtl/>
        </w:rPr>
      </w:pPr>
      <w:r w:rsidRPr="001914ED">
        <w:rPr>
          <w:rFonts w:cs="Traditional Arabic"/>
          <w:sz w:val="32"/>
          <w:szCs w:val="32"/>
          <w:rtl/>
        </w:rPr>
        <w:t>المنهج كمنظومة خبرات مربية</w:t>
      </w:r>
      <w:r w:rsidR="00572155">
        <w:rPr>
          <w:rFonts w:cs="Traditional Arabic"/>
          <w:sz w:val="32"/>
          <w:szCs w:val="32"/>
          <w:rtl/>
        </w:rPr>
        <w:t xml:space="preserve">: </w:t>
      </w:r>
    </w:p>
    <w:p w:rsidR="002C2A29" w:rsidRPr="001914ED" w:rsidRDefault="002C2A29" w:rsidP="00E30590">
      <w:pPr>
        <w:pStyle w:val="30"/>
        <w:spacing w:before="100" w:beforeAutospacing="1" w:after="100" w:afterAutospacing="1"/>
        <w:ind w:firstLine="0"/>
        <w:jc w:val="both"/>
        <w:rPr>
          <w:rFonts w:cs="Traditional Arabic"/>
          <w:sz w:val="32"/>
          <w:szCs w:val="32"/>
          <w:rtl/>
        </w:rPr>
      </w:pPr>
      <w:r w:rsidRPr="001914ED">
        <w:rPr>
          <w:rFonts w:cs="Traditional Arabic"/>
          <w:sz w:val="32"/>
          <w:szCs w:val="32"/>
          <w:rtl/>
        </w:rPr>
        <w:t>كي نفهم مفهوم الخبرة</w:t>
      </w:r>
      <w:r w:rsidR="00ED0E7C" w:rsidRPr="001914ED">
        <w:rPr>
          <w:rFonts w:cs="Traditional Arabic"/>
          <w:sz w:val="32"/>
          <w:szCs w:val="32"/>
          <w:rtl/>
        </w:rPr>
        <w:t xml:space="preserve">، </w:t>
      </w:r>
      <w:r w:rsidRPr="001914ED">
        <w:rPr>
          <w:rFonts w:cs="Traditional Arabic"/>
          <w:sz w:val="32"/>
          <w:szCs w:val="32"/>
          <w:rtl/>
        </w:rPr>
        <w:t>نتصور</w:t>
      </w:r>
      <w:r w:rsidR="002E5F94">
        <w:rPr>
          <w:rFonts w:cs="Traditional Arabic"/>
          <w:sz w:val="32"/>
          <w:szCs w:val="32"/>
          <w:rtl/>
        </w:rPr>
        <w:t xml:space="preserve"> إن </w:t>
      </w:r>
      <w:r w:rsidRPr="001914ED">
        <w:rPr>
          <w:rFonts w:cs="Traditional Arabic"/>
          <w:sz w:val="32"/>
          <w:szCs w:val="32"/>
          <w:rtl/>
        </w:rPr>
        <w:t>طفلا رأى شمعة مضيئة أمامه لأول مرة فمن الطبيعي</w:t>
      </w:r>
      <w:r w:rsidR="002E5F94">
        <w:rPr>
          <w:rFonts w:cs="Traditional Arabic"/>
          <w:sz w:val="32"/>
          <w:szCs w:val="32"/>
          <w:rtl/>
        </w:rPr>
        <w:t xml:space="preserve"> إن </w:t>
      </w:r>
      <w:r w:rsidRPr="001914ED">
        <w:rPr>
          <w:rFonts w:cs="Traditional Arabic"/>
          <w:sz w:val="32"/>
          <w:szCs w:val="32"/>
          <w:rtl/>
        </w:rPr>
        <w:t>يسعى هذا الطفل لاستكشاف هذا الشئ</w:t>
      </w:r>
      <w:r w:rsidR="008B73C9" w:rsidRPr="001914ED">
        <w:rPr>
          <w:rFonts w:cs="Traditional Arabic"/>
          <w:sz w:val="32"/>
          <w:szCs w:val="32"/>
          <w:rtl/>
        </w:rPr>
        <w:t xml:space="preserve">، </w:t>
      </w:r>
      <w:r w:rsidRPr="001914ED">
        <w:rPr>
          <w:rFonts w:cs="Traditional Arabic"/>
          <w:sz w:val="32"/>
          <w:szCs w:val="32"/>
          <w:rtl/>
        </w:rPr>
        <w:t>وسيحاول مد يده لتناول الشمعة وبخاصة الجزء المضيء منها</w:t>
      </w:r>
      <w:r w:rsidR="00ED0E7C" w:rsidRPr="001914ED">
        <w:rPr>
          <w:rFonts w:cs="Traditional Arabic"/>
          <w:sz w:val="32"/>
          <w:szCs w:val="32"/>
          <w:rtl/>
        </w:rPr>
        <w:t xml:space="preserve">، </w:t>
      </w:r>
      <w:r w:rsidRPr="001914ED">
        <w:rPr>
          <w:rFonts w:cs="Traditional Arabic"/>
          <w:sz w:val="32"/>
          <w:szCs w:val="32"/>
          <w:rtl/>
        </w:rPr>
        <w:t>وعندما يشعر بحرارة نار الشمعة</w:t>
      </w:r>
      <w:r w:rsidR="002E5F94">
        <w:rPr>
          <w:rFonts w:cs="Traditional Arabic"/>
          <w:sz w:val="32"/>
          <w:szCs w:val="32"/>
          <w:rtl/>
        </w:rPr>
        <w:t xml:space="preserve"> وهي </w:t>
      </w:r>
      <w:r w:rsidRPr="001914ED">
        <w:rPr>
          <w:rFonts w:cs="Traditional Arabic"/>
          <w:sz w:val="32"/>
          <w:szCs w:val="32"/>
          <w:rtl/>
        </w:rPr>
        <w:t>تحرق يده فإنه سيبتعد عنها فورا</w:t>
      </w:r>
      <w:r w:rsidR="00ED0E7C" w:rsidRPr="001914ED">
        <w:rPr>
          <w:rFonts w:cs="Traditional Arabic"/>
          <w:sz w:val="32"/>
          <w:szCs w:val="32"/>
          <w:rtl/>
        </w:rPr>
        <w:t xml:space="preserve">، </w:t>
      </w:r>
      <w:r w:rsidRPr="001914ED">
        <w:rPr>
          <w:rFonts w:cs="Traditional Arabic"/>
          <w:sz w:val="32"/>
          <w:szCs w:val="32"/>
          <w:rtl/>
        </w:rPr>
        <w:t>ولن يحاول مرة أخرى</w:t>
      </w:r>
      <w:r w:rsidR="002E5F94">
        <w:rPr>
          <w:rFonts w:cs="Traditional Arabic"/>
          <w:sz w:val="32"/>
          <w:szCs w:val="32"/>
          <w:rtl/>
        </w:rPr>
        <w:t xml:space="preserve"> إن </w:t>
      </w:r>
      <w:r w:rsidRPr="001914ED">
        <w:rPr>
          <w:rFonts w:cs="Traditional Arabic"/>
          <w:sz w:val="32"/>
          <w:szCs w:val="32"/>
          <w:rtl/>
        </w:rPr>
        <w:t>يفعل ذلك</w:t>
      </w:r>
      <w:r w:rsidR="00ED0E7C" w:rsidRPr="001914ED">
        <w:rPr>
          <w:rFonts w:cs="Traditional Arabic" w:hint="cs"/>
          <w:sz w:val="32"/>
          <w:szCs w:val="32"/>
          <w:rtl/>
        </w:rPr>
        <w:t xml:space="preserve">، </w:t>
      </w:r>
      <w:r w:rsidRPr="001914ED">
        <w:rPr>
          <w:rFonts w:cs="Traditional Arabic"/>
          <w:sz w:val="32"/>
          <w:szCs w:val="32"/>
          <w:rtl/>
        </w:rPr>
        <w:t>هنا نقول</w:t>
      </w:r>
      <w:r w:rsidR="002E5F94">
        <w:rPr>
          <w:rFonts w:cs="Traditional Arabic"/>
          <w:sz w:val="32"/>
          <w:szCs w:val="32"/>
          <w:rtl/>
        </w:rPr>
        <w:t xml:space="preserve"> إن </w:t>
      </w:r>
      <w:r w:rsidRPr="001914ED">
        <w:rPr>
          <w:rFonts w:cs="Traditional Arabic"/>
          <w:sz w:val="32"/>
          <w:szCs w:val="32"/>
          <w:rtl/>
        </w:rPr>
        <w:t>الطفل قد اكتسب خبرة نتيجة هذا الموقف</w:t>
      </w:r>
      <w:r w:rsidR="00ED0E7C" w:rsidRPr="001914ED">
        <w:rPr>
          <w:rFonts w:cs="Traditional Arabic"/>
          <w:sz w:val="32"/>
          <w:szCs w:val="32"/>
          <w:rtl/>
        </w:rPr>
        <w:t xml:space="preserve">، </w:t>
      </w:r>
      <w:r w:rsidRPr="001914ED">
        <w:rPr>
          <w:rFonts w:cs="Traditional Arabic"/>
          <w:sz w:val="32"/>
          <w:szCs w:val="32"/>
          <w:rtl/>
        </w:rPr>
        <w:t>وبتحليل هذا الموقف نجد أنه يتكون من</w:t>
      </w:r>
      <w:r w:rsidR="00572155">
        <w:rPr>
          <w:rFonts w:cs="Traditional Arabic"/>
          <w:sz w:val="32"/>
          <w:szCs w:val="32"/>
          <w:rtl/>
        </w:rPr>
        <w:t xml:space="preserve">: </w:t>
      </w:r>
    </w:p>
    <w:p w:rsidR="002C2A29" w:rsidRPr="001914ED" w:rsidRDefault="002C2A29" w:rsidP="00E30590">
      <w:pPr>
        <w:numPr>
          <w:ilvl w:val="0"/>
          <w:numId w:val="2"/>
        </w:numPr>
        <w:bidi/>
        <w:spacing w:before="100" w:beforeAutospacing="1" w:after="100" w:afterAutospacing="1" w:line="240" w:lineRule="auto"/>
        <w:ind w:left="0" w:right="0" w:firstLine="0"/>
        <w:jc w:val="both"/>
        <w:rPr>
          <w:rFonts w:cs="Traditional Arabic"/>
          <w:sz w:val="32"/>
          <w:szCs w:val="32"/>
          <w:rtl/>
        </w:rPr>
      </w:pPr>
      <w:r w:rsidRPr="001914ED">
        <w:rPr>
          <w:rFonts w:cs="Traditional Arabic"/>
          <w:sz w:val="32"/>
          <w:szCs w:val="32"/>
          <w:rtl/>
        </w:rPr>
        <w:t>شمعة مضيئة ذات بريق أثارت انتباه الطفل</w:t>
      </w:r>
      <w:r w:rsidR="00ED0E7C" w:rsidRPr="001914ED">
        <w:rPr>
          <w:rFonts w:cs="Traditional Arabic"/>
          <w:sz w:val="32"/>
          <w:szCs w:val="32"/>
          <w:rtl/>
        </w:rPr>
        <w:t xml:space="preserve">، </w:t>
      </w:r>
      <w:r w:rsidRPr="001914ED">
        <w:rPr>
          <w:rFonts w:cs="Traditional Arabic"/>
          <w:sz w:val="32"/>
          <w:szCs w:val="32"/>
          <w:rtl/>
        </w:rPr>
        <w:t>فهي مثير جذاب حرك مشاعر الطفل وحب استطلاعه.</w:t>
      </w:r>
    </w:p>
    <w:p w:rsidR="002C2A29" w:rsidRPr="001914ED" w:rsidRDefault="002C2A29" w:rsidP="00E30590">
      <w:pPr>
        <w:numPr>
          <w:ilvl w:val="0"/>
          <w:numId w:val="2"/>
        </w:numPr>
        <w:bidi/>
        <w:spacing w:before="100" w:beforeAutospacing="1" w:after="100" w:afterAutospacing="1" w:line="240" w:lineRule="auto"/>
        <w:ind w:left="0" w:right="0" w:firstLine="0"/>
        <w:jc w:val="both"/>
        <w:rPr>
          <w:rFonts w:cs="Traditional Arabic"/>
          <w:sz w:val="32"/>
          <w:szCs w:val="32"/>
          <w:rtl/>
        </w:rPr>
      </w:pPr>
      <w:r w:rsidRPr="001914ED">
        <w:rPr>
          <w:rFonts w:cs="Traditional Arabic"/>
          <w:sz w:val="32"/>
          <w:szCs w:val="32"/>
          <w:rtl/>
        </w:rPr>
        <w:t xml:space="preserve"> طفل عنده رغبة ودافعية لحب الاستطلاع فقد جُبل الإنسان في تكوينه الفطري على حب الاستطلاع</w:t>
      </w:r>
      <w:r w:rsidR="00ED0E7C" w:rsidRPr="001914ED">
        <w:rPr>
          <w:rFonts w:cs="Traditional Arabic"/>
          <w:sz w:val="32"/>
          <w:szCs w:val="32"/>
          <w:rtl/>
        </w:rPr>
        <w:t xml:space="preserve">، </w:t>
      </w:r>
      <w:r w:rsidRPr="001914ED">
        <w:rPr>
          <w:rFonts w:cs="Traditional Arabic"/>
          <w:sz w:val="32"/>
          <w:szCs w:val="32"/>
          <w:rtl/>
        </w:rPr>
        <w:t>وهذه هبة من الله للإنسان فطره عليها.</w:t>
      </w:r>
    </w:p>
    <w:p w:rsidR="002C2A29" w:rsidRPr="001914ED" w:rsidRDefault="002C2A29" w:rsidP="00E30590">
      <w:pPr>
        <w:numPr>
          <w:ilvl w:val="0"/>
          <w:numId w:val="2"/>
        </w:numPr>
        <w:bidi/>
        <w:spacing w:before="100" w:beforeAutospacing="1" w:after="100" w:afterAutospacing="1" w:line="240" w:lineRule="auto"/>
        <w:ind w:left="0" w:right="0" w:firstLine="0"/>
        <w:jc w:val="both"/>
        <w:rPr>
          <w:rFonts w:cs="Traditional Arabic"/>
          <w:sz w:val="32"/>
          <w:szCs w:val="32"/>
        </w:rPr>
      </w:pPr>
      <w:r w:rsidRPr="001914ED">
        <w:rPr>
          <w:rFonts w:cs="Traditional Arabic"/>
          <w:sz w:val="32"/>
          <w:szCs w:val="32"/>
          <w:rtl/>
        </w:rPr>
        <w:t xml:space="preserve"> فعل ورد فعل متكرر من جانب الشمعة والطفل أي</w:t>
      </w:r>
      <w:r w:rsidR="002E5F94">
        <w:rPr>
          <w:rFonts w:cs="Traditional Arabic"/>
          <w:sz w:val="32"/>
          <w:szCs w:val="32"/>
          <w:rtl/>
        </w:rPr>
        <w:t xml:space="preserve"> إن </w:t>
      </w:r>
      <w:r w:rsidRPr="001914ED">
        <w:rPr>
          <w:rFonts w:cs="Traditional Arabic"/>
          <w:sz w:val="32"/>
          <w:szCs w:val="32"/>
          <w:rtl/>
        </w:rPr>
        <w:t>هناك تفاعلاً بين الجانبين وتأثيراً وتأثراُ لكل منهما في الآخر.</w:t>
      </w:r>
    </w:p>
    <w:p w:rsidR="002C2A29" w:rsidRDefault="002C2A29" w:rsidP="00E30590">
      <w:pPr>
        <w:bidi/>
        <w:spacing w:before="100" w:beforeAutospacing="1" w:after="100" w:afterAutospacing="1" w:line="240" w:lineRule="auto"/>
        <w:jc w:val="both"/>
        <w:rPr>
          <w:rFonts w:cs="Simplified Arabic"/>
          <w:szCs w:val="28"/>
          <w:rtl/>
        </w:rPr>
      </w:pPr>
      <w:r>
        <w:rPr>
          <w:rFonts w:cs="Simplified Arabic"/>
          <w:szCs w:val="28"/>
          <w:rtl/>
        </w:rPr>
        <w:br w:type="page"/>
      </w:r>
    </w:p>
    <w:p w:rsidR="002C2A29" w:rsidRDefault="00640BEB" w:rsidP="00E30590">
      <w:pPr>
        <w:bidi/>
        <w:spacing w:before="100" w:beforeAutospacing="1" w:after="100" w:afterAutospacing="1" w:line="240" w:lineRule="auto"/>
        <w:jc w:val="center"/>
        <w:rPr>
          <w:rFonts w:cs="Simplified Arabic"/>
          <w:szCs w:val="28"/>
          <w:rtl/>
        </w:rPr>
      </w:pPr>
      <w:r>
        <w:rPr>
          <w:rFonts w:cs="Simplified Arabic"/>
          <w:noProof/>
          <w:szCs w:val="28"/>
          <w:rtl/>
        </w:rPr>
        <w:lastRenderedPageBreak/>
        <mc:AlternateContent>
          <mc:Choice Requires="wpg">
            <w:drawing>
              <wp:anchor distT="0" distB="0" distL="114300" distR="114300" simplePos="0" relativeHeight="251665408" behindDoc="0" locked="0" layoutInCell="1" allowOverlap="1">
                <wp:simplePos x="0" y="0"/>
                <wp:positionH relativeFrom="column">
                  <wp:posOffset>1378966</wp:posOffset>
                </wp:positionH>
                <wp:positionV relativeFrom="paragraph">
                  <wp:posOffset>118364</wp:posOffset>
                </wp:positionV>
                <wp:extent cx="3429000" cy="4800600"/>
                <wp:effectExtent l="12700" t="12065" r="6350" b="6985"/>
                <wp:wrapNone/>
                <wp:docPr id="10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0" cy="4800600"/>
                          <a:chOff x="2061" y="1624"/>
                          <a:chExt cx="5400" cy="7560"/>
                        </a:xfrm>
                      </wpg:grpSpPr>
                      <wpg:grpSp>
                        <wpg:cNvPr id="102" name="Group 7"/>
                        <wpg:cNvGrpSpPr>
                          <a:grpSpLocks/>
                        </wpg:cNvGrpSpPr>
                        <wpg:grpSpPr bwMode="auto">
                          <a:xfrm>
                            <a:off x="2061" y="1624"/>
                            <a:ext cx="5400" cy="7560"/>
                            <a:chOff x="1701" y="1624"/>
                            <a:chExt cx="5760" cy="9360"/>
                          </a:xfrm>
                        </wpg:grpSpPr>
                        <wpg:grpSp>
                          <wpg:cNvPr id="103" name="Group 8"/>
                          <wpg:cNvGrpSpPr>
                            <a:grpSpLocks/>
                          </wpg:cNvGrpSpPr>
                          <wpg:grpSpPr bwMode="auto">
                            <a:xfrm>
                              <a:off x="1701" y="1624"/>
                              <a:ext cx="5760" cy="1800"/>
                              <a:chOff x="1881" y="1624"/>
                              <a:chExt cx="5760" cy="1800"/>
                            </a:xfrm>
                          </wpg:grpSpPr>
                          <wps:wsp>
                            <wps:cNvPr id="104" name="Oval 9"/>
                            <wps:cNvSpPr>
                              <a:spLocks noChangeArrowheads="1"/>
                            </wps:cNvSpPr>
                            <wps:spPr bwMode="auto">
                              <a:xfrm>
                                <a:off x="5661" y="1624"/>
                                <a:ext cx="1980" cy="1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5" name="Oval 10"/>
                            <wps:cNvSpPr>
                              <a:spLocks noChangeArrowheads="1"/>
                            </wps:cNvSpPr>
                            <wps:spPr bwMode="auto">
                              <a:xfrm>
                                <a:off x="1881" y="1624"/>
                                <a:ext cx="1980" cy="1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06" name="Group 11"/>
                          <wpg:cNvGrpSpPr>
                            <a:grpSpLocks/>
                          </wpg:cNvGrpSpPr>
                          <wpg:grpSpPr bwMode="auto">
                            <a:xfrm>
                              <a:off x="1701" y="4144"/>
                              <a:ext cx="5760" cy="1800"/>
                              <a:chOff x="1881" y="1624"/>
                              <a:chExt cx="5760" cy="1800"/>
                            </a:xfrm>
                          </wpg:grpSpPr>
                          <wps:wsp>
                            <wps:cNvPr id="107" name="Oval 12"/>
                            <wps:cNvSpPr>
                              <a:spLocks noChangeArrowheads="1"/>
                            </wps:cNvSpPr>
                            <wps:spPr bwMode="auto">
                              <a:xfrm>
                                <a:off x="5661" y="1624"/>
                                <a:ext cx="1980" cy="1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8" name="Oval 13"/>
                            <wps:cNvSpPr>
                              <a:spLocks noChangeArrowheads="1"/>
                            </wps:cNvSpPr>
                            <wps:spPr bwMode="auto">
                              <a:xfrm>
                                <a:off x="1881" y="1624"/>
                                <a:ext cx="1980" cy="1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09" name="Group 14"/>
                          <wpg:cNvGrpSpPr>
                            <a:grpSpLocks/>
                          </wpg:cNvGrpSpPr>
                          <wpg:grpSpPr bwMode="auto">
                            <a:xfrm>
                              <a:off x="1701" y="6844"/>
                              <a:ext cx="5760" cy="1800"/>
                              <a:chOff x="1881" y="1624"/>
                              <a:chExt cx="5760" cy="1800"/>
                            </a:xfrm>
                          </wpg:grpSpPr>
                          <wps:wsp>
                            <wps:cNvPr id="110" name="Oval 15"/>
                            <wps:cNvSpPr>
                              <a:spLocks noChangeArrowheads="1"/>
                            </wps:cNvSpPr>
                            <wps:spPr bwMode="auto">
                              <a:xfrm>
                                <a:off x="5661" y="1624"/>
                                <a:ext cx="1980" cy="1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1" name="Oval 16"/>
                            <wps:cNvSpPr>
                              <a:spLocks noChangeArrowheads="1"/>
                            </wps:cNvSpPr>
                            <wps:spPr bwMode="auto">
                              <a:xfrm>
                                <a:off x="1881" y="1624"/>
                                <a:ext cx="1980" cy="1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12" name="Group 17"/>
                          <wpg:cNvGrpSpPr>
                            <a:grpSpLocks/>
                          </wpg:cNvGrpSpPr>
                          <wpg:grpSpPr bwMode="auto">
                            <a:xfrm>
                              <a:off x="1701" y="9184"/>
                              <a:ext cx="5760" cy="1800"/>
                              <a:chOff x="1881" y="1624"/>
                              <a:chExt cx="5760" cy="1800"/>
                            </a:xfrm>
                          </wpg:grpSpPr>
                          <wps:wsp>
                            <wps:cNvPr id="113" name="Oval 18"/>
                            <wps:cNvSpPr>
                              <a:spLocks noChangeArrowheads="1"/>
                            </wps:cNvSpPr>
                            <wps:spPr bwMode="auto">
                              <a:xfrm>
                                <a:off x="5661" y="1624"/>
                                <a:ext cx="1980" cy="1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4" name="Oval 19"/>
                            <wps:cNvSpPr>
                              <a:spLocks noChangeArrowheads="1"/>
                            </wps:cNvSpPr>
                            <wps:spPr bwMode="auto">
                              <a:xfrm>
                                <a:off x="1881" y="1624"/>
                                <a:ext cx="1980" cy="1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15" name="Line 20"/>
                          <wps:cNvCnPr>
                            <a:cxnSpLocks noChangeShapeType="1"/>
                          </wps:cNvCnPr>
                          <wps:spPr bwMode="auto">
                            <a:xfrm flipH="1">
                              <a:off x="3681" y="2524"/>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 name="Line 21"/>
                          <wps:cNvCnPr>
                            <a:cxnSpLocks noChangeShapeType="1"/>
                          </wps:cNvCnPr>
                          <wps:spPr bwMode="auto">
                            <a:xfrm flipH="1">
                              <a:off x="3681" y="5044"/>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 name="Line 22"/>
                          <wps:cNvCnPr>
                            <a:cxnSpLocks noChangeShapeType="1"/>
                          </wps:cNvCnPr>
                          <wps:spPr bwMode="auto">
                            <a:xfrm flipH="1">
                              <a:off x="3666" y="7759"/>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 name="Line 23"/>
                          <wps:cNvCnPr>
                            <a:cxnSpLocks noChangeShapeType="1"/>
                          </wps:cNvCnPr>
                          <wps:spPr bwMode="auto">
                            <a:xfrm flipH="1">
                              <a:off x="3696" y="10114"/>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19" name="Text Box 24"/>
                        <wps:cNvSpPr txBox="1">
                          <a:spLocks noChangeArrowheads="1"/>
                        </wps:cNvSpPr>
                        <wps:spPr bwMode="auto">
                          <a:xfrm>
                            <a:off x="5541" y="2014"/>
                            <a:ext cx="16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3523" w:rsidRDefault="00783523" w:rsidP="002C2A29">
                              <w:pPr>
                                <w:rPr>
                                  <w:b/>
                                  <w:bCs/>
                                  <w:rtl/>
                                </w:rPr>
                              </w:pPr>
                              <w:r>
                                <w:rPr>
                                  <w:rFonts w:hint="cs"/>
                                  <w:b/>
                                  <w:bCs/>
                                  <w:sz w:val="26"/>
                                  <w:szCs w:val="28"/>
                                  <w:rtl/>
                                </w:rPr>
                                <w:t>بريق ضوء شمعة</w:t>
                              </w:r>
                            </w:p>
                          </w:txbxContent>
                        </wps:txbx>
                        <wps:bodyPr rot="0" vert="horz" wrap="square" lIns="91440" tIns="45720" rIns="91440" bIns="45720" anchor="t" anchorCtr="0" upright="1">
                          <a:noAutofit/>
                        </wps:bodyPr>
                      </wps:wsp>
                      <wps:wsp>
                        <wps:cNvPr id="120" name="Text Box 25"/>
                        <wps:cNvSpPr txBox="1">
                          <a:spLocks noChangeArrowheads="1"/>
                        </wps:cNvSpPr>
                        <wps:spPr bwMode="auto">
                          <a:xfrm>
                            <a:off x="2211" y="1789"/>
                            <a:ext cx="162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3523" w:rsidRDefault="00783523" w:rsidP="002C2A29">
                              <w:pPr>
                                <w:jc w:val="center"/>
                                <w:rPr>
                                  <w:b/>
                                  <w:bCs/>
                                  <w:sz w:val="26"/>
                                  <w:szCs w:val="28"/>
                                  <w:rtl/>
                                </w:rPr>
                              </w:pPr>
                              <w:r>
                                <w:rPr>
                                  <w:rFonts w:hint="cs"/>
                                  <w:b/>
                                  <w:bCs/>
                                  <w:sz w:val="26"/>
                                  <w:szCs w:val="28"/>
                                  <w:rtl/>
                                </w:rPr>
                                <w:t>مثير أو</w:t>
                              </w:r>
                            </w:p>
                            <w:p w:rsidR="00783523" w:rsidRDefault="00783523" w:rsidP="002C2A29">
                              <w:pPr>
                                <w:jc w:val="center"/>
                                <w:rPr>
                                  <w:b/>
                                  <w:bCs/>
                                  <w:rtl/>
                                </w:rPr>
                              </w:pPr>
                              <w:r>
                                <w:rPr>
                                  <w:rFonts w:hint="cs"/>
                                  <w:b/>
                                  <w:bCs/>
                                  <w:sz w:val="26"/>
                                  <w:szCs w:val="28"/>
                                  <w:rtl/>
                                </w:rPr>
                                <w:t>فعل أول</w:t>
                              </w:r>
                            </w:p>
                          </w:txbxContent>
                        </wps:txbx>
                        <wps:bodyPr rot="0" vert="horz" wrap="square" lIns="91440" tIns="45720" rIns="91440" bIns="45720" anchor="t" anchorCtr="0" upright="1">
                          <a:noAutofit/>
                        </wps:bodyPr>
                      </wps:wsp>
                      <wps:wsp>
                        <wps:cNvPr id="121" name="Text Box 26"/>
                        <wps:cNvSpPr txBox="1">
                          <a:spLocks noChangeArrowheads="1"/>
                        </wps:cNvSpPr>
                        <wps:spPr bwMode="auto">
                          <a:xfrm>
                            <a:off x="2241" y="3784"/>
                            <a:ext cx="162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3523" w:rsidRDefault="00783523" w:rsidP="002C2A29">
                              <w:pPr>
                                <w:jc w:val="center"/>
                                <w:rPr>
                                  <w:b/>
                                  <w:bCs/>
                                  <w:sz w:val="26"/>
                                  <w:szCs w:val="28"/>
                                  <w:rtl/>
                                </w:rPr>
                              </w:pPr>
                              <w:r>
                                <w:rPr>
                                  <w:rFonts w:hint="cs"/>
                                  <w:b/>
                                  <w:bCs/>
                                  <w:sz w:val="26"/>
                                  <w:szCs w:val="28"/>
                                  <w:rtl/>
                                </w:rPr>
                                <w:t>استجابة أو</w:t>
                              </w:r>
                            </w:p>
                            <w:p w:rsidR="00783523" w:rsidRDefault="00783523" w:rsidP="002C2A29">
                              <w:pPr>
                                <w:jc w:val="center"/>
                                <w:rPr>
                                  <w:b/>
                                  <w:bCs/>
                                  <w:rtl/>
                                </w:rPr>
                              </w:pPr>
                              <w:r>
                                <w:rPr>
                                  <w:rFonts w:hint="cs"/>
                                  <w:b/>
                                  <w:bCs/>
                                  <w:sz w:val="26"/>
                                  <w:szCs w:val="28"/>
                                  <w:rtl/>
                                </w:rPr>
                                <w:t xml:space="preserve">رد فعل </w:t>
                              </w:r>
                            </w:p>
                          </w:txbxContent>
                        </wps:txbx>
                        <wps:bodyPr rot="0" vert="horz" wrap="square" lIns="91440" tIns="45720" rIns="91440" bIns="45720" anchor="t" anchorCtr="0" upright="1">
                          <a:noAutofit/>
                        </wps:bodyPr>
                      </wps:wsp>
                      <wps:wsp>
                        <wps:cNvPr id="122" name="Text Box 27"/>
                        <wps:cNvSpPr txBox="1">
                          <a:spLocks noChangeArrowheads="1"/>
                        </wps:cNvSpPr>
                        <wps:spPr bwMode="auto">
                          <a:xfrm>
                            <a:off x="5721" y="4069"/>
                            <a:ext cx="16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3523" w:rsidRDefault="00783523" w:rsidP="002C2A29">
                              <w:pPr>
                                <w:rPr>
                                  <w:b/>
                                  <w:bCs/>
                                  <w:sz w:val="16"/>
                                  <w:szCs w:val="18"/>
                                  <w:rtl/>
                                </w:rPr>
                              </w:pPr>
                              <w:r>
                                <w:rPr>
                                  <w:rFonts w:hint="cs"/>
                                  <w:b/>
                                  <w:bCs/>
                                  <w:sz w:val="24"/>
                                  <w:szCs w:val="26"/>
                                  <w:rtl/>
                                </w:rPr>
                                <w:t>لمس الطفل الشمعة</w:t>
                              </w:r>
                            </w:p>
                          </w:txbxContent>
                        </wps:txbx>
                        <wps:bodyPr rot="0" vert="horz" wrap="square" lIns="91440" tIns="45720" rIns="91440" bIns="45720" anchor="t" anchorCtr="0" upright="1">
                          <a:noAutofit/>
                        </wps:bodyPr>
                      </wps:wsp>
                      <wps:wsp>
                        <wps:cNvPr id="123" name="Text Box 28"/>
                        <wps:cNvSpPr txBox="1">
                          <a:spLocks noChangeArrowheads="1"/>
                        </wps:cNvSpPr>
                        <wps:spPr bwMode="auto">
                          <a:xfrm>
                            <a:off x="2196" y="6229"/>
                            <a:ext cx="16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3523" w:rsidRDefault="00783523" w:rsidP="002C2A29">
                              <w:pPr>
                                <w:jc w:val="center"/>
                                <w:rPr>
                                  <w:b/>
                                  <w:bCs/>
                                  <w:rtl/>
                                </w:rPr>
                              </w:pPr>
                              <w:r>
                                <w:rPr>
                                  <w:rFonts w:hint="cs"/>
                                  <w:b/>
                                  <w:bCs/>
                                  <w:sz w:val="26"/>
                                  <w:szCs w:val="28"/>
                                  <w:rtl/>
                                </w:rPr>
                                <w:t>رد فعل ثان</w:t>
                              </w:r>
                            </w:p>
                          </w:txbxContent>
                        </wps:txbx>
                        <wps:bodyPr rot="0" vert="horz" wrap="square" lIns="91440" tIns="45720" rIns="91440" bIns="45720" anchor="t" anchorCtr="0" upright="1">
                          <a:noAutofit/>
                        </wps:bodyPr>
                      </wps:wsp>
                      <wps:wsp>
                        <wps:cNvPr id="124" name="Text Box 29"/>
                        <wps:cNvSpPr txBox="1">
                          <a:spLocks noChangeArrowheads="1"/>
                        </wps:cNvSpPr>
                        <wps:spPr bwMode="auto">
                          <a:xfrm>
                            <a:off x="5841" y="6124"/>
                            <a:ext cx="1620"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3523" w:rsidRDefault="00783523" w:rsidP="002C2A29">
                              <w:pPr>
                                <w:jc w:val="center"/>
                                <w:rPr>
                                  <w:b/>
                                  <w:bCs/>
                                  <w:sz w:val="26"/>
                                  <w:szCs w:val="28"/>
                                  <w:rtl/>
                                </w:rPr>
                              </w:pPr>
                              <w:r>
                                <w:rPr>
                                  <w:rFonts w:hint="cs"/>
                                  <w:b/>
                                  <w:bCs/>
                                  <w:sz w:val="26"/>
                                  <w:szCs w:val="28"/>
                                  <w:rtl/>
                                </w:rPr>
                                <w:t xml:space="preserve">حرق الشمعة </w:t>
                              </w:r>
                            </w:p>
                            <w:p w:rsidR="00783523" w:rsidRDefault="00783523" w:rsidP="002C2A29">
                              <w:pPr>
                                <w:jc w:val="center"/>
                                <w:rPr>
                                  <w:b/>
                                  <w:bCs/>
                                  <w:rtl/>
                                </w:rPr>
                              </w:pPr>
                              <w:r>
                                <w:rPr>
                                  <w:rFonts w:hint="cs"/>
                                  <w:b/>
                                  <w:bCs/>
                                  <w:sz w:val="26"/>
                                  <w:szCs w:val="28"/>
                                  <w:rtl/>
                                </w:rPr>
                                <w:t>يد الطفل</w:t>
                              </w:r>
                            </w:p>
                          </w:txbxContent>
                        </wps:txbx>
                        <wps:bodyPr rot="0" vert="horz" wrap="square" lIns="91440" tIns="45720" rIns="91440" bIns="45720" anchor="t" anchorCtr="0" upright="1">
                          <a:noAutofit/>
                        </wps:bodyPr>
                      </wps:wsp>
                      <wps:wsp>
                        <wps:cNvPr id="125" name="Text Box 30"/>
                        <wps:cNvSpPr txBox="1">
                          <a:spLocks noChangeArrowheads="1"/>
                        </wps:cNvSpPr>
                        <wps:spPr bwMode="auto">
                          <a:xfrm>
                            <a:off x="2241" y="8104"/>
                            <a:ext cx="16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3523" w:rsidRDefault="00783523" w:rsidP="002C2A29">
                              <w:pPr>
                                <w:jc w:val="center"/>
                                <w:rPr>
                                  <w:b/>
                                  <w:bCs/>
                                  <w:rtl/>
                                </w:rPr>
                              </w:pPr>
                              <w:r>
                                <w:rPr>
                                  <w:rFonts w:hint="cs"/>
                                  <w:b/>
                                  <w:bCs/>
                                  <w:sz w:val="26"/>
                                  <w:szCs w:val="28"/>
                                  <w:rtl/>
                                </w:rPr>
                                <w:t>رد فعل ثالث</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149" style="position:absolute;left:0;text-align:left;margin-left:108.6pt;margin-top:9.3pt;width:270pt;height:378pt;z-index:251665408" coordorigin="2061,1624" coordsize="5400,7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">
                <v:group id="Group 7" o:spid="_x0000_s1150" style="position:absolute;left:2061;top:1624;width:5400;height:7560" coordorigin="1701,1624" coordsize="5760,9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group id="Group 8" o:spid="_x0000_s1151" style="position:absolute;left:1701;top:1624;width:5760;height:1800" coordorigin="1881,1624" coordsize="576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oval id="Oval 9" o:spid="_x0000_s1152" style="position:absolute;left:5661;top:1624;width:198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pv7cEA&#10;AADcAAAADwAAAGRycy9kb3ducmV2LnhtbERPTWvCQBC9F/oflil4qxsblZK6ilQEPXhobO9DdkyC&#10;2dmQHWP8964g9DaP9zmL1eAa1VMXas8GJuMEFHHhbc2lgd/j9v0TVBBki41nMnCjAKvl68sCM+uv&#10;/EN9LqWKIRwyNFCJtJnWoajIYRj7ljhyJ985lAi7UtsOrzHcNfojSebaYc2xocKWvisqzvnFGdiU&#10;63ze61Rm6Wmzk9n577BPJ8aM3ob1FyihQf7FT/fOxvnJFB7PxAv08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6ab+3BAAAA3AAAAA8AAAAAAAAAAAAAAAAAmAIAAGRycy9kb3du&#10;cmV2LnhtbFBLBQYAAAAABAAEAPUAAACGAwAAAAA=&#10;"/>
                    <v:oval id="Oval 10" o:spid="_x0000_s1153" style="position:absolute;left:1881;top:1624;width:198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bKdsEA&#10;AADcAAAADwAAAGRycy9kb3ducmV2LnhtbERPTWvCQBC9C/6HZQq96caGSEldRZSCPXgw2vuQHZNg&#10;djZkpzH9992C4G0e73NWm9G1aqA+NJ4NLOYJKOLS24YrA5fz5+wdVBBki61nMvBLATbr6WSFufV3&#10;PtFQSKViCIccDdQiXa51KGtyGOa+I47c1fcOJcK+0rbHewx3rX5LkqV22HBsqLGjXU3lrfhxBvbV&#10;tlgOOpUsve4Pkt2+j1/pwpjXl3H7AUpolKf44T7YOD/J4P+ZeIF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WynbBAAAA3AAAAA8AAAAAAAAAAAAAAAAAmAIAAGRycy9kb3du&#10;cmV2LnhtbFBLBQYAAAAABAAEAPUAAACGAwAAAAA=&#10;"/>
                  </v:group>
                  <v:group id="Group 11" o:spid="_x0000_s1154" style="position:absolute;left:1701;top:4144;width:5760;height:1800" coordorigin="1881,1624" coordsize="576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oval id="Oval 12" o:spid="_x0000_s1155" style="position:absolute;left:5661;top:1624;width:198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jxmsEA&#10;AADcAAAADwAAAGRycy9kb3ducmV2LnhtbERPTWvCQBC9C/0Pywi96UaDtkRXkUrBHjw0tvchOybB&#10;7GzIjjH+e7cg9DaP9znr7eAa1VMXas8GZtMEFHHhbc2lgZ/T5+QdVBBki41nMnCnANvNy2iNmfU3&#10;/qY+l1LFEA4ZGqhE2kzrUFTkMEx9Sxy5s+8cSoRdqW2HtxjuGj1PkqV2WHNsqLClj4qKS351Bvbl&#10;Ll/2OpVFet4fZHH5PX6lM2Nex8NuBUpokH/x032wcX7yBn/PxAv0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5I8ZrBAAAA3AAAAA8AAAAAAAAAAAAAAAAAmAIAAGRycy9kb3du&#10;cmV2LnhtbFBLBQYAAAAABAAEAPUAAACGAwAAAAA=&#10;"/>
                    <v:oval id="Oval 13" o:spid="_x0000_s1156" style="position:absolute;left:1881;top:1624;width:198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dl6MQA&#10;AADcAAAADwAAAGRycy9kb3ducmV2LnhtbESPQWvCQBCF74X+h2UKvdWNBkVSVxGlYA89NNr7kB2T&#10;YHY2ZKcx/fedQ6G3Gd6b977Z7KbQmZGG1EZ2MJ9lYIir6FuuHVzOby9rMEmQPXaRycEPJdhtHx82&#10;WPh4508aS6mNhnAq0EEj0hfWpqqhgGkWe2LVrnEIKLoOtfUD3jU8dHaRZSsbsGVtaLCnQ0PVrfwO&#10;Do71vlyNNpdlfj2eZHn7+njP5849P037VzBCk/yb/65PXvEzpdVndAK7/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ZejEAAAA3AAAAA8AAAAAAAAAAAAAAAAAmAIAAGRycy9k&#10;b3ducmV2LnhtbFBLBQYAAAAABAAEAPUAAACJAwAAAAA=&#10;"/>
                  </v:group>
                  <v:group id="Group 14" o:spid="_x0000_s1157" style="position:absolute;left:1701;top:6844;width:5760;height:1800" coordorigin="1881,1624" coordsize="576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oval id="Oval 15" o:spid="_x0000_s1158" style="position:absolute;left:5661;top:1624;width:198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j/M8QA&#10;AADcAAAADwAAAGRycy9kb3ducmV2LnhtbESPQUvDQBCF70L/wzIFb3YTQ4vEbkuxCPXgwVTvQ3aa&#10;hGZnQ3ZM4793DoK3Gd6b977Z7ufQm4nG1EV2kK8yMMR19B03Dj7Prw9PYJIge+wjk4MfSrDfLe62&#10;WPp44w+aKmmMhnAq0UErMpTWprqlgGkVB2LVLnEMKLqOjfUj3jQ89PYxyzY2YMfa0OJALy3V1+o7&#10;ODg2h2oz2ULWxeV4kvX16/2tyJ27X86HZzBCs/yb/65PXvFzxddndAK7+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4/zPEAAAA3AAAAA8AAAAAAAAAAAAAAAAAmAIAAGRycy9k&#10;b3ducmV2LnhtbFBLBQYAAAAABAAEAPUAAACJAwAAAAA=&#10;"/>
                    <v:oval id="Oval 16" o:spid="_x0000_s1159" style="position:absolute;left:1881;top:1624;width:198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RaqMEA&#10;AADcAAAADwAAAGRycy9kb3ducmV2LnhtbERPTWvCQBC9C/6HZQq96SYGpaSuIkrBHjw0be9DdkyC&#10;2dmQHWP8925B6G0e73PW29G1aqA+NJ4NpPMEFHHpbcOVgZ/vj9kbqCDIFlvPZOBOAbab6WSNufU3&#10;/qKhkErFEA45GqhFulzrUNbkMMx9Rxy5s+8dSoR9pW2PtxjuWr1IkpV22HBsqLGjfU3lpbg6A4dq&#10;V6wGnckyOx+Osrz8nj6z1JjXl3H3DkpolH/x0320cX6awt8z8QK9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0WqjBAAAA3AAAAA8AAAAAAAAAAAAAAAAAmAIAAGRycy9kb3du&#10;cmV2LnhtbFBLBQYAAAAABAAEAPUAAACGAwAAAAA=&#10;"/>
                  </v:group>
                  <v:group id="Group 17" o:spid="_x0000_s1160" style="position:absolute;left:1701;top:9184;width:5760;height:1800" coordorigin="1881,1624" coordsize="576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oval id="Oval 18" o:spid="_x0000_s1161" style="position:absolute;left:5661;top:1624;width:198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phRMEA&#10;AADcAAAADwAAAGRycy9kb3ducmV2LnhtbERPTWvCQBC9C/6HZQq96SYGpaSuIkrBHjw0be9DdkyC&#10;2dmQHWP8925B6G0e73PW29G1aqA+NJ4NpPMEFHHpbcOVgZ/vj9kbqCDIFlvPZOBOAbab6WSNufU3&#10;/qKhkErFEA45GqhFulzrUNbkMMx9Rxy5s+8dSoR9pW2PtxjuWr1IkpV22HBsqLGjfU3lpbg6A4dq&#10;V6wGnckyOx+Osrz8nj6z1JjXl3H3DkpolH/x0320cX6awd8z8QK9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qYUTBAAAA3AAAAA8AAAAAAAAAAAAAAAAAmAIAAGRycy9kb3du&#10;cmV2LnhtbFBLBQYAAAAABAAEAPUAAACGAwAAAAA=&#10;"/>
                    <v:oval id="Oval 19" o:spid="_x0000_s1162" style="position:absolute;left:1881;top:1624;width:198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P5MMIA&#10;AADcAAAADwAAAGRycy9kb3ducmV2LnhtbERPTWvCQBC9C/6HZYTedJOmSkldRSoFPXhobO9DdkyC&#10;2dmQncb037sFobd5vM9Zb0fXqoH60Hg2kC4SUMSltw1XBr7OH/NXUEGQLbaeycAvBdhuppM15tbf&#10;+JOGQioVQzjkaKAW6XKtQ1mTw7DwHXHkLr53KBH2lbY93mK4a/Vzkqy0w4ZjQ40dvddUXosfZ2Bf&#10;7YrVoDNZZpf9QZbX79MxS415mo27N1BCo/yLH+6DjfPTF/h7Jl6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Q/kwwgAAANwAAAAPAAAAAAAAAAAAAAAAAJgCAABkcnMvZG93&#10;bnJldi54bWxQSwUGAAAAAAQABAD1AAAAhwMAAAAA&#10;"/>
                  </v:group>
                  <v:line id="Line 20" o:spid="_x0000_s1163" style="position:absolute;flip:x;visibility:visible;mso-wrap-style:square" from="3681,2524" to="5481,2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O05MQAAADcAAAADwAAAGRycy9kb3ducmV2LnhtbERPTWsCMRC9C/6HMIVeSs1a2qKrUUQQ&#10;evCiLSvexs10s+xmsiapbv+9KRS8zeN9znzZ21ZcyIfasYLxKANBXDpdc6Xg63PzPAERIrLG1jEp&#10;+KUAy8VwMMdcuyvv6LKPlUghHHJUYGLscilDachiGLmOOHHfzluMCfpKao/XFG5b+ZJl79JizanB&#10;YEdrQ2Wz/7EK5GT7dPar02tTNIfD1BRl0R23Sj0+9KsZiEh9vIv/3R86zR+/wd8z6QK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c7TkxAAAANwAAAAPAAAAAAAAAAAA&#10;AAAAAKECAABkcnMvZG93bnJldi54bWxQSwUGAAAAAAQABAD5AAAAkgMAAAAA&#10;"/>
                  <v:line id="Line 21" o:spid="_x0000_s1164" style="position:absolute;flip:x;visibility:visible;mso-wrap-style:square" from="3681,5044" to="5481,5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Eqk8QAAADcAAAADwAAAGRycy9kb3ducmV2LnhtbERPTWsCMRC9F/ofwhR6KZq1FLGrUUQQ&#10;evBSLSu9jZtxs+xmsiZRt//eCEJv83ifM1v0thUX8qF2rGA0zEAQl07XXCn42a0HExAhImtsHZOC&#10;PwqwmD8/zTDX7srfdNnGSqQQDjkqMDF2uZShNGQxDF1HnLij8xZjgr6S2uM1hdtWvmfZWFqsOTUY&#10;7GhlqGy2Z6tATjZvJ788fDRFs99/mqIsut+NUq8v/XIKIlIf/8UP95dO80djuD+TLp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oSqTxAAAANwAAAAPAAAAAAAAAAAA&#10;AAAAAKECAABkcnMvZG93bnJldi54bWxQSwUGAAAAAAQABAD5AAAAkgMAAAAA&#10;"/>
                  <v:line id="Line 22" o:spid="_x0000_s1165" style="position:absolute;flip:x;visibility:visible;mso-wrap-style:square" from="3666,7759" to="5466,7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2PCMQAAADcAAAADwAAAGRycy9kb3ducmV2LnhtbERPTWsCMRC9C/6HMIVeSs1aSqurUUQQ&#10;evCiLSvexs10s+xmsiapbv+9KRS8zeN9znzZ21ZcyIfasYLxKANBXDpdc6Xg63PzPAERIrLG1jEp&#10;+KUAy8VwMMdcuyvv6LKPlUghHHJUYGLscilDachiGLmOOHHfzluMCfpKao/XFG5b+ZJlb9JizanB&#10;YEdrQ2Wz/7EK5GT7dPar02tTNIfD1BRl0R23Sj0+9KsZiEh9vIv/3R86zR+/w98z6QK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7Y8IxAAAANwAAAAPAAAAAAAAAAAA&#10;AAAAAKECAABkcnMvZG93bnJldi54bWxQSwUGAAAAAAQABAD5AAAAkgMAAAAA&#10;"/>
                  <v:line id="Line 23" o:spid="_x0000_s1166" style="position:absolute;flip:x;visibility:visible;mso-wrap-style:square" from="3696,10114" to="5496,10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IbescAAADcAAAADwAAAGRycy9kb3ducmV2LnhtbESPQUsDMRCF70L/QxjBi9hsRaRum5Yi&#10;CD30YpUt3qabcbPsZrJN0nb9985B8DbDe/PeN8v16Ht1oZjawAZm0wIUcR1sy42Bz4+3hzmolJEt&#10;9oHJwA8lWK8mN0ssbbjyO132uVESwqlEAy7nodQ61Y48pmkYiEX7DtFjljU22ka8Srjv9WNRPGuP&#10;LUuDw4FeHdXd/uwN6Pnu/hQ3x6eu6g6HF1fV1fC1M+budtwsQGUa87/573prBX8mtPKMT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cht6xwAAANwAAAAPAAAAAAAA&#10;AAAAAAAAAKECAABkcnMvZG93bnJldi54bWxQSwUGAAAAAAQABAD5AAAAlQMAAAAA&#10;"/>
                </v:group>
                <v:shape id="Text Box 24" o:spid="_x0000_s1167" type="#_x0000_t202" style="position:absolute;left:5541;top:2014;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goMAA&#10;AADcAAAADwAAAGRycy9kb3ducmV2LnhtbERPS4vCMBC+L/gfwgh7WxNlV7QaRRRhTys+wdvQjG2x&#10;mZQm2u6/N4LgbT6+50znrS3FnWpfONbQ7ykQxKkzBWcaDvv11wiED8gGS8ek4Z88zGedjykmxjW8&#10;pfsuZCKGsE9QQx5ClUjp05ws+p6riCN3cbXFEGGdSVNjE8NtKQdKDaXFgmNDjhUtc0qvu5vVcPy7&#10;nE/fapOt7E/VuFZJtmOp9We3XUxABGrDW/xy/5o4vz+G5zPxAj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MgoMAAAADcAAAADwAAAAAAAAAAAAAAAACYAgAAZHJzL2Rvd25y&#10;ZXYueG1sUEsFBgAAAAAEAAQA9QAAAIUDAAAAAA==&#10;" filled="f" stroked="f">
                  <v:textbox>
                    <w:txbxContent>
                      <w:p w:rsidR="00783523" w:rsidRDefault="00783523" w:rsidP="002C2A29">
                        <w:pPr>
                          <w:rPr>
                            <w:b/>
                            <w:bCs/>
                            <w:rtl/>
                          </w:rPr>
                        </w:pPr>
                        <w:r>
                          <w:rPr>
                            <w:rFonts w:hint="cs"/>
                            <w:b/>
                            <w:bCs/>
                            <w:sz w:val="26"/>
                            <w:szCs w:val="28"/>
                            <w:rtl/>
                          </w:rPr>
                          <w:t>بريق ضوء شمعة</w:t>
                        </w:r>
                      </w:p>
                    </w:txbxContent>
                  </v:textbox>
                </v:shape>
                <v:shape id="Text Box 25" o:spid="_x0000_s1168" type="#_x0000_t202" style="position:absolute;left:2211;top:1789;width:162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DgMQA&#10;AADcAAAADwAAAGRycy9kb3ducmV2LnhtbESPQWvCQBCF70L/wzKF3nS3UqWNrlJaBE8WtRW8Ddkx&#10;CWZnQ3Y18d93DoK3Gd6b976ZL3tfqyu1sQps4XVkQBHnwVVcWPjdr4bvoGJCdlgHJgs3irBcPA3m&#10;mLnQ8Zauu1QoCeGYoYUypSbTOuYleYyj0BCLdgqtxyRrW2jXYifhvtZjY6baY8XSUGJDXyXl593F&#10;W/jbnI6HN/NTfPtJ04XeaPYf2tqX5/5zBipRnx7m+/XaCf5Y8OUZmU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lQ4DEAAAA3AAAAA8AAAAAAAAAAAAAAAAAmAIAAGRycy9k&#10;b3ducmV2LnhtbFBLBQYAAAAABAAEAPUAAACJAwAAAAA=&#10;" filled="f" stroked="f">
                  <v:textbox>
                    <w:txbxContent>
                      <w:p w:rsidR="00783523" w:rsidRDefault="00783523" w:rsidP="002C2A29">
                        <w:pPr>
                          <w:jc w:val="center"/>
                          <w:rPr>
                            <w:b/>
                            <w:bCs/>
                            <w:sz w:val="26"/>
                            <w:szCs w:val="28"/>
                            <w:rtl/>
                          </w:rPr>
                        </w:pPr>
                        <w:r>
                          <w:rPr>
                            <w:rFonts w:hint="cs"/>
                            <w:b/>
                            <w:bCs/>
                            <w:sz w:val="26"/>
                            <w:szCs w:val="28"/>
                            <w:rtl/>
                          </w:rPr>
                          <w:t>مثير أو</w:t>
                        </w:r>
                      </w:p>
                      <w:p w:rsidR="00783523" w:rsidRDefault="00783523" w:rsidP="002C2A29">
                        <w:pPr>
                          <w:jc w:val="center"/>
                          <w:rPr>
                            <w:b/>
                            <w:bCs/>
                            <w:rtl/>
                          </w:rPr>
                        </w:pPr>
                        <w:r>
                          <w:rPr>
                            <w:rFonts w:hint="cs"/>
                            <w:b/>
                            <w:bCs/>
                            <w:sz w:val="26"/>
                            <w:szCs w:val="28"/>
                            <w:rtl/>
                          </w:rPr>
                          <w:t>فعل أول</w:t>
                        </w:r>
                      </w:p>
                    </w:txbxContent>
                  </v:textbox>
                </v:shape>
                <v:shape id="Text Box 26" o:spid="_x0000_s1169" type="#_x0000_t202" style="position:absolute;left:2241;top:3784;width:162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nmG8IA&#10;AADcAAAADwAAAGRycy9kb3ducmV2LnhtbERPTWvCQBC9C/0Pywi9md1IFU2zhqIUerKordDbkB2T&#10;YHY2ZLcm/ffdQsHbPN7n5MVoW3Gj3jeONaSJAkFcOtNwpeHj9DpbgfAB2WDrmDT8kIdi8zDJMTNu&#10;4APdjqESMYR9hhrqELpMSl/WZNEnriOO3MX1FkOEfSVNj0MMt62cK7WUFhuODTV2tK2pvB6/rYbP&#10;/eXr/KTeq51ddIMblWS7llo/TseXZxCBxnAX/7vfTJw/T+HvmXiB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qeYbwgAAANwAAAAPAAAAAAAAAAAAAAAAAJgCAABkcnMvZG93&#10;bnJldi54bWxQSwUGAAAAAAQABAD1AAAAhwMAAAAA&#10;" filled="f" stroked="f">
                  <v:textbox>
                    <w:txbxContent>
                      <w:p w:rsidR="00783523" w:rsidRDefault="00783523" w:rsidP="002C2A29">
                        <w:pPr>
                          <w:jc w:val="center"/>
                          <w:rPr>
                            <w:b/>
                            <w:bCs/>
                            <w:sz w:val="26"/>
                            <w:szCs w:val="28"/>
                            <w:rtl/>
                          </w:rPr>
                        </w:pPr>
                        <w:r>
                          <w:rPr>
                            <w:rFonts w:hint="cs"/>
                            <w:b/>
                            <w:bCs/>
                            <w:sz w:val="26"/>
                            <w:szCs w:val="28"/>
                            <w:rtl/>
                          </w:rPr>
                          <w:t>استجابة أو</w:t>
                        </w:r>
                      </w:p>
                      <w:p w:rsidR="00783523" w:rsidRDefault="00783523" w:rsidP="002C2A29">
                        <w:pPr>
                          <w:jc w:val="center"/>
                          <w:rPr>
                            <w:b/>
                            <w:bCs/>
                            <w:rtl/>
                          </w:rPr>
                        </w:pPr>
                        <w:r>
                          <w:rPr>
                            <w:rFonts w:hint="cs"/>
                            <w:b/>
                            <w:bCs/>
                            <w:sz w:val="26"/>
                            <w:szCs w:val="28"/>
                            <w:rtl/>
                          </w:rPr>
                          <w:t xml:space="preserve">رد فعل </w:t>
                        </w:r>
                      </w:p>
                    </w:txbxContent>
                  </v:textbox>
                </v:shape>
                <v:shape id="Text Box 27" o:spid="_x0000_s1170" type="#_x0000_t202" style="position:absolute;left:5721;top:4069;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t4bMEA&#10;AADcAAAADwAAAGRycy9kb3ducmV2LnhtbERPTYvCMBC9L/gfwgje1sTiLlqNIrsInlbWVcHb0Ixt&#10;sZmUJtr6740g7G0e73Pmy85W4kaNLx1rGA0VCOLMmZJzDfu/9fsEhA/IBivHpOFOHpaL3tscU+Na&#10;/qXbLuQihrBPUUMRQp1K6bOCLPqhq4kjd3aNxRBhk0vTYBvDbSUTpT6lxZJjQ4E1fRWUXXZXq+Hw&#10;cz4dx2qbf9uPunWdkmynUutBv1vNQATqwr/45d6YOD9J4PlMvE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7eGzBAAAA3AAAAA8AAAAAAAAAAAAAAAAAmAIAAGRycy9kb3du&#10;cmV2LnhtbFBLBQYAAAAABAAEAPUAAACGAwAAAAA=&#10;" filled="f" stroked="f">
                  <v:textbox>
                    <w:txbxContent>
                      <w:p w:rsidR="00783523" w:rsidRDefault="00783523" w:rsidP="002C2A29">
                        <w:pPr>
                          <w:rPr>
                            <w:b/>
                            <w:bCs/>
                            <w:sz w:val="16"/>
                            <w:szCs w:val="18"/>
                            <w:rtl/>
                          </w:rPr>
                        </w:pPr>
                        <w:r>
                          <w:rPr>
                            <w:rFonts w:hint="cs"/>
                            <w:b/>
                            <w:bCs/>
                            <w:sz w:val="24"/>
                            <w:szCs w:val="26"/>
                            <w:rtl/>
                          </w:rPr>
                          <w:t>لمس الطفل الشمعة</w:t>
                        </w:r>
                      </w:p>
                    </w:txbxContent>
                  </v:textbox>
                </v:shape>
                <v:shape id="Text Box 28" o:spid="_x0000_s1171" type="#_x0000_t202" style="position:absolute;left:2196;top:6229;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fd98IA&#10;AADcAAAADwAAAGRycy9kb3ducmV2LnhtbERPTWvCQBC9F/oflil4092qLW2ajRRF8GQxrUJvQ3ZM&#10;QrOzIbua+O9dQehtHu9z0sVgG3GmzteONTxPFAjiwpmaSw0/3+vxGwgfkA02jknDhTwssseHFBPj&#10;et7ROQ+liCHsE9RQhdAmUvqiIot+4lriyB1dZzFE2JXSdNjHcNvIqVKv0mLNsaHClpYVFX/5yWrY&#10;b4+/h7n6Klf2pe3doCTbd6n16Gn4/AARaAj/4rt7Y+L86Qxuz8QL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N933wgAAANwAAAAPAAAAAAAAAAAAAAAAAJgCAABkcnMvZG93&#10;bnJldi54bWxQSwUGAAAAAAQABAD1AAAAhwMAAAAA&#10;" filled="f" stroked="f">
                  <v:textbox>
                    <w:txbxContent>
                      <w:p w:rsidR="00783523" w:rsidRDefault="00783523" w:rsidP="002C2A29">
                        <w:pPr>
                          <w:jc w:val="center"/>
                          <w:rPr>
                            <w:b/>
                            <w:bCs/>
                            <w:rtl/>
                          </w:rPr>
                        </w:pPr>
                        <w:r>
                          <w:rPr>
                            <w:rFonts w:hint="cs"/>
                            <w:b/>
                            <w:bCs/>
                            <w:sz w:val="26"/>
                            <w:szCs w:val="28"/>
                            <w:rtl/>
                          </w:rPr>
                          <w:t>رد فعل ثان</w:t>
                        </w:r>
                      </w:p>
                    </w:txbxContent>
                  </v:textbox>
                </v:shape>
                <v:shape id="Text Box 29" o:spid="_x0000_s1172" type="#_x0000_t202" style="position:absolute;left:5841;top:6124;width:162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5Fg8IA&#10;AADcAAAADwAAAGRycy9kb3ducmV2LnhtbERPTWvCQBC9C/6HZYTezK4SpaZZpbQUerJoW6G3ITsm&#10;wexsyG6T9N93BcHbPN7n5LvRNqKnzteONSwSBYK4cKbmUsPX59v8EYQPyAYbx6ThjzzsttNJjplx&#10;Ax+oP4ZSxBD2GWqoQmgzKX1RkUWfuJY4cmfXWQwRdqU0HQ4x3DZyqdRaWqw5NlTY0ktFxeX4azV8&#10;788/p1R9lK921Q5uVJLtRmr9MBufn0AEGsNdfHO/mzh/m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3kWDwgAAANwAAAAPAAAAAAAAAAAAAAAAAJgCAABkcnMvZG93&#10;bnJldi54bWxQSwUGAAAAAAQABAD1AAAAhwMAAAAA&#10;" filled="f" stroked="f">
                  <v:textbox>
                    <w:txbxContent>
                      <w:p w:rsidR="00783523" w:rsidRDefault="00783523" w:rsidP="002C2A29">
                        <w:pPr>
                          <w:jc w:val="center"/>
                          <w:rPr>
                            <w:b/>
                            <w:bCs/>
                            <w:sz w:val="26"/>
                            <w:szCs w:val="28"/>
                            <w:rtl/>
                          </w:rPr>
                        </w:pPr>
                        <w:r>
                          <w:rPr>
                            <w:rFonts w:hint="cs"/>
                            <w:b/>
                            <w:bCs/>
                            <w:sz w:val="26"/>
                            <w:szCs w:val="28"/>
                            <w:rtl/>
                          </w:rPr>
                          <w:t xml:space="preserve">حرق الشمعة </w:t>
                        </w:r>
                      </w:p>
                      <w:p w:rsidR="00783523" w:rsidRDefault="00783523" w:rsidP="002C2A29">
                        <w:pPr>
                          <w:jc w:val="center"/>
                          <w:rPr>
                            <w:b/>
                            <w:bCs/>
                            <w:rtl/>
                          </w:rPr>
                        </w:pPr>
                        <w:r>
                          <w:rPr>
                            <w:rFonts w:hint="cs"/>
                            <w:b/>
                            <w:bCs/>
                            <w:sz w:val="26"/>
                            <w:szCs w:val="28"/>
                            <w:rtl/>
                          </w:rPr>
                          <w:t>يد الطفل</w:t>
                        </w:r>
                      </w:p>
                    </w:txbxContent>
                  </v:textbox>
                </v:shape>
                <v:shape id="Text Box 30" o:spid="_x0000_s1173" type="#_x0000_t202" style="position:absolute;left:2241;top:8104;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LgGMIA&#10;AADcAAAADwAAAGRycy9kb3ducmV2LnhtbERPTWvCQBC9C/6HZQRvZldppKZZpbQUPFm0rdDbkB2T&#10;YHY2ZLdJ/PfdQsHbPN7n5LvRNqKnzteONSwTBYK4cKbmUsPnx9viEYQPyAYbx6ThRh522+kkx8y4&#10;gY/Un0IpYgj7DDVUIbSZlL6oyKJPXEscuYvrLIYIu1KaDocYbhu5UmotLdYcGyps6aWi4nr6sRq+&#10;Dpfv84N6L19t2g5uVJLtRmo9n43PTyACjeEu/nfvTZy/SuHvmXiB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kuAYwgAAANwAAAAPAAAAAAAAAAAAAAAAAJgCAABkcnMvZG93&#10;bnJldi54bWxQSwUGAAAAAAQABAD1AAAAhwMAAAAA&#10;" filled="f" stroked="f">
                  <v:textbox>
                    <w:txbxContent>
                      <w:p w:rsidR="00783523" w:rsidRDefault="00783523" w:rsidP="002C2A29">
                        <w:pPr>
                          <w:jc w:val="center"/>
                          <w:rPr>
                            <w:b/>
                            <w:bCs/>
                            <w:rtl/>
                          </w:rPr>
                        </w:pPr>
                        <w:r>
                          <w:rPr>
                            <w:rFonts w:hint="cs"/>
                            <w:b/>
                            <w:bCs/>
                            <w:sz w:val="26"/>
                            <w:szCs w:val="28"/>
                            <w:rtl/>
                          </w:rPr>
                          <w:t>رد فعل ثالث</w:t>
                        </w:r>
                      </w:p>
                    </w:txbxContent>
                  </v:textbox>
                </v:shape>
              </v:group>
            </w:pict>
          </mc:Fallback>
        </mc:AlternateContent>
      </w:r>
    </w:p>
    <w:p w:rsidR="002C2A29" w:rsidRDefault="002C2A29" w:rsidP="00E30590">
      <w:pPr>
        <w:bidi/>
        <w:spacing w:before="100" w:beforeAutospacing="1" w:after="100" w:afterAutospacing="1" w:line="240" w:lineRule="auto"/>
        <w:jc w:val="center"/>
        <w:rPr>
          <w:rFonts w:cs="Simplified Arabic"/>
          <w:szCs w:val="28"/>
          <w:rtl/>
        </w:rPr>
      </w:pPr>
    </w:p>
    <w:p w:rsidR="002C2A29" w:rsidRDefault="002C2A29" w:rsidP="00E30590">
      <w:pPr>
        <w:bidi/>
        <w:spacing w:before="100" w:beforeAutospacing="1" w:after="100" w:afterAutospacing="1" w:line="240" w:lineRule="auto"/>
        <w:jc w:val="center"/>
        <w:rPr>
          <w:rFonts w:cs="Simplified Arabic"/>
          <w:szCs w:val="28"/>
          <w:rtl/>
        </w:rPr>
      </w:pPr>
    </w:p>
    <w:p w:rsidR="002C2A29" w:rsidRDefault="002C2A29" w:rsidP="00E30590">
      <w:pPr>
        <w:bidi/>
        <w:spacing w:before="100" w:beforeAutospacing="1" w:after="100" w:afterAutospacing="1" w:line="240" w:lineRule="auto"/>
        <w:jc w:val="center"/>
        <w:rPr>
          <w:rFonts w:cs="Simplified Arabic"/>
          <w:szCs w:val="28"/>
          <w:rtl/>
        </w:rPr>
      </w:pPr>
    </w:p>
    <w:p w:rsidR="002C2A29" w:rsidRDefault="002C2A29" w:rsidP="00E30590">
      <w:pPr>
        <w:tabs>
          <w:tab w:val="left" w:pos="1899"/>
        </w:tabs>
        <w:bidi/>
        <w:spacing w:before="100" w:beforeAutospacing="1" w:after="100" w:afterAutospacing="1" w:line="240" w:lineRule="auto"/>
        <w:jc w:val="center"/>
        <w:rPr>
          <w:rFonts w:cs="Simplified Arabic"/>
          <w:szCs w:val="28"/>
          <w:rtl/>
        </w:rPr>
      </w:pPr>
    </w:p>
    <w:p w:rsidR="002C2A29" w:rsidRDefault="002C2A29" w:rsidP="00E30590">
      <w:pPr>
        <w:tabs>
          <w:tab w:val="left" w:pos="1899"/>
        </w:tabs>
        <w:bidi/>
        <w:spacing w:before="100" w:beforeAutospacing="1" w:after="100" w:afterAutospacing="1" w:line="240" w:lineRule="auto"/>
        <w:jc w:val="center"/>
        <w:rPr>
          <w:rFonts w:cs="Simplified Arabic"/>
          <w:szCs w:val="28"/>
          <w:rtl/>
        </w:rPr>
      </w:pPr>
    </w:p>
    <w:p w:rsidR="002C2A29" w:rsidRDefault="002C2A29" w:rsidP="00E30590">
      <w:pPr>
        <w:tabs>
          <w:tab w:val="left" w:pos="1899"/>
        </w:tabs>
        <w:bidi/>
        <w:spacing w:before="100" w:beforeAutospacing="1" w:after="100" w:afterAutospacing="1" w:line="240" w:lineRule="auto"/>
        <w:jc w:val="center"/>
        <w:rPr>
          <w:rFonts w:cs="Simplified Arabic"/>
          <w:szCs w:val="28"/>
          <w:rtl/>
        </w:rPr>
      </w:pPr>
    </w:p>
    <w:p w:rsidR="002C2A29" w:rsidRDefault="002C2A29" w:rsidP="00E30590">
      <w:pPr>
        <w:tabs>
          <w:tab w:val="left" w:pos="1899"/>
        </w:tabs>
        <w:bidi/>
        <w:spacing w:before="100" w:beforeAutospacing="1" w:after="100" w:afterAutospacing="1" w:line="240" w:lineRule="auto"/>
        <w:jc w:val="center"/>
        <w:rPr>
          <w:rFonts w:cs="Simplified Arabic"/>
          <w:szCs w:val="28"/>
          <w:rtl/>
        </w:rPr>
      </w:pPr>
    </w:p>
    <w:p w:rsidR="002C2A29" w:rsidRDefault="00783523" w:rsidP="00E30590">
      <w:pPr>
        <w:tabs>
          <w:tab w:val="left" w:pos="1899"/>
        </w:tabs>
        <w:bidi/>
        <w:spacing w:before="100" w:beforeAutospacing="1" w:after="100" w:afterAutospacing="1" w:line="240" w:lineRule="auto"/>
        <w:jc w:val="center"/>
        <w:rPr>
          <w:rFonts w:cs="Simplified Arabic"/>
          <w:szCs w:val="28"/>
          <w:rtl/>
        </w:rPr>
      </w:pPr>
      <w:r>
        <w:rPr>
          <w:rFonts w:cs="Simplified Arabic"/>
          <w:noProof/>
          <w:szCs w:val="28"/>
          <w:rtl/>
        </w:rPr>
        <mc:AlternateContent>
          <mc:Choice Requires="wps">
            <w:drawing>
              <wp:anchor distT="0" distB="0" distL="114300" distR="114300" simplePos="0" relativeHeight="251666432" behindDoc="0" locked="0" layoutInCell="1" allowOverlap="1" wp14:anchorId="2926C4FD" wp14:editId="4F5FDE20">
                <wp:simplePos x="0" y="0"/>
                <wp:positionH relativeFrom="column">
                  <wp:posOffset>3695319</wp:posOffset>
                </wp:positionH>
                <wp:positionV relativeFrom="paragraph">
                  <wp:posOffset>347472</wp:posOffset>
                </wp:positionV>
                <wp:extent cx="1028700" cy="800100"/>
                <wp:effectExtent l="3175" t="3810" r="0" b="0"/>
                <wp:wrapNone/>
                <wp:docPr id="10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3523" w:rsidRDefault="00783523" w:rsidP="002C2A29">
                            <w:pPr>
                              <w:jc w:val="center"/>
                              <w:rPr>
                                <w:b/>
                                <w:bCs/>
                                <w:rtl/>
                              </w:rPr>
                            </w:pPr>
                            <w:r>
                              <w:rPr>
                                <w:rFonts w:hint="cs"/>
                                <w:b/>
                                <w:bCs/>
                                <w:sz w:val="26"/>
                                <w:szCs w:val="28"/>
                                <w:rtl/>
                              </w:rPr>
                              <w:t>نزع الطفل يده بعيدا عن الشمعة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26C4FD" id="Text Box 31" o:spid="_x0000_s1174" type="#_x0000_t202" style="position:absolute;left:0;text-align:left;margin-left:290.95pt;margin-top:27.35pt;width:81pt;height:6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" filled="f" stroked="f">
                <v:textbox>
                  <w:txbxContent>
                    <w:p w:rsidR="00783523" w:rsidRDefault="00783523" w:rsidP="002C2A29">
                      <w:pPr>
                        <w:jc w:val="center"/>
                        <w:rPr>
                          <w:b/>
                          <w:bCs/>
                          <w:rtl/>
                        </w:rPr>
                      </w:pPr>
                      <w:r>
                        <w:rPr>
                          <w:rFonts w:hint="cs"/>
                          <w:b/>
                          <w:bCs/>
                          <w:sz w:val="26"/>
                          <w:szCs w:val="28"/>
                          <w:rtl/>
                        </w:rPr>
                        <w:t>نزع الطفل يده بعيدا عن الشمعة</w:t>
                      </w:r>
                    </w:p>
                  </w:txbxContent>
                </v:textbox>
              </v:shape>
            </w:pict>
          </mc:Fallback>
        </mc:AlternateContent>
      </w:r>
    </w:p>
    <w:p w:rsidR="002C2A29" w:rsidRDefault="002C2A29" w:rsidP="00E30590">
      <w:pPr>
        <w:bidi/>
        <w:spacing w:before="100" w:beforeAutospacing="1" w:after="100" w:afterAutospacing="1" w:line="240" w:lineRule="auto"/>
        <w:jc w:val="center"/>
        <w:rPr>
          <w:rFonts w:cs="Simplified Arabic"/>
          <w:szCs w:val="28"/>
          <w:rtl/>
        </w:rPr>
      </w:pPr>
    </w:p>
    <w:p w:rsidR="002C2A29" w:rsidRPr="00ED72BF" w:rsidRDefault="002C2A29" w:rsidP="00783523">
      <w:pPr>
        <w:bidi/>
        <w:spacing w:before="100" w:beforeAutospacing="1" w:after="100" w:afterAutospacing="1" w:line="240" w:lineRule="auto"/>
        <w:jc w:val="center"/>
        <w:rPr>
          <w:rFonts w:cs="Traditional Arabic"/>
          <w:color w:val="FF0000"/>
          <w:sz w:val="32"/>
          <w:szCs w:val="32"/>
          <w:rtl/>
        </w:rPr>
      </w:pPr>
      <w:r w:rsidRPr="00ED72BF">
        <w:rPr>
          <w:rFonts w:cs="Traditional Arabic" w:hint="cs"/>
          <w:color w:val="FF0000"/>
          <w:sz w:val="32"/>
          <w:szCs w:val="32"/>
          <w:rtl/>
        </w:rPr>
        <w:t>شكل (2)</w:t>
      </w:r>
    </w:p>
    <w:p w:rsidR="00783523" w:rsidRDefault="002C2A29" w:rsidP="00E30590">
      <w:pPr>
        <w:bidi/>
        <w:spacing w:before="100" w:beforeAutospacing="1" w:after="100" w:afterAutospacing="1" w:line="240" w:lineRule="auto"/>
        <w:jc w:val="center"/>
        <w:rPr>
          <w:rFonts w:cs="Traditional Arabic"/>
          <w:color w:val="FF0000"/>
          <w:sz w:val="32"/>
          <w:szCs w:val="32"/>
        </w:rPr>
      </w:pPr>
      <w:r w:rsidRPr="00ED72BF">
        <w:rPr>
          <w:rFonts w:cs="Traditional Arabic" w:hint="cs"/>
          <w:color w:val="FF0000"/>
          <w:sz w:val="32"/>
          <w:szCs w:val="32"/>
          <w:rtl/>
        </w:rPr>
        <w:t>يوضح التفاعل داخل الخبرة</w:t>
      </w:r>
    </w:p>
    <w:p w:rsidR="00783523" w:rsidRDefault="00783523">
      <w:pPr>
        <w:rPr>
          <w:rFonts w:cs="Traditional Arabic"/>
          <w:color w:val="FF0000"/>
          <w:sz w:val="32"/>
          <w:szCs w:val="32"/>
        </w:rPr>
      </w:pPr>
      <w:r>
        <w:rPr>
          <w:rFonts w:cs="Traditional Arabic"/>
          <w:color w:val="FF0000"/>
          <w:sz w:val="32"/>
          <w:szCs w:val="32"/>
        </w:rPr>
        <w:br w:type="page"/>
      </w:r>
    </w:p>
    <w:p w:rsidR="002C2A29" w:rsidRPr="00972C70" w:rsidRDefault="002C2A29" w:rsidP="00E30590">
      <w:pPr>
        <w:numPr>
          <w:ilvl w:val="0"/>
          <w:numId w:val="2"/>
        </w:numPr>
        <w:bidi/>
        <w:spacing w:before="100" w:beforeAutospacing="1" w:after="100" w:afterAutospacing="1" w:line="240" w:lineRule="auto"/>
        <w:ind w:left="0" w:right="0" w:firstLine="0"/>
        <w:jc w:val="both"/>
        <w:rPr>
          <w:rFonts w:cs="Traditional Arabic"/>
          <w:sz w:val="32"/>
          <w:szCs w:val="32"/>
          <w:rtl/>
        </w:rPr>
      </w:pPr>
      <w:r w:rsidRPr="00ED72BF">
        <w:rPr>
          <w:rFonts w:cs="Traditional Arabic"/>
          <w:sz w:val="32"/>
          <w:szCs w:val="32"/>
          <w:rtl/>
        </w:rPr>
        <w:lastRenderedPageBreak/>
        <w:t>توقف الطفل عن</w:t>
      </w:r>
      <w:r w:rsidR="002E5F94">
        <w:rPr>
          <w:rFonts w:cs="Traditional Arabic"/>
          <w:sz w:val="32"/>
          <w:szCs w:val="32"/>
          <w:rtl/>
        </w:rPr>
        <w:t xml:space="preserve"> </w:t>
      </w:r>
      <w:r w:rsidRPr="00ED72BF">
        <w:rPr>
          <w:rFonts w:cs="Traditional Arabic"/>
          <w:sz w:val="32"/>
          <w:szCs w:val="32"/>
          <w:rtl/>
        </w:rPr>
        <w:t>لمس نار الشمعة مرة أخرى وابتعاده عنها في كل مرة</w:t>
      </w:r>
      <w:r w:rsidR="002E5F94">
        <w:rPr>
          <w:rFonts w:cs="Traditional Arabic"/>
          <w:sz w:val="32"/>
          <w:szCs w:val="32"/>
          <w:rtl/>
        </w:rPr>
        <w:t xml:space="preserve"> </w:t>
      </w:r>
      <w:r w:rsidRPr="00ED72BF">
        <w:rPr>
          <w:rFonts w:cs="Traditional Arabic"/>
          <w:sz w:val="32"/>
          <w:szCs w:val="32"/>
          <w:rtl/>
        </w:rPr>
        <w:t>يرى فيها الشمعة أي</w:t>
      </w:r>
      <w:r w:rsidR="002E5F94">
        <w:rPr>
          <w:rFonts w:cs="Traditional Arabic"/>
          <w:sz w:val="32"/>
          <w:szCs w:val="32"/>
          <w:rtl/>
        </w:rPr>
        <w:t xml:space="preserve"> إن </w:t>
      </w:r>
      <w:r w:rsidRPr="00ED72BF">
        <w:rPr>
          <w:rFonts w:cs="Traditional Arabic"/>
          <w:sz w:val="32"/>
          <w:szCs w:val="32"/>
          <w:rtl/>
        </w:rPr>
        <w:t>الطفل أدرك</w:t>
      </w:r>
      <w:r w:rsidR="002E5F94">
        <w:rPr>
          <w:rFonts w:cs="Traditional Arabic"/>
          <w:sz w:val="32"/>
          <w:szCs w:val="32"/>
          <w:rtl/>
        </w:rPr>
        <w:t xml:space="preserve"> إن </w:t>
      </w:r>
      <w:r w:rsidRPr="00ED72BF">
        <w:rPr>
          <w:rFonts w:cs="Traditional Arabic"/>
          <w:sz w:val="32"/>
          <w:szCs w:val="32"/>
          <w:rtl/>
        </w:rPr>
        <w:t xml:space="preserve">نار الشمعة قد أحرقت </w:t>
      </w:r>
      <w:r w:rsidRPr="00972C70">
        <w:rPr>
          <w:rFonts w:cs="Traditional Arabic"/>
          <w:sz w:val="32"/>
          <w:szCs w:val="32"/>
          <w:rtl/>
        </w:rPr>
        <w:t>يده وسببت له ألما</w:t>
      </w:r>
      <w:r w:rsidR="00ED0E7C" w:rsidRPr="00972C70">
        <w:rPr>
          <w:rFonts w:cs="Traditional Arabic"/>
          <w:sz w:val="32"/>
          <w:szCs w:val="32"/>
          <w:rtl/>
        </w:rPr>
        <w:t xml:space="preserve">، </w:t>
      </w:r>
      <w:r w:rsidRPr="00972C70">
        <w:rPr>
          <w:rFonts w:cs="Traditional Arabic"/>
          <w:sz w:val="32"/>
          <w:szCs w:val="32"/>
          <w:rtl/>
        </w:rPr>
        <w:t xml:space="preserve">وبمعنى آخر ربط الطفل بين السبب(النار) </w:t>
      </w:r>
      <w:proofErr w:type="gramStart"/>
      <w:r w:rsidRPr="00972C70">
        <w:rPr>
          <w:rFonts w:cs="Traditional Arabic"/>
          <w:sz w:val="32"/>
          <w:szCs w:val="32"/>
          <w:rtl/>
        </w:rPr>
        <w:t>والنتيجة(</w:t>
      </w:r>
      <w:proofErr w:type="gramEnd"/>
      <w:r w:rsidRPr="00972C70">
        <w:rPr>
          <w:rFonts w:cs="Traditional Arabic"/>
          <w:sz w:val="32"/>
          <w:szCs w:val="32"/>
          <w:rtl/>
        </w:rPr>
        <w:t>حرق يده) أي أدرك</w:t>
      </w:r>
      <w:r w:rsidR="002E5F94">
        <w:rPr>
          <w:rFonts w:cs="Traditional Arabic"/>
          <w:sz w:val="32"/>
          <w:szCs w:val="32"/>
          <w:rtl/>
        </w:rPr>
        <w:t xml:space="preserve"> إن </w:t>
      </w:r>
      <w:r w:rsidRPr="00972C70">
        <w:rPr>
          <w:rFonts w:cs="Traditional Arabic"/>
          <w:sz w:val="32"/>
          <w:szCs w:val="32"/>
          <w:rtl/>
        </w:rPr>
        <w:t>من خصائص النار أنها تحرق وهذه هي المعلومات التي تعلمها الطفل من هذا الموقف.</w:t>
      </w:r>
    </w:p>
    <w:p w:rsidR="002C2A29" w:rsidRPr="00972C70" w:rsidRDefault="002C2A29" w:rsidP="00E30590">
      <w:pPr>
        <w:pStyle w:val="30"/>
        <w:spacing w:before="100" w:beforeAutospacing="1" w:after="100" w:afterAutospacing="1"/>
        <w:ind w:firstLine="0"/>
        <w:jc w:val="both"/>
        <w:rPr>
          <w:rFonts w:cs="Traditional Arabic"/>
          <w:sz w:val="32"/>
          <w:szCs w:val="32"/>
          <w:rtl/>
        </w:rPr>
      </w:pPr>
      <w:r w:rsidRPr="00972C70">
        <w:rPr>
          <w:rFonts w:cs="Traditional Arabic"/>
          <w:sz w:val="32"/>
          <w:szCs w:val="32"/>
          <w:rtl/>
        </w:rPr>
        <w:t xml:space="preserve">أما إذا كرر الطفل وضع يده على النار فإن ذلك يُفَسر على أنه لم يربط بين السبب والنتيجة إما لوجود ضعف فعلى </w:t>
      </w:r>
      <w:proofErr w:type="gramStart"/>
      <w:r w:rsidRPr="00972C70">
        <w:rPr>
          <w:rFonts w:cs="Traditional Arabic"/>
          <w:sz w:val="32"/>
          <w:szCs w:val="32"/>
          <w:rtl/>
        </w:rPr>
        <w:t>عنده(</w:t>
      </w:r>
      <w:proofErr w:type="gramEnd"/>
      <w:r w:rsidRPr="00972C70">
        <w:rPr>
          <w:rFonts w:cs="Traditional Arabic"/>
          <w:sz w:val="32"/>
          <w:szCs w:val="32"/>
          <w:rtl/>
        </w:rPr>
        <w:t>أبله مثلا)</w:t>
      </w:r>
      <w:r w:rsidR="00ED0E7C" w:rsidRPr="00972C70">
        <w:rPr>
          <w:rFonts w:cs="Traditional Arabic"/>
          <w:sz w:val="32"/>
          <w:szCs w:val="32"/>
          <w:rtl/>
        </w:rPr>
        <w:t xml:space="preserve">، </w:t>
      </w:r>
      <w:r w:rsidRPr="00972C70">
        <w:rPr>
          <w:rFonts w:cs="Traditional Arabic"/>
          <w:sz w:val="32"/>
          <w:szCs w:val="32"/>
          <w:rtl/>
        </w:rPr>
        <w:t>أو أنه ربط بين النتيجة وسبب آخر يمكن</w:t>
      </w:r>
      <w:r w:rsidR="002E5F94">
        <w:rPr>
          <w:rFonts w:cs="Traditional Arabic"/>
          <w:sz w:val="32"/>
          <w:szCs w:val="32"/>
          <w:rtl/>
        </w:rPr>
        <w:t xml:space="preserve"> إن </w:t>
      </w:r>
      <w:r w:rsidRPr="00972C70">
        <w:rPr>
          <w:rFonts w:cs="Traditional Arabic"/>
          <w:sz w:val="32"/>
          <w:szCs w:val="32"/>
          <w:rtl/>
        </w:rPr>
        <w:t>يكون قد وقع أثناء لمسه للشمعة كحدوث صوت خارجي</w:t>
      </w:r>
      <w:r w:rsidR="00ED0E7C" w:rsidRPr="00972C70">
        <w:rPr>
          <w:rFonts w:cs="Traditional Arabic"/>
          <w:sz w:val="32"/>
          <w:szCs w:val="32"/>
          <w:rtl/>
        </w:rPr>
        <w:t xml:space="preserve">، </w:t>
      </w:r>
      <w:r w:rsidRPr="00972C70">
        <w:rPr>
          <w:rFonts w:cs="Traditional Arabic"/>
          <w:sz w:val="32"/>
          <w:szCs w:val="32"/>
          <w:rtl/>
        </w:rPr>
        <w:t>وبالتالي لا يمكن</w:t>
      </w:r>
      <w:r w:rsidR="002E5F94">
        <w:rPr>
          <w:rFonts w:cs="Traditional Arabic"/>
          <w:sz w:val="32"/>
          <w:szCs w:val="32"/>
          <w:rtl/>
        </w:rPr>
        <w:t xml:space="preserve"> إن </w:t>
      </w:r>
      <w:r w:rsidRPr="00972C70">
        <w:rPr>
          <w:rFonts w:cs="Traditional Arabic"/>
          <w:sz w:val="32"/>
          <w:szCs w:val="32"/>
          <w:rtl/>
        </w:rPr>
        <w:t>نقول</w:t>
      </w:r>
      <w:r w:rsidR="002E5F94">
        <w:rPr>
          <w:rFonts w:cs="Traditional Arabic"/>
          <w:sz w:val="32"/>
          <w:szCs w:val="32"/>
          <w:rtl/>
        </w:rPr>
        <w:t xml:space="preserve"> إن </w:t>
      </w:r>
      <w:r w:rsidRPr="00972C70">
        <w:rPr>
          <w:rFonts w:cs="Traditional Arabic"/>
          <w:sz w:val="32"/>
          <w:szCs w:val="32"/>
          <w:rtl/>
        </w:rPr>
        <w:t>الطفل اكتسب خبرة بدون الربط</w:t>
      </w:r>
      <w:r w:rsidR="002E5F94">
        <w:rPr>
          <w:rFonts w:cs="Traditional Arabic"/>
          <w:sz w:val="32"/>
          <w:szCs w:val="32"/>
          <w:rtl/>
        </w:rPr>
        <w:t xml:space="preserve"> </w:t>
      </w:r>
      <w:r w:rsidRPr="00972C70">
        <w:rPr>
          <w:rFonts w:cs="Traditional Arabic"/>
          <w:sz w:val="32"/>
          <w:szCs w:val="32"/>
          <w:rtl/>
        </w:rPr>
        <w:t>بين السبب الحقيقي والنتيجة التي شعر بها الطفل.</w:t>
      </w:r>
    </w:p>
    <w:p w:rsidR="002C2A29" w:rsidRPr="00972C70" w:rsidRDefault="002C2A29" w:rsidP="00E30590">
      <w:pPr>
        <w:bidi/>
        <w:spacing w:before="100" w:beforeAutospacing="1" w:after="100" w:afterAutospacing="1" w:line="240" w:lineRule="auto"/>
        <w:jc w:val="both"/>
        <w:rPr>
          <w:rFonts w:cs="Traditional Arabic"/>
          <w:sz w:val="32"/>
          <w:szCs w:val="32"/>
          <w:rtl/>
        </w:rPr>
      </w:pPr>
      <w:r w:rsidRPr="00972C70">
        <w:rPr>
          <w:rFonts w:cs="Traditional Arabic"/>
          <w:sz w:val="32"/>
          <w:szCs w:val="32"/>
          <w:rtl/>
        </w:rPr>
        <w:t>وعليه يمكن القول بأن الخبرة لا تتحقق إلا بشروط</w:t>
      </w:r>
      <w:r w:rsidR="00572155" w:rsidRPr="00972C70">
        <w:rPr>
          <w:rFonts w:cs="Traditional Arabic"/>
          <w:sz w:val="32"/>
          <w:szCs w:val="32"/>
          <w:rtl/>
        </w:rPr>
        <w:t xml:space="preserve">: </w:t>
      </w:r>
    </w:p>
    <w:p w:rsidR="002C2A29" w:rsidRPr="00972C70" w:rsidRDefault="002C2A29" w:rsidP="00E30590">
      <w:pPr>
        <w:numPr>
          <w:ilvl w:val="0"/>
          <w:numId w:val="3"/>
        </w:numPr>
        <w:bidi/>
        <w:spacing w:before="100" w:beforeAutospacing="1" w:after="100" w:afterAutospacing="1" w:line="240" w:lineRule="auto"/>
        <w:ind w:left="0" w:right="0" w:firstLine="0"/>
        <w:jc w:val="both"/>
        <w:rPr>
          <w:rFonts w:cs="Traditional Arabic"/>
          <w:sz w:val="32"/>
          <w:szCs w:val="32"/>
          <w:rtl/>
        </w:rPr>
      </w:pPr>
      <w:r w:rsidRPr="00972C70">
        <w:rPr>
          <w:rFonts w:cs="Traditional Arabic"/>
          <w:sz w:val="32"/>
          <w:szCs w:val="32"/>
          <w:rtl/>
        </w:rPr>
        <w:t>موقف مثير</w:t>
      </w:r>
      <w:r w:rsidRPr="00972C70">
        <w:rPr>
          <w:rFonts w:cs="Traditional Arabic" w:hint="cs"/>
          <w:sz w:val="32"/>
          <w:szCs w:val="32"/>
          <w:rtl/>
        </w:rPr>
        <w:t>.</w:t>
      </w:r>
    </w:p>
    <w:p w:rsidR="002C2A29" w:rsidRPr="00972C70" w:rsidRDefault="002C2A29" w:rsidP="00E30590">
      <w:pPr>
        <w:numPr>
          <w:ilvl w:val="0"/>
          <w:numId w:val="3"/>
        </w:numPr>
        <w:bidi/>
        <w:spacing w:before="100" w:beforeAutospacing="1" w:after="100" w:afterAutospacing="1" w:line="240" w:lineRule="auto"/>
        <w:ind w:left="0" w:right="0" w:firstLine="0"/>
        <w:jc w:val="both"/>
        <w:rPr>
          <w:rFonts w:cs="Traditional Arabic"/>
          <w:sz w:val="32"/>
          <w:szCs w:val="32"/>
          <w:rtl/>
        </w:rPr>
      </w:pPr>
      <w:r w:rsidRPr="00972C70">
        <w:rPr>
          <w:rFonts w:cs="Traditional Arabic"/>
          <w:sz w:val="32"/>
          <w:szCs w:val="32"/>
          <w:rtl/>
        </w:rPr>
        <w:t xml:space="preserve"> رغبة ودافعية</w:t>
      </w:r>
      <w:r w:rsidR="002E5F94">
        <w:rPr>
          <w:rFonts w:cs="Traditional Arabic"/>
          <w:sz w:val="32"/>
          <w:szCs w:val="32"/>
          <w:rtl/>
        </w:rPr>
        <w:t xml:space="preserve"> </w:t>
      </w:r>
      <w:r w:rsidRPr="00972C70">
        <w:rPr>
          <w:rFonts w:cs="Traditional Arabic"/>
          <w:sz w:val="32"/>
          <w:szCs w:val="32"/>
          <w:rtl/>
        </w:rPr>
        <w:t>من جانب التلميذ.</w:t>
      </w:r>
    </w:p>
    <w:p w:rsidR="002C2A29" w:rsidRPr="00972C70" w:rsidRDefault="002C2A29" w:rsidP="00E30590">
      <w:pPr>
        <w:numPr>
          <w:ilvl w:val="0"/>
          <w:numId w:val="3"/>
        </w:numPr>
        <w:bidi/>
        <w:spacing w:before="100" w:beforeAutospacing="1" w:after="100" w:afterAutospacing="1" w:line="240" w:lineRule="auto"/>
        <w:ind w:left="0" w:right="0" w:firstLine="0"/>
        <w:jc w:val="both"/>
        <w:rPr>
          <w:rFonts w:cs="Traditional Arabic"/>
          <w:sz w:val="32"/>
          <w:szCs w:val="32"/>
          <w:rtl/>
        </w:rPr>
      </w:pPr>
      <w:r w:rsidRPr="00972C70">
        <w:rPr>
          <w:rFonts w:cs="Traditional Arabic"/>
          <w:sz w:val="32"/>
          <w:szCs w:val="32"/>
          <w:rtl/>
        </w:rPr>
        <w:t xml:space="preserve"> تفاعل التلميذ مع الموقف وتأثيره وتأثره بالموقف.</w:t>
      </w:r>
    </w:p>
    <w:p w:rsidR="002C2A29" w:rsidRPr="00972C70" w:rsidRDefault="002C2A29" w:rsidP="00E30590">
      <w:pPr>
        <w:numPr>
          <w:ilvl w:val="0"/>
          <w:numId w:val="3"/>
        </w:numPr>
        <w:bidi/>
        <w:spacing w:before="100" w:beforeAutospacing="1" w:after="100" w:afterAutospacing="1" w:line="240" w:lineRule="auto"/>
        <w:ind w:left="0" w:right="0" w:firstLine="0"/>
        <w:jc w:val="both"/>
        <w:rPr>
          <w:rFonts w:cs="Traditional Arabic"/>
          <w:sz w:val="32"/>
          <w:szCs w:val="32"/>
          <w:rtl/>
        </w:rPr>
      </w:pPr>
      <w:r w:rsidRPr="00972C70">
        <w:rPr>
          <w:rFonts w:cs="Traditional Arabic"/>
          <w:sz w:val="32"/>
          <w:szCs w:val="32"/>
          <w:rtl/>
        </w:rPr>
        <w:t xml:space="preserve"> إدراك التلميذ للعلاقة بين السبب </w:t>
      </w:r>
      <w:proofErr w:type="gramStart"/>
      <w:r w:rsidRPr="00972C70">
        <w:rPr>
          <w:rFonts w:cs="Traditional Arabic"/>
          <w:sz w:val="32"/>
          <w:szCs w:val="32"/>
          <w:rtl/>
        </w:rPr>
        <w:t>والنتيجة(</w:t>
      </w:r>
      <w:proofErr w:type="gramEnd"/>
      <w:r w:rsidRPr="00972C70">
        <w:rPr>
          <w:rFonts w:cs="Traditional Arabic"/>
          <w:sz w:val="32"/>
          <w:szCs w:val="32"/>
          <w:rtl/>
        </w:rPr>
        <w:t>الوصول إلى المعلومة المعرفية).</w:t>
      </w:r>
    </w:p>
    <w:p w:rsidR="002C2A29" w:rsidRPr="00972C70" w:rsidRDefault="002C2A29" w:rsidP="00E30590">
      <w:pPr>
        <w:numPr>
          <w:ilvl w:val="0"/>
          <w:numId w:val="3"/>
        </w:numPr>
        <w:bidi/>
        <w:spacing w:before="100" w:beforeAutospacing="1" w:after="100" w:afterAutospacing="1" w:line="240" w:lineRule="auto"/>
        <w:ind w:left="0" w:right="0" w:firstLine="0"/>
        <w:jc w:val="both"/>
        <w:rPr>
          <w:rFonts w:cs="Traditional Arabic"/>
          <w:sz w:val="32"/>
          <w:szCs w:val="32"/>
          <w:rtl/>
        </w:rPr>
      </w:pPr>
      <w:r w:rsidRPr="00972C70">
        <w:rPr>
          <w:rFonts w:cs="Traditional Arabic"/>
          <w:sz w:val="32"/>
          <w:szCs w:val="32"/>
          <w:rtl/>
        </w:rPr>
        <w:t xml:space="preserve"> توظيف هذه المعلومة في المواقف المشابهة</w:t>
      </w:r>
      <w:r w:rsidR="008B73C9" w:rsidRPr="00972C70">
        <w:rPr>
          <w:rFonts w:cs="Traditional Arabic"/>
          <w:sz w:val="32"/>
          <w:szCs w:val="32"/>
          <w:rtl/>
        </w:rPr>
        <w:t xml:space="preserve">، </w:t>
      </w:r>
      <w:r w:rsidRPr="00972C70">
        <w:rPr>
          <w:rFonts w:cs="Traditional Arabic"/>
          <w:sz w:val="32"/>
          <w:szCs w:val="32"/>
          <w:rtl/>
        </w:rPr>
        <w:t>أي يكون هناك تعديل في سلوك التلميذ وهذا التعديل يصبح جزءاً في شخصية التلميذ.</w:t>
      </w:r>
    </w:p>
    <w:p w:rsidR="002C2A29" w:rsidRPr="00972C70" w:rsidRDefault="002C2A29" w:rsidP="00E30590">
      <w:pPr>
        <w:bidi/>
        <w:spacing w:before="100" w:beforeAutospacing="1" w:after="100" w:afterAutospacing="1" w:line="240" w:lineRule="auto"/>
        <w:jc w:val="both"/>
        <w:rPr>
          <w:rFonts w:cs="Traditional Arabic"/>
          <w:sz w:val="32"/>
          <w:szCs w:val="32"/>
          <w:rtl/>
        </w:rPr>
      </w:pPr>
      <w:r w:rsidRPr="00972C70">
        <w:rPr>
          <w:rFonts w:cs="Traditional Arabic"/>
          <w:sz w:val="32"/>
          <w:szCs w:val="32"/>
          <w:rtl/>
        </w:rPr>
        <w:t>ولقد كانت أول خبرة مباشرة تعلمها الإنسان قبل</w:t>
      </w:r>
      <w:r w:rsidR="002E5F94">
        <w:rPr>
          <w:rFonts w:cs="Traditional Arabic"/>
          <w:sz w:val="32"/>
          <w:szCs w:val="32"/>
          <w:rtl/>
        </w:rPr>
        <w:t xml:space="preserve"> إن </w:t>
      </w:r>
      <w:r w:rsidRPr="00972C70">
        <w:rPr>
          <w:rFonts w:cs="Traditional Arabic"/>
          <w:sz w:val="32"/>
          <w:szCs w:val="32"/>
          <w:rtl/>
        </w:rPr>
        <w:t>يهبط على سطح الأرض عندما أمر الله عَزَّ وجل آدم بأن يسكن في الجنة التي أعدها الله له قبل نزوله على الأرض حيث</w:t>
      </w:r>
      <w:r w:rsidR="002E5F94">
        <w:rPr>
          <w:rFonts w:cs="Traditional Arabic"/>
          <w:sz w:val="32"/>
          <w:szCs w:val="32"/>
          <w:rtl/>
        </w:rPr>
        <w:t xml:space="preserve"> </w:t>
      </w:r>
      <w:r w:rsidRPr="00972C70">
        <w:rPr>
          <w:rFonts w:cs="Traditional Arabic"/>
          <w:sz w:val="32"/>
          <w:szCs w:val="32"/>
          <w:rtl/>
        </w:rPr>
        <w:t>أبيحت له كل ثمار الجنة إلا شجرة واحدة</w:t>
      </w:r>
      <w:r w:rsidR="001D1CF1" w:rsidRPr="00972C70">
        <w:rPr>
          <w:rFonts w:cs="Traditional Arabic"/>
          <w:sz w:val="32"/>
          <w:szCs w:val="32"/>
          <w:rtl/>
        </w:rPr>
        <w:t>.</w:t>
      </w:r>
      <w:r w:rsidRPr="00972C70">
        <w:rPr>
          <w:rFonts w:cs="Traditional Arabic"/>
          <w:sz w:val="32"/>
          <w:szCs w:val="32"/>
          <w:rtl/>
        </w:rPr>
        <w:t xml:space="preserve"> ولكن الشيطان زين لآدم الأكل من الشجرة على أساس أنها شجرة الخلود في الجنة</w:t>
      </w:r>
      <w:r w:rsidR="00ED0E7C" w:rsidRPr="00972C70">
        <w:rPr>
          <w:rFonts w:cs="Traditional Arabic"/>
          <w:sz w:val="32"/>
          <w:szCs w:val="32"/>
          <w:rtl/>
        </w:rPr>
        <w:t xml:space="preserve">، </w:t>
      </w:r>
      <w:r w:rsidRPr="00972C70">
        <w:rPr>
          <w:rFonts w:cs="Traditional Arabic"/>
          <w:sz w:val="32"/>
          <w:szCs w:val="32"/>
          <w:rtl/>
        </w:rPr>
        <w:t xml:space="preserve">وأقسم له أنه له ناصح </w:t>
      </w:r>
      <w:proofErr w:type="gramStart"/>
      <w:r w:rsidRPr="00972C70">
        <w:rPr>
          <w:rFonts w:cs="Traditional Arabic"/>
          <w:sz w:val="32"/>
          <w:szCs w:val="32"/>
          <w:rtl/>
        </w:rPr>
        <w:t>أمين- فأكل</w:t>
      </w:r>
      <w:proofErr w:type="gramEnd"/>
      <w:r w:rsidRPr="00972C70">
        <w:rPr>
          <w:rFonts w:cs="Traditional Arabic"/>
          <w:sz w:val="32"/>
          <w:szCs w:val="32"/>
          <w:rtl/>
        </w:rPr>
        <w:t xml:space="preserve"> آدم من الشجرة هو وزوجه</w:t>
      </w:r>
      <w:r w:rsidR="00ED0E7C" w:rsidRPr="00972C70">
        <w:rPr>
          <w:rFonts w:cs="Traditional Arabic"/>
          <w:sz w:val="32"/>
          <w:szCs w:val="32"/>
          <w:rtl/>
        </w:rPr>
        <w:t xml:space="preserve">، </w:t>
      </w:r>
      <w:r w:rsidRPr="00972C70">
        <w:rPr>
          <w:rFonts w:cs="Traditional Arabic"/>
          <w:sz w:val="32"/>
          <w:szCs w:val="32"/>
          <w:rtl/>
        </w:rPr>
        <w:t>فبدت لهما سو</w:t>
      </w:r>
      <w:r w:rsidRPr="00972C70">
        <w:rPr>
          <w:rFonts w:cs="Traditional Arabic" w:hint="cs"/>
          <w:sz w:val="32"/>
          <w:szCs w:val="32"/>
          <w:rtl/>
        </w:rPr>
        <w:t>آ</w:t>
      </w:r>
      <w:r w:rsidRPr="00972C70">
        <w:rPr>
          <w:rFonts w:cs="Traditional Arabic"/>
          <w:sz w:val="32"/>
          <w:szCs w:val="32"/>
          <w:rtl/>
        </w:rPr>
        <w:t>تهما</w:t>
      </w:r>
      <w:r w:rsidR="00ED0E7C" w:rsidRPr="00972C70">
        <w:rPr>
          <w:rFonts w:cs="Traditional Arabic"/>
          <w:sz w:val="32"/>
          <w:szCs w:val="32"/>
          <w:rtl/>
        </w:rPr>
        <w:t xml:space="preserve">، </w:t>
      </w:r>
      <w:r w:rsidRPr="00972C70">
        <w:rPr>
          <w:rFonts w:cs="Traditional Arabic"/>
          <w:sz w:val="32"/>
          <w:szCs w:val="32"/>
          <w:rtl/>
        </w:rPr>
        <w:t>وكانا</w:t>
      </w:r>
      <w:r w:rsidR="002E5F94">
        <w:rPr>
          <w:rFonts w:cs="Traditional Arabic"/>
          <w:sz w:val="32"/>
          <w:szCs w:val="32"/>
          <w:rtl/>
        </w:rPr>
        <w:t xml:space="preserve"> </w:t>
      </w:r>
      <w:r w:rsidRPr="00972C70">
        <w:rPr>
          <w:rFonts w:cs="Traditional Arabic"/>
          <w:sz w:val="32"/>
          <w:szCs w:val="32"/>
          <w:rtl/>
        </w:rPr>
        <w:t>من قبل يأكلان من الجنة ولا يحدث لهما إخراج من سوآتهما. هنا أدرك آدم الخطيئة وندم على ما فعل</w:t>
      </w:r>
      <w:r w:rsidR="00ED0E7C" w:rsidRPr="00972C70">
        <w:rPr>
          <w:rFonts w:cs="Traditional Arabic"/>
          <w:sz w:val="32"/>
          <w:szCs w:val="32"/>
          <w:rtl/>
        </w:rPr>
        <w:t xml:space="preserve">، </w:t>
      </w:r>
      <w:r w:rsidRPr="00972C70">
        <w:rPr>
          <w:rFonts w:cs="Traditional Arabic"/>
          <w:sz w:val="32"/>
          <w:szCs w:val="32"/>
          <w:rtl/>
        </w:rPr>
        <w:t>وهنا عاتبه ربه على ذلك ثم تاب عليه. وبذلك أصبح آدم لديه الخبرة في</w:t>
      </w:r>
      <w:r w:rsidR="002E5F94">
        <w:rPr>
          <w:rFonts w:cs="Traditional Arabic"/>
          <w:sz w:val="32"/>
          <w:szCs w:val="32"/>
          <w:rtl/>
        </w:rPr>
        <w:t xml:space="preserve"> إن </w:t>
      </w:r>
      <w:r w:rsidRPr="00972C70">
        <w:rPr>
          <w:rFonts w:cs="Traditional Arabic"/>
          <w:sz w:val="32"/>
          <w:szCs w:val="32"/>
          <w:rtl/>
        </w:rPr>
        <w:t>له عدواً</w:t>
      </w:r>
      <w:r w:rsidR="00ED0E7C" w:rsidRPr="00972C70">
        <w:rPr>
          <w:rFonts w:cs="Traditional Arabic"/>
          <w:sz w:val="32"/>
          <w:szCs w:val="32"/>
          <w:rtl/>
        </w:rPr>
        <w:t xml:space="preserve">، </w:t>
      </w:r>
      <w:r w:rsidRPr="00972C70">
        <w:rPr>
          <w:rFonts w:cs="Traditional Arabic"/>
          <w:sz w:val="32"/>
          <w:szCs w:val="32"/>
          <w:rtl/>
        </w:rPr>
        <w:t>وتعلم كيف يتعامل معه بعد ذلك</w:t>
      </w:r>
      <w:r w:rsidR="00ED0E7C" w:rsidRPr="00972C70">
        <w:rPr>
          <w:rFonts w:cs="Traditional Arabic"/>
          <w:sz w:val="32"/>
          <w:szCs w:val="32"/>
          <w:rtl/>
        </w:rPr>
        <w:t xml:space="preserve">، </w:t>
      </w:r>
      <w:r w:rsidRPr="00972C70">
        <w:rPr>
          <w:rFonts w:cs="Traditional Arabic"/>
          <w:sz w:val="32"/>
          <w:szCs w:val="32"/>
          <w:rtl/>
        </w:rPr>
        <w:t xml:space="preserve">وأصبح مدربا على هذه المواجهة مع الشياطين التي سيتعرض لمثلها طويلا في معركته الدائمة هو وذريته </w:t>
      </w:r>
      <w:proofErr w:type="gramStart"/>
      <w:r w:rsidRPr="00972C70">
        <w:rPr>
          <w:rFonts w:cs="Traditional Arabic"/>
          <w:sz w:val="32"/>
          <w:szCs w:val="32"/>
          <w:rtl/>
        </w:rPr>
        <w:t>إلي</w:t>
      </w:r>
      <w:proofErr w:type="gramEnd"/>
      <w:r w:rsidRPr="00972C70">
        <w:rPr>
          <w:rFonts w:cs="Traditional Arabic"/>
          <w:sz w:val="32"/>
          <w:szCs w:val="32"/>
          <w:rtl/>
        </w:rPr>
        <w:t xml:space="preserve"> يوم القيامة.</w:t>
      </w:r>
    </w:p>
    <w:p w:rsidR="002C2A29" w:rsidRPr="00972C70" w:rsidRDefault="002C2A29" w:rsidP="00E30590">
      <w:pPr>
        <w:bidi/>
        <w:spacing w:before="100" w:beforeAutospacing="1" w:after="100" w:afterAutospacing="1" w:line="240" w:lineRule="auto"/>
        <w:jc w:val="both"/>
        <w:rPr>
          <w:rFonts w:cs="Traditional Arabic"/>
          <w:sz w:val="32"/>
          <w:szCs w:val="32"/>
          <w:rtl/>
        </w:rPr>
      </w:pPr>
      <w:r w:rsidRPr="00972C70">
        <w:rPr>
          <w:rFonts w:cs="Traditional Arabic"/>
          <w:sz w:val="32"/>
          <w:szCs w:val="32"/>
        </w:rPr>
        <w:t xml:space="preserve"> </w:t>
      </w:r>
      <w:r w:rsidRPr="00972C70">
        <w:rPr>
          <w:rFonts w:cs="Traditional Arabic"/>
          <w:sz w:val="32"/>
          <w:szCs w:val="32"/>
        </w:rPr>
        <w:sym w:font="AGA Arabesque" w:char="F029"/>
      </w:r>
      <w:r w:rsidRPr="00972C70">
        <w:rPr>
          <w:rFonts w:cs="Traditional Arabic"/>
          <w:sz w:val="32"/>
          <w:szCs w:val="32"/>
          <w:rtl/>
        </w:rPr>
        <w:t>وَقُلْنَا يَاآدَمُ اسْكُنْ أَنْتَ وَزَوْجُكَ الْجَنَّةَ وَكُلَا مِنْهَا رَغَدًا حَيْثُ شِئْتُمَا وَلَا تَقْرَبَا هَذِهِ الشَّجَرَةَ فَتَكُونَا مِنْ الظَّالِمِين</w:t>
      </w:r>
      <w:r w:rsidR="002E5F94">
        <w:rPr>
          <w:rFonts w:cs="Traditional Arabic" w:hint="cs"/>
          <w:sz w:val="32"/>
          <w:szCs w:val="32"/>
          <w:rtl/>
        </w:rPr>
        <w:t xml:space="preserve"> </w:t>
      </w:r>
      <w:r w:rsidRPr="00972C70">
        <w:rPr>
          <w:rFonts w:cs="Traditional Arabic"/>
          <w:sz w:val="32"/>
          <w:szCs w:val="32"/>
          <w:rtl/>
        </w:rPr>
        <w:t>فَأَزَلَّهُمَا الشَّيْطَانُ عَنْهَا فَأَخْرَجَهُمَا مِمَّا كَانَا فِيهِ وَقُلْنَا اهْبِطُوا بَعْضُكُمْ لِبَعْضٍ عَدُوٌّ وَلَكُمْ فِي الْأَرْضِ مُسْتَقَرٌّ وَمَتَاعٌ إِلَى حِينٍ</w:t>
      </w:r>
      <w:r w:rsidRPr="00972C70">
        <w:rPr>
          <w:rFonts w:cs="Traditional Arabic" w:hint="cs"/>
          <w:sz w:val="32"/>
          <w:szCs w:val="32"/>
          <w:rtl/>
        </w:rPr>
        <w:t xml:space="preserve"> </w:t>
      </w:r>
      <w:r w:rsidRPr="00972C70">
        <w:rPr>
          <w:rFonts w:cs="Traditional Arabic"/>
          <w:sz w:val="32"/>
          <w:szCs w:val="32"/>
          <w:rtl/>
        </w:rPr>
        <w:t>فَتَلَقَّى آدَمُ مِنْ رَبِّهِ كَلِمَاتٍ فَتَابَ عَلَيْهِ إِنَّهُ هُوَ التَّوَّابُ الرَّحِيمُ</w:t>
      </w:r>
      <w:r w:rsidRPr="00972C70">
        <w:rPr>
          <w:rFonts w:cs="Traditional Arabic"/>
          <w:sz w:val="32"/>
          <w:szCs w:val="32"/>
        </w:rPr>
        <w:t xml:space="preserve"> </w:t>
      </w:r>
      <w:r w:rsidRPr="00972C70">
        <w:rPr>
          <w:rFonts w:cs="Traditional Arabic"/>
          <w:sz w:val="32"/>
          <w:szCs w:val="32"/>
        </w:rPr>
        <w:sym w:font="AGA Arabesque" w:char="F028"/>
      </w:r>
      <w:proofErr w:type="gramStart"/>
      <w:r w:rsidRPr="00972C70">
        <w:rPr>
          <w:rFonts w:cs="Traditional Arabic"/>
          <w:sz w:val="32"/>
          <w:szCs w:val="32"/>
          <w:rtl/>
        </w:rPr>
        <w:t>[ البقرة</w:t>
      </w:r>
      <w:proofErr w:type="gramEnd"/>
      <w:r w:rsidR="00572155" w:rsidRPr="00972C70">
        <w:rPr>
          <w:rFonts w:cs="Traditional Arabic" w:hint="cs"/>
          <w:sz w:val="32"/>
          <w:szCs w:val="32"/>
          <w:rtl/>
        </w:rPr>
        <w:t xml:space="preserve">: </w:t>
      </w:r>
      <w:r w:rsidRPr="00972C70">
        <w:rPr>
          <w:rFonts w:cs="Traditional Arabic" w:hint="cs"/>
          <w:sz w:val="32"/>
          <w:szCs w:val="32"/>
          <w:rtl/>
        </w:rPr>
        <w:t>35-37</w:t>
      </w:r>
      <w:r w:rsidRPr="00972C70">
        <w:rPr>
          <w:rFonts w:cs="Traditional Arabic"/>
          <w:sz w:val="32"/>
          <w:szCs w:val="32"/>
          <w:rtl/>
        </w:rPr>
        <w:t>].</w:t>
      </w:r>
    </w:p>
    <w:p w:rsidR="002C2A29" w:rsidRPr="00972C70" w:rsidRDefault="002C2A29" w:rsidP="00E30590">
      <w:pPr>
        <w:bidi/>
        <w:spacing w:before="100" w:beforeAutospacing="1" w:after="100" w:afterAutospacing="1" w:line="240" w:lineRule="auto"/>
        <w:jc w:val="both"/>
        <w:rPr>
          <w:rFonts w:cs="Traditional Arabic"/>
          <w:sz w:val="32"/>
          <w:szCs w:val="32"/>
          <w:rtl/>
        </w:rPr>
      </w:pPr>
      <w:r w:rsidRPr="00972C70">
        <w:rPr>
          <w:rFonts w:cs="Traditional Arabic"/>
          <w:sz w:val="32"/>
          <w:szCs w:val="32"/>
        </w:rPr>
        <w:lastRenderedPageBreak/>
        <w:sym w:font="AGA Arabesque" w:char="F029"/>
      </w:r>
      <w:r w:rsidRPr="00972C70">
        <w:rPr>
          <w:rFonts w:cs="Traditional Arabic"/>
          <w:sz w:val="32"/>
          <w:szCs w:val="32"/>
          <w:rtl/>
        </w:rPr>
        <w:t>فَوَسْوَسَ لَهُمَا الشَّيْطَانُ لِيُبْدِيَ لَهُمَا مَا وُورِيَ عَنْهُمَا مِنْ سَوْآتِهِمَا وَقَالَ مَا نَهَاكُمَا رَبُّكُمَا عَنْ هَذِهِ الشَّجَرَةِ إِلَّا</w:t>
      </w:r>
      <w:r w:rsidR="002E5F94">
        <w:rPr>
          <w:rFonts w:cs="Traditional Arabic"/>
          <w:sz w:val="32"/>
          <w:szCs w:val="32"/>
          <w:rtl/>
        </w:rPr>
        <w:t xml:space="preserve"> إن </w:t>
      </w:r>
      <w:r w:rsidRPr="00972C70">
        <w:rPr>
          <w:rFonts w:cs="Traditional Arabic"/>
          <w:sz w:val="32"/>
          <w:szCs w:val="32"/>
          <w:rtl/>
        </w:rPr>
        <w:t>تَكُونَا مَلَكَيْنِ أَوْ تَكُونَا مِنْ الْخَالِدِينَ</w:t>
      </w:r>
      <w:r w:rsidRPr="00972C70">
        <w:rPr>
          <w:rFonts w:cs="Traditional Arabic" w:hint="cs"/>
          <w:sz w:val="32"/>
          <w:szCs w:val="32"/>
          <w:rtl/>
        </w:rPr>
        <w:t xml:space="preserve"> </w:t>
      </w:r>
      <w:r w:rsidRPr="00972C70">
        <w:rPr>
          <w:rFonts w:cs="Traditional Arabic"/>
          <w:sz w:val="32"/>
          <w:szCs w:val="32"/>
          <w:rtl/>
        </w:rPr>
        <w:t>وَقَاسَمَهُمَا إِنِّي لَكُمَا لَمِنْ النَّاصِحِينَ</w:t>
      </w:r>
      <w:r w:rsidRPr="00972C70">
        <w:rPr>
          <w:rFonts w:cs="Traditional Arabic"/>
          <w:sz w:val="32"/>
          <w:szCs w:val="32"/>
        </w:rPr>
        <w:sym w:font="AGA Arabesque" w:char="F028"/>
      </w:r>
      <w:r w:rsidR="002E415B" w:rsidRPr="00972C70">
        <w:rPr>
          <w:rFonts w:cs="Traditional Arabic" w:hint="cs"/>
          <w:sz w:val="32"/>
          <w:szCs w:val="32"/>
          <w:rtl/>
        </w:rPr>
        <w:t xml:space="preserve"> </w:t>
      </w:r>
      <w:proofErr w:type="gramStart"/>
      <w:r w:rsidRPr="00972C70">
        <w:rPr>
          <w:rFonts w:cs="Traditional Arabic"/>
          <w:sz w:val="32"/>
          <w:szCs w:val="32"/>
          <w:rtl/>
        </w:rPr>
        <w:t>[ الاعراف</w:t>
      </w:r>
      <w:proofErr w:type="gramEnd"/>
      <w:r w:rsidR="00572155" w:rsidRPr="00972C70">
        <w:rPr>
          <w:rFonts w:cs="Traditional Arabic" w:hint="cs"/>
          <w:sz w:val="32"/>
          <w:szCs w:val="32"/>
          <w:rtl/>
        </w:rPr>
        <w:t xml:space="preserve">: </w:t>
      </w:r>
      <w:r w:rsidRPr="00972C70">
        <w:rPr>
          <w:rFonts w:cs="Traditional Arabic" w:hint="cs"/>
          <w:sz w:val="32"/>
          <w:szCs w:val="32"/>
          <w:rtl/>
        </w:rPr>
        <w:t>20-21</w:t>
      </w:r>
      <w:r w:rsidRPr="00972C70">
        <w:rPr>
          <w:rFonts w:cs="Traditional Arabic"/>
          <w:sz w:val="32"/>
          <w:szCs w:val="32"/>
          <w:rtl/>
        </w:rPr>
        <w:t>]</w:t>
      </w:r>
    </w:p>
    <w:p w:rsidR="002C2A29" w:rsidRPr="00972C70" w:rsidRDefault="002C2A29" w:rsidP="00E30590">
      <w:pPr>
        <w:bidi/>
        <w:spacing w:before="100" w:beforeAutospacing="1" w:after="100" w:afterAutospacing="1" w:line="240" w:lineRule="auto"/>
        <w:jc w:val="both"/>
        <w:rPr>
          <w:rFonts w:cs="Traditional Arabic"/>
          <w:sz w:val="32"/>
          <w:szCs w:val="32"/>
          <w:rtl/>
        </w:rPr>
      </w:pPr>
      <w:r w:rsidRPr="00972C70">
        <w:rPr>
          <w:rFonts w:cs="Traditional Arabic" w:hint="cs"/>
          <w:sz w:val="32"/>
          <w:szCs w:val="32"/>
          <w:rtl/>
        </w:rPr>
        <w:t xml:space="preserve"> </w:t>
      </w:r>
      <w:r w:rsidRPr="00972C70">
        <w:rPr>
          <w:rFonts w:cs="Traditional Arabic"/>
          <w:sz w:val="32"/>
          <w:szCs w:val="32"/>
          <w:rtl/>
        </w:rPr>
        <w:t>في هذه التجربة الواقعية تتضح أركان الخبرة وجوانبها المختلفة.</w:t>
      </w:r>
    </w:p>
    <w:p w:rsidR="002C2A29" w:rsidRPr="00972C70" w:rsidRDefault="002C2A29" w:rsidP="00E30590">
      <w:pPr>
        <w:numPr>
          <w:ilvl w:val="0"/>
          <w:numId w:val="4"/>
        </w:numPr>
        <w:tabs>
          <w:tab w:val="clear" w:pos="1096"/>
          <w:tab w:val="num" w:pos="-286"/>
        </w:tabs>
        <w:bidi/>
        <w:spacing w:before="100" w:beforeAutospacing="1" w:after="100" w:afterAutospacing="1" w:line="240" w:lineRule="auto"/>
        <w:ind w:left="0" w:right="0" w:firstLine="0"/>
        <w:jc w:val="both"/>
        <w:rPr>
          <w:rFonts w:cs="Traditional Arabic"/>
          <w:sz w:val="32"/>
          <w:szCs w:val="32"/>
          <w:rtl/>
        </w:rPr>
      </w:pPr>
      <w:r w:rsidRPr="00972C70">
        <w:rPr>
          <w:rFonts w:cs="Traditional Arabic"/>
          <w:sz w:val="32"/>
          <w:szCs w:val="32"/>
          <w:rtl/>
        </w:rPr>
        <w:t>هذا هو الموقف الذي هيئه الله بين آدم والشيطان</w:t>
      </w:r>
      <w:r w:rsidR="00ED0E7C" w:rsidRPr="00972C70">
        <w:rPr>
          <w:rFonts w:cs="Traditional Arabic"/>
          <w:sz w:val="32"/>
          <w:szCs w:val="32"/>
          <w:rtl/>
        </w:rPr>
        <w:t xml:space="preserve">، </w:t>
      </w:r>
      <w:r w:rsidRPr="00972C70">
        <w:rPr>
          <w:rFonts w:cs="Traditional Arabic"/>
          <w:sz w:val="32"/>
          <w:szCs w:val="32"/>
          <w:rtl/>
        </w:rPr>
        <w:t>فالشيطان يزين لآدم الأكل من الشجرة ويقسم له أنها شجرة الخلد وأنه له ناصح آمين. فهذا موقف إثارة لآدم.</w:t>
      </w:r>
    </w:p>
    <w:p w:rsidR="002C2A29" w:rsidRPr="00972C70" w:rsidRDefault="002C2A29" w:rsidP="00E30590">
      <w:pPr>
        <w:bidi/>
        <w:spacing w:before="100" w:beforeAutospacing="1" w:after="100" w:afterAutospacing="1" w:line="240" w:lineRule="auto"/>
        <w:jc w:val="both"/>
        <w:rPr>
          <w:rFonts w:cs="Traditional Arabic"/>
          <w:sz w:val="32"/>
          <w:szCs w:val="32"/>
          <w:rtl/>
        </w:rPr>
      </w:pPr>
      <w:proofErr w:type="gramStart"/>
      <w:r w:rsidRPr="00972C70">
        <w:rPr>
          <w:rFonts w:cs="Traditional Arabic"/>
          <w:sz w:val="32"/>
          <w:szCs w:val="32"/>
          <w:rtl/>
        </w:rPr>
        <w:t>2-</w:t>
      </w:r>
      <w:r w:rsidR="002E5F94">
        <w:rPr>
          <w:rFonts w:cs="Traditional Arabic"/>
          <w:sz w:val="32"/>
          <w:szCs w:val="32"/>
          <w:rtl/>
        </w:rPr>
        <w:t xml:space="preserve"> </w:t>
      </w:r>
      <w:r w:rsidRPr="00972C70">
        <w:rPr>
          <w:rFonts w:cs="Traditional Arabic"/>
          <w:sz w:val="32"/>
          <w:szCs w:val="32"/>
          <w:rtl/>
        </w:rPr>
        <w:t>تحركت</w:t>
      </w:r>
      <w:proofErr w:type="gramEnd"/>
      <w:r w:rsidRPr="00972C70">
        <w:rPr>
          <w:rFonts w:cs="Traditional Arabic"/>
          <w:sz w:val="32"/>
          <w:szCs w:val="32"/>
          <w:rtl/>
        </w:rPr>
        <w:t xml:space="preserve"> رغبة آدم وحبه لأن يكون له الخلد</w:t>
      </w:r>
      <w:r w:rsidR="00ED0E7C" w:rsidRPr="00972C70">
        <w:rPr>
          <w:rFonts w:cs="Traditional Arabic"/>
          <w:sz w:val="32"/>
          <w:szCs w:val="32"/>
          <w:rtl/>
        </w:rPr>
        <w:t xml:space="preserve">، </w:t>
      </w:r>
      <w:r w:rsidRPr="00972C70">
        <w:rPr>
          <w:rFonts w:cs="Traditional Arabic"/>
          <w:sz w:val="32"/>
          <w:szCs w:val="32"/>
          <w:rtl/>
        </w:rPr>
        <w:t>واندفع تحت تأثير هذه الغواية وأكل من الشجرة برغبته ودافعيته.</w:t>
      </w:r>
    </w:p>
    <w:p w:rsidR="002C2A29" w:rsidRPr="00972C70" w:rsidRDefault="002C2A29" w:rsidP="00E30590">
      <w:pPr>
        <w:bidi/>
        <w:spacing w:before="100" w:beforeAutospacing="1" w:after="100" w:afterAutospacing="1" w:line="240" w:lineRule="auto"/>
        <w:jc w:val="both"/>
        <w:rPr>
          <w:rFonts w:cs="Traditional Arabic"/>
          <w:sz w:val="32"/>
          <w:szCs w:val="32"/>
          <w:rtl/>
        </w:rPr>
      </w:pPr>
      <w:proofErr w:type="gramStart"/>
      <w:r w:rsidRPr="00972C70">
        <w:rPr>
          <w:rFonts w:cs="Traditional Arabic"/>
          <w:sz w:val="32"/>
          <w:szCs w:val="32"/>
          <w:rtl/>
        </w:rPr>
        <w:t>3- التفاعل</w:t>
      </w:r>
      <w:proofErr w:type="gramEnd"/>
      <w:r w:rsidRPr="00972C70">
        <w:rPr>
          <w:rFonts w:cs="Traditional Arabic"/>
          <w:sz w:val="32"/>
          <w:szCs w:val="32"/>
          <w:rtl/>
        </w:rPr>
        <w:t xml:space="preserve"> الذي حدث بين آدم والشيطان في هذا الموقف حيث التأثير من جانب الشيطان بإلحاحه المستمر وتزينه وقسمه</w:t>
      </w:r>
      <w:r w:rsidR="00ED0E7C" w:rsidRPr="00972C70">
        <w:rPr>
          <w:rFonts w:cs="Traditional Arabic"/>
          <w:sz w:val="32"/>
          <w:szCs w:val="32"/>
          <w:rtl/>
        </w:rPr>
        <w:t xml:space="preserve">، </w:t>
      </w:r>
      <w:r w:rsidRPr="00972C70">
        <w:rPr>
          <w:rFonts w:cs="Traditional Arabic"/>
          <w:sz w:val="32"/>
          <w:szCs w:val="32"/>
          <w:rtl/>
        </w:rPr>
        <w:t>والتأثر من جانب آدم وتحرك الرغبة لدية وقيامه بالفعل وأكله من الشجرة</w:t>
      </w:r>
      <w:r w:rsidR="00ED0E7C" w:rsidRPr="00972C70">
        <w:rPr>
          <w:rFonts w:cs="Traditional Arabic"/>
          <w:sz w:val="32"/>
          <w:szCs w:val="32"/>
          <w:rtl/>
        </w:rPr>
        <w:t xml:space="preserve">، </w:t>
      </w:r>
      <w:r w:rsidRPr="00972C70">
        <w:rPr>
          <w:rFonts w:cs="Traditional Arabic"/>
          <w:sz w:val="32"/>
          <w:szCs w:val="32"/>
          <w:rtl/>
        </w:rPr>
        <w:t>ثم إحساس آدم وزوجته بسوآتهما التي بدت لهما نتيجة الإخراج</w:t>
      </w:r>
      <w:r w:rsidR="00ED0E7C" w:rsidRPr="00972C70">
        <w:rPr>
          <w:rFonts w:cs="Traditional Arabic"/>
          <w:sz w:val="32"/>
          <w:szCs w:val="32"/>
          <w:rtl/>
        </w:rPr>
        <w:t xml:space="preserve">، </w:t>
      </w:r>
      <w:r w:rsidRPr="00972C70">
        <w:rPr>
          <w:rFonts w:cs="Traditional Arabic"/>
          <w:sz w:val="32"/>
          <w:szCs w:val="32"/>
          <w:rtl/>
        </w:rPr>
        <w:t>ثم الندم والحسرة على الفعل والإحساس بالذنب الكبير</w:t>
      </w:r>
      <w:r w:rsidR="00ED0E7C" w:rsidRPr="00972C70">
        <w:rPr>
          <w:rFonts w:cs="Traditional Arabic" w:hint="cs"/>
          <w:sz w:val="32"/>
          <w:szCs w:val="32"/>
          <w:rtl/>
        </w:rPr>
        <w:t xml:space="preserve">، </w:t>
      </w:r>
      <w:r w:rsidRPr="00972C70">
        <w:rPr>
          <w:rFonts w:cs="Traditional Arabic"/>
          <w:sz w:val="32"/>
          <w:szCs w:val="32"/>
          <w:rtl/>
        </w:rPr>
        <w:t>ثم معاتبة الله لهما على ذلك</w:t>
      </w:r>
      <w:r w:rsidR="00ED0E7C" w:rsidRPr="00972C70">
        <w:rPr>
          <w:rFonts w:cs="Traditional Arabic"/>
          <w:sz w:val="32"/>
          <w:szCs w:val="32"/>
          <w:rtl/>
        </w:rPr>
        <w:t xml:space="preserve">، </w:t>
      </w:r>
      <w:r w:rsidRPr="00972C70">
        <w:rPr>
          <w:rFonts w:cs="Traditional Arabic"/>
          <w:sz w:val="32"/>
          <w:szCs w:val="32"/>
          <w:rtl/>
        </w:rPr>
        <w:t>ثم طلب آدم العفو من الله</w:t>
      </w:r>
      <w:r w:rsidR="002E5F94">
        <w:rPr>
          <w:rFonts w:cs="Traditional Arabic"/>
          <w:sz w:val="32"/>
          <w:szCs w:val="32"/>
          <w:rtl/>
        </w:rPr>
        <w:t xml:space="preserve"> </w:t>
      </w:r>
      <w:r w:rsidRPr="00972C70">
        <w:rPr>
          <w:rFonts w:cs="Traditional Arabic"/>
          <w:sz w:val="32"/>
          <w:szCs w:val="32"/>
          <w:rtl/>
        </w:rPr>
        <w:t>فعلمه كيف يستغفر فغفر له.</w:t>
      </w:r>
    </w:p>
    <w:p w:rsidR="002C2A29" w:rsidRPr="00972C70" w:rsidRDefault="002C2A29" w:rsidP="00E30590">
      <w:pPr>
        <w:pStyle w:val="a7"/>
        <w:spacing w:before="100" w:beforeAutospacing="1" w:after="100" w:afterAutospacing="1"/>
        <w:jc w:val="both"/>
        <w:rPr>
          <w:rFonts w:cs="Traditional Arabic"/>
          <w:sz w:val="32"/>
          <w:szCs w:val="32"/>
          <w:rtl/>
        </w:rPr>
      </w:pPr>
      <w:proofErr w:type="gramStart"/>
      <w:r w:rsidRPr="00972C70">
        <w:rPr>
          <w:rFonts w:cs="Traditional Arabic"/>
          <w:sz w:val="32"/>
          <w:szCs w:val="32"/>
          <w:rtl/>
        </w:rPr>
        <w:t>4- إدراك</w:t>
      </w:r>
      <w:proofErr w:type="gramEnd"/>
      <w:r w:rsidRPr="00972C70">
        <w:rPr>
          <w:rFonts w:cs="Traditional Arabic"/>
          <w:sz w:val="32"/>
          <w:szCs w:val="32"/>
          <w:rtl/>
        </w:rPr>
        <w:t xml:space="preserve"> آدم العلاقة بين النتيجة التي آل إليها والسبب الذي سبب له ذلك وهو غواية الشيطان له.</w:t>
      </w:r>
    </w:p>
    <w:p w:rsidR="002C2A29" w:rsidRPr="00972C70" w:rsidRDefault="002C2A29" w:rsidP="00E30590">
      <w:pPr>
        <w:pStyle w:val="a7"/>
        <w:spacing w:before="100" w:beforeAutospacing="1" w:after="100" w:afterAutospacing="1"/>
        <w:jc w:val="both"/>
        <w:rPr>
          <w:rFonts w:cs="Traditional Arabic"/>
          <w:sz w:val="32"/>
          <w:szCs w:val="32"/>
          <w:rtl/>
        </w:rPr>
      </w:pPr>
      <w:r w:rsidRPr="00972C70">
        <w:rPr>
          <w:rFonts w:cs="Traditional Arabic" w:hint="cs"/>
          <w:sz w:val="32"/>
          <w:szCs w:val="32"/>
          <w:rtl/>
        </w:rPr>
        <w:t>5-</w:t>
      </w:r>
      <w:r w:rsidRPr="00972C70">
        <w:rPr>
          <w:rFonts w:cs="Traditional Arabic"/>
          <w:sz w:val="32"/>
          <w:szCs w:val="32"/>
          <w:rtl/>
        </w:rPr>
        <w:t>بعد هذا الموقف أصبح آدم مهيئاً لهذه المواجهة بينه وبين الشيطان على الأرض</w:t>
      </w:r>
      <w:r w:rsidR="00ED0E7C" w:rsidRPr="00972C70">
        <w:rPr>
          <w:rFonts w:cs="Traditional Arabic" w:hint="cs"/>
          <w:sz w:val="32"/>
          <w:szCs w:val="32"/>
          <w:rtl/>
        </w:rPr>
        <w:t xml:space="preserve">، </w:t>
      </w:r>
      <w:r w:rsidRPr="00972C70">
        <w:rPr>
          <w:rFonts w:cs="Traditional Arabic"/>
          <w:sz w:val="32"/>
          <w:szCs w:val="32"/>
          <w:rtl/>
        </w:rPr>
        <w:t>فهذه التجربة هي تجربة البشر المتجددة المكرورة ‍‍‍‍فلقد اقتضت رحمة الله بهذا المخلوق</w:t>
      </w:r>
      <w:r w:rsidR="002E5F94">
        <w:rPr>
          <w:rFonts w:cs="Traditional Arabic"/>
          <w:sz w:val="32"/>
          <w:szCs w:val="32"/>
          <w:rtl/>
        </w:rPr>
        <w:t xml:space="preserve"> إن </w:t>
      </w:r>
      <w:r w:rsidRPr="00972C70">
        <w:rPr>
          <w:rFonts w:cs="Traditional Arabic"/>
          <w:sz w:val="32"/>
          <w:szCs w:val="32"/>
          <w:rtl/>
        </w:rPr>
        <w:t>يهبط إلي مقر خلافته مزودا بهذه التجربة التي سيتعرض لمثلها طويلا</w:t>
      </w:r>
      <w:r w:rsidR="00ED0E7C" w:rsidRPr="00972C70">
        <w:rPr>
          <w:rFonts w:cs="Traditional Arabic"/>
          <w:sz w:val="32"/>
          <w:szCs w:val="32"/>
          <w:rtl/>
        </w:rPr>
        <w:t xml:space="preserve">، </w:t>
      </w:r>
      <w:r w:rsidRPr="00972C70">
        <w:rPr>
          <w:rFonts w:cs="Traditional Arabic"/>
          <w:sz w:val="32"/>
          <w:szCs w:val="32"/>
          <w:rtl/>
        </w:rPr>
        <w:t xml:space="preserve">استعدادا للمعركة الدائمة بينه وبين الشياطين الذين يتربصون بالمؤمنين فى كل وقت وحين وفى كل اتجاه </w:t>
      </w:r>
    </w:p>
    <w:p w:rsidR="002C2A29" w:rsidRPr="00972C70" w:rsidRDefault="002C2A29" w:rsidP="00E30590">
      <w:pPr>
        <w:pStyle w:val="a7"/>
        <w:spacing w:before="100" w:beforeAutospacing="1" w:after="100" w:afterAutospacing="1"/>
        <w:jc w:val="both"/>
        <w:rPr>
          <w:rFonts w:cs="Traditional Arabic"/>
          <w:sz w:val="32"/>
          <w:szCs w:val="32"/>
          <w:rtl/>
        </w:rPr>
      </w:pPr>
      <w:r w:rsidRPr="00972C70">
        <w:rPr>
          <w:rFonts w:cs="Traditional Arabic"/>
          <w:sz w:val="32"/>
          <w:szCs w:val="32"/>
        </w:rPr>
        <w:sym w:font="AGA Arabesque" w:char="F029"/>
      </w:r>
      <w:r w:rsidRPr="00972C70">
        <w:rPr>
          <w:rFonts w:cs="Traditional Arabic" w:hint="cs"/>
          <w:sz w:val="32"/>
          <w:szCs w:val="32"/>
          <w:rtl/>
        </w:rPr>
        <w:t xml:space="preserve"> </w:t>
      </w:r>
      <w:r w:rsidRPr="00972C70">
        <w:rPr>
          <w:rFonts w:cs="Traditional Arabic"/>
          <w:sz w:val="32"/>
          <w:szCs w:val="32"/>
          <w:rtl/>
        </w:rPr>
        <w:t>قَالَ فَبِمَا أَغْوَيْتَنِي لَأَقْعُدَنَّ لَهُمْ صِرَاطَكَ الْمُسْتَقِيمَ</w:t>
      </w:r>
      <w:r w:rsidRPr="00972C70">
        <w:rPr>
          <w:rFonts w:cs="Traditional Arabic" w:hint="cs"/>
          <w:sz w:val="32"/>
          <w:szCs w:val="32"/>
          <w:rtl/>
        </w:rPr>
        <w:t xml:space="preserve"> </w:t>
      </w:r>
      <w:r w:rsidRPr="00972C70">
        <w:rPr>
          <w:rFonts w:cs="Traditional Arabic"/>
          <w:sz w:val="32"/>
          <w:szCs w:val="32"/>
          <w:rtl/>
        </w:rPr>
        <w:t xml:space="preserve">ثُمَّ لَآتِيَنَّهُمْ مِنْ بَيْنِ أَيْدِيهِمْ وَمِنْ خَلْفِهِمْ وَعَنْ أَيْمَانِهِمْ وَعَنْ شَمَائِلِهِمْ وَلَا تَجِدُ أَكْثَرَهُمْ </w:t>
      </w:r>
      <w:proofErr w:type="gramStart"/>
      <w:r w:rsidRPr="00972C70">
        <w:rPr>
          <w:rFonts w:cs="Traditional Arabic"/>
          <w:sz w:val="32"/>
          <w:szCs w:val="32"/>
          <w:rtl/>
        </w:rPr>
        <w:t>شَاكِرِينَ</w:t>
      </w:r>
      <w:r w:rsidRPr="00972C70">
        <w:rPr>
          <w:rFonts w:cs="Traditional Arabic"/>
          <w:sz w:val="32"/>
          <w:szCs w:val="32"/>
        </w:rPr>
        <w:t xml:space="preserve"> </w:t>
      </w:r>
      <w:r w:rsidRPr="00972C70">
        <w:rPr>
          <w:rFonts w:cs="Traditional Arabic"/>
          <w:sz w:val="32"/>
          <w:szCs w:val="32"/>
        </w:rPr>
        <w:sym w:font="AGA Arabesque" w:char="F028"/>
      </w:r>
      <w:r w:rsidRPr="00972C70">
        <w:rPr>
          <w:rFonts w:cs="Traditional Arabic" w:hint="cs"/>
          <w:sz w:val="32"/>
          <w:szCs w:val="32"/>
          <w:rtl/>
        </w:rPr>
        <w:t xml:space="preserve"> </w:t>
      </w:r>
      <w:r w:rsidRPr="00972C70">
        <w:rPr>
          <w:rFonts w:cs="Traditional Arabic"/>
          <w:sz w:val="32"/>
          <w:szCs w:val="32"/>
          <w:rtl/>
        </w:rPr>
        <w:t>[</w:t>
      </w:r>
      <w:proofErr w:type="gramEnd"/>
      <w:r w:rsidRPr="00972C70">
        <w:rPr>
          <w:rFonts w:cs="Traditional Arabic"/>
          <w:sz w:val="32"/>
          <w:szCs w:val="32"/>
          <w:rtl/>
        </w:rPr>
        <w:t>الاعراف</w:t>
      </w:r>
      <w:r w:rsidR="00572155" w:rsidRPr="00972C70">
        <w:rPr>
          <w:rFonts w:cs="Traditional Arabic" w:hint="cs"/>
          <w:sz w:val="32"/>
          <w:szCs w:val="32"/>
          <w:rtl/>
        </w:rPr>
        <w:t xml:space="preserve">: </w:t>
      </w:r>
      <w:r w:rsidRPr="00972C70">
        <w:rPr>
          <w:rFonts w:cs="Traditional Arabic" w:hint="cs"/>
          <w:sz w:val="32"/>
          <w:szCs w:val="32"/>
          <w:rtl/>
        </w:rPr>
        <w:t>16-17</w:t>
      </w:r>
      <w:r w:rsidRPr="00972C70">
        <w:rPr>
          <w:rFonts w:cs="Traditional Arabic"/>
          <w:sz w:val="32"/>
          <w:szCs w:val="32"/>
          <w:rtl/>
        </w:rPr>
        <w:t>]</w:t>
      </w:r>
    </w:p>
    <w:p w:rsidR="002C2A29" w:rsidRPr="00972C70" w:rsidRDefault="002C2A29" w:rsidP="00E30590">
      <w:pPr>
        <w:bidi/>
        <w:spacing w:before="100" w:beforeAutospacing="1" w:after="100" w:afterAutospacing="1" w:line="240" w:lineRule="auto"/>
        <w:jc w:val="both"/>
        <w:rPr>
          <w:rFonts w:cs="Traditional Arabic"/>
          <w:sz w:val="32"/>
          <w:szCs w:val="32"/>
          <w:rtl/>
        </w:rPr>
      </w:pPr>
      <w:r w:rsidRPr="00972C70">
        <w:rPr>
          <w:rFonts w:cs="Traditional Arabic"/>
          <w:sz w:val="32"/>
          <w:szCs w:val="32"/>
          <w:rtl/>
        </w:rPr>
        <w:t>ولا يشترط</w:t>
      </w:r>
      <w:r w:rsidR="002E5F94">
        <w:rPr>
          <w:rFonts w:cs="Traditional Arabic"/>
          <w:sz w:val="32"/>
          <w:szCs w:val="32"/>
          <w:rtl/>
        </w:rPr>
        <w:t xml:space="preserve"> إن </w:t>
      </w:r>
      <w:r w:rsidRPr="00972C70">
        <w:rPr>
          <w:rFonts w:cs="Traditional Arabic"/>
          <w:sz w:val="32"/>
          <w:szCs w:val="32"/>
          <w:rtl/>
        </w:rPr>
        <w:t>يكتسب الفرد كل خبراته بطريقة مباشرة فهناك الكثير من الخبرات التي يكتسبها الفرد بطريقة غير مباشرة</w:t>
      </w:r>
      <w:r w:rsidR="00ED0E7C" w:rsidRPr="00972C70">
        <w:rPr>
          <w:rFonts w:cs="Traditional Arabic"/>
          <w:sz w:val="32"/>
          <w:szCs w:val="32"/>
          <w:rtl/>
        </w:rPr>
        <w:t xml:space="preserve">، </w:t>
      </w:r>
      <w:r w:rsidRPr="00972C70">
        <w:rPr>
          <w:rFonts w:cs="Traditional Arabic"/>
          <w:sz w:val="32"/>
          <w:szCs w:val="32"/>
          <w:rtl/>
        </w:rPr>
        <w:t>حيث يتلقى الفرد المعلومات من غيره كأن يسمعها أو يقرأها من مصدر ما ولكنه يقتنع بها ويتأثر بها وينفذها في حياته وتصبح جزءا من سلوكياته. فعندما نزلت الآيات تحرم شرب الخمر</w:t>
      </w:r>
      <w:r w:rsidR="00572155" w:rsidRPr="00972C70">
        <w:rPr>
          <w:rFonts w:cs="Traditional Arabic"/>
          <w:sz w:val="32"/>
          <w:szCs w:val="32"/>
          <w:rtl/>
        </w:rPr>
        <w:t xml:space="preserve">: </w:t>
      </w:r>
    </w:p>
    <w:p w:rsidR="002C2A29" w:rsidRPr="00972C70" w:rsidRDefault="002C2A29" w:rsidP="00E30590">
      <w:pPr>
        <w:bidi/>
        <w:spacing w:before="100" w:beforeAutospacing="1" w:after="100" w:afterAutospacing="1" w:line="240" w:lineRule="auto"/>
        <w:jc w:val="both"/>
        <w:rPr>
          <w:rFonts w:cs="Traditional Arabic"/>
          <w:sz w:val="32"/>
          <w:szCs w:val="32"/>
          <w:rtl/>
        </w:rPr>
      </w:pPr>
      <w:r w:rsidRPr="00972C70">
        <w:rPr>
          <w:rFonts w:cs="Traditional Arabic"/>
          <w:sz w:val="32"/>
          <w:szCs w:val="32"/>
        </w:rPr>
        <w:lastRenderedPageBreak/>
        <w:sym w:font="AGA Arabesque" w:char="F029"/>
      </w:r>
      <w:r w:rsidRPr="00972C70">
        <w:rPr>
          <w:rFonts w:cs="Traditional Arabic"/>
          <w:sz w:val="32"/>
          <w:szCs w:val="32"/>
          <w:rtl/>
        </w:rPr>
        <w:t>يَاأَيُّهَا الَّذِينَ آمَنُوا إِنَّمَا الْخَمْرُ وَالْمَيْسِرُ وَالْأَنصَابُ وَالْأَزْلَامُ رِجْسٌ مِنْ عَمَلِ الشَّيْطَانِ فَاجْتَنِبُوهُ لَعَلَّكُمْ تُفْلِحُون</w:t>
      </w:r>
      <w:r w:rsidRPr="00972C70">
        <w:rPr>
          <w:rFonts w:cs="Traditional Arabic" w:hint="cs"/>
          <w:sz w:val="32"/>
          <w:szCs w:val="32"/>
          <w:rtl/>
        </w:rPr>
        <w:t xml:space="preserve"> </w:t>
      </w:r>
      <w:r w:rsidRPr="00972C70">
        <w:rPr>
          <w:rFonts w:cs="Traditional Arabic" w:hint="cs"/>
          <w:sz w:val="32"/>
          <w:szCs w:val="32"/>
          <w:vertAlign w:val="superscript"/>
          <w:rtl/>
        </w:rPr>
        <w:t>*</w:t>
      </w:r>
      <w:r w:rsidR="002E5F94">
        <w:rPr>
          <w:rFonts w:cs="Traditional Arabic" w:hint="cs"/>
          <w:sz w:val="32"/>
          <w:szCs w:val="32"/>
          <w:vertAlign w:val="superscript"/>
          <w:rtl/>
        </w:rPr>
        <w:t xml:space="preserve"> </w:t>
      </w:r>
      <w:r w:rsidRPr="00972C70">
        <w:rPr>
          <w:rFonts w:cs="Traditional Arabic"/>
          <w:sz w:val="32"/>
          <w:szCs w:val="32"/>
          <w:rtl/>
        </w:rPr>
        <w:t>إِنَّمَا يُرِيدُ الشَّيْطَانُ</w:t>
      </w:r>
      <w:r w:rsidR="002E5F94">
        <w:rPr>
          <w:rFonts w:cs="Traditional Arabic"/>
          <w:sz w:val="32"/>
          <w:szCs w:val="32"/>
          <w:rtl/>
        </w:rPr>
        <w:t xml:space="preserve"> إن </w:t>
      </w:r>
      <w:r w:rsidRPr="00972C70">
        <w:rPr>
          <w:rFonts w:cs="Traditional Arabic"/>
          <w:sz w:val="32"/>
          <w:szCs w:val="32"/>
          <w:rtl/>
        </w:rPr>
        <w:t>يُوقِعَ بَيْنَكُمْ الْعَدَاوَةَ وَالْبَغْضَاءَ فِي الْخَمْرِ وَالْمَيْسِرِ وَيَصُدَّكُمْ عَنْ ذِكْرِ اللَّهِ وَعَنْ الصَّلَاةِ فَهَلْ أَنْتُمْ مُنتَهُونَ</w:t>
      </w:r>
      <w:r w:rsidRPr="00972C70">
        <w:rPr>
          <w:rFonts w:cs="Traditional Arabic"/>
          <w:sz w:val="32"/>
          <w:szCs w:val="32"/>
        </w:rPr>
        <w:sym w:font="AGA Arabesque" w:char="F028"/>
      </w:r>
      <w:r w:rsidR="002E5F94">
        <w:rPr>
          <w:rFonts w:cs="Traditional Arabic"/>
          <w:sz w:val="32"/>
          <w:szCs w:val="32"/>
          <w:rtl/>
        </w:rPr>
        <w:t>.</w:t>
      </w:r>
      <w:r w:rsidRPr="00972C70">
        <w:rPr>
          <w:rFonts w:cs="Traditional Arabic"/>
          <w:sz w:val="32"/>
          <w:szCs w:val="32"/>
          <w:rtl/>
        </w:rPr>
        <w:t xml:space="preserve"> [المائدة</w:t>
      </w:r>
      <w:r w:rsidR="00572155" w:rsidRPr="00972C70">
        <w:rPr>
          <w:rFonts w:cs="Traditional Arabic" w:hint="cs"/>
          <w:sz w:val="32"/>
          <w:szCs w:val="32"/>
          <w:rtl/>
        </w:rPr>
        <w:t xml:space="preserve">: </w:t>
      </w:r>
      <w:r w:rsidRPr="00972C70">
        <w:rPr>
          <w:rFonts w:cs="Traditional Arabic" w:hint="cs"/>
          <w:sz w:val="32"/>
          <w:szCs w:val="32"/>
          <w:rtl/>
        </w:rPr>
        <w:t>90-91</w:t>
      </w:r>
      <w:r w:rsidRPr="00972C70">
        <w:rPr>
          <w:rFonts w:cs="Traditional Arabic"/>
          <w:sz w:val="32"/>
          <w:szCs w:val="32"/>
          <w:rtl/>
        </w:rPr>
        <w:t>]</w:t>
      </w:r>
    </w:p>
    <w:p w:rsidR="002C2A29" w:rsidRPr="00972C70" w:rsidRDefault="002C2A29" w:rsidP="00E30590">
      <w:pPr>
        <w:pStyle w:val="a7"/>
        <w:spacing w:before="100" w:beforeAutospacing="1" w:after="100" w:afterAutospacing="1"/>
        <w:jc w:val="both"/>
        <w:rPr>
          <w:rFonts w:cs="Traditional Arabic"/>
          <w:sz w:val="32"/>
          <w:szCs w:val="32"/>
          <w:rtl/>
        </w:rPr>
      </w:pPr>
      <w:r w:rsidRPr="00972C70">
        <w:rPr>
          <w:rFonts w:cs="Traditional Arabic"/>
          <w:sz w:val="32"/>
          <w:szCs w:val="32"/>
          <w:rtl/>
        </w:rPr>
        <w:t xml:space="preserve"> سمعها عمر بن الخطاب قال "انتهينا</w:t>
      </w:r>
      <w:r w:rsidR="001D1CF1" w:rsidRPr="00972C70">
        <w:rPr>
          <w:rFonts w:cs="Traditional Arabic"/>
          <w:sz w:val="32"/>
          <w:szCs w:val="32"/>
          <w:rtl/>
        </w:rPr>
        <w:t>.</w:t>
      </w:r>
      <w:r w:rsidRPr="00972C70">
        <w:rPr>
          <w:rFonts w:cs="Traditional Arabic"/>
          <w:sz w:val="32"/>
          <w:szCs w:val="32"/>
          <w:rtl/>
        </w:rPr>
        <w:t xml:space="preserve"> انتهينا" ولم يتطلب الأمر </w:t>
      </w:r>
      <w:proofErr w:type="gramStart"/>
      <w:r w:rsidRPr="00972C70">
        <w:rPr>
          <w:rFonts w:cs="Traditional Arabic"/>
          <w:sz w:val="32"/>
          <w:szCs w:val="32"/>
          <w:rtl/>
        </w:rPr>
        <w:t>إلي</w:t>
      </w:r>
      <w:proofErr w:type="gramEnd"/>
      <w:r w:rsidRPr="00972C70">
        <w:rPr>
          <w:rFonts w:cs="Traditional Arabic"/>
          <w:sz w:val="32"/>
          <w:szCs w:val="32"/>
          <w:rtl/>
        </w:rPr>
        <w:t xml:space="preserve"> أكثر من مناد في نوادي المدينة " ألا أيها القوم.إن الخمر قد حرمت" فمن كان في يده كأس حطمها ومن كان في فمه جرعة مجها</w:t>
      </w:r>
      <w:r w:rsidR="00ED0E7C" w:rsidRPr="00972C70">
        <w:rPr>
          <w:rFonts w:cs="Traditional Arabic"/>
          <w:sz w:val="32"/>
          <w:szCs w:val="32"/>
          <w:rtl/>
        </w:rPr>
        <w:t xml:space="preserve">، </w:t>
      </w:r>
      <w:r w:rsidRPr="00972C70">
        <w:rPr>
          <w:rFonts w:cs="Traditional Arabic"/>
          <w:sz w:val="32"/>
          <w:szCs w:val="32"/>
          <w:rtl/>
        </w:rPr>
        <w:t>وشقت زقاق الخمر وكسرت قنانيه</w:t>
      </w:r>
      <w:r w:rsidR="00ED0E7C" w:rsidRPr="00972C70">
        <w:rPr>
          <w:rFonts w:cs="Traditional Arabic" w:hint="cs"/>
          <w:sz w:val="32"/>
          <w:szCs w:val="32"/>
          <w:rtl/>
        </w:rPr>
        <w:t xml:space="preserve">، </w:t>
      </w:r>
      <w:r w:rsidRPr="00972C70">
        <w:rPr>
          <w:rFonts w:cs="Traditional Arabic"/>
          <w:sz w:val="32"/>
          <w:szCs w:val="32"/>
          <w:rtl/>
        </w:rPr>
        <w:t>وانتهى الأمر كأن لم يكن سكر ولا خمر</w:t>
      </w:r>
      <w:r w:rsidR="001D1CF1" w:rsidRPr="00972C70">
        <w:rPr>
          <w:rFonts w:cs="Traditional Arabic"/>
          <w:sz w:val="32"/>
          <w:szCs w:val="32"/>
          <w:rtl/>
        </w:rPr>
        <w:t>.</w:t>
      </w:r>
    </w:p>
    <w:p w:rsidR="002C2A29" w:rsidRPr="00972C70" w:rsidRDefault="002C2A29" w:rsidP="00E30590">
      <w:pPr>
        <w:bidi/>
        <w:spacing w:before="100" w:beforeAutospacing="1" w:after="100" w:afterAutospacing="1" w:line="240" w:lineRule="auto"/>
        <w:jc w:val="both"/>
        <w:rPr>
          <w:rFonts w:cs="Traditional Arabic"/>
          <w:sz w:val="32"/>
          <w:szCs w:val="32"/>
          <w:rtl/>
        </w:rPr>
      </w:pPr>
      <w:r w:rsidRPr="00972C70">
        <w:rPr>
          <w:rFonts w:cs="Traditional Arabic"/>
          <w:sz w:val="32"/>
          <w:szCs w:val="32"/>
          <w:rtl/>
        </w:rPr>
        <w:t>فالخبرة فيها اكتساب معلومات</w:t>
      </w:r>
      <w:r w:rsidR="00ED0E7C" w:rsidRPr="00972C70">
        <w:rPr>
          <w:rFonts w:cs="Traditional Arabic"/>
          <w:sz w:val="32"/>
          <w:szCs w:val="32"/>
          <w:rtl/>
        </w:rPr>
        <w:t xml:space="preserve">، </w:t>
      </w:r>
      <w:r w:rsidRPr="00972C70">
        <w:rPr>
          <w:rFonts w:cs="Traditional Arabic"/>
          <w:sz w:val="32"/>
          <w:szCs w:val="32"/>
          <w:rtl/>
        </w:rPr>
        <w:t>واقتناع بها</w:t>
      </w:r>
      <w:r w:rsidR="00ED0E7C" w:rsidRPr="00972C70">
        <w:rPr>
          <w:rFonts w:cs="Traditional Arabic"/>
          <w:sz w:val="32"/>
          <w:szCs w:val="32"/>
          <w:rtl/>
        </w:rPr>
        <w:t xml:space="preserve">، </w:t>
      </w:r>
      <w:r w:rsidRPr="00972C70">
        <w:rPr>
          <w:rFonts w:cs="Traditional Arabic"/>
          <w:sz w:val="32"/>
          <w:szCs w:val="32"/>
          <w:rtl/>
        </w:rPr>
        <w:t>والعمل بمقتضاها برغبة ودافعية فهي ما وقر في القلب وصدقه العمل</w:t>
      </w:r>
      <w:r w:rsidR="00ED0E7C" w:rsidRPr="00972C70">
        <w:rPr>
          <w:rFonts w:cs="Traditional Arabic"/>
          <w:sz w:val="32"/>
          <w:szCs w:val="32"/>
          <w:rtl/>
        </w:rPr>
        <w:t xml:space="preserve">، </w:t>
      </w:r>
      <w:r w:rsidRPr="00972C70">
        <w:rPr>
          <w:rFonts w:cs="Traditional Arabic"/>
          <w:sz w:val="32"/>
          <w:szCs w:val="32"/>
          <w:rtl/>
        </w:rPr>
        <w:t>وما أكثر هذا في حياتنا سواء كان اكتسابها بطريق مباشر أو غير مباشر</w:t>
      </w:r>
      <w:r w:rsidR="001D1CF1" w:rsidRPr="00972C70">
        <w:rPr>
          <w:rFonts w:cs="Traditional Arabic"/>
          <w:sz w:val="32"/>
          <w:szCs w:val="32"/>
          <w:rtl/>
        </w:rPr>
        <w:t>.</w:t>
      </w:r>
    </w:p>
    <w:p w:rsidR="002C2A29" w:rsidRPr="00972C70" w:rsidRDefault="002C2A29" w:rsidP="00E30590">
      <w:pPr>
        <w:bidi/>
        <w:spacing w:before="100" w:beforeAutospacing="1" w:after="100" w:afterAutospacing="1" w:line="240" w:lineRule="auto"/>
        <w:jc w:val="both"/>
        <w:rPr>
          <w:rFonts w:cs="Traditional Arabic"/>
          <w:sz w:val="32"/>
          <w:szCs w:val="32"/>
          <w:rtl/>
        </w:rPr>
      </w:pPr>
      <w:r w:rsidRPr="00972C70">
        <w:rPr>
          <w:rFonts w:cs="Traditional Arabic"/>
          <w:sz w:val="32"/>
          <w:szCs w:val="32"/>
          <w:rtl/>
        </w:rPr>
        <w:t xml:space="preserve"> ولكن ليست كل الخبرات مرغوباً فيها</w:t>
      </w:r>
      <w:r w:rsidR="00ED0E7C" w:rsidRPr="00972C70">
        <w:rPr>
          <w:rFonts w:cs="Traditional Arabic" w:hint="cs"/>
          <w:sz w:val="32"/>
          <w:szCs w:val="32"/>
          <w:rtl/>
        </w:rPr>
        <w:t xml:space="preserve">، </w:t>
      </w:r>
      <w:r w:rsidRPr="00972C70">
        <w:rPr>
          <w:rFonts w:cs="Traditional Arabic"/>
          <w:sz w:val="32"/>
          <w:szCs w:val="32"/>
          <w:rtl/>
        </w:rPr>
        <w:t>فهناك من الخبرات ما يكون ضاراً بالفرد والمجتمع ولذلك فخبرات المنهج هي خبرات مربية تهدف إلي خير الفرد والمجتمع وتُرضى رب العزة لذلك فالخبرات المربية لها شروط.</w:t>
      </w:r>
    </w:p>
    <w:p w:rsidR="002C2A29" w:rsidRPr="00642D33" w:rsidRDefault="002C2A29" w:rsidP="00E30590">
      <w:pPr>
        <w:bidi/>
        <w:spacing w:before="100" w:beforeAutospacing="1" w:after="100" w:afterAutospacing="1" w:line="240" w:lineRule="auto"/>
        <w:jc w:val="center"/>
        <w:rPr>
          <w:rFonts w:cs="Traditional Arabic"/>
          <w:b/>
          <w:bCs/>
          <w:color w:val="FF0000"/>
          <w:sz w:val="32"/>
          <w:szCs w:val="32"/>
          <w:rtl/>
        </w:rPr>
      </w:pPr>
      <w:r w:rsidRPr="00972C70">
        <w:rPr>
          <w:rFonts w:cs="Traditional Arabic"/>
          <w:sz w:val="32"/>
          <w:szCs w:val="32"/>
          <w:rtl/>
        </w:rPr>
        <w:br w:type="page"/>
      </w:r>
      <w:r w:rsidRPr="00642D33">
        <w:rPr>
          <w:rFonts w:cs="Traditional Arabic"/>
          <w:b/>
          <w:bCs/>
          <w:color w:val="FF0000"/>
          <w:sz w:val="32"/>
          <w:szCs w:val="32"/>
          <w:rtl/>
        </w:rPr>
        <w:lastRenderedPageBreak/>
        <w:t>شروط الخبرات المربية</w:t>
      </w:r>
    </w:p>
    <w:p w:rsidR="002C2A29" w:rsidRPr="00972C70" w:rsidRDefault="002C2A29" w:rsidP="00E30590">
      <w:pPr>
        <w:pStyle w:val="10"/>
        <w:spacing w:before="100" w:beforeAutospacing="1" w:after="100" w:afterAutospacing="1"/>
        <w:jc w:val="both"/>
        <w:rPr>
          <w:rFonts w:cs="Traditional Arabic"/>
          <w:sz w:val="32"/>
          <w:szCs w:val="32"/>
          <w:rtl/>
        </w:rPr>
      </w:pPr>
      <w:proofErr w:type="gramStart"/>
      <w:r w:rsidRPr="00972C70">
        <w:rPr>
          <w:rFonts w:cs="Traditional Arabic" w:hint="cs"/>
          <w:sz w:val="32"/>
          <w:szCs w:val="32"/>
          <w:rtl/>
        </w:rPr>
        <w:t>1</w:t>
      </w:r>
      <w:r w:rsidRPr="00972C70">
        <w:rPr>
          <w:rFonts w:cs="Traditional Arabic"/>
          <w:sz w:val="32"/>
          <w:szCs w:val="32"/>
          <w:rtl/>
        </w:rPr>
        <w:t>-</w:t>
      </w:r>
      <w:r w:rsidR="002E5F94">
        <w:rPr>
          <w:rFonts w:cs="Traditional Arabic"/>
          <w:sz w:val="32"/>
          <w:szCs w:val="32"/>
          <w:rtl/>
        </w:rPr>
        <w:t xml:space="preserve"> إن</w:t>
      </w:r>
      <w:proofErr w:type="gramEnd"/>
      <w:r w:rsidR="002E5F94">
        <w:rPr>
          <w:rFonts w:cs="Traditional Arabic"/>
          <w:sz w:val="32"/>
          <w:szCs w:val="32"/>
          <w:rtl/>
        </w:rPr>
        <w:t xml:space="preserve"> </w:t>
      </w:r>
      <w:r w:rsidRPr="00972C70">
        <w:rPr>
          <w:rFonts w:cs="Traditional Arabic"/>
          <w:sz w:val="32"/>
          <w:szCs w:val="32"/>
          <w:rtl/>
        </w:rPr>
        <w:t>تكون هذه الخبرات هادفة</w:t>
      </w:r>
      <w:r w:rsidR="00572155" w:rsidRPr="00972C70">
        <w:rPr>
          <w:rFonts w:cs="Traditional Arabic"/>
          <w:sz w:val="32"/>
          <w:szCs w:val="32"/>
          <w:rtl/>
        </w:rPr>
        <w:t xml:space="preserve">: </w:t>
      </w:r>
    </w:p>
    <w:p w:rsidR="002C2A29" w:rsidRPr="00972C70" w:rsidRDefault="002C2A29" w:rsidP="00E30590">
      <w:pPr>
        <w:bidi/>
        <w:spacing w:before="100" w:beforeAutospacing="1" w:after="100" w:afterAutospacing="1" w:line="240" w:lineRule="auto"/>
        <w:jc w:val="both"/>
        <w:rPr>
          <w:rFonts w:cs="Traditional Arabic"/>
          <w:sz w:val="32"/>
          <w:szCs w:val="32"/>
          <w:rtl/>
        </w:rPr>
      </w:pPr>
      <w:r w:rsidRPr="00972C70">
        <w:rPr>
          <w:rFonts w:cs="Traditional Arabic"/>
          <w:sz w:val="32"/>
          <w:szCs w:val="32"/>
          <w:rtl/>
        </w:rPr>
        <w:t>فيجب</w:t>
      </w:r>
      <w:r w:rsidR="002E5F94">
        <w:rPr>
          <w:rFonts w:cs="Traditional Arabic"/>
          <w:sz w:val="32"/>
          <w:szCs w:val="32"/>
          <w:rtl/>
        </w:rPr>
        <w:t xml:space="preserve"> إن </w:t>
      </w:r>
      <w:r w:rsidRPr="00972C70">
        <w:rPr>
          <w:rFonts w:cs="Traditional Arabic"/>
          <w:sz w:val="32"/>
          <w:szCs w:val="32"/>
          <w:rtl/>
        </w:rPr>
        <w:t>تحقق هذه الخبرات الغاية من خلق الإنسان ووجوده على هذه الأرض</w:t>
      </w:r>
      <w:r w:rsidR="001D1CF1" w:rsidRPr="00972C70">
        <w:rPr>
          <w:rFonts w:cs="Traditional Arabic"/>
          <w:sz w:val="32"/>
          <w:szCs w:val="32"/>
          <w:rtl/>
        </w:rPr>
        <w:t>.</w:t>
      </w:r>
    </w:p>
    <w:p w:rsidR="002C2A29" w:rsidRPr="00972C70" w:rsidRDefault="002C2A29" w:rsidP="002E5F94">
      <w:pPr>
        <w:bidi/>
        <w:spacing w:before="100" w:beforeAutospacing="1" w:after="100" w:afterAutospacing="1" w:line="240" w:lineRule="auto"/>
        <w:jc w:val="both"/>
        <w:rPr>
          <w:rFonts w:cs="Traditional Arabic"/>
          <w:sz w:val="32"/>
          <w:szCs w:val="32"/>
          <w:rtl/>
        </w:rPr>
      </w:pPr>
      <w:r w:rsidRPr="00972C70">
        <w:rPr>
          <w:rFonts w:cs="Traditional Arabic"/>
          <w:sz w:val="32"/>
          <w:szCs w:val="32"/>
        </w:rPr>
        <w:sym w:font="AGA Arabesque" w:char="F029"/>
      </w:r>
      <w:r w:rsidRPr="00972C70">
        <w:rPr>
          <w:rFonts w:cs="Traditional Arabic"/>
          <w:sz w:val="32"/>
          <w:szCs w:val="32"/>
          <w:rtl/>
        </w:rPr>
        <w:t xml:space="preserve">وَإِذْ قَالَ رَبُّكَ لِلْمَلَائِكَةِ إِنِّي جَاعِلٌ فِي الْأَرْضِ خَلِيفَةً قَالُوا أَتَجْعَلُ فِيهَا مَنْ يُفْسِدُ فِيهَا وَيَسْفِكُ الدِّمَاءَ وَنَحْنُ نُسَبِّحُ بِحَمْدِكَ وَنُقَدِّسُ لَكَ قَالَ إِنِّي أَعْلَمُ مَا لَا </w:t>
      </w:r>
      <w:proofErr w:type="gramStart"/>
      <w:r w:rsidRPr="00972C70">
        <w:rPr>
          <w:rFonts w:cs="Traditional Arabic"/>
          <w:sz w:val="32"/>
          <w:szCs w:val="32"/>
          <w:rtl/>
        </w:rPr>
        <w:t>تَعْلَمُون</w:t>
      </w:r>
      <w:r w:rsidRPr="00972C70">
        <w:rPr>
          <w:rFonts w:cs="Traditional Arabic"/>
          <w:sz w:val="32"/>
          <w:szCs w:val="32"/>
        </w:rPr>
        <w:t xml:space="preserve"> </w:t>
      </w:r>
      <w:r w:rsidRPr="00972C70">
        <w:rPr>
          <w:rFonts w:cs="Traditional Arabic"/>
          <w:sz w:val="32"/>
          <w:szCs w:val="32"/>
        </w:rPr>
        <w:sym w:font="AGA Arabesque" w:char="F028"/>
      </w:r>
      <w:r w:rsidR="002E5F94" w:rsidRPr="00972C70">
        <w:rPr>
          <w:rFonts w:cs="Traditional Arabic"/>
          <w:sz w:val="32"/>
          <w:szCs w:val="32"/>
          <w:rtl/>
        </w:rPr>
        <w:t xml:space="preserve"> </w:t>
      </w:r>
      <w:r w:rsidRPr="00972C70">
        <w:rPr>
          <w:rFonts w:cs="Traditional Arabic"/>
          <w:sz w:val="32"/>
          <w:szCs w:val="32"/>
          <w:rtl/>
        </w:rPr>
        <w:t>[</w:t>
      </w:r>
      <w:proofErr w:type="gramEnd"/>
      <w:r w:rsidRPr="00972C70">
        <w:rPr>
          <w:rFonts w:cs="Traditional Arabic"/>
          <w:sz w:val="32"/>
          <w:szCs w:val="32"/>
          <w:rtl/>
        </w:rPr>
        <w:t xml:space="preserve"> البقرة</w:t>
      </w:r>
      <w:r w:rsidR="00572155" w:rsidRPr="00972C70">
        <w:rPr>
          <w:rFonts w:cs="Traditional Arabic" w:hint="cs"/>
          <w:sz w:val="32"/>
          <w:szCs w:val="32"/>
          <w:rtl/>
        </w:rPr>
        <w:t xml:space="preserve">: </w:t>
      </w:r>
      <w:r w:rsidRPr="00972C70">
        <w:rPr>
          <w:rFonts w:cs="Traditional Arabic" w:hint="cs"/>
          <w:sz w:val="32"/>
          <w:szCs w:val="32"/>
          <w:rtl/>
        </w:rPr>
        <w:t>30</w:t>
      </w:r>
      <w:r w:rsidRPr="00972C70">
        <w:rPr>
          <w:rFonts w:cs="Traditional Arabic"/>
          <w:sz w:val="32"/>
          <w:szCs w:val="32"/>
          <w:rtl/>
        </w:rPr>
        <w:t>]</w:t>
      </w:r>
    </w:p>
    <w:p w:rsidR="002C2A29" w:rsidRPr="00972C70" w:rsidRDefault="002C2A29" w:rsidP="00E30590">
      <w:pPr>
        <w:bidi/>
        <w:spacing w:before="100" w:beforeAutospacing="1" w:after="100" w:afterAutospacing="1" w:line="240" w:lineRule="auto"/>
        <w:jc w:val="both"/>
        <w:rPr>
          <w:rFonts w:cs="Traditional Arabic"/>
          <w:sz w:val="32"/>
          <w:szCs w:val="32"/>
          <w:rtl/>
        </w:rPr>
      </w:pPr>
      <w:r w:rsidRPr="00972C70">
        <w:rPr>
          <w:rFonts w:cs="Traditional Arabic"/>
          <w:sz w:val="32"/>
          <w:szCs w:val="32"/>
          <w:rtl/>
        </w:rPr>
        <w:t>فالإنسان خليفة لله</w:t>
      </w:r>
      <w:r w:rsidRPr="00972C70">
        <w:rPr>
          <w:rFonts w:cs="Traditional Arabic" w:hint="cs"/>
          <w:sz w:val="32"/>
          <w:szCs w:val="32"/>
          <w:rtl/>
        </w:rPr>
        <w:t xml:space="preserve"> فى الأرض</w:t>
      </w:r>
      <w:r w:rsidRPr="00972C70">
        <w:rPr>
          <w:rFonts w:cs="Traditional Arabic"/>
          <w:sz w:val="32"/>
          <w:szCs w:val="32"/>
          <w:rtl/>
        </w:rPr>
        <w:t xml:space="preserve"> بهدف تعبيدها وتعميرها بما يحقق الغاية من خلقه</w:t>
      </w:r>
      <w:r w:rsidR="001D1CF1" w:rsidRPr="00972C70">
        <w:rPr>
          <w:rFonts w:cs="Traditional Arabic"/>
          <w:sz w:val="32"/>
          <w:szCs w:val="32"/>
          <w:rtl/>
        </w:rPr>
        <w:t>.</w:t>
      </w:r>
    </w:p>
    <w:p w:rsidR="002C2A29" w:rsidRPr="00972C70" w:rsidRDefault="002C2A29" w:rsidP="00E30590">
      <w:pPr>
        <w:bidi/>
        <w:spacing w:before="100" w:beforeAutospacing="1" w:after="100" w:afterAutospacing="1" w:line="240" w:lineRule="auto"/>
        <w:jc w:val="both"/>
        <w:rPr>
          <w:rFonts w:cs="Traditional Arabic"/>
          <w:sz w:val="32"/>
          <w:szCs w:val="32"/>
          <w:rtl/>
        </w:rPr>
      </w:pPr>
      <w:r w:rsidRPr="00972C70">
        <w:rPr>
          <w:rFonts w:cs="Traditional Arabic"/>
          <w:sz w:val="32"/>
          <w:szCs w:val="32"/>
        </w:rPr>
        <w:sym w:font="AGA Arabesque" w:char="F029"/>
      </w:r>
      <w:r w:rsidRPr="00972C70">
        <w:rPr>
          <w:rFonts w:cs="Traditional Arabic"/>
          <w:sz w:val="32"/>
          <w:szCs w:val="32"/>
          <w:rtl/>
        </w:rPr>
        <w:t xml:space="preserve"> وَمَا خَلَقْتُ الْجِنَّ وَالْإِنسَ إِلَّا لِيَعْبُدُونِ</w:t>
      </w:r>
      <w:r w:rsidRPr="00972C70">
        <w:rPr>
          <w:rFonts w:cs="Traditional Arabic"/>
          <w:sz w:val="32"/>
          <w:szCs w:val="32"/>
        </w:rPr>
        <w:sym w:font="AGA Arabesque" w:char="F028"/>
      </w:r>
      <w:r w:rsidR="001D1CF1" w:rsidRPr="00972C70">
        <w:rPr>
          <w:rFonts w:cs="Traditional Arabic"/>
          <w:sz w:val="32"/>
          <w:szCs w:val="32"/>
          <w:rtl/>
        </w:rPr>
        <w:t>.</w:t>
      </w:r>
      <w:r w:rsidRPr="00972C70">
        <w:rPr>
          <w:rFonts w:cs="Traditional Arabic"/>
          <w:sz w:val="32"/>
          <w:szCs w:val="32"/>
          <w:rtl/>
        </w:rPr>
        <w:t xml:space="preserve"> [الذاريات</w:t>
      </w:r>
      <w:r w:rsidR="00572155" w:rsidRPr="00972C70">
        <w:rPr>
          <w:rFonts w:cs="Traditional Arabic" w:hint="cs"/>
          <w:sz w:val="32"/>
          <w:szCs w:val="32"/>
          <w:rtl/>
        </w:rPr>
        <w:t xml:space="preserve">: </w:t>
      </w:r>
      <w:r w:rsidRPr="00972C70">
        <w:rPr>
          <w:rFonts w:cs="Traditional Arabic" w:hint="cs"/>
          <w:sz w:val="32"/>
          <w:szCs w:val="32"/>
          <w:rtl/>
        </w:rPr>
        <w:t>56</w:t>
      </w:r>
      <w:r w:rsidRPr="00972C70">
        <w:rPr>
          <w:rFonts w:cs="Traditional Arabic"/>
          <w:sz w:val="32"/>
          <w:szCs w:val="32"/>
          <w:rtl/>
        </w:rPr>
        <w:t>]</w:t>
      </w:r>
    </w:p>
    <w:p w:rsidR="002C2A29" w:rsidRPr="00972C70" w:rsidRDefault="002C2A29" w:rsidP="00E30590">
      <w:pPr>
        <w:pStyle w:val="9"/>
        <w:keepNext w:val="0"/>
        <w:bidi/>
        <w:spacing w:before="100" w:beforeAutospacing="1" w:after="100" w:afterAutospacing="1" w:line="240" w:lineRule="auto"/>
        <w:jc w:val="both"/>
        <w:rPr>
          <w:rFonts w:cs="Traditional Arabic"/>
          <w:sz w:val="32"/>
          <w:szCs w:val="32"/>
          <w:rtl/>
        </w:rPr>
      </w:pPr>
      <w:r w:rsidRPr="00972C70">
        <w:rPr>
          <w:rFonts w:cs="Traditional Arabic"/>
          <w:sz w:val="32"/>
          <w:szCs w:val="32"/>
          <w:rtl/>
        </w:rPr>
        <w:t xml:space="preserve">وأن تكون الحاكمية لله وحدة في هذه الأرض وليس لأحد سواه </w:t>
      </w:r>
    </w:p>
    <w:p w:rsidR="002C2A29" w:rsidRPr="00972C70" w:rsidRDefault="002C2A29" w:rsidP="00E30590">
      <w:pPr>
        <w:bidi/>
        <w:spacing w:before="100" w:beforeAutospacing="1" w:after="100" w:afterAutospacing="1" w:line="240" w:lineRule="auto"/>
        <w:jc w:val="both"/>
        <w:rPr>
          <w:rFonts w:cs="Traditional Arabic"/>
          <w:sz w:val="32"/>
          <w:szCs w:val="32"/>
          <w:rtl/>
        </w:rPr>
      </w:pPr>
      <w:r w:rsidRPr="00972C70">
        <w:rPr>
          <w:rFonts w:cs="Traditional Arabic"/>
          <w:sz w:val="32"/>
          <w:szCs w:val="32"/>
        </w:rPr>
        <w:sym w:font="AGA Arabesque" w:char="F029"/>
      </w:r>
      <w:r w:rsidRPr="00972C70">
        <w:rPr>
          <w:rFonts w:cs="Traditional Arabic"/>
          <w:sz w:val="32"/>
          <w:szCs w:val="32"/>
          <w:rtl/>
        </w:rPr>
        <w:t xml:space="preserve"> قُلْ</w:t>
      </w:r>
      <w:r w:rsidR="002E5F94">
        <w:rPr>
          <w:rFonts w:cs="Traditional Arabic"/>
          <w:sz w:val="32"/>
          <w:szCs w:val="32"/>
          <w:rtl/>
        </w:rPr>
        <w:t xml:space="preserve"> إن </w:t>
      </w:r>
      <w:r w:rsidRPr="00972C70">
        <w:rPr>
          <w:rFonts w:cs="Traditional Arabic"/>
          <w:sz w:val="32"/>
          <w:szCs w:val="32"/>
          <w:rtl/>
        </w:rPr>
        <w:t>صَلَاتِي وَنُسُكِي وَمَحْيَاي وَمَمَاتِي لِلَّهِ رَبِّ الْعَالَمِينَ</w:t>
      </w:r>
      <w:r w:rsidRPr="00972C70">
        <w:rPr>
          <w:rFonts w:cs="Traditional Arabic" w:hint="cs"/>
          <w:sz w:val="32"/>
          <w:szCs w:val="32"/>
          <w:rtl/>
        </w:rPr>
        <w:t xml:space="preserve"> </w:t>
      </w:r>
      <w:r w:rsidRPr="00972C70">
        <w:rPr>
          <w:rFonts w:cs="Traditional Arabic" w:hint="cs"/>
          <w:sz w:val="32"/>
          <w:szCs w:val="32"/>
          <w:vertAlign w:val="superscript"/>
          <w:rtl/>
        </w:rPr>
        <w:t>*</w:t>
      </w:r>
      <w:r w:rsidR="002E5F94">
        <w:rPr>
          <w:rFonts w:cs="Traditional Arabic" w:hint="cs"/>
          <w:sz w:val="32"/>
          <w:szCs w:val="32"/>
          <w:vertAlign w:val="superscript"/>
          <w:rtl/>
        </w:rPr>
        <w:t xml:space="preserve"> </w:t>
      </w:r>
      <w:r w:rsidRPr="00972C70">
        <w:rPr>
          <w:rFonts w:cs="Traditional Arabic"/>
          <w:sz w:val="32"/>
          <w:szCs w:val="32"/>
          <w:rtl/>
        </w:rPr>
        <w:t>لَا شَرِيكَ لَهُ وَبِذَلِكَ أُمِرْتُ وَأَنَا أَوَّلُ الْمُسْلِمِينَ</w:t>
      </w:r>
      <w:r w:rsidRPr="00972C70">
        <w:rPr>
          <w:rFonts w:cs="Traditional Arabic"/>
          <w:sz w:val="32"/>
          <w:szCs w:val="32"/>
        </w:rPr>
        <w:sym w:font="AGA Arabesque" w:char="F028"/>
      </w:r>
      <w:r w:rsidR="001D1CF1" w:rsidRPr="00972C70">
        <w:rPr>
          <w:rFonts w:cs="Traditional Arabic"/>
          <w:sz w:val="32"/>
          <w:szCs w:val="32"/>
          <w:rtl/>
        </w:rPr>
        <w:t>.</w:t>
      </w:r>
      <w:r w:rsidRPr="00972C70">
        <w:rPr>
          <w:rFonts w:cs="Traditional Arabic"/>
          <w:sz w:val="32"/>
          <w:szCs w:val="32"/>
          <w:rtl/>
        </w:rPr>
        <w:t xml:space="preserve"> </w:t>
      </w:r>
      <w:proofErr w:type="gramStart"/>
      <w:r w:rsidRPr="00972C70">
        <w:rPr>
          <w:rFonts w:cs="Traditional Arabic"/>
          <w:sz w:val="32"/>
          <w:szCs w:val="32"/>
          <w:rtl/>
        </w:rPr>
        <w:t>[</w:t>
      </w:r>
      <w:r w:rsidR="002E5F94">
        <w:rPr>
          <w:rFonts w:cs="Traditional Arabic"/>
          <w:sz w:val="32"/>
          <w:szCs w:val="32"/>
          <w:rtl/>
        </w:rPr>
        <w:t xml:space="preserve"> </w:t>
      </w:r>
      <w:r w:rsidRPr="00972C70">
        <w:rPr>
          <w:rFonts w:cs="Traditional Arabic"/>
          <w:sz w:val="32"/>
          <w:szCs w:val="32"/>
          <w:rtl/>
        </w:rPr>
        <w:t>الأنعام</w:t>
      </w:r>
      <w:proofErr w:type="gramEnd"/>
      <w:r w:rsidR="00572155" w:rsidRPr="00972C70">
        <w:rPr>
          <w:rFonts w:cs="Traditional Arabic" w:hint="cs"/>
          <w:sz w:val="32"/>
          <w:szCs w:val="32"/>
          <w:rtl/>
        </w:rPr>
        <w:t xml:space="preserve">: </w:t>
      </w:r>
      <w:r w:rsidRPr="00972C70">
        <w:rPr>
          <w:rFonts w:cs="Traditional Arabic" w:hint="cs"/>
          <w:sz w:val="32"/>
          <w:szCs w:val="32"/>
          <w:rtl/>
        </w:rPr>
        <w:t>162-163</w:t>
      </w:r>
      <w:r w:rsidRPr="00972C70">
        <w:rPr>
          <w:rFonts w:cs="Traditional Arabic"/>
          <w:sz w:val="32"/>
          <w:szCs w:val="32"/>
          <w:rtl/>
        </w:rPr>
        <w:t>]</w:t>
      </w:r>
    </w:p>
    <w:p w:rsidR="002C2A29" w:rsidRPr="00972C70" w:rsidRDefault="002C2A29" w:rsidP="00E30590">
      <w:pPr>
        <w:bidi/>
        <w:spacing w:before="100" w:beforeAutospacing="1" w:after="100" w:afterAutospacing="1" w:line="240" w:lineRule="auto"/>
        <w:jc w:val="both"/>
        <w:rPr>
          <w:rFonts w:cs="Traditional Arabic"/>
          <w:sz w:val="32"/>
          <w:szCs w:val="32"/>
          <w:rtl/>
        </w:rPr>
      </w:pPr>
      <w:r w:rsidRPr="00972C70">
        <w:rPr>
          <w:rFonts w:cs="Traditional Arabic"/>
          <w:sz w:val="32"/>
          <w:szCs w:val="32"/>
          <w:rtl/>
        </w:rPr>
        <w:t>فأي خبرة لا تحقق ذلك فهي خبرة غير هادفة وليست تربوية والعبادة هنا ليست كما يفهم البعض أنها الصلاة والصوم والزكاة والحج ولكن كل عمل يبغي فيه</w:t>
      </w:r>
      <w:r w:rsidR="002E5F94">
        <w:rPr>
          <w:rFonts w:cs="Traditional Arabic"/>
          <w:sz w:val="32"/>
          <w:szCs w:val="32"/>
          <w:rtl/>
        </w:rPr>
        <w:t xml:space="preserve"> </w:t>
      </w:r>
      <w:r w:rsidRPr="00972C70">
        <w:rPr>
          <w:rFonts w:cs="Traditional Arabic"/>
          <w:sz w:val="32"/>
          <w:szCs w:val="32"/>
          <w:rtl/>
        </w:rPr>
        <w:t>الإنسان وجه الله وعلى منهج الله فهو عبادة</w:t>
      </w:r>
      <w:r w:rsidR="00ED0E7C" w:rsidRPr="00972C70">
        <w:rPr>
          <w:rFonts w:cs="Traditional Arabic" w:hint="cs"/>
          <w:sz w:val="32"/>
          <w:szCs w:val="32"/>
          <w:rtl/>
        </w:rPr>
        <w:t xml:space="preserve">، </w:t>
      </w:r>
      <w:r w:rsidRPr="00972C70">
        <w:rPr>
          <w:rFonts w:cs="Traditional Arabic"/>
          <w:sz w:val="32"/>
          <w:szCs w:val="32"/>
          <w:rtl/>
        </w:rPr>
        <w:t>فالباحث في مراكز الأبحاث</w:t>
      </w:r>
      <w:r w:rsidR="00ED0E7C" w:rsidRPr="00972C70">
        <w:rPr>
          <w:rFonts w:cs="Traditional Arabic" w:hint="cs"/>
          <w:sz w:val="32"/>
          <w:szCs w:val="32"/>
          <w:rtl/>
        </w:rPr>
        <w:t xml:space="preserve">، </w:t>
      </w:r>
      <w:r w:rsidRPr="00972C70">
        <w:rPr>
          <w:rFonts w:cs="Traditional Arabic"/>
          <w:sz w:val="32"/>
          <w:szCs w:val="32"/>
          <w:rtl/>
        </w:rPr>
        <w:t>والصانع في مصنعه</w:t>
      </w:r>
      <w:r w:rsidR="00ED0E7C" w:rsidRPr="00972C70">
        <w:rPr>
          <w:rFonts w:cs="Traditional Arabic" w:hint="cs"/>
          <w:sz w:val="32"/>
          <w:szCs w:val="32"/>
          <w:rtl/>
        </w:rPr>
        <w:t xml:space="preserve">، </w:t>
      </w:r>
      <w:r w:rsidRPr="00972C70">
        <w:rPr>
          <w:rFonts w:cs="Traditional Arabic"/>
          <w:sz w:val="32"/>
          <w:szCs w:val="32"/>
          <w:rtl/>
        </w:rPr>
        <w:t>والطبيب في عيادته عندما يقوم بعمله مخلصا لله بهدف تحقيق السعادة والتقدم للإنسان وحل مشاكله وتطوير حياته بغية مرضاة الله وتحقيقا لمنهج الله فهو في عباده.</w:t>
      </w:r>
    </w:p>
    <w:p w:rsidR="00783523" w:rsidRDefault="002C2A29" w:rsidP="00E30590">
      <w:pPr>
        <w:bidi/>
        <w:spacing w:before="100" w:beforeAutospacing="1" w:after="100" w:afterAutospacing="1" w:line="240" w:lineRule="auto"/>
        <w:jc w:val="both"/>
        <w:rPr>
          <w:rFonts w:cs="Traditional Arabic"/>
          <w:sz w:val="32"/>
          <w:szCs w:val="32"/>
          <w:rtl/>
        </w:rPr>
      </w:pPr>
      <w:r w:rsidRPr="00972C70">
        <w:rPr>
          <w:rFonts w:cs="Traditional Arabic"/>
          <w:sz w:val="32"/>
          <w:szCs w:val="32"/>
          <w:rtl/>
        </w:rPr>
        <w:t>وهناك من الخبرات غير التربوية التي يكون الهدف منها هو ظلم الآخرين واستبعادُهم وفرض سيطرة بعض الدول على العالم كصناعة الأسلحة الجرثومية والبيولوجية والتي تضر البشرية جمعاء فانتشار مرض فقد المناعة (الإيدز) قد ظهر أصلا نتيجة هذه الخبرات المؤلمة التي تفتك بالبشرية</w:t>
      </w:r>
      <w:r w:rsidR="00ED0E7C" w:rsidRPr="00972C70">
        <w:rPr>
          <w:rFonts w:cs="Traditional Arabic"/>
          <w:sz w:val="32"/>
          <w:szCs w:val="32"/>
          <w:rtl/>
        </w:rPr>
        <w:t xml:space="preserve">، </w:t>
      </w:r>
      <w:r w:rsidRPr="00972C70">
        <w:rPr>
          <w:rFonts w:cs="Traditional Arabic"/>
          <w:sz w:val="32"/>
          <w:szCs w:val="32"/>
          <w:rtl/>
        </w:rPr>
        <w:t>وكذلك</w:t>
      </w:r>
      <w:r w:rsidR="002E5F94">
        <w:rPr>
          <w:rFonts w:cs="Traditional Arabic"/>
          <w:sz w:val="32"/>
          <w:szCs w:val="32"/>
          <w:rtl/>
        </w:rPr>
        <w:t xml:space="preserve"> </w:t>
      </w:r>
      <w:r w:rsidRPr="00972C70">
        <w:rPr>
          <w:rFonts w:cs="Traditional Arabic"/>
          <w:sz w:val="32"/>
          <w:szCs w:val="32"/>
          <w:rtl/>
        </w:rPr>
        <w:t>ما نواجهه الآن من محاولة البعض</w:t>
      </w:r>
      <w:r w:rsidR="002E5F94">
        <w:rPr>
          <w:rFonts w:cs="Traditional Arabic"/>
          <w:sz w:val="32"/>
          <w:szCs w:val="32"/>
          <w:rtl/>
        </w:rPr>
        <w:t xml:space="preserve"> </w:t>
      </w:r>
      <w:r w:rsidRPr="00972C70">
        <w:rPr>
          <w:rFonts w:cs="Traditional Arabic"/>
          <w:sz w:val="32"/>
          <w:szCs w:val="32"/>
          <w:rtl/>
        </w:rPr>
        <w:t>استخدام الهندسة الوراثية وعمليات الاستنساخ بما يخالف شرع الله والتي قد تجلب للإنسان ويلات لا يعرف منتهاها</w:t>
      </w:r>
      <w:r w:rsidR="002E5F94">
        <w:rPr>
          <w:rFonts w:cs="Traditional Arabic"/>
          <w:sz w:val="32"/>
          <w:szCs w:val="32"/>
          <w:rtl/>
        </w:rPr>
        <w:t xml:space="preserve"> </w:t>
      </w:r>
      <w:r w:rsidRPr="00972C70">
        <w:rPr>
          <w:rFonts w:cs="Traditional Arabic"/>
          <w:sz w:val="32"/>
          <w:szCs w:val="32"/>
          <w:rtl/>
        </w:rPr>
        <w:t>كل هذه الخبرات لا تعتبر خبرات تربوية لأن هدفها مضر بالإنسانية ويخالف هدى الله.</w:t>
      </w:r>
    </w:p>
    <w:p w:rsidR="00783523" w:rsidRDefault="00783523">
      <w:pPr>
        <w:rPr>
          <w:rFonts w:cs="Traditional Arabic"/>
          <w:sz w:val="32"/>
          <w:szCs w:val="32"/>
          <w:rtl/>
        </w:rPr>
      </w:pPr>
      <w:r>
        <w:rPr>
          <w:rFonts w:cs="Traditional Arabic"/>
          <w:sz w:val="32"/>
          <w:szCs w:val="32"/>
          <w:rtl/>
        </w:rPr>
        <w:br w:type="page"/>
      </w:r>
    </w:p>
    <w:p w:rsidR="002C2A29" w:rsidRPr="00972C70" w:rsidRDefault="002C2A29" w:rsidP="00E30590">
      <w:pPr>
        <w:pStyle w:val="10"/>
        <w:spacing w:before="100" w:beforeAutospacing="1" w:after="100" w:afterAutospacing="1"/>
        <w:jc w:val="both"/>
        <w:rPr>
          <w:rFonts w:cs="Traditional Arabic"/>
          <w:sz w:val="32"/>
          <w:szCs w:val="32"/>
          <w:rtl/>
        </w:rPr>
      </w:pPr>
      <w:proofErr w:type="gramStart"/>
      <w:r w:rsidRPr="00972C70">
        <w:rPr>
          <w:rFonts w:cs="Traditional Arabic"/>
          <w:sz w:val="32"/>
          <w:szCs w:val="32"/>
          <w:rtl/>
        </w:rPr>
        <w:lastRenderedPageBreak/>
        <w:t>2-</w:t>
      </w:r>
      <w:r w:rsidR="002E5F94">
        <w:rPr>
          <w:rFonts w:cs="Traditional Arabic"/>
          <w:sz w:val="32"/>
          <w:szCs w:val="32"/>
          <w:rtl/>
        </w:rPr>
        <w:t xml:space="preserve"> إن</w:t>
      </w:r>
      <w:proofErr w:type="gramEnd"/>
      <w:r w:rsidR="002E5F94">
        <w:rPr>
          <w:rFonts w:cs="Traditional Arabic"/>
          <w:sz w:val="32"/>
          <w:szCs w:val="32"/>
          <w:rtl/>
        </w:rPr>
        <w:t xml:space="preserve"> </w:t>
      </w:r>
      <w:r w:rsidRPr="00972C70">
        <w:rPr>
          <w:rFonts w:cs="Traditional Arabic"/>
          <w:sz w:val="32"/>
          <w:szCs w:val="32"/>
          <w:rtl/>
        </w:rPr>
        <w:t>تحقق الخبرات مبدأ الاستمرارية والتتابع</w:t>
      </w:r>
      <w:r w:rsidR="00572155" w:rsidRPr="00972C70">
        <w:rPr>
          <w:rFonts w:cs="Traditional Arabic"/>
          <w:sz w:val="32"/>
          <w:szCs w:val="32"/>
          <w:rtl/>
        </w:rPr>
        <w:t xml:space="preserve">: </w:t>
      </w:r>
    </w:p>
    <w:p w:rsidR="002C2A29" w:rsidRPr="00972C70" w:rsidRDefault="002C2A29" w:rsidP="00E30590">
      <w:pPr>
        <w:pStyle w:val="a7"/>
        <w:spacing w:before="100" w:beforeAutospacing="1" w:after="100" w:afterAutospacing="1"/>
        <w:jc w:val="both"/>
        <w:rPr>
          <w:rFonts w:cs="Traditional Arabic"/>
          <w:sz w:val="32"/>
          <w:szCs w:val="32"/>
          <w:rtl/>
        </w:rPr>
      </w:pPr>
      <w:r w:rsidRPr="00972C70">
        <w:rPr>
          <w:rFonts w:cs="Traditional Arabic"/>
          <w:sz w:val="32"/>
          <w:szCs w:val="32"/>
          <w:rtl/>
        </w:rPr>
        <w:t>وهذا يعنى</w:t>
      </w:r>
      <w:r w:rsidR="002E5F94">
        <w:rPr>
          <w:rFonts w:cs="Traditional Arabic"/>
          <w:sz w:val="32"/>
          <w:szCs w:val="32"/>
          <w:rtl/>
        </w:rPr>
        <w:t xml:space="preserve"> إن </w:t>
      </w:r>
      <w:r w:rsidRPr="00972C70">
        <w:rPr>
          <w:rFonts w:cs="Traditional Arabic"/>
          <w:sz w:val="32"/>
          <w:szCs w:val="32"/>
          <w:rtl/>
        </w:rPr>
        <w:t>أية خبرة يكتسبها الفرد يجب</w:t>
      </w:r>
      <w:r w:rsidR="002E5F94">
        <w:rPr>
          <w:rFonts w:cs="Traditional Arabic"/>
          <w:sz w:val="32"/>
          <w:szCs w:val="32"/>
          <w:rtl/>
        </w:rPr>
        <w:t xml:space="preserve"> إن </w:t>
      </w:r>
      <w:r w:rsidRPr="00972C70">
        <w:rPr>
          <w:rFonts w:cs="Traditional Arabic"/>
          <w:sz w:val="32"/>
          <w:szCs w:val="32"/>
          <w:rtl/>
        </w:rPr>
        <w:t>تستمر في حياته وتصبح جزءا من شخصيته</w:t>
      </w:r>
      <w:r w:rsidR="00ED0E7C" w:rsidRPr="00972C70">
        <w:rPr>
          <w:rFonts w:cs="Traditional Arabic"/>
          <w:sz w:val="32"/>
          <w:szCs w:val="32"/>
          <w:rtl/>
        </w:rPr>
        <w:t xml:space="preserve">، </w:t>
      </w:r>
      <w:r w:rsidRPr="00972C70">
        <w:rPr>
          <w:rFonts w:cs="Traditional Arabic"/>
          <w:sz w:val="32"/>
          <w:szCs w:val="32"/>
          <w:rtl/>
        </w:rPr>
        <w:t>كما أنها تكون امتدادا لخبراته السابقة وتمهد لخبراته اللاحقة فتعود الإنسان على أداء الصلاة في المساجد واستمراره في ذلك مثل حقيقي لاستمرار خبرة الصلاة عند هذا الإنسان</w:t>
      </w:r>
      <w:r w:rsidR="00ED0E7C" w:rsidRPr="00972C70">
        <w:rPr>
          <w:rFonts w:cs="Traditional Arabic"/>
          <w:sz w:val="32"/>
          <w:szCs w:val="32"/>
          <w:rtl/>
        </w:rPr>
        <w:t xml:space="preserve">، </w:t>
      </w:r>
      <w:r w:rsidRPr="00972C70">
        <w:rPr>
          <w:rFonts w:cs="Traditional Arabic"/>
          <w:sz w:val="32"/>
          <w:szCs w:val="32"/>
          <w:rtl/>
        </w:rPr>
        <w:t xml:space="preserve">وهذا ما نلحظه في حديث رسول </w:t>
      </w:r>
      <w:proofErr w:type="gramStart"/>
      <w:r w:rsidRPr="00972C70">
        <w:rPr>
          <w:rFonts w:cs="Traditional Arabic"/>
          <w:sz w:val="32"/>
          <w:szCs w:val="32"/>
          <w:rtl/>
        </w:rPr>
        <w:t xml:space="preserve">الله </w:t>
      </w:r>
      <w:r w:rsidRPr="00972C70">
        <w:rPr>
          <w:rFonts w:cs="Traditional Arabic"/>
          <w:sz w:val="32"/>
          <w:szCs w:val="32"/>
        </w:rPr>
        <w:sym w:font="AGA Arabesque" w:char="F072"/>
      </w:r>
      <w:r w:rsidRPr="00972C70">
        <w:rPr>
          <w:rFonts w:cs="Traditional Arabic"/>
          <w:sz w:val="32"/>
          <w:szCs w:val="32"/>
          <w:rtl/>
        </w:rPr>
        <w:t xml:space="preserve"> (</w:t>
      </w:r>
      <w:proofErr w:type="gramEnd"/>
      <w:r w:rsidRPr="00972C70">
        <w:rPr>
          <w:rFonts w:cs="Traditional Arabic"/>
          <w:sz w:val="32"/>
          <w:szCs w:val="32"/>
          <w:rtl/>
        </w:rPr>
        <w:t>إذا رأيتم الرجل يعتاد المسجد فاشهدوا له بالإيمان) ( سنن الترم</w:t>
      </w:r>
      <w:r w:rsidRPr="00972C70">
        <w:rPr>
          <w:rFonts w:cs="Traditional Arabic" w:hint="cs"/>
          <w:sz w:val="32"/>
          <w:szCs w:val="32"/>
          <w:rtl/>
        </w:rPr>
        <w:t>ذ</w:t>
      </w:r>
      <w:r w:rsidRPr="00972C70">
        <w:rPr>
          <w:rFonts w:cs="Traditional Arabic"/>
          <w:sz w:val="32"/>
          <w:szCs w:val="32"/>
          <w:rtl/>
        </w:rPr>
        <w:t>ى )</w:t>
      </w:r>
      <w:r w:rsidR="00ED0E7C" w:rsidRPr="00972C70">
        <w:rPr>
          <w:rFonts w:cs="Traditional Arabic"/>
          <w:sz w:val="32"/>
          <w:szCs w:val="32"/>
          <w:rtl/>
        </w:rPr>
        <w:t xml:space="preserve">، </w:t>
      </w:r>
      <w:r w:rsidRPr="00972C70">
        <w:rPr>
          <w:rFonts w:cs="Traditional Arabic"/>
          <w:sz w:val="32"/>
          <w:szCs w:val="32"/>
          <w:rtl/>
        </w:rPr>
        <w:t>وقوله(</w:t>
      </w:r>
      <w:r w:rsidRPr="00972C70">
        <w:rPr>
          <w:rFonts w:cs="Traditional Arabic" w:hint="cs"/>
          <w:sz w:val="32"/>
          <w:szCs w:val="32"/>
          <w:rtl/>
        </w:rPr>
        <w:t xml:space="preserve"> </w:t>
      </w:r>
      <w:r w:rsidRPr="00972C70">
        <w:rPr>
          <w:rFonts w:cs="Traditional Arabic"/>
          <w:sz w:val="32"/>
          <w:szCs w:val="32"/>
          <w:rtl/>
        </w:rPr>
        <w:t>ألا أدلكم على ما يمحو الله به الخطايا</w:t>
      </w:r>
      <w:r w:rsidR="00ED0E7C" w:rsidRPr="00972C70">
        <w:rPr>
          <w:rFonts w:cs="Traditional Arabic"/>
          <w:sz w:val="32"/>
          <w:szCs w:val="32"/>
          <w:rtl/>
        </w:rPr>
        <w:t xml:space="preserve">، </w:t>
      </w:r>
      <w:r w:rsidRPr="00972C70">
        <w:rPr>
          <w:rFonts w:cs="Traditional Arabic"/>
          <w:sz w:val="32"/>
          <w:szCs w:val="32"/>
          <w:rtl/>
        </w:rPr>
        <w:t>ويرفع به الدرجات؟ قالوا</w:t>
      </w:r>
      <w:r w:rsidR="00572155" w:rsidRPr="00972C70">
        <w:rPr>
          <w:rFonts w:cs="Traditional Arabic"/>
          <w:sz w:val="32"/>
          <w:szCs w:val="32"/>
          <w:rtl/>
        </w:rPr>
        <w:t xml:space="preserve">: </w:t>
      </w:r>
      <w:r w:rsidRPr="00972C70">
        <w:rPr>
          <w:rFonts w:cs="Traditional Arabic"/>
          <w:sz w:val="32"/>
          <w:szCs w:val="32"/>
          <w:rtl/>
        </w:rPr>
        <w:t>بلى يا رسول الله. قال</w:t>
      </w:r>
      <w:r w:rsidR="00572155" w:rsidRPr="00972C70">
        <w:rPr>
          <w:rFonts w:cs="Traditional Arabic"/>
          <w:sz w:val="32"/>
          <w:szCs w:val="32"/>
          <w:rtl/>
        </w:rPr>
        <w:t xml:space="preserve">: </w:t>
      </w:r>
      <w:r w:rsidRPr="00972C70">
        <w:rPr>
          <w:rFonts w:cs="Traditional Arabic"/>
          <w:sz w:val="32"/>
          <w:szCs w:val="32"/>
          <w:rtl/>
        </w:rPr>
        <w:t>إسباغ الوضوء على المكارة. وكثرة الخط</w:t>
      </w:r>
      <w:r w:rsidRPr="00972C70">
        <w:rPr>
          <w:rFonts w:cs="Traditional Arabic" w:hint="cs"/>
          <w:sz w:val="32"/>
          <w:szCs w:val="32"/>
          <w:rtl/>
        </w:rPr>
        <w:t>ا</w:t>
      </w:r>
      <w:r w:rsidRPr="00972C70">
        <w:rPr>
          <w:rFonts w:cs="Traditional Arabic"/>
          <w:sz w:val="32"/>
          <w:szCs w:val="32"/>
          <w:rtl/>
        </w:rPr>
        <w:t xml:space="preserve"> إلى المساجد</w:t>
      </w:r>
      <w:r w:rsidR="00ED0E7C" w:rsidRPr="00972C70">
        <w:rPr>
          <w:rFonts w:cs="Traditional Arabic"/>
          <w:sz w:val="32"/>
          <w:szCs w:val="32"/>
          <w:rtl/>
        </w:rPr>
        <w:t xml:space="preserve">، </w:t>
      </w:r>
      <w:r w:rsidRPr="00972C70">
        <w:rPr>
          <w:rFonts w:cs="Traditional Arabic"/>
          <w:sz w:val="32"/>
          <w:szCs w:val="32"/>
          <w:rtl/>
        </w:rPr>
        <w:t xml:space="preserve">وانتظار الصلاة بعد الصلاة فذلكم الرباط فذلكم الرباط) (سنن </w:t>
      </w:r>
      <w:proofErr w:type="gramStart"/>
      <w:r w:rsidRPr="00972C70">
        <w:rPr>
          <w:rFonts w:cs="Traditional Arabic"/>
          <w:sz w:val="32"/>
          <w:szCs w:val="32"/>
          <w:rtl/>
        </w:rPr>
        <w:t>الترم</w:t>
      </w:r>
      <w:r w:rsidRPr="00972C70">
        <w:rPr>
          <w:rFonts w:cs="Traditional Arabic" w:hint="cs"/>
          <w:sz w:val="32"/>
          <w:szCs w:val="32"/>
          <w:rtl/>
        </w:rPr>
        <w:t>ذ</w:t>
      </w:r>
      <w:r w:rsidRPr="00972C70">
        <w:rPr>
          <w:rFonts w:cs="Traditional Arabic"/>
          <w:sz w:val="32"/>
          <w:szCs w:val="32"/>
          <w:rtl/>
        </w:rPr>
        <w:t>ى )</w:t>
      </w:r>
      <w:proofErr w:type="gramEnd"/>
    </w:p>
    <w:p w:rsidR="002C2A29" w:rsidRPr="00972C70" w:rsidRDefault="002C2A29" w:rsidP="00E30590">
      <w:pPr>
        <w:pStyle w:val="30"/>
        <w:spacing w:before="100" w:beforeAutospacing="1" w:after="100" w:afterAutospacing="1"/>
        <w:ind w:firstLine="0"/>
        <w:jc w:val="both"/>
        <w:rPr>
          <w:rFonts w:cs="Traditional Arabic"/>
          <w:sz w:val="32"/>
          <w:szCs w:val="32"/>
          <w:rtl/>
        </w:rPr>
      </w:pPr>
      <w:r w:rsidRPr="00972C70">
        <w:rPr>
          <w:rFonts w:cs="Traditional Arabic"/>
          <w:sz w:val="32"/>
          <w:szCs w:val="32"/>
          <w:rtl/>
        </w:rPr>
        <w:t>وهنا نلحظ</w:t>
      </w:r>
      <w:r w:rsidR="002E5F94">
        <w:rPr>
          <w:rFonts w:cs="Traditional Arabic"/>
          <w:sz w:val="32"/>
          <w:szCs w:val="32"/>
          <w:rtl/>
        </w:rPr>
        <w:t xml:space="preserve"> </w:t>
      </w:r>
      <w:r w:rsidRPr="00972C70">
        <w:rPr>
          <w:rFonts w:cs="Traditional Arabic"/>
          <w:sz w:val="32"/>
          <w:szCs w:val="32"/>
          <w:rtl/>
        </w:rPr>
        <w:t>الألفاظ التي بالحديثين الدالة على استمرار الخبرات في حياة الفرد</w:t>
      </w:r>
      <w:r w:rsidR="00572155" w:rsidRPr="00972C70">
        <w:rPr>
          <w:rFonts w:cs="Traditional Arabic"/>
          <w:sz w:val="32"/>
          <w:szCs w:val="32"/>
          <w:rtl/>
        </w:rPr>
        <w:t xml:space="preserve">: </w:t>
      </w:r>
      <w:r w:rsidRPr="00972C70">
        <w:rPr>
          <w:rFonts w:cs="Traditional Arabic"/>
          <w:sz w:val="32"/>
          <w:szCs w:val="32"/>
          <w:rtl/>
        </w:rPr>
        <w:t>يعتاد</w:t>
      </w:r>
      <w:r w:rsidR="00ED0E7C" w:rsidRPr="00972C70">
        <w:rPr>
          <w:rFonts w:cs="Traditional Arabic"/>
          <w:sz w:val="32"/>
          <w:szCs w:val="32"/>
          <w:rtl/>
        </w:rPr>
        <w:t xml:space="preserve">، </w:t>
      </w:r>
      <w:r w:rsidRPr="00972C70">
        <w:rPr>
          <w:rFonts w:cs="Traditional Arabic"/>
          <w:sz w:val="32"/>
          <w:szCs w:val="32"/>
          <w:rtl/>
        </w:rPr>
        <w:t>كثرة الخطا</w:t>
      </w:r>
      <w:r w:rsidR="00ED0E7C" w:rsidRPr="00972C70">
        <w:rPr>
          <w:rFonts w:cs="Traditional Arabic"/>
          <w:sz w:val="32"/>
          <w:szCs w:val="32"/>
          <w:rtl/>
        </w:rPr>
        <w:t xml:space="preserve">، </w:t>
      </w:r>
      <w:r w:rsidRPr="00972C70">
        <w:rPr>
          <w:rFonts w:cs="Traditional Arabic"/>
          <w:sz w:val="32"/>
          <w:szCs w:val="32"/>
          <w:rtl/>
        </w:rPr>
        <w:t>انتظار الصلاة بعد الصلاة.</w:t>
      </w:r>
      <w:r w:rsidRPr="00972C70">
        <w:rPr>
          <w:rFonts w:cs="Traditional Arabic" w:hint="cs"/>
          <w:sz w:val="32"/>
          <w:szCs w:val="32"/>
          <w:rtl/>
        </w:rPr>
        <w:t xml:space="preserve"> </w:t>
      </w:r>
      <w:r w:rsidRPr="00972C70">
        <w:rPr>
          <w:rFonts w:cs="Traditional Arabic"/>
          <w:sz w:val="32"/>
          <w:szCs w:val="32"/>
          <w:rtl/>
        </w:rPr>
        <w:t>إنها لتعبر تعبيرا صادقا على دوام الفعل وتكراره في حياته</w:t>
      </w:r>
      <w:r w:rsidR="00ED0E7C" w:rsidRPr="00972C70">
        <w:rPr>
          <w:rFonts w:cs="Traditional Arabic" w:hint="cs"/>
          <w:sz w:val="32"/>
          <w:szCs w:val="32"/>
          <w:rtl/>
        </w:rPr>
        <w:t xml:space="preserve">، </w:t>
      </w:r>
      <w:r w:rsidRPr="00972C70">
        <w:rPr>
          <w:rFonts w:cs="Traditional Arabic"/>
          <w:sz w:val="32"/>
          <w:szCs w:val="32"/>
          <w:rtl/>
        </w:rPr>
        <w:t>كما</w:t>
      </w:r>
      <w:r w:rsidR="002E5F94">
        <w:rPr>
          <w:rFonts w:cs="Traditional Arabic"/>
          <w:sz w:val="32"/>
          <w:szCs w:val="32"/>
          <w:rtl/>
        </w:rPr>
        <w:t xml:space="preserve"> إن </w:t>
      </w:r>
      <w:r w:rsidRPr="00972C70">
        <w:rPr>
          <w:rFonts w:cs="Traditional Arabic"/>
          <w:sz w:val="32"/>
          <w:szCs w:val="32"/>
          <w:rtl/>
        </w:rPr>
        <w:t>هذه الخبرة قد تعدت إلى غيرها من الخبرات حيث كونت لدى الإنسان خبرة أعمق وأكثر تعقيدا منها</w:t>
      </w:r>
      <w:r w:rsidR="002E5F94">
        <w:rPr>
          <w:rFonts w:cs="Traditional Arabic"/>
          <w:sz w:val="32"/>
          <w:szCs w:val="32"/>
          <w:rtl/>
        </w:rPr>
        <w:t xml:space="preserve"> وهي </w:t>
      </w:r>
      <w:r w:rsidRPr="00972C70">
        <w:rPr>
          <w:rFonts w:cs="Traditional Arabic"/>
          <w:sz w:val="32"/>
          <w:szCs w:val="32"/>
          <w:rtl/>
        </w:rPr>
        <w:t xml:space="preserve">خبرة الإيمان وهذا ما يؤكده قول الله </w:t>
      </w:r>
      <w:proofErr w:type="gramStart"/>
      <w:r w:rsidRPr="00972C70">
        <w:rPr>
          <w:rFonts w:cs="Traditional Arabic"/>
          <w:sz w:val="32"/>
          <w:szCs w:val="32"/>
          <w:rtl/>
        </w:rPr>
        <w:t>تعالى</w:t>
      </w:r>
      <w:r w:rsidR="00572155" w:rsidRPr="00972C70">
        <w:rPr>
          <w:rFonts w:cs="Traditional Arabic"/>
          <w:sz w:val="32"/>
          <w:szCs w:val="32"/>
          <w:rtl/>
        </w:rPr>
        <w:t xml:space="preserve">: </w:t>
      </w:r>
      <w:r w:rsidRPr="00972C70">
        <w:rPr>
          <w:rFonts w:cs="Traditional Arabic"/>
          <w:sz w:val="32"/>
          <w:szCs w:val="32"/>
        </w:rPr>
        <w:sym w:font="AGA Arabesque" w:char="F029"/>
      </w:r>
      <w:r w:rsidRPr="00972C70">
        <w:rPr>
          <w:rFonts w:cs="Traditional Arabic" w:hint="cs"/>
          <w:sz w:val="32"/>
          <w:szCs w:val="32"/>
          <w:rtl/>
        </w:rPr>
        <w:t xml:space="preserve"> </w:t>
      </w:r>
      <w:r w:rsidRPr="00972C70">
        <w:rPr>
          <w:rFonts w:cs="Traditional Arabic"/>
          <w:sz w:val="32"/>
          <w:szCs w:val="32"/>
          <w:rtl/>
        </w:rPr>
        <w:t>اتْلُ</w:t>
      </w:r>
      <w:proofErr w:type="gramEnd"/>
      <w:r w:rsidRPr="00972C70">
        <w:rPr>
          <w:rFonts w:cs="Traditional Arabic"/>
          <w:sz w:val="32"/>
          <w:szCs w:val="32"/>
          <w:rtl/>
        </w:rPr>
        <w:t xml:space="preserve"> مَا أُوحِيَ إِلَيْكَ مِنْ الْكِتَابِ وَأَقِمْ الصَّلَاةَ</w:t>
      </w:r>
      <w:r w:rsidR="002E5F94">
        <w:rPr>
          <w:rFonts w:cs="Traditional Arabic"/>
          <w:sz w:val="32"/>
          <w:szCs w:val="32"/>
          <w:rtl/>
        </w:rPr>
        <w:t xml:space="preserve"> إن </w:t>
      </w:r>
      <w:r w:rsidRPr="00972C70">
        <w:rPr>
          <w:rFonts w:cs="Traditional Arabic"/>
          <w:sz w:val="32"/>
          <w:szCs w:val="32"/>
          <w:rtl/>
        </w:rPr>
        <w:t>الصَّلَاةَ تَنْهَى عَنْ الْفَحْشَاءِ وَالْمُنْكَرِ وَلَذِكْرُ اللَّهِ أَكْبَرُ وَاللَّهُ يَعْلَمُ مَا تَصْنَعُونَ</w:t>
      </w:r>
      <w:r w:rsidRPr="00972C70">
        <w:rPr>
          <w:rFonts w:cs="Traditional Arabic"/>
          <w:sz w:val="32"/>
          <w:szCs w:val="32"/>
        </w:rPr>
        <w:t>.</w:t>
      </w:r>
      <w:r w:rsidRPr="00972C70">
        <w:rPr>
          <w:rFonts w:cs="Traditional Arabic"/>
          <w:sz w:val="32"/>
          <w:szCs w:val="32"/>
        </w:rPr>
        <w:sym w:font="AGA Arabesque" w:char="F028"/>
      </w:r>
      <w:r w:rsidRPr="00972C70">
        <w:rPr>
          <w:rFonts w:cs="Traditional Arabic"/>
          <w:sz w:val="32"/>
          <w:szCs w:val="32"/>
          <w:rtl/>
        </w:rPr>
        <w:t xml:space="preserve"> [العنكبوت</w:t>
      </w:r>
      <w:r w:rsidR="00572155" w:rsidRPr="00972C70">
        <w:rPr>
          <w:rFonts w:cs="Traditional Arabic" w:hint="cs"/>
          <w:sz w:val="32"/>
          <w:szCs w:val="32"/>
          <w:rtl/>
        </w:rPr>
        <w:t xml:space="preserve">: </w:t>
      </w:r>
      <w:r w:rsidRPr="00972C70">
        <w:rPr>
          <w:rFonts w:cs="Traditional Arabic" w:hint="cs"/>
          <w:sz w:val="32"/>
          <w:szCs w:val="32"/>
          <w:rtl/>
        </w:rPr>
        <w:t>45</w:t>
      </w:r>
      <w:r w:rsidRPr="00972C70">
        <w:rPr>
          <w:rFonts w:cs="Traditional Arabic"/>
          <w:sz w:val="32"/>
          <w:szCs w:val="32"/>
          <w:rtl/>
        </w:rPr>
        <w:t>]</w:t>
      </w:r>
    </w:p>
    <w:p w:rsidR="002C2A29" w:rsidRPr="00972C70" w:rsidRDefault="002C2A29" w:rsidP="00E30590">
      <w:pPr>
        <w:pStyle w:val="a5"/>
        <w:spacing w:before="100" w:beforeAutospacing="1" w:after="100" w:afterAutospacing="1"/>
        <w:ind w:firstLine="0"/>
        <w:jc w:val="both"/>
        <w:rPr>
          <w:rFonts w:cs="Traditional Arabic"/>
          <w:sz w:val="32"/>
          <w:szCs w:val="32"/>
          <w:rtl/>
        </w:rPr>
      </w:pPr>
      <w:r w:rsidRPr="00972C70">
        <w:rPr>
          <w:rFonts w:cs="Traditional Arabic"/>
          <w:sz w:val="32"/>
          <w:szCs w:val="32"/>
          <w:rtl/>
        </w:rPr>
        <w:t>وهذه الخاصية للخبرات المربية تمثل الترابط الرأسي للخبرات ونموها بمرور الوقت</w:t>
      </w:r>
      <w:r w:rsidR="00ED0E7C" w:rsidRPr="00972C70">
        <w:rPr>
          <w:rFonts w:cs="Traditional Arabic"/>
          <w:sz w:val="32"/>
          <w:szCs w:val="32"/>
          <w:rtl/>
        </w:rPr>
        <w:t xml:space="preserve">، </w:t>
      </w:r>
      <w:r w:rsidRPr="00972C70">
        <w:rPr>
          <w:rFonts w:cs="Traditional Arabic"/>
          <w:sz w:val="32"/>
          <w:szCs w:val="32"/>
          <w:rtl/>
        </w:rPr>
        <w:t>وعلى مر التاريخ فالحياة البشرية على كوكب الأرض ما هي إلا مثال واضح لهذه الخاصية فكل فرد يسهم بخبراته في تطوير الحياة ثم تأتى الأجيال من بعده تبنى خبراتها على هذه الخبرات وهكذا تتطور الحياة وتستمر إلى ما شاء الله.</w:t>
      </w:r>
    </w:p>
    <w:p w:rsidR="002C2A29" w:rsidRPr="00972C70" w:rsidRDefault="002C2A29" w:rsidP="00E30590">
      <w:pPr>
        <w:bidi/>
        <w:spacing w:before="100" w:beforeAutospacing="1" w:after="100" w:afterAutospacing="1" w:line="240" w:lineRule="auto"/>
        <w:jc w:val="both"/>
        <w:rPr>
          <w:rFonts w:cs="Traditional Arabic"/>
          <w:sz w:val="32"/>
          <w:szCs w:val="32"/>
          <w:rtl/>
        </w:rPr>
      </w:pPr>
      <w:r w:rsidRPr="00972C70">
        <w:rPr>
          <w:rFonts w:cs="Traditional Arabic"/>
          <w:sz w:val="32"/>
          <w:szCs w:val="32"/>
          <w:rtl/>
        </w:rPr>
        <w:t>وهذا الترابط الرأسي يستلزم من واضعي المناهج</w:t>
      </w:r>
      <w:r w:rsidR="002E5F94">
        <w:rPr>
          <w:rFonts w:cs="Traditional Arabic"/>
          <w:sz w:val="32"/>
          <w:szCs w:val="32"/>
          <w:rtl/>
        </w:rPr>
        <w:t xml:space="preserve"> إن </w:t>
      </w:r>
      <w:r w:rsidRPr="00972C70">
        <w:rPr>
          <w:rFonts w:cs="Traditional Arabic"/>
          <w:sz w:val="32"/>
          <w:szCs w:val="32"/>
          <w:rtl/>
        </w:rPr>
        <w:t>تكون خبرات المراحل التعليمية المتوالية مبنية بعضها على بعض فخبرات المرحلة الإعدادية تبنى على خبرات المرحلة الإبتدائية</w:t>
      </w:r>
      <w:r w:rsidR="00ED0E7C" w:rsidRPr="00972C70">
        <w:rPr>
          <w:rFonts w:cs="Traditional Arabic"/>
          <w:sz w:val="32"/>
          <w:szCs w:val="32"/>
          <w:rtl/>
        </w:rPr>
        <w:t xml:space="preserve">، </w:t>
      </w:r>
      <w:r w:rsidRPr="00972C70">
        <w:rPr>
          <w:rFonts w:cs="Traditional Arabic"/>
          <w:sz w:val="32"/>
          <w:szCs w:val="32"/>
          <w:rtl/>
        </w:rPr>
        <w:t>وخبرات المرحلة الثانوية تبنى على خبرات المرحلة الإعدادية وهكذا</w:t>
      </w:r>
      <w:r w:rsidR="00ED0E7C" w:rsidRPr="00972C70">
        <w:rPr>
          <w:rFonts w:cs="Traditional Arabic"/>
          <w:sz w:val="32"/>
          <w:szCs w:val="32"/>
          <w:rtl/>
        </w:rPr>
        <w:t xml:space="preserve">، </w:t>
      </w:r>
      <w:r w:rsidRPr="00972C70">
        <w:rPr>
          <w:rFonts w:cs="Traditional Arabic"/>
          <w:sz w:val="32"/>
          <w:szCs w:val="32"/>
          <w:rtl/>
        </w:rPr>
        <w:t>وفى داخل المرحلة الواحدة يجب</w:t>
      </w:r>
      <w:r w:rsidR="002E5F94">
        <w:rPr>
          <w:rFonts w:cs="Traditional Arabic"/>
          <w:sz w:val="32"/>
          <w:szCs w:val="32"/>
          <w:rtl/>
        </w:rPr>
        <w:t xml:space="preserve"> إن </w:t>
      </w:r>
      <w:r w:rsidRPr="00972C70">
        <w:rPr>
          <w:rFonts w:cs="Traditional Arabic"/>
          <w:sz w:val="32"/>
          <w:szCs w:val="32"/>
          <w:rtl/>
        </w:rPr>
        <w:t xml:space="preserve">تبنى خبرات الصف الثاني على خبرات الصف الأول أو خبرات الصف الثالث على خبرات الصف الثاني </w:t>
      </w:r>
      <w:r w:rsidRPr="00972C70">
        <w:rPr>
          <w:rFonts w:cs="Traditional Arabic"/>
          <w:sz w:val="32"/>
          <w:szCs w:val="32"/>
        </w:rPr>
        <w:t>…</w:t>
      </w:r>
      <w:r w:rsidRPr="00972C70">
        <w:rPr>
          <w:rFonts w:cs="Traditional Arabic"/>
          <w:sz w:val="32"/>
          <w:szCs w:val="32"/>
          <w:rtl/>
        </w:rPr>
        <w:t xml:space="preserve"> وهكذا.</w:t>
      </w:r>
    </w:p>
    <w:p w:rsidR="002C2A29" w:rsidRPr="00972C70" w:rsidRDefault="002C2A29" w:rsidP="00E30590">
      <w:pPr>
        <w:pStyle w:val="10"/>
        <w:spacing w:before="100" w:beforeAutospacing="1" w:after="100" w:afterAutospacing="1"/>
        <w:jc w:val="both"/>
        <w:rPr>
          <w:rFonts w:cs="Traditional Arabic"/>
          <w:sz w:val="32"/>
          <w:szCs w:val="32"/>
          <w:rtl/>
        </w:rPr>
      </w:pPr>
      <w:proofErr w:type="gramStart"/>
      <w:r w:rsidRPr="00972C70">
        <w:rPr>
          <w:rFonts w:cs="Traditional Arabic"/>
          <w:sz w:val="32"/>
          <w:szCs w:val="32"/>
          <w:rtl/>
        </w:rPr>
        <w:t>3-</w:t>
      </w:r>
      <w:r w:rsidR="002E5F94">
        <w:rPr>
          <w:rFonts w:cs="Traditional Arabic"/>
          <w:sz w:val="32"/>
          <w:szCs w:val="32"/>
          <w:rtl/>
        </w:rPr>
        <w:t xml:space="preserve"> إن</w:t>
      </w:r>
      <w:proofErr w:type="gramEnd"/>
      <w:r w:rsidR="002E5F94">
        <w:rPr>
          <w:rFonts w:cs="Traditional Arabic"/>
          <w:sz w:val="32"/>
          <w:szCs w:val="32"/>
          <w:rtl/>
        </w:rPr>
        <w:t xml:space="preserve"> </w:t>
      </w:r>
      <w:r w:rsidRPr="00972C70">
        <w:rPr>
          <w:rFonts w:cs="Traditional Arabic"/>
          <w:sz w:val="32"/>
          <w:szCs w:val="32"/>
          <w:rtl/>
        </w:rPr>
        <w:t>تتكامل الخبرات فيما بينها</w:t>
      </w:r>
      <w:r w:rsidR="00572155" w:rsidRPr="00972C70">
        <w:rPr>
          <w:rFonts w:cs="Traditional Arabic"/>
          <w:sz w:val="32"/>
          <w:szCs w:val="32"/>
          <w:rtl/>
        </w:rPr>
        <w:t xml:space="preserve">: </w:t>
      </w:r>
    </w:p>
    <w:p w:rsidR="002C2A29" w:rsidRPr="00972C70" w:rsidRDefault="002C2A29" w:rsidP="00E30590">
      <w:pPr>
        <w:bidi/>
        <w:spacing w:before="100" w:beforeAutospacing="1" w:after="100" w:afterAutospacing="1" w:line="240" w:lineRule="auto"/>
        <w:jc w:val="both"/>
        <w:rPr>
          <w:rFonts w:cs="Traditional Arabic"/>
          <w:sz w:val="32"/>
          <w:szCs w:val="32"/>
          <w:rtl/>
        </w:rPr>
      </w:pPr>
      <w:r w:rsidRPr="00972C70">
        <w:rPr>
          <w:rFonts w:cs="Traditional Arabic"/>
          <w:sz w:val="32"/>
          <w:szCs w:val="32"/>
          <w:rtl/>
        </w:rPr>
        <w:t>وهذا يعنى</w:t>
      </w:r>
      <w:r w:rsidR="002E5F94">
        <w:rPr>
          <w:rFonts w:cs="Traditional Arabic"/>
          <w:sz w:val="32"/>
          <w:szCs w:val="32"/>
          <w:rtl/>
        </w:rPr>
        <w:t xml:space="preserve"> إن </w:t>
      </w:r>
      <w:r w:rsidRPr="00972C70">
        <w:rPr>
          <w:rFonts w:cs="Traditional Arabic"/>
          <w:sz w:val="32"/>
          <w:szCs w:val="32"/>
          <w:rtl/>
        </w:rPr>
        <w:t>تتكامل الخبرات التعليمية بعضها مع بعض في الوقت نفسه بحيث تحقق وحدة الموضوع</w:t>
      </w:r>
      <w:r w:rsidR="00ED0E7C" w:rsidRPr="00972C70">
        <w:rPr>
          <w:rFonts w:cs="Traditional Arabic" w:hint="cs"/>
          <w:sz w:val="32"/>
          <w:szCs w:val="32"/>
          <w:rtl/>
        </w:rPr>
        <w:t xml:space="preserve">، </w:t>
      </w:r>
      <w:r w:rsidRPr="00972C70">
        <w:rPr>
          <w:rFonts w:cs="Traditional Arabic"/>
          <w:sz w:val="32"/>
          <w:szCs w:val="32"/>
          <w:rtl/>
        </w:rPr>
        <w:t>فالخبرات المختلفة للمواد الدراسية في نفس السنة الدراسية يجب</w:t>
      </w:r>
      <w:r w:rsidR="002E5F94">
        <w:rPr>
          <w:rFonts w:cs="Traditional Arabic"/>
          <w:sz w:val="32"/>
          <w:szCs w:val="32"/>
          <w:rtl/>
        </w:rPr>
        <w:t xml:space="preserve"> إن </w:t>
      </w:r>
      <w:r w:rsidRPr="00972C70">
        <w:rPr>
          <w:rFonts w:cs="Traditional Arabic"/>
          <w:sz w:val="32"/>
          <w:szCs w:val="32"/>
          <w:rtl/>
        </w:rPr>
        <w:t>تكون مترابطة فيما بينها</w:t>
      </w:r>
      <w:r w:rsidR="00ED0E7C" w:rsidRPr="00972C70">
        <w:rPr>
          <w:rFonts w:cs="Traditional Arabic"/>
          <w:sz w:val="32"/>
          <w:szCs w:val="32"/>
          <w:rtl/>
        </w:rPr>
        <w:t xml:space="preserve">، </w:t>
      </w:r>
      <w:r w:rsidRPr="00972C70">
        <w:rPr>
          <w:rFonts w:cs="Traditional Arabic"/>
          <w:sz w:val="32"/>
          <w:szCs w:val="32"/>
          <w:rtl/>
        </w:rPr>
        <w:t>فما يدرسه التلميذ في الرياضيات يكون مرتبطا في وحدة الموضوع مع ما يدرسه في العلوم</w:t>
      </w:r>
      <w:r w:rsidR="00ED0E7C" w:rsidRPr="00972C70">
        <w:rPr>
          <w:rFonts w:cs="Traditional Arabic"/>
          <w:sz w:val="32"/>
          <w:szCs w:val="32"/>
          <w:rtl/>
        </w:rPr>
        <w:t xml:space="preserve">، </w:t>
      </w:r>
      <w:r w:rsidRPr="00972C70">
        <w:rPr>
          <w:rFonts w:cs="Traditional Arabic"/>
          <w:sz w:val="32"/>
          <w:szCs w:val="32"/>
          <w:rtl/>
        </w:rPr>
        <w:t>وما يدرسه في موضوعات اللغة العربية</w:t>
      </w:r>
      <w:r w:rsidR="00ED0E7C" w:rsidRPr="00972C70">
        <w:rPr>
          <w:rFonts w:cs="Traditional Arabic" w:hint="cs"/>
          <w:sz w:val="32"/>
          <w:szCs w:val="32"/>
          <w:rtl/>
        </w:rPr>
        <w:t xml:space="preserve">، </w:t>
      </w:r>
      <w:r w:rsidRPr="00972C70">
        <w:rPr>
          <w:rFonts w:cs="Traditional Arabic"/>
          <w:sz w:val="32"/>
          <w:szCs w:val="32"/>
          <w:rtl/>
        </w:rPr>
        <w:t xml:space="preserve">وهكذا لأن حياة </w:t>
      </w:r>
      <w:r w:rsidRPr="00972C70">
        <w:rPr>
          <w:rFonts w:cs="Traditional Arabic"/>
          <w:sz w:val="32"/>
          <w:szCs w:val="32"/>
          <w:rtl/>
        </w:rPr>
        <w:lastRenderedPageBreak/>
        <w:t>الإنسان في الواقع ليست مجزءة بهذا الشكل ولكن خبرات الحياة وحدة متكاملة يواجهها الإنسان بكلياتها؛ ولذلك فهو في حاجة</w:t>
      </w:r>
      <w:r w:rsidR="002E5F94">
        <w:rPr>
          <w:rFonts w:cs="Traditional Arabic"/>
          <w:sz w:val="32"/>
          <w:szCs w:val="32"/>
          <w:rtl/>
        </w:rPr>
        <w:t xml:space="preserve"> إن </w:t>
      </w:r>
      <w:r w:rsidRPr="00972C70">
        <w:rPr>
          <w:rFonts w:cs="Traditional Arabic"/>
          <w:sz w:val="32"/>
          <w:szCs w:val="32"/>
          <w:rtl/>
        </w:rPr>
        <w:t>يتعلمها بهذه الوحدة حتى يستطيع إدراكها وفهمها ومن ثم يستطيع ممارستها في واقع الحياة.</w:t>
      </w:r>
    </w:p>
    <w:p w:rsidR="002C2A29" w:rsidRPr="00972C70" w:rsidRDefault="002C2A29" w:rsidP="00E30590">
      <w:pPr>
        <w:pStyle w:val="10"/>
        <w:spacing w:before="100" w:beforeAutospacing="1" w:after="100" w:afterAutospacing="1"/>
        <w:jc w:val="both"/>
        <w:rPr>
          <w:rFonts w:cs="Traditional Arabic"/>
          <w:sz w:val="32"/>
          <w:szCs w:val="32"/>
          <w:rtl/>
        </w:rPr>
      </w:pPr>
    </w:p>
    <w:p w:rsidR="002C2A29" w:rsidRPr="00972C70" w:rsidRDefault="002C2A29" w:rsidP="00E30590">
      <w:pPr>
        <w:pStyle w:val="10"/>
        <w:spacing w:before="100" w:beforeAutospacing="1" w:after="100" w:afterAutospacing="1"/>
        <w:jc w:val="both"/>
        <w:rPr>
          <w:rFonts w:cs="Traditional Arabic"/>
          <w:sz w:val="32"/>
          <w:szCs w:val="32"/>
          <w:rtl/>
        </w:rPr>
      </w:pPr>
      <w:proofErr w:type="gramStart"/>
      <w:r w:rsidRPr="00972C70">
        <w:rPr>
          <w:rFonts w:cs="Traditional Arabic"/>
          <w:sz w:val="32"/>
          <w:szCs w:val="32"/>
          <w:rtl/>
        </w:rPr>
        <w:t>4-</w:t>
      </w:r>
      <w:r w:rsidR="002E5F94">
        <w:rPr>
          <w:rFonts w:cs="Traditional Arabic"/>
          <w:sz w:val="32"/>
          <w:szCs w:val="32"/>
          <w:rtl/>
        </w:rPr>
        <w:t xml:space="preserve"> إن</w:t>
      </w:r>
      <w:proofErr w:type="gramEnd"/>
      <w:r w:rsidR="002E5F94">
        <w:rPr>
          <w:rFonts w:cs="Traditional Arabic"/>
          <w:sz w:val="32"/>
          <w:szCs w:val="32"/>
          <w:rtl/>
        </w:rPr>
        <w:t xml:space="preserve"> </w:t>
      </w:r>
      <w:r w:rsidRPr="00972C70">
        <w:rPr>
          <w:rFonts w:cs="Traditional Arabic"/>
          <w:sz w:val="32"/>
          <w:szCs w:val="32"/>
          <w:rtl/>
        </w:rPr>
        <w:t>تكون الخبرات في مجموعها شاملة لكل جوانب حياة الفرد والمجتمع.</w:t>
      </w:r>
    </w:p>
    <w:p w:rsidR="002C2A29" w:rsidRPr="00972C70" w:rsidRDefault="002C2A29" w:rsidP="00E30590">
      <w:pPr>
        <w:bidi/>
        <w:spacing w:before="100" w:beforeAutospacing="1" w:after="100" w:afterAutospacing="1" w:line="240" w:lineRule="auto"/>
        <w:jc w:val="both"/>
        <w:rPr>
          <w:rFonts w:cs="Traditional Arabic"/>
          <w:sz w:val="32"/>
          <w:szCs w:val="32"/>
          <w:rtl/>
        </w:rPr>
      </w:pPr>
      <w:r w:rsidRPr="00972C70">
        <w:rPr>
          <w:rFonts w:cs="Traditional Arabic"/>
          <w:sz w:val="32"/>
          <w:szCs w:val="32"/>
          <w:rtl/>
        </w:rPr>
        <w:t>وهذا يعنى تنوع الخبرات بحيث تشمل جوانب حياة الفرد الإيمانية والأخلاقية والجسمية والعقلية والنفسية والاجتماعية لأن أي ضعف في أي جانب من هذه الجوانب يؤدي إلي ضعف عام وخلل في شخصية الفرد المتوازن المتكامل</w:t>
      </w:r>
      <w:r w:rsidR="00ED0E7C" w:rsidRPr="00972C70">
        <w:rPr>
          <w:rFonts w:cs="Traditional Arabic" w:hint="cs"/>
          <w:sz w:val="32"/>
          <w:szCs w:val="32"/>
          <w:rtl/>
        </w:rPr>
        <w:t xml:space="preserve">، </w:t>
      </w:r>
      <w:r w:rsidRPr="00972C70">
        <w:rPr>
          <w:rFonts w:cs="Traditional Arabic"/>
          <w:sz w:val="32"/>
          <w:szCs w:val="32"/>
          <w:rtl/>
        </w:rPr>
        <w:t>فمن الخطأ الكبير</w:t>
      </w:r>
      <w:r w:rsidR="002E5F94">
        <w:rPr>
          <w:rFonts w:cs="Traditional Arabic"/>
          <w:sz w:val="32"/>
          <w:szCs w:val="32"/>
          <w:rtl/>
        </w:rPr>
        <w:t xml:space="preserve"> إن </w:t>
      </w:r>
      <w:r w:rsidRPr="00972C70">
        <w:rPr>
          <w:rFonts w:cs="Traditional Arabic"/>
          <w:sz w:val="32"/>
          <w:szCs w:val="32"/>
          <w:rtl/>
        </w:rPr>
        <w:t>نركز مثلا على الجانب العقلي في التربية مهملين الجوانب الإيمانية والأخلاقية معتقدين</w:t>
      </w:r>
      <w:r w:rsidR="002E5F94">
        <w:rPr>
          <w:rFonts w:cs="Traditional Arabic"/>
          <w:sz w:val="32"/>
          <w:szCs w:val="32"/>
          <w:rtl/>
        </w:rPr>
        <w:t xml:space="preserve"> إن </w:t>
      </w:r>
      <w:r w:rsidRPr="00972C70">
        <w:rPr>
          <w:rFonts w:cs="Traditional Arabic"/>
          <w:sz w:val="32"/>
          <w:szCs w:val="32"/>
          <w:rtl/>
        </w:rPr>
        <w:t>تقدم الأمم قائم فقط على التفوق العقلي والعلمي للإنسان</w:t>
      </w:r>
      <w:r w:rsidR="00ED0E7C" w:rsidRPr="00972C70">
        <w:rPr>
          <w:rFonts w:cs="Traditional Arabic"/>
          <w:sz w:val="32"/>
          <w:szCs w:val="32"/>
          <w:rtl/>
        </w:rPr>
        <w:t xml:space="preserve">، </w:t>
      </w:r>
      <w:r w:rsidRPr="00972C70">
        <w:rPr>
          <w:rFonts w:cs="Traditional Arabic"/>
          <w:sz w:val="32"/>
          <w:szCs w:val="32"/>
          <w:rtl/>
        </w:rPr>
        <w:t>فها نحن نجد</w:t>
      </w:r>
      <w:r w:rsidR="002E5F94">
        <w:rPr>
          <w:rFonts w:cs="Traditional Arabic"/>
          <w:sz w:val="32"/>
          <w:szCs w:val="32"/>
          <w:rtl/>
        </w:rPr>
        <w:t xml:space="preserve"> إن </w:t>
      </w:r>
      <w:r w:rsidRPr="00972C70">
        <w:rPr>
          <w:rFonts w:cs="Traditional Arabic"/>
          <w:sz w:val="32"/>
          <w:szCs w:val="32"/>
          <w:rtl/>
        </w:rPr>
        <w:t>أعظم دول العالم تسقط وتتهاوى وتتلاشى في بضع سنين وأصبحت أثراً بعد</w:t>
      </w:r>
      <w:r w:rsidR="002E5F94">
        <w:rPr>
          <w:rFonts w:cs="Traditional Arabic"/>
          <w:sz w:val="32"/>
          <w:szCs w:val="32"/>
          <w:rtl/>
        </w:rPr>
        <w:t xml:space="preserve"> إن </w:t>
      </w:r>
      <w:r w:rsidRPr="00972C70">
        <w:rPr>
          <w:rFonts w:cs="Traditional Arabic"/>
          <w:sz w:val="32"/>
          <w:szCs w:val="32"/>
          <w:rtl/>
        </w:rPr>
        <w:t>كانت قوة عظمى مثل الاتحاد السوفيتي الذي كان يحارب تعليم الجوانب الإيمانية والأخلاقية ويدعى</w:t>
      </w:r>
      <w:r w:rsidR="002E5F94">
        <w:rPr>
          <w:rFonts w:cs="Traditional Arabic"/>
          <w:sz w:val="32"/>
          <w:szCs w:val="32"/>
          <w:rtl/>
        </w:rPr>
        <w:t xml:space="preserve"> إن </w:t>
      </w:r>
      <w:r w:rsidRPr="00972C70">
        <w:rPr>
          <w:rFonts w:cs="Traditional Arabic"/>
          <w:sz w:val="32"/>
          <w:szCs w:val="32"/>
          <w:rtl/>
        </w:rPr>
        <w:t>الدين أفيون الشعوب</w:t>
      </w:r>
      <w:r w:rsidR="00ED0E7C" w:rsidRPr="00972C70">
        <w:rPr>
          <w:rFonts w:cs="Traditional Arabic" w:hint="cs"/>
          <w:sz w:val="32"/>
          <w:szCs w:val="32"/>
          <w:rtl/>
        </w:rPr>
        <w:t xml:space="preserve">، </w:t>
      </w:r>
      <w:r w:rsidRPr="00972C70">
        <w:rPr>
          <w:rFonts w:cs="Traditional Arabic"/>
          <w:sz w:val="32"/>
          <w:szCs w:val="32"/>
          <w:rtl/>
        </w:rPr>
        <w:t xml:space="preserve">وسيكون الأمر هكذا أيضا بالنسبة للدول الغربية التي تمنع دراسة هذه الجوانب في مناهجها تاركة إياها للمؤسسات الأهلية </w:t>
      </w:r>
      <w:r w:rsidRPr="00972C70">
        <w:rPr>
          <w:rFonts w:cs="Traditional Arabic" w:hint="cs"/>
          <w:sz w:val="32"/>
          <w:szCs w:val="32"/>
          <w:rtl/>
        </w:rPr>
        <w:t>؛</w:t>
      </w:r>
      <w:r w:rsidRPr="00972C70">
        <w:rPr>
          <w:rFonts w:cs="Traditional Arabic"/>
          <w:sz w:val="32"/>
          <w:szCs w:val="32"/>
          <w:rtl/>
        </w:rPr>
        <w:t xml:space="preserve"> مما جعل الجريمة تنتشر في هذه الدول بشكل لا يستطيع الفرد</w:t>
      </w:r>
      <w:r w:rsidR="002E5F94">
        <w:rPr>
          <w:rFonts w:cs="Traditional Arabic"/>
          <w:sz w:val="32"/>
          <w:szCs w:val="32"/>
          <w:rtl/>
        </w:rPr>
        <w:t xml:space="preserve"> إن </w:t>
      </w:r>
      <w:r w:rsidRPr="00972C70">
        <w:rPr>
          <w:rFonts w:cs="Traditional Arabic"/>
          <w:sz w:val="32"/>
          <w:szCs w:val="32"/>
          <w:rtl/>
        </w:rPr>
        <w:t>يخرج من بيته بعد الساعة العاشرة مساء خوفا على حياته كما يحدث في لندن وواشنطن ونيويورك.</w:t>
      </w:r>
    </w:p>
    <w:p w:rsidR="002C2A29" w:rsidRPr="00972C70" w:rsidRDefault="002C2A29" w:rsidP="00E30590">
      <w:pPr>
        <w:bidi/>
        <w:spacing w:before="100" w:beforeAutospacing="1" w:after="100" w:afterAutospacing="1" w:line="240" w:lineRule="auto"/>
        <w:jc w:val="both"/>
        <w:rPr>
          <w:rFonts w:cs="Traditional Arabic"/>
          <w:sz w:val="32"/>
          <w:szCs w:val="32"/>
          <w:rtl/>
        </w:rPr>
      </w:pPr>
      <w:r w:rsidRPr="00972C70">
        <w:rPr>
          <w:rFonts w:cs="Traditional Arabic"/>
          <w:sz w:val="32"/>
          <w:szCs w:val="32"/>
          <w:rtl/>
        </w:rPr>
        <w:t>لذلك يجب</w:t>
      </w:r>
      <w:r w:rsidR="002E5F94">
        <w:rPr>
          <w:rFonts w:cs="Traditional Arabic"/>
          <w:sz w:val="32"/>
          <w:szCs w:val="32"/>
          <w:rtl/>
        </w:rPr>
        <w:t xml:space="preserve"> إن </w:t>
      </w:r>
      <w:r w:rsidRPr="00972C70">
        <w:rPr>
          <w:rFonts w:cs="Traditional Arabic"/>
          <w:sz w:val="32"/>
          <w:szCs w:val="32"/>
          <w:rtl/>
        </w:rPr>
        <w:t>تأخذ هذه الجوانب نفس درجة الاهتمام نفسها في تعليمنا مثلها مثل الجوانب العقلية حتى لا نقع فيما وقع فيه غيرنا</w:t>
      </w:r>
      <w:r w:rsidR="008B73C9" w:rsidRPr="00972C70">
        <w:rPr>
          <w:rFonts w:cs="Traditional Arabic"/>
          <w:sz w:val="32"/>
          <w:szCs w:val="32"/>
          <w:rtl/>
        </w:rPr>
        <w:t xml:space="preserve">، </w:t>
      </w:r>
      <w:r w:rsidRPr="00972C70">
        <w:rPr>
          <w:rFonts w:cs="Traditional Arabic"/>
          <w:sz w:val="32"/>
          <w:szCs w:val="32"/>
          <w:rtl/>
        </w:rPr>
        <w:t>ويجب</w:t>
      </w:r>
      <w:r w:rsidR="002E5F94">
        <w:rPr>
          <w:rFonts w:cs="Traditional Arabic"/>
          <w:sz w:val="32"/>
          <w:szCs w:val="32"/>
          <w:rtl/>
        </w:rPr>
        <w:t xml:space="preserve"> إن </w:t>
      </w:r>
      <w:r w:rsidRPr="00972C70">
        <w:rPr>
          <w:rFonts w:cs="Traditional Arabic"/>
          <w:sz w:val="32"/>
          <w:szCs w:val="32"/>
          <w:rtl/>
        </w:rPr>
        <w:t>تكون درجات تقويم الطلاب في هذه الجوانب ضمن مجموع درجات الطالب في الشهادات المختلفة حتى يكون هناك اهتمام من جانب الطلاب والمعلمين بتعلمها.</w:t>
      </w:r>
    </w:p>
    <w:p w:rsidR="002C2A29" w:rsidRPr="00972C70" w:rsidRDefault="002C2A29" w:rsidP="00E30590">
      <w:pPr>
        <w:bidi/>
        <w:spacing w:before="100" w:beforeAutospacing="1" w:after="100" w:afterAutospacing="1" w:line="240" w:lineRule="auto"/>
        <w:jc w:val="both"/>
        <w:rPr>
          <w:rFonts w:cs="Traditional Arabic"/>
          <w:sz w:val="32"/>
          <w:szCs w:val="32"/>
          <w:rtl/>
        </w:rPr>
      </w:pPr>
      <w:r w:rsidRPr="00972C70">
        <w:rPr>
          <w:rFonts w:cs="Traditional Arabic"/>
          <w:sz w:val="32"/>
          <w:szCs w:val="32"/>
          <w:rtl/>
        </w:rPr>
        <w:t>كما يجب</w:t>
      </w:r>
      <w:r w:rsidR="002E5F94">
        <w:rPr>
          <w:rFonts w:cs="Traditional Arabic"/>
          <w:sz w:val="32"/>
          <w:szCs w:val="32"/>
          <w:rtl/>
        </w:rPr>
        <w:t xml:space="preserve"> إن </w:t>
      </w:r>
      <w:r w:rsidRPr="00972C70">
        <w:rPr>
          <w:rFonts w:cs="Traditional Arabic"/>
          <w:sz w:val="32"/>
          <w:szCs w:val="32"/>
          <w:rtl/>
        </w:rPr>
        <w:t>تكون الشمولية في الخبرات أيضا لجوانب الحياة في المجتمع</w:t>
      </w:r>
      <w:r w:rsidR="00572155" w:rsidRPr="00972C70">
        <w:rPr>
          <w:rFonts w:cs="Traditional Arabic"/>
          <w:sz w:val="32"/>
          <w:szCs w:val="32"/>
          <w:rtl/>
        </w:rPr>
        <w:t xml:space="preserve">: </w:t>
      </w:r>
      <w:r w:rsidRPr="00972C70">
        <w:rPr>
          <w:rFonts w:cs="Traditional Arabic"/>
          <w:sz w:val="32"/>
          <w:szCs w:val="32"/>
          <w:rtl/>
        </w:rPr>
        <w:t>اقتصاديا</w:t>
      </w:r>
      <w:r w:rsidR="00ED0E7C" w:rsidRPr="00972C70">
        <w:rPr>
          <w:rFonts w:cs="Traditional Arabic"/>
          <w:sz w:val="32"/>
          <w:szCs w:val="32"/>
          <w:rtl/>
        </w:rPr>
        <w:t xml:space="preserve">، </w:t>
      </w:r>
      <w:r w:rsidRPr="00972C70">
        <w:rPr>
          <w:rFonts w:cs="Traditional Arabic"/>
          <w:sz w:val="32"/>
          <w:szCs w:val="32"/>
          <w:rtl/>
        </w:rPr>
        <w:t>واجتماعيا</w:t>
      </w:r>
      <w:r w:rsidR="00ED0E7C" w:rsidRPr="00972C70">
        <w:rPr>
          <w:rFonts w:cs="Traditional Arabic"/>
          <w:sz w:val="32"/>
          <w:szCs w:val="32"/>
          <w:rtl/>
        </w:rPr>
        <w:t xml:space="preserve">، </w:t>
      </w:r>
      <w:r w:rsidRPr="00972C70">
        <w:rPr>
          <w:rFonts w:cs="Traditional Arabic"/>
          <w:sz w:val="32"/>
          <w:szCs w:val="32"/>
          <w:rtl/>
        </w:rPr>
        <w:t>وثقافيا</w:t>
      </w:r>
      <w:r w:rsidR="00ED0E7C" w:rsidRPr="00972C70">
        <w:rPr>
          <w:rFonts w:cs="Traditional Arabic"/>
          <w:sz w:val="32"/>
          <w:szCs w:val="32"/>
          <w:rtl/>
        </w:rPr>
        <w:t xml:space="preserve">، </w:t>
      </w:r>
      <w:proofErr w:type="gramStart"/>
      <w:r w:rsidRPr="00972C70">
        <w:rPr>
          <w:rFonts w:cs="Traditional Arabic"/>
          <w:sz w:val="32"/>
          <w:szCs w:val="32"/>
          <w:rtl/>
        </w:rPr>
        <w:t>وسياسيا..</w:t>
      </w:r>
      <w:proofErr w:type="gramEnd"/>
      <w:r w:rsidRPr="00972C70">
        <w:rPr>
          <w:rFonts w:cs="Traditional Arabic"/>
          <w:sz w:val="32"/>
          <w:szCs w:val="32"/>
          <w:rtl/>
        </w:rPr>
        <w:t xml:space="preserve"> والزراعة والصناعة والتجارة</w:t>
      </w:r>
      <w:proofErr w:type="gramStart"/>
      <w:r w:rsidRPr="00972C70">
        <w:rPr>
          <w:rFonts w:cs="Traditional Arabic"/>
          <w:sz w:val="32"/>
          <w:szCs w:val="32"/>
        </w:rPr>
        <w:t>…</w:t>
      </w:r>
      <w:r w:rsidRPr="00972C70">
        <w:rPr>
          <w:rFonts w:cs="Traditional Arabic"/>
          <w:sz w:val="32"/>
          <w:szCs w:val="32"/>
          <w:rtl/>
        </w:rPr>
        <w:t>..</w:t>
      </w:r>
      <w:proofErr w:type="gramEnd"/>
    </w:p>
    <w:p w:rsidR="002C2A29" w:rsidRPr="00972C70" w:rsidRDefault="002C2A29" w:rsidP="00E30590">
      <w:pPr>
        <w:bidi/>
        <w:spacing w:before="100" w:beforeAutospacing="1" w:after="100" w:afterAutospacing="1" w:line="240" w:lineRule="auto"/>
        <w:jc w:val="both"/>
        <w:rPr>
          <w:rFonts w:cs="Traditional Arabic"/>
          <w:sz w:val="32"/>
          <w:szCs w:val="32"/>
          <w:rtl/>
        </w:rPr>
      </w:pPr>
      <w:r w:rsidRPr="00972C70">
        <w:rPr>
          <w:rFonts w:cs="Traditional Arabic"/>
          <w:sz w:val="32"/>
          <w:szCs w:val="32"/>
          <w:rtl/>
        </w:rPr>
        <w:t>كما يجب</w:t>
      </w:r>
      <w:r w:rsidR="002E5F94">
        <w:rPr>
          <w:rFonts w:cs="Traditional Arabic"/>
          <w:sz w:val="32"/>
          <w:szCs w:val="32"/>
          <w:rtl/>
        </w:rPr>
        <w:t xml:space="preserve"> إن </w:t>
      </w:r>
      <w:r w:rsidRPr="00972C70">
        <w:rPr>
          <w:rFonts w:cs="Traditional Arabic"/>
          <w:sz w:val="32"/>
          <w:szCs w:val="32"/>
          <w:rtl/>
        </w:rPr>
        <w:t>تشمل كل التطورات المعاصرة التي يشهدها العصر مثل استخدامات الحاسبات والإنترنت وعلوم الفضاء</w:t>
      </w:r>
      <w:r w:rsidRPr="00972C70">
        <w:rPr>
          <w:rFonts w:cs="Traditional Arabic"/>
          <w:sz w:val="32"/>
          <w:szCs w:val="32"/>
        </w:rPr>
        <w:t>…</w:t>
      </w:r>
      <w:r w:rsidRPr="00972C70">
        <w:rPr>
          <w:rFonts w:cs="Traditional Arabic"/>
          <w:sz w:val="32"/>
          <w:szCs w:val="32"/>
          <w:rtl/>
        </w:rPr>
        <w:t xml:space="preserve"> وما </w:t>
      </w:r>
      <w:proofErr w:type="gramStart"/>
      <w:r w:rsidRPr="00972C70">
        <w:rPr>
          <w:rFonts w:cs="Traditional Arabic"/>
          <w:sz w:val="32"/>
          <w:szCs w:val="32"/>
          <w:rtl/>
        </w:rPr>
        <w:t>إلي</w:t>
      </w:r>
      <w:proofErr w:type="gramEnd"/>
      <w:r w:rsidRPr="00972C70">
        <w:rPr>
          <w:rFonts w:cs="Traditional Arabic"/>
          <w:sz w:val="32"/>
          <w:szCs w:val="32"/>
          <w:rtl/>
        </w:rPr>
        <w:t xml:space="preserve"> ذلك.</w:t>
      </w:r>
    </w:p>
    <w:p w:rsidR="002C2A29" w:rsidRPr="00972C70" w:rsidRDefault="002C2A29" w:rsidP="00E30590">
      <w:pPr>
        <w:pStyle w:val="10"/>
        <w:spacing w:before="100" w:beforeAutospacing="1" w:after="100" w:afterAutospacing="1"/>
        <w:jc w:val="both"/>
        <w:rPr>
          <w:rFonts w:cs="Traditional Arabic"/>
          <w:sz w:val="32"/>
          <w:szCs w:val="32"/>
          <w:rtl/>
        </w:rPr>
      </w:pPr>
      <w:proofErr w:type="gramStart"/>
      <w:r w:rsidRPr="00972C70">
        <w:rPr>
          <w:rFonts w:cs="Traditional Arabic"/>
          <w:sz w:val="32"/>
          <w:szCs w:val="32"/>
          <w:rtl/>
        </w:rPr>
        <w:t>5-</w:t>
      </w:r>
      <w:r w:rsidR="002E5F94">
        <w:rPr>
          <w:rFonts w:cs="Traditional Arabic"/>
          <w:sz w:val="32"/>
          <w:szCs w:val="32"/>
          <w:rtl/>
        </w:rPr>
        <w:t xml:space="preserve"> إن</w:t>
      </w:r>
      <w:proofErr w:type="gramEnd"/>
      <w:r w:rsidR="002E5F94">
        <w:rPr>
          <w:rFonts w:cs="Traditional Arabic"/>
          <w:sz w:val="32"/>
          <w:szCs w:val="32"/>
          <w:rtl/>
        </w:rPr>
        <w:t xml:space="preserve"> </w:t>
      </w:r>
      <w:r w:rsidRPr="00972C70">
        <w:rPr>
          <w:rFonts w:cs="Traditional Arabic"/>
          <w:sz w:val="32"/>
          <w:szCs w:val="32"/>
          <w:rtl/>
        </w:rPr>
        <w:t>تعمل هذه الخبرات على اكتشاف خبرات جديدة</w:t>
      </w:r>
      <w:r w:rsidR="00572155" w:rsidRPr="00972C70">
        <w:rPr>
          <w:rFonts w:cs="Traditional Arabic"/>
          <w:sz w:val="32"/>
          <w:szCs w:val="32"/>
          <w:rtl/>
        </w:rPr>
        <w:t xml:space="preserve">: </w:t>
      </w:r>
    </w:p>
    <w:p w:rsidR="002C2A29" w:rsidRPr="00972C70" w:rsidRDefault="002C2A29" w:rsidP="00E30590">
      <w:pPr>
        <w:bidi/>
        <w:spacing w:before="100" w:beforeAutospacing="1" w:after="100" w:afterAutospacing="1" w:line="240" w:lineRule="auto"/>
        <w:jc w:val="both"/>
        <w:rPr>
          <w:rFonts w:cs="Traditional Arabic"/>
          <w:sz w:val="32"/>
          <w:szCs w:val="32"/>
          <w:rtl/>
        </w:rPr>
      </w:pPr>
      <w:r w:rsidRPr="00972C70">
        <w:rPr>
          <w:rFonts w:cs="Traditional Arabic"/>
          <w:sz w:val="32"/>
          <w:szCs w:val="32"/>
          <w:rtl/>
        </w:rPr>
        <w:t>يجب ألا يكون الاهتمام في المناهج مقصوراً على الخبرات المنقولة عن الآخرين فحسب</w:t>
      </w:r>
      <w:r w:rsidR="00ED0E7C" w:rsidRPr="00972C70">
        <w:rPr>
          <w:rFonts w:cs="Traditional Arabic" w:hint="cs"/>
          <w:sz w:val="32"/>
          <w:szCs w:val="32"/>
          <w:rtl/>
        </w:rPr>
        <w:t xml:space="preserve">، </w:t>
      </w:r>
      <w:r w:rsidRPr="00972C70">
        <w:rPr>
          <w:rFonts w:cs="Traditional Arabic"/>
          <w:sz w:val="32"/>
          <w:szCs w:val="32"/>
          <w:rtl/>
        </w:rPr>
        <w:t xml:space="preserve">بل يجب إكساب الفرد الخبرات التي تدفعه </w:t>
      </w:r>
      <w:proofErr w:type="gramStart"/>
      <w:r w:rsidRPr="00972C70">
        <w:rPr>
          <w:rFonts w:cs="Traditional Arabic"/>
          <w:sz w:val="32"/>
          <w:szCs w:val="32"/>
          <w:rtl/>
        </w:rPr>
        <w:t>إلي</w:t>
      </w:r>
      <w:proofErr w:type="gramEnd"/>
      <w:r w:rsidRPr="00972C70">
        <w:rPr>
          <w:rFonts w:cs="Traditional Arabic"/>
          <w:sz w:val="32"/>
          <w:szCs w:val="32"/>
          <w:rtl/>
        </w:rPr>
        <w:t xml:space="preserve"> الاكتشاف والبحث عن خبرات جديدة ويبادر بالبحث عنها واستخدامها لتطور الحياة </w:t>
      </w:r>
      <w:r w:rsidRPr="00972C70">
        <w:rPr>
          <w:rFonts w:cs="Traditional Arabic"/>
          <w:sz w:val="32"/>
          <w:szCs w:val="32"/>
          <w:rtl/>
        </w:rPr>
        <w:lastRenderedPageBreak/>
        <w:t>ويكون له السبق في هذه الاكتشافات</w:t>
      </w:r>
      <w:r w:rsidR="00ED0E7C" w:rsidRPr="00972C70">
        <w:rPr>
          <w:rFonts w:cs="Traditional Arabic"/>
          <w:sz w:val="32"/>
          <w:szCs w:val="32"/>
          <w:rtl/>
        </w:rPr>
        <w:t xml:space="preserve">، </w:t>
      </w:r>
      <w:r w:rsidRPr="00972C70">
        <w:rPr>
          <w:rFonts w:cs="Traditional Arabic"/>
          <w:sz w:val="32"/>
          <w:szCs w:val="32"/>
          <w:rtl/>
        </w:rPr>
        <w:t>وهذا لن يتأتى إلا بتزويد الفرد بخبرات البحث العلمي وأساليبه</w:t>
      </w:r>
      <w:r w:rsidR="00ED0E7C" w:rsidRPr="00972C70">
        <w:rPr>
          <w:rFonts w:cs="Traditional Arabic"/>
          <w:sz w:val="32"/>
          <w:szCs w:val="32"/>
          <w:rtl/>
        </w:rPr>
        <w:t xml:space="preserve">، </w:t>
      </w:r>
      <w:r w:rsidRPr="00972C70">
        <w:rPr>
          <w:rFonts w:cs="Traditional Arabic"/>
          <w:sz w:val="32"/>
          <w:szCs w:val="32"/>
          <w:rtl/>
        </w:rPr>
        <w:t>وأن تكون لديه القوة الدافعة لهذا البحث والاكتشاف</w:t>
      </w:r>
      <w:r w:rsidR="001D1CF1" w:rsidRPr="00972C70">
        <w:rPr>
          <w:rFonts w:cs="Traditional Arabic"/>
          <w:sz w:val="32"/>
          <w:szCs w:val="32"/>
          <w:rtl/>
        </w:rPr>
        <w:t>.</w:t>
      </w:r>
    </w:p>
    <w:p w:rsidR="002C2A29" w:rsidRPr="00972C70" w:rsidRDefault="002C2A29" w:rsidP="00E30590">
      <w:pPr>
        <w:bidi/>
        <w:spacing w:before="100" w:beforeAutospacing="1" w:after="100" w:afterAutospacing="1" w:line="240" w:lineRule="auto"/>
        <w:jc w:val="both"/>
        <w:rPr>
          <w:rFonts w:cs="Traditional Arabic"/>
          <w:sz w:val="32"/>
          <w:szCs w:val="32"/>
          <w:rtl/>
        </w:rPr>
      </w:pPr>
      <w:r w:rsidRPr="00972C70">
        <w:rPr>
          <w:rFonts w:cs="Traditional Arabic"/>
          <w:sz w:val="32"/>
          <w:szCs w:val="32"/>
        </w:rPr>
        <w:sym w:font="AGA Arabesque" w:char="F029"/>
      </w:r>
      <w:r w:rsidRPr="00972C70">
        <w:rPr>
          <w:rFonts w:cs="Traditional Arabic"/>
          <w:sz w:val="32"/>
          <w:szCs w:val="32"/>
          <w:rtl/>
        </w:rPr>
        <w:t xml:space="preserve"> أَفَلَمْ يَنْظُرُوا إِلَى السَّمَاءِ فَوْقَهُمْ كَيْفَ بَنَيْنَاهَا وَزَيَّنَّاهَا وَمَا لَهَا مِنْ فُرُوجٍ</w:t>
      </w:r>
      <w:r w:rsidRPr="00972C70">
        <w:rPr>
          <w:rFonts w:cs="Traditional Arabic" w:hint="cs"/>
          <w:sz w:val="32"/>
          <w:szCs w:val="32"/>
          <w:rtl/>
        </w:rPr>
        <w:t xml:space="preserve"> </w:t>
      </w:r>
      <w:r w:rsidRPr="00972C70">
        <w:rPr>
          <w:rFonts w:cs="Traditional Arabic" w:hint="cs"/>
          <w:sz w:val="32"/>
          <w:szCs w:val="32"/>
          <w:vertAlign w:val="superscript"/>
          <w:rtl/>
        </w:rPr>
        <w:t>*</w:t>
      </w:r>
      <w:r w:rsidR="002E5F94">
        <w:rPr>
          <w:rFonts w:cs="Traditional Arabic" w:hint="cs"/>
          <w:sz w:val="32"/>
          <w:szCs w:val="32"/>
          <w:vertAlign w:val="superscript"/>
          <w:rtl/>
        </w:rPr>
        <w:t xml:space="preserve"> </w:t>
      </w:r>
      <w:r w:rsidRPr="00972C70">
        <w:rPr>
          <w:rFonts w:cs="Traditional Arabic"/>
          <w:sz w:val="32"/>
          <w:szCs w:val="32"/>
          <w:rtl/>
        </w:rPr>
        <w:t>وَالْأَرْضَ مَدَدْنَاهَا وَأَلْقَيْنَا فِيهَا رَوَاسِيَ وَأَنْبَتْنَا فِيهَا مِنْ كُلِّ زَوْجٍ بَهِيجٍ</w:t>
      </w:r>
      <w:r w:rsidRPr="00972C70">
        <w:rPr>
          <w:rFonts w:cs="Traditional Arabic" w:hint="cs"/>
          <w:sz w:val="32"/>
          <w:szCs w:val="32"/>
          <w:rtl/>
        </w:rPr>
        <w:t xml:space="preserve"> </w:t>
      </w:r>
      <w:r w:rsidRPr="00972C70">
        <w:rPr>
          <w:rFonts w:cs="Traditional Arabic" w:hint="cs"/>
          <w:sz w:val="32"/>
          <w:szCs w:val="32"/>
          <w:vertAlign w:val="superscript"/>
          <w:rtl/>
        </w:rPr>
        <w:t>*</w:t>
      </w:r>
      <w:r w:rsidR="002E5F94">
        <w:rPr>
          <w:rFonts w:cs="Traditional Arabic" w:hint="cs"/>
          <w:sz w:val="32"/>
          <w:szCs w:val="32"/>
          <w:vertAlign w:val="superscript"/>
          <w:rtl/>
        </w:rPr>
        <w:t xml:space="preserve"> </w:t>
      </w:r>
      <w:r w:rsidRPr="00972C70">
        <w:rPr>
          <w:rFonts w:cs="Traditional Arabic"/>
          <w:sz w:val="32"/>
          <w:szCs w:val="32"/>
          <w:rtl/>
        </w:rPr>
        <w:t>تَبْصِرَةً وَذِكْرَى لِكُلِّ عَبْدٍ</w:t>
      </w:r>
      <w:r w:rsidR="002D7C12">
        <w:rPr>
          <w:rFonts w:cs="Traditional Arabic" w:hint="cs"/>
          <w:sz w:val="32"/>
          <w:szCs w:val="32"/>
          <w:rtl/>
        </w:rPr>
        <w:t xml:space="preserve"> </w:t>
      </w:r>
      <w:r w:rsidRPr="00972C70">
        <w:rPr>
          <w:rFonts w:cs="Traditional Arabic"/>
          <w:sz w:val="32"/>
          <w:szCs w:val="32"/>
          <w:rtl/>
        </w:rPr>
        <w:t>مُنِيبٍ</w:t>
      </w:r>
      <w:r w:rsidRPr="00972C70">
        <w:rPr>
          <w:rFonts w:cs="Traditional Arabic"/>
          <w:sz w:val="32"/>
          <w:szCs w:val="32"/>
        </w:rPr>
        <w:sym w:font="AGA Arabesque" w:char="F028"/>
      </w:r>
      <w:r w:rsidRPr="00972C70">
        <w:rPr>
          <w:rFonts w:cs="Traditional Arabic"/>
          <w:sz w:val="32"/>
          <w:szCs w:val="32"/>
          <w:rtl/>
        </w:rPr>
        <w:t xml:space="preserve"> </w:t>
      </w:r>
      <w:proofErr w:type="gramStart"/>
      <w:r w:rsidRPr="00972C70">
        <w:rPr>
          <w:rFonts w:cs="Traditional Arabic"/>
          <w:sz w:val="32"/>
          <w:szCs w:val="32"/>
          <w:rtl/>
        </w:rPr>
        <w:t>[ ق</w:t>
      </w:r>
      <w:proofErr w:type="gramEnd"/>
      <w:r w:rsidR="00572155" w:rsidRPr="00972C70">
        <w:rPr>
          <w:rFonts w:cs="Traditional Arabic" w:hint="cs"/>
          <w:sz w:val="32"/>
          <w:szCs w:val="32"/>
          <w:rtl/>
        </w:rPr>
        <w:t xml:space="preserve">: </w:t>
      </w:r>
      <w:r w:rsidRPr="00972C70">
        <w:rPr>
          <w:rFonts w:cs="Traditional Arabic" w:hint="cs"/>
          <w:sz w:val="32"/>
          <w:szCs w:val="32"/>
          <w:rtl/>
        </w:rPr>
        <w:t>6-8</w:t>
      </w:r>
      <w:r w:rsidRPr="00972C70">
        <w:rPr>
          <w:rFonts w:cs="Traditional Arabic"/>
          <w:sz w:val="32"/>
          <w:szCs w:val="32"/>
          <w:rtl/>
        </w:rPr>
        <w:t xml:space="preserve">] </w:t>
      </w:r>
    </w:p>
    <w:p w:rsidR="002C2A29" w:rsidRPr="00972C70" w:rsidRDefault="002C2A29" w:rsidP="00E30590">
      <w:pPr>
        <w:pStyle w:val="20"/>
        <w:spacing w:before="100" w:beforeAutospacing="1" w:after="100" w:afterAutospacing="1"/>
        <w:ind w:firstLine="0"/>
        <w:jc w:val="both"/>
        <w:rPr>
          <w:rFonts w:cs="Traditional Arabic"/>
          <w:sz w:val="32"/>
          <w:szCs w:val="32"/>
          <w:rtl/>
        </w:rPr>
      </w:pPr>
      <w:r w:rsidRPr="00972C70">
        <w:rPr>
          <w:rFonts w:cs="Traditional Arabic"/>
          <w:sz w:val="32"/>
          <w:szCs w:val="32"/>
        </w:rPr>
        <w:sym w:font="AGA Arabesque" w:char="F029"/>
      </w:r>
      <w:r w:rsidRPr="00972C70">
        <w:rPr>
          <w:rFonts w:cs="Traditional Arabic"/>
          <w:sz w:val="32"/>
          <w:szCs w:val="32"/>
          <w:rtl/>
        </w:rPr>
        <w:t xml:space="preserve"> أَفَلَا يَنْظُرُونَ إِلَى الْإِبِلِ كَيْفَ خُلِقَت</w:t>
      </w:r>
      <w:r w:rsidRPr="00972C70">
        <w:rPr>
          <w:rFonts w:cs="Traditional Arabic" w:hint="cs"/>
          <w:sz w:val="32"/>
          <w:szCs w:val="32"/>
          <w:rtl/>
        </w:rPr>
        <w:t xml:space="preserve"> </w:t>
      </w:r>
      <w:r w:rsidRPr="00972C70">
        <w:rPr>
          <w:rFonts w:cs="Traditional Arabic" w:hint="cs"/>
          <w:sz w:val="32"/>
          <w:szCs w:val="32"/>
          <w:vertAlign w:val="superscript"/>
          <w:rtl/>
        </w:rPr>
        <w:t>*</w:t>
      </w:r>
      <w:r w:rsidR="002E5F94">
        <w:rPr>
          <w:rFonts w:cs="Traditional Arabic" w:hint="cs"/>
          <w:sz w:val="32"/>
          <w:szCs w:val="32"/>
          <w:vertAlign w:val="superscript"/>
          <w:rtl/>
        </w:rPr>
        <w:t xml:space="preserve"> </w:t>
      </w:r>
      <w:r w:rsidRPr="00972C70">
        <w:rPr>
          <w:rFonts w:cs="Traditional Arabic"/>
          <w:sz w:val="32"/>
          <w:szCs w:val="32"/>
          <w:rtl/>
        </w:rPr>
        <w:t>وَإِلَى السَّمَاءِ كَيْفَ رُفِعَت</w:t>
      </w:r>
      <w:r w:rsidRPr="00972C70">
        <w:rPr>
          <w:rFonts w:cs="Traditional Arabic" w:hint="cs"/>
          <w:sz w:val="32"/>
          <w:szCs w:val="32"/>
          <w:rtl/>
        </w:rPr>
        <w:t xml:space="preserve"> </w:t>
      </w:r>
      <w:r w:rsidRPr="00972C70">
        <w:rPr>
          <w:rFonts w:cs="Traditional Arabic" w:hint="cs"/>
          <w:sz w:val="32"/>
          <w:szCs w:val="32"/>
          <w:vertAlign w:val="superscript"/>
          <w:rtl/>
        </w:rPr>
        <w:t>*</w:t>
      </w:r>
      <w:r w:rsidR="002E5F94">
        <w:rPr>
          <w:rFonts w:cs="Traditional Arabic" w:hint="cs"/>
          <w:sz w:val="32"/>
          <w:szCs w:val="32"/>
          <w:vertAlign w:val="superscript"/>
          <w:rtl/>
        </w:rPr>
        <w:t xml:space="preserve"> </w:t>
      </w:r>
      <w:r w:rsidRPr="00972C70">
        <w:rPr>
          <w:rFonts w:cs="Traditional Arabic"/>
          <w:sz w:val="32"/>
          <w:szCs w:val="32"/>
          <w:rtl/>
        </w:rPr>
        <w:t>وَإِلَى الْجِبَالِ كَيْفَ نُصِبَتْ</w:t>
      </w:r>
      <w:r w:rsidR="002E5F94">
        <w:rPr>
          <w:rFonts w:cs="Traditional Arabic" w:hint="cs"/>
          <w:sz w:val="32"/>
          <w:szCs w:val="32"/>
          <w:rtl/>
        </w:rPr>
        <w:t xml:space="preserve"> </w:t>
      </w:r>
      <w:r w:rsidRPr="00972C70">
        <w:rPr>
          <w:rFonts w:cs="Traditional Arabic"/>
          <w:sz w:val="32"/>
          <w:szCs w:val="32"/>
          <w:rtl/>
        </w:rPr>
        <w:t xml:space="preserve">وَإِلَى الْأَرْضِ كَيْفَ </w:t>
      </w:r>
      <w:proofErr w:type="gramStart"/>
      <w:r w:rsidRPr="00972C70">
        <w:rPr>
          <w:rFonts w:cs="Traditional Arabic"/>
          <w:sz w:val="32"/>
          <w:szCs w:val="32"/>
          <w:rtl/>
        </w:rPr>
        <w:t xml:space="preserve">سُطِحَتْ </w:t>
      </w:r>
      <w:r w:rsidRPr="00972C70">
        <w:rPr>
          <w:rFonts w:cs="Traditional Arabic"/>
          <w:sz w:val="32"/>
          <w:szCs w:val="32"/>
        </w:rPr>
        <w:sym w:font="AGA Arabesque" w:char="F028"/>
      </w:r>
      <w:r w:rsidR="002E5F94">
        <w:rPr>
          <w:rFonts w:cs="Traditional Arabic"/>
          <w:sz w:val="32"/>
          <w:szCs w:val="32"/>
          <w:rtl/>
        </w:rPr>
        <w:t xml:space="preserve"> </w:t>
      </w:r>
      <w:r w:rsidRPr="00972C70">
        <w:rPr>
          <w:rFonts w:cs="Traditional Arabic"/>
          <w:sz w:val="32"/>
          <w:szCs w:val="32"/>
          <w:rtl/>
        </w:rPr>
        <w:t>[</w:t>
      </w:r>
      <w:proofErr w:type="gramEnd"/>
      <w:r w:rsidRPr="00972C70">
        <w:rPr>
          <w:rFonts w:cs="Traditional Arabic"/>
          <w:sz w:val="32"/>
          <w:szCs w:val="32"/>
          <w:rtl/>
        </w:rPr>
        <w:t>الغاشية</w:t>
      </w:r>
      <w:r w:rsidR="00572155" w:rsidRPr="00972C70">
        <w:rPr>
          <w:rFonts w:cs="Traditional Arabic" w:hint="cs"/>
          <w:sz w:val="32"/>
          <w:szCs w:val="32"/>
          <w:rtl/>
        </w:rPr>
        <w:t xml:space="preserve">: </w:t>
      </w:r>
      <w:r w:rsidRPr="00972C70">
        <w:rPr>
          <w:rFonts w:cs="Traditional Arabic" w:hint="cs"/>
          <w:sz w:val="32"/>
          <w:szCs w:val="32"/>
          <w:rtl/>
        </w:rPr>
        <w:t>17-19</w:t>
      </w:r>
      <w:r w:rsidRPr="00972C70">
        <w:rPr>
          <w:rFonts w:cs="Traditional Arabic"/>
          <w:sz w:val="32"/>
          <w:szCs w:val="32"/>
          <w:rtl/>
        </w:rPr>
        <w:t>]</w:t>
      </w:r>
    </w:p>
    <w:p w:rsidR="002C2A29" w:rsidRPr="00972C70" w:rsidRDefault="002C2A29" w:rsidP="00E30590">
      <w:pPr>
        <w:pStyle w:val="20"/>
        <w:spacing w:before="100" w:beforeAutospacing="1" w:after="100" w:afterAutospacing="1"/>
        <w:ind w:firstLine="0"/>
        <w:jc w:val="both"/>
        <w:rPr>
          <w:rFonts w:cs="Traditional Arabic"/>
          <w:sz w:val="32"/>
          <w:szCs w:val="32"/>
          <w:rtl/>
        </w:rPr>
      </w:pPr>
      <w:r w:rsidRPr="00972C70">
        <w:rPr>
          <w:rFonts w:cs="Traditional Arabic"/>
          <w:sz w:val="32"/>
          <w:szCs w:val="32"/>
          <w:rtl/>
        </w:rPr>
        <w:t>فهذه دعوة من الله للإنسان بالبحث والاكتشاف ومعرفة مكنونات هذه المخلوقات والاستفادة بها بل</w:t>
      </w:r>
      <w:r w:rsidR="002E5F94">
        <w:rPr>
          <w:rFonts w:cs="Traditional Arabic"/>
          <w:sz w:val="32"/>
          <w:szCs w:val="32"/>
          <w:rtl/>
        </w:rPr>
        <w:t xml:space="preserve"> إن </w:t>
      </w:r>
      <w:r w:rsidRPr="00972C70">
        <w:rPr>
          <w:rFonts w:cs="Traditional Arabic"/>
          <w:sz w:val="32"/>
          <w:szCs w:val="32"/>
          <w:rtl/>
        </w:rPr>
        <w:t>الله قد دعا الإنسان للنظر في ذاته واكتشاف ما بها إلى جانب بحثه في الأرض</w:t>
      </w:r>
      <w:r w:rsidR="001D1CF1" w:rsidRPr="00972C70">
        <w:rPr>
          <w:rFonts w:cs="Traditional Arabic"/>
          <w:sz w:val="32"/>
          <w:szCs w:val="32"/>
          <w:rtl/>
        </w:rPr>
        <w:t>.</w:t>
      </w:r>
    </w:p>
    <w:p w:rsidR="002C2A29" w:rsidRPr="00972C70" w:rsidRDefault="002C2A29" w:rsidP="00E30590">
      <w:pPr>
        <w:bidi/>
        <w:spacing w:before="100" w:beforeAutospacing="1" w:after="100" w:afterAutospacing="1" w:line="240" w:lineRule="auto"/>
        <w:jc w:val="both"/>
        <w:rPr>
          <w:rFonts w:cs="Traditional Arabic"/>
          <w:sz w:val="32"/>
          <w:szCs w:val="32"/>
          <w:rtl/>
        </w:rPr>
      </w:pPr>
      <w:r w:rsidRPr="00972C70">
        <w:rPr>
          <w:rFonts w:cs="Traditional Arabic"/>
          <w:sz w:val="32"/>
          <w:szCs w:val="32"/>
        </w:rPr>
        <w:sym w:font="AGA Arabesque" w:char="F029"/>
      </w:r>
      <w:r w:rsidRPr="00972C70">
        <w:rPr>
          <w:rFonts w:cs="Traditional Arabic"/>
          <w:sz w:val="32"/>
          <w:szCs w:val="32"/>
          <w:rtl/>
        </w:rPr>
        <w:t>وَفِي الْأَرْضِ آيَاتٌ لِلْمُوقِنِينَ</w:t>
      </w:r>
      <w:r w:rsidRPr="00972C70">
        <w:rPr>
          <w:rFonts w:cs="Traditional Arabic" w:hint="cs"/>
          <w:sz w:val="32"/>
          <w:szCs w:val="32"/>
          <w:rtl/>
        </w:rPr>
        <w:t xml:space="preserve"> </w:t>
      </w:r>
      <w:r w:rsidRPr="00972C70">
        <w:rPr>
          <w:rFonts w:cs="Traditional Arabic" w:hint="cs"/>
          <w:sz w:val="32"/>
          <w:szCs w:val="32"/>
          <w:vertAlign w:val="superscript"/>
          <w:rtl/>
        </w:rPr>
        <w:t>*</w:t>
      </w:r>
      <w:r w:rsidR="002E5F94">
        <w:rPr>
          <w:rFonts w:cs="Traditional Arabic" w:hint="cs"/>
          <w:sz w:val="32"/>
          <w:szCs w:val="32"/>
          <w:vertAlign w:val="superscript"/>
          <w:rtl/>
        </w:rPr>
        <w:t xml:space="preserve"> </w:t>
      </w:r>
      <w:r w:rsidRPr="00972C70">
        <w:rPr>
          <w:rFonts w:cs="Traditional Arabic"/>
          <w:sz w:val="32"/>
          <w:szCs w:val="32"/>
          <w:rtl/>
        </w:rPr>
        <w:t xml:space="preserve">وَفِي أَنفُسِكُمْ أَفَلَا </w:t>
      </w:r>
      <w:proofErr w:type="gramStart"/>
      <w:r w:rsidRPr="00972C70">
        <w:rPr>
          <w:rFonts w:cs="Traditional Arabic"/>
          <w:sz w:val="32"/>
          <w:szCs w:val="32"/>
          <w:rtl/>
        </w:rPr>
        <w:t xml:space="preserve">تُبْصِرُونَ </w:t>
      </w:r>
      <w:r w:rsidRPr="00972C70">
        <w:rPr>
          <w:rFonts w:cs="Traditional Arabic"/>
          <w:sz w:val="32"/>
          <w:szCs w:val="32"/>
        </w:rPr>
        <w:sym w:font="AGA Arabesque" w:char="F028"/>
      </w:r>
      <w:r w:rsidRPr="00972C70">
        <w:rPr>
          <w:rFonts w:cs="Traditional Arabic"/>
          <w:sz w:val="32"/>
          <w:szCs w:val="32"/>
          <w:rtl/>
        </w:rPr>
        <w:t>.</w:t>
      </w:r>
      <w:proofErr w:type="gramEnd"/>
      <w:r w:rsidR="002E5F94">
        <w:rPr>
          <w:rFonts w:cs="Traditional Arabic"/>
          <w:sz w:val="32"/>
          <w:szCs w:val="32"/>
          <w:rtl/>
        </w:rPr>
        <w:t xml:space="preserve"> </w:t>
      </w:r>
      <w:r w:rsidRPr="00972C70">
        <w:rPr>
          <w:rFonts w:cs="Traditional Arabic"/>
          <w:sz w:val="32"/>
          <w:szCs w:val="32"/>
          <w:rtl/>
        </w:rPr>
        <w:t xml:space="preserve"> [الزاريات</w:t>
      </w:r>
      <w:r w:rsidR="00572155" w:rsidRPr="00972C70">
        <w:rPr>
          <w:rFonts w:cs="Traditional Arabic" w:hint="cs"/>
          <w:sz w:val="32"/>
          <w:szCs w:val="32"/>
          <w:rtl/>
        </w:rPr>
        <w:t xml:space="preserve">: </w:t>
      </w:r>
      <w:r w:rsidRPr="00972C70">
        <w:rPr>
          <w:rFonts w:cs="Traditional Arabic" w:hint="cs"/>
          <w:sz w:val="32"/>
          <w:szCs w:val="32"/>
          <w:rtl/>
        </w:rPr>
        <w:t>20-21</w:t>
      </w:r>
      <w:r w:rsidRPr="00972C70">
        <w:rPr>
          <w:rFonts w:cs="Traditional Arabic"/>
          <w:sz w:val="32"/>
          <w:szCs w:val="32"/>
          <w:rtl/>
        </w:rPr>
        <w:t>]</w:t>
      </w:r>
    </w:p>
    <w:p w:rsidR="002C2A29" w:rsidRPr="00972C70" w:rsidRDefault="002C2A29" w:rsidP="00E30590">
      <w:pPr>
        <w:bidi/>
        <w:spacing w:before="100" w:beforeAutospacing="1" w:after="100" w:afterAutospacing="1" w:line="240" w:lineRule="auto"/>
        <w:jc w:val="both"/>
        <w:rPr>
          <w:rFonts w:cs="Traditional Arabic"/>
          <w:sz w:val="32"/>
          <w:szCs w:val="32"/>
          <w:rtl/>
        </w:rPr>
      </w:pPr>
      <w:r w:rsidRPr="00972C70">
        <w:rPr>
          <w:rFonts w:cs="Traditional Arabic"/>
          <w:sz w:val="32"/>
          <w:szCs w:val="32"/>
          <w:rtl/>
        </w:rPr>
        <w:t>فكيف يكون لدينا هذه التوجيهات الربانية ولا يكون لنا السبق في الاكتشافات ومعرفة الكون واستغلاله في خدمة البشرية.</w:t>
      </w:r>
    </w:p>
    <w:p w:rsidR="002C2A29" w:rsidRPr="00972C70" w:rsidRDefault="002C2A29" w:rsidP="00E30590">
      <w:pPr>
        <w:pStyle w:val="10"/>
        <w:spacing w:before="100" w:beforeAutospacing="1" w:after="100" w:afterAutospacing="1"/>
        <w:jc w:val="both"/>
        <w:rPr>
          <w:rFonts w:cs="Traditional Arabic"/>
          <w:sz w:val="32"/>
          <w:szCs w:val="32"/>
          <w:rtl/>
        </w:rPr>
      </w:pPr>
      <w:proofErr w:type="gramStart"/>
      <w:r w:rsidRPr="00972C70">
        <w:rPr>
          <w:rFonts w:cs="Traditional Arabic" w:hint="cs"/>
          <w:sz w:val="32"/>
          <w:szCs w:val="32"/>
          <w:rtl/>
        </w:rPr>
        <w:t>6</w:t>
      </w:r>
      <w:r w:rsidRPr="00972C70">
        <w:rPr>
          <w:rFonts w:cs="Traditional Arabic"/>
          <w:sz w:val="32"/>
          <w:szCs w:val="32"/>
          <w:rtl/>
        </w:rPr>
        <w:t>- تحقيق</w:t>
      </w:r>
      <w:proofErr w:type="gramEnd"/>
      <w:r w:rsidRPr="00972C70">
        <w:rPr>
          <w:rFonts w:cs="Traditional Arabic"/>
          <w:sz w:val="32"/>
          <w:szCs w:val="32"/>
          <w:rtl/>
        </w:rPr>
        <w:t xml:space="preserve"> التوازن بين الفرد والمجتمع</w:t>
      </w:r>
    </w:p>
    <w:p w:rsidR="002C2A29" w:rsidRPr="00972C70" w:rsidRDefault="002C2A29" w:rsidP="00E30590">
      <w:pPr>
        <w:bidi/>
        <w:spacing w:before="100" w:beforeAutospacing="1" w:after="100" w:afterAutospacing="1" w:line="240" w:lineRule="auto"/>
        <w:jc w:val="both"/>
        <w:rPr>
          <w:rFonts w:cs="Traditional Arabic"/>
          <w:sz w:val="32"/>
          <w:szCs w:val="32"/>
          <w:rtl/>
        </w:rPr>
      </w:pPr>
      <w:r w:rsidRPr="00972C70">
        <w:rPr>
          <w:rFonts w:cs="Traditional Arabic"/>
          <w:sz w:val="32"/>
          <w:szCs w:val="32"/>
          <w:rtl/>
        </w:rPr>
        <w:t xml:space="preserve"> لكي تكون الخبرة مربية لابد</w:t>
      </w:r>
      <w:r w:rsidR="002E5F94">
        <w:rPr>
          <w:rFonts w:cs="Traditional Arabic"/>
          <w:sz w:val="32"/>
          <w:szCs w:val="32"/>
          <w:rtl/>
        </w:rPr>
        <w:t xml:space="preserve"> إن </w:t>
      </w:r>
      <w:r w:rsidRPr="00972C70">
        <w:rPr>
          <w:rFonts w:cs="Traditional Arabic"/>
          <w:sz w:val="32"/>
          <w:szCs w:val="32"/>
          <w:rtl/>
        </w:rPr>
        <w:t>تحقق السعادة لكل من الفرد والمجتمع في</w:t>
      </w:r>
      <w:r w:rsidR="002E5F94">
        <w:rPr>
          <w:rFonts w:cs="Traditional Arabic"/>
          <w:sz w:val="32"/>
          <w:szCs w:val="32"/>
          <w:rtl/>
        </w:rPr>
        <w:t xml:space="preserve"> إن </w:t>
      </w:r>
      <w:r w:rsidRPr="00972C70">
        <w:rPr>
          <w:rFonts w:cs="Traditional Arabic"/>
          <w:sz w:val="32"/>
          <w:szCs w:val="32"/>
          <w:rtl/>
        </w:rPr>
        <w:t>واحد فلا تركز على حاجات الفرد دون اعتبار لحاجات المجتمع كما هو الحال في المجتمعات الغربية التي تولى حاجات الفرد ورغباته الأولوية على حساب المجتمع فالفرد في الغرب يرتكب من الجرم أقصاه</w:t>
      </w:r>
      <w:r w:rsidR="00ED0E7C" w:rsidRPr="00972C70">
        <w:rPr>
          <w:rFonts w:cs="Traditional Arabic" w:hint="cs"/>
          <w:sz w:val="32"/>
          <w:szCs w:val="32"/>
          <w:rtl/>
        </w:rPr>
        <w:t xml:space="preserve">، </w:t>
      </w:r>
      <w:r w:rsidRPr="00972C70">
        <w:rPr>
          <w:rFonts w:cs="Traditional Arabic"/>
          <w:sz w:val="32"/>
          <w:szCs w:val="32"/>
          <w:rtl/>
        </w:rPr>
        <w:t>وقد يصل إلي إزهاق أرواح الآخرين حيث انتشرت جرائم القتل والاغتصاب أقصاها ولا يعاقب عليها القانون الغربي العقاب المناسب بما يردع عصابات الإجرام والمافيا من النهب والإفساد فالمجرم القاتل مهما قتل وأزهق من أرواح لا يقتل بحجة حقوق الإنسان</w:t>
      </w:r>
      <w:r w:rsidR="00ED0E7C" w:rsidRPr="00972C70">
        <w:rPr>
          <w:rFonts w:cs="Traditional Arabic"/>
          <w:sz w:val="32"/>
          <w:szCs w:val="32"/>
          <w:rtl/>
        </w:rPr>
        <w:t xml:space="preserve">، </w:t>
      </w:r>
      <w:r w:rsidRPr="00972C70">
        <w:rPr>
          <w:rFonts w:cs="Traditional Arabic"/>
          <w:sz w:val="32"/>
          <w:szCs w:val="32"/>
          <w:rtl/>
        </w:rPr>
        <w:t>فلجان حقوق الإنسان تسارع للدفاع عن المجرمين بحجة حقوق الإنسان</w:t>
      </w:r>
      <w:r w:rsidR="00ED0E7C" w:rsidRPr="00972C70">
        <w:rPr>
          <w:rFonts w:cs="Traditional Arabic"/>
          <w:sz w:val="32"/>
          <w:szCs w:val="32"/>
          <w:rtl/>
        </w:rPr>
        <w:t xml:space="preserve">، </w:t>
      </w:r>
      <w:r w:rsidRPr="00972C70">
        <w:rPr>
          <w:rFonts w:cs="Traditional Arabic"/>
          <w:sz w:val="32"/>
          <w:szCs w:val="32"/>
          <w:rtl/>
        </w:rPr>
        <w:t>فهؤلاء القتلة مجرمو الحرب ومرتكبو مذابح القتل الجماعي في البوسنة والهرسك قد يصل عقابهم فقط إلي السجن بضع سنين.</w:t>
      </w:r>
    </w:p>
    <w:p w:rsidR="002C2A29" w:rsidRPr="00972C70" w:rsidRDefault="002C2A29" w:rsidP="00E30590">
      <w:pPr>
        <w:pStyle w:val="a5"/>
        <w:spacing w:before="100" w:beforeAutospacing="1" w:after="100" w:afterAutospacing="1"/>
        <w:ind w:firstLine="0"/>
        <w:jc w:val="both"/>
        <w:rPr>
          <w:rFonts w:cs="Traditional Arabic"/>
          <w:sz w:val="32"/>
          <w:szCs w:val="32"/>
          <w:rtl/>
        </w:rPr>
      </w:pPr>
      <w:r w:rsidRPr="00972C70">
        <w:rPr>
          <w:rFonts w:cs="Traditional Arabic"/>
          <w:sz w:val="32"/>
          <w:szCs w:val="32"/>
          <w:rtl/>
        </w:rPr>
        <w:t>بل</w:t>
      </w:r>
      <w:r w:rsidR="002E5F94">
        <w:rPr>
          <w:rFonts w:cs="Traditional Arabic"/>
          <w:sz w:val="32"/>
          <w:szCs w:val="32"/>
          <w:rtl/>
        </w:rPr>
        <w:t xml:space="preserve"> إن </w:t>
      </w:r>
      <w:r w:rsidRPr="00972C70">
        <w:rPr>
          <w:rFonts w:cs="Traditional Arabic"/>
          <w:sz w:val="32"/>
          <w:szCs w:val="32"/>
          <w:rtl/>
        </w:rPr>
        <w:t>مناهج تعليمهم تكسب التلاميذ الخبرات التي بها يحق له اغتصاب حقوق الآخرين ونهب أموالهم واستعمار أراضيهم وتسخيرهم من أجل تحقيق رغباتهم</w:t>
      </w:r>
      <w:r w:rsidR="00ED0E7C" w:rsidRPr="00972C70">
        <w:rPr>
          <w:rFonts w:cs="Traditional Arabic" w:hint="cs"/>
          <w:sz w:val="32"/>
          <w:szCs w:val="32"/>
          <w:rtl/>
        </w:rPr>
        <w:t xml:space="preserve">، </w:t>
      </w:r>
      <w:r w:rsidRPr="00972C70">
        <w:rPr>
          <w:rFonts w:cs="Traditional Arabic"/>
          <w:sz w:val="32"/>
          <w:szCs w:val="32"/>
          <w:rtl/>
        </w:rPr>
        <w:t xml:space="preserve">فلقد أباد الأوربيون المواطنين الهنود الحمر أصحاب الأرض الحقيقيين </w:t>
      </w:r>
      <w:r w:rsidRPr="00972C70">
        <w:rPr>
          <w:rFonts w:cs="Traditional Arabic"/>
          <w:sz w:val="32"/>
          <w:szCs w:val="32"/>
          <w:rtl/>
        </w:rPr>
        <w:lastRenderedPageBreak/>
        <w:t>في الأمريكتين</w:t>
      </w:r>
      <w:r w:rsidR="008B73C9" w:rsidRPr="00972C70">
        <w:rPr>
          <w:rFonts w:cs="Traditional Arabic"/>
          <w:sz w:val="32"/>
          <w:szCs w:val="32"/>
          <w:rtl/>
        </w:rPr>
        <w:t xml:space="preserve">، </w:t>
      </w:r>
      <w:r w:rsidRPr="00972C70">
        <w:rPr>
          <w:rFonts w:cs="Traditional Arabic"/>
          <w:sz w:val="32"/>
          <w:szCs w:val="32"/>
          <w:rtl/>
        </w:rPr>
        <w:t>كما استعمر الأوربيون دول أفريقيا ونهبوا خيراتهم. والآن تمارس الولايات المتحدة الأمريكية نفس الدور لنهب ثروات العالم تحت مسمى أنها حامية حمى حقوق الإنسان على الأرض.</w:t>
      </w:r>
    </w:p>
    <w:p w:rsidR="002C2A29" w:rsidRPr="00972C70" w:rsidRDefault="002C2A29" w:rsidP="00E30590">
      <w:pPr>
        <w:bidi/>
        <w:spacing w:before="100" w:beforeAutospacing="1" w:after="100" w:afterAutospacing="1" w:line="240" w:lineRule="auto"/>
        <w:jc w:val="both"/>
        <w:rPr>
          <w:rFonts w:cs="Traditional Arabic"/>
          <w:sz w:val="32"/>
          <w:szCs w:val="32"/>
          <w:rtl/>
        </w:rPr>
      </w:pPr>
      <w:r w:rsidRPr="00972C70">
        <w:rPr>
          <w:rFonts w:cs="Traditional Arabic"/>
          <w:sz w:val="32"/>
          <w:szCs w:val="32"/>
          <w:rtl/>
        </w:rPr>
        <w:t>أما في دول المعسكر الشرقي في الدول الشيوعية كانت حاجات المجتمع مقدمة على حقوق الفرد فالفرد يُسخر من أجل الإنتاج وتحقيق أهداف المجتمع فهو ترس في آلة الإنتاج</w:t>
      </w:r>
      <w:r w:rsidR="00ED0E7C" w:rsidRPr="00972C70">
        <w:rPr>
          <w:rFonts w:cs="Traditional Arabic"/>
          <w:sz w:val="32"/>
          <w:szCs w:val="32"/>
          <w:rtl/>
        </w:rPr>
        <w:t xml:space="preserve">، </w:t>
      </w:r>
      <w:r w:rsidRPr="00972C70">
        <w:rPr>
          <w:rFonts w:cs="Traditional Arabic"/>
          <w:sz w:val="32"/>
          <w:szCs w:val="32"/>
          <w:rtl/>
        </w:rPr>
        <w:t>وهذا يتعارض مع تكريم الله للإنسان وسر وجوده في هذا الكون كما يتعارض مع طبيعة الإنسان الفرد فالمجتمع وسيلة لتحقيق هذا التكريم للإنسان وبالتالي يجب المحافظة على الاثنين معا لتحقيق هذه الغاية.</w:t>
      </w:r>
    </w:p>
    <w:p w:rsidR="002C2A29" w:rsidRPr="00972C70" w:rsidRDefault="002C2A29" w:rsidP="00E30590">
      <w:pPr>
        <w:bidi/>
        <w:spacing w:before="100" w:beforeAutospacing="1" w:after="100" w:afterAutospacing="1" w:line="240" w:lineRule="auto"/>
        <w:jc w:val="both"/>
        <w:rPr>
          <w:rFonts w:cs="Traditional Arabic"/>
          <w:sz w:val="32"/>
          <w:szCs w:val="32"/>
          <w:rtl/>
        </w:rPr>
      </w:pPr>
      <w:r w:rsidRPr="00972C70">
        <w:rPr>
          <w:rFonts w:cs="Traditional Arabic"/>
          <w:sz w:val="32"/>
          <w:szCs w:val="32"/>
          <w:rtl/>
        </w:rPr>
        <w:t>فيجب</w:t>
      </w:r>
      <w:r w:rsidR="002E5F94">
        <w:rPr>
          <w:rFonts w:cs="Traditional Arabic"/>
          <w:sz w:val="32"/>
          <w:szCs w:val="32"/>
          <w:rtl/>
        </w:rPr>
        <w:t xml:space="preserve"> إن </w:t>
      </w:r>
      <w:r w:rsidRPr="00972C70">
        <w:rPr>
          <w:rFonts w:cs="Traditional Arabic"/>
          <w:sz w:val="32"/>
          <w:szCs w:val="32"/>
          <w:rtl/>
        </w:rPr>
        <w:t>تحقق الخبرات التي تقدمها المدرسة لأبنائها هذا التوازن كأن يحب الفرد للآخرين ما يحب لنفسه</w:t>
      </w:r>
      <w:r w:rsidR="00ED0E7C" w:rsidRPr="00972C70">
        <w:rPr>
          <w:rFonts w:cs="Traditional Arabic"/>
          <w:sz w:val="32"/>
          <w:szCs w:val="32"/>
          <w:rtl/>
        </w:rPr>
        <w:t xml:space="preserve">، </w:t>
      </w:r>
      <w:r w:rsidRPr="00972C70">
        <w:rPr>
          <w:rFonts w:cs="Traditional Arabic"/>
          <w:sz w:val="32"/>
          <w:szCs w:val="32"/>
          <w:rtl/>
        </w:rPr>
        <w:t xml:space="preserve">وخبرات الدين الإسلامي هي خير مثال لتحقيق هذا الشرط فالإسلام دين الوسطية فنجد الكثير من الآيات القرآنية والأحاديث الشريفة تحثنا على تحقيق ذلك. </w:t>
      </w:r>
    </w:p>
    <w:p w:rsidR="002C2A29" w:rsidRPr="00972C70" w:rsidRDefault="002C2A29" w:rsidP="00E30590">
      <w:pPr>
        <w:bidi/>
        <w:spacing w:before="100" w:beforeAutospacing="1" w:after="100" w:afterAutospacing="1" w:line="240" w:lineRule="auto"/>
        <w:jc w:val="both"/>
        <w:rPr>
          <w:rFonts w:cs="Traditional Arabic"/>
          <w:sz w:val="32"/>
          <w:szCs w:val="32"/>
          <w:rtl/>
        </w:rPr>
      </w:pPr>
      <w:r w:rsidRPr="00972C70">
        <w:rPr>
          <w:rFonts w:cs="Traditional Arabic"/>
          <w:sz w:val="32"/>
          <w:szCs w:val="32"/>
        </w:rPr>
        <w:sym w:font="AGA Arabesque" w:char="F029"/>
      </w:r>
      <w:r w:rsidRPr="00972C70">
        <w:rPr>
          <w:rFonts w:cs="Traditional Arabic"/>
          <w:sz w:val="32"/>
          <w:szCs w:val="32"/>
          <w:rtl/>
        </w:rPr>
        <w:t>وَتَعَاوَنُوا عَلَى الْبِرِّ وَالتَّقْوَى وَلَا تَعَاوَنُوا عَلَى الْإِثْمِ وَالْعُدْوَانِ وَاتَّقُوا اللَّهَ</w:t>
      </w:r>
      <w:r w:rsidR="002E5F94">
        <w:rPr>
          <w:rFonts w:cs="Traditional Arabic"/>
          <w:sz w:val="32"/>
          <w:szCs w:val="32"/>
          <w:rtl/>
        </w:rPr>
        <w:t xml:space="preserve"> إن </w:t>
      </w:r>
      <w:r w:rsidRPr="00972C70">
        <w:rPr>
          <w:rFonts w:cs="Traditional Arabic"/>
          <w:sz w:val="32"/>
          <w:szCs w:val="32"/>
          <w:rtl/>
        </w:rPr>
        <w:t xml:space="preserve">اللَّهَ شَدِيدُ </w:t>
      </w:r>
      <w:proofErr w:type="gramStart"/>
      <w:r w:rsidRPr="00972C70">
        <w:rPr>
          <w:rFonts w:cs="Traditional Arabic"/>
          <w:sz w:val="32"/>
          <w:szCs w:val="32"/>
          <w:rtl/>
        </w:rPr>
        <w:t>الْعِقَاب</w:t>
      </w:r>
      <w:r w:rsidRPr="00972C70">
        <w:rPr>
          <w:rFonts w:cs="Traditional Arabic"/>
          <w:sz w:val="32"/>
          <w:szCs w:val="32"/>
        </w:rPr>
        <w:t xml:space="preserve"> </w:t>
      </w:r>
      <w:r w:rsidRPr="00972C70">
        <w:rPr>
          <w:rFonts w:cs="Traditional Arabic"/>
          <w:sz w:val="32"/>
          <w:szCs w:val="32"/>
        </w:rPr>
        <w:sym w:font="AGA Arabesque" w:char="F028"/>
      </w:r>
      <w:r w:rsidR="002E5F94">
        <w:rPr>
          <w:rFonts w:cs="Traditional Arabic" w:hint="cs"/>
          <w:sz w:val="32"/>
          <w:szCs w:val="32"/>
          <w:rtl/>
        </w:rPr>
        <w:t xml:space="preserve"> </w:t>
      </w:r>
      <w:r w:rsidRPr="00972C70">
        <w:rPr>
          <w:rFonts w:cs="Traditional Arabic"/>
          <w:sz w:val="32"/>
          <w:szCs w:val="32"/>
          <w:rtl/>
        </w:rPr>
        <w:t>[</w:t>
      </w:r>
      <w:proofErr w:type="gramEnd"/>
      <w:r w:rsidR="002E5F94">
        <w:rPr>
          <w:rFonts w:cs="Traditional Arabic"/>
          <w:sz w:val="32"/>
          <w:szCs w:val="32"/>
          <w:rtl/>
        </w:rPr>
        <w:t xml:space="preserve"> </w:t>
      </w:r>
      <w:r w:rsidRPr="00972C70">
        <w:rPr>
          <w:rFonts w:cs="Traditional Arabic"/>
          <w:sz w:val="32"/>
          <w:szCs w:val="32"/>
          <w:rtl/>
        </w:rPr>
        <w:t>المائدة</w:t>
      </w:r>
      <w:r w:rsidR="00572155" w:rsidRPr="00972C70">
        <w:rPr>
          <w:rFonts w:cs="Traditional Arabic" w:hint="cs"/>
          <w:sz w:val="32"/>
          <w:szCs w:val="32"/>
          <w:rtl/>
        </w:rPr>
        <w:t xml:space="preserve">: </w:t>
      </w:r>
      <w:r w:rsidRPr="00972C70">
        <w:rPr>
          <w:rFonts w:cs="Traditional Arabic" w:hint="cs"/>
          <w:sz w:val="32"/>
          <w:szCs w:val="32"/>
          <w:rtl/>
        </w:rPr>
        <w:t>2</w:t>
      </w:r>
      <w:r w:rsidRPr="00972C70">
        <w:rPr>
          <w:rFonts w:cs="Traditional Arabic"/>
          <w:sz w:val="32"/>
          <w:szCs w:val="32"/>
          <w:rtl/>
        </w:rPr>
        <w:t xml:space="preserve"> ] </w:t>
      </w:r>
    </w:p>
    <w:p w:rsidR="002C2A29" w:rsidRPr="00972C70" w:rsidRDefault="002C2A29" w:rsidP="00E30590">
      <w:pPr>
        <w:bidi/>
        <w:spacing w:before="100" w:beforeAutospacing="1" w:after="100" w:afterAutospacing="1" w:line="240" w:lineRule="auto"/>
        <w:jc w:val="both"/>
        <w:rPr>
          <w:rFonts w:cs="Traditional Arabic"/>
          <w:sz w:val="32"/>
          <w:szCs w:val="32"/>
          <w:rtl/>
        </w:rPr>
      </w:pPr>
      <w:r w:rsidRPr="00972C70">
        <w:rPr>
          <w:rFonts w:cs="Traditional Arabic"/>
          <w:sz w:val="32"/>
          <w:szCs w:val="32"/>
          <w:rtl/>
        </w:rPr>
        <w:t xml:space="preserve">وقول رسول الله </w:t>
      </w:r>
      <w:r w:rsidRPr="00972C70">
        <w:rPr>
          <w:rFonts w:cs="Traditional Arabic"/>
          <w:sz w:val="32"/>
          <w:szCs w:val="32"/>
        </w:rPr>
        <w:sym w:font="AGA Arabesque" w:char="F072"/>
      </w:r>
      <w:proofErr w:type="gramStart"/>
      <w:r w:rsidRPr="00972C70">
        <w:rPr>
          <w:rFonts w:cs="Traditional Arabic"/>
          <w:sz w:val="32"/>
          <w:szCs w:val="32"/>
          <w:rtl/>
        </w:rPr>
        <w:t>( لا</w:t>
      </w:r>
      <w:proofErr w:type="gramEnd"/>
      <w:r w:rsidRPr="00972C70">
        <w:rPr>
          <w:rFonts w:cs="Traditional Arabic"/>
          <w:sz w:val="32"/>
          <w:szCs w:val="32"/>
          <w:rtl/>
        </w:rPr>
        <w:t xml:space="preserve"> يؤمن أحدكم حتى يحب لأخيه ما يحب لنفسه)</w:t>
      </w:r>
      <w:r w:rsidRPr="00972C70">
        <w:rPr>
          <w:rFonts w:cs="Traditional Arabic" w:hint="cs"/>
          <w:sz w:val="32"/>
          <w:szCs w:val="32"/>
          <w:rtl/>
        </w:rPr>
        <w:t xml:space="preserve"> (البخارى ) </w:t>
      </w:r>
      <w:r w:rsidRPr="00972C70">
        <w:rPr>
          <w:rFonts w:cs="Traditional Arabic"/>
          <w:sz w:val="32"/>
          <w:szCs w:val="32"/>
          <w:rtl/>
        </w:rPr>
        <w:t>وقوله</w:t>
      </w:r>
      <w:r w:rsidRPr="00972C70">
        <w:rPr>
          <w:rFonts w:cs="Traditional Arabic" w:hint="cs"/>
          <w:sz w:val="32"/>
          <w:szCs w:val="32"/>
          <w:rtl/>
        </w:rPr>
        <w:t xml:space="preserve"> </w:t>
      </w:r>
      <w:r w:rsidRPr="00972C70">
        <w:rPr>
          <w:rFonts w:cs="Traditional Arabic"/>
          <w:sz w:val="32"/>
          <w:szCs w:val="32"/>
          <w:rtl/>
        </w:rPr>
        <w:t>(المسلم أخو المسلم لا يظلمه</w:t>
      </w:r>
      <w:r w:rsidR="00ED0E7C" w:rsidRPr="00972C70">
        <w:rPr>
          <w:rFonts w:cs="Traditional Arabic"/>
          <w:sz w:val="32"/>
          <w:szCs w:val="32"/>
          <w:rtl/>
        </w:rPr>
        <w:t xml:space="preserve">، </w:t>
      </w:r>
      <w:r w:rsidRPr="00972C70">
        <w:rPr>
          <w:rFonts w:cs="Traditional Arabic"/>
          <w:sz w:val="32"/>
          <w:szCs w:val="32"/>
          <w:rtl/>
        </w:rPr>
        <w:t>ولا يسلمه</w:t>
      </w:r>
      <w:r w:rsidR="00ED0E7C" w:rsidRPr="00972C70">
        <w:rPr>
          <w:rFonts w:cs="Traditional Arabic"/>
          <w:sz w:val="32"/>
          <w:szCs w:val="32"/>
          <w:rtl/>
        </w:rPr>
        <w:t xml:space="preserve">، </w:t>
      </w:r>
      <w:r w:rsidRPr="00972C70">
        <w:rPr>
          <w:rFonts w:cs="Traditional Arabic" w:hint="cs"/>
          <w:sz w:val="32"/>
          <w:szCs w:val="32"/>
          <w:rtl/>
        </w:rPr>
        <w:t>و</w:t>
      </w:r>
      <w:r w:rsidRPr="00972C70">
        <w:rPr>
          <w:rFonts w:cs="Traditional Arabic"/>
          <w:sz w:val="32"/>
          <w:szCs w:val="32"/>
          <w:rtl/>
        </w:rPr>
        <w:t>من كان في حاجة أخيه كان الله في حاجته</w:t>
      </w:r>
      <w:r w:rsidR="00ED0E7C" w:rsidRPr="00972C70">
        <w:rPr>
          <w:rFonts w:cs="Traditional Arabic"/>
          <w:sz w:val="32"/>
          <w:szCs w:val="32"/>
          <w:rtl/>
        </w:rPr>
        <w:t xml:space="preserve">، </w:t>
      </w:r>
      <w:r w:rsidRPr="00972C70">
        <w:rPr>
          <w:rFonts w:cs="Traditional Arabic"/>
          <w:sz w:val="32"/>
          <w:szCs w:val="32"/>
          <w:rtl/>
        </w:rPr>
        <w:t>ومن فرج عن مسلم كربه فرج الله عنه كربه من كرب يوم القيامة</w:t>
      </w:r>
      <w:r w:rsidR="00ED0E7C" w:rsidRPr="00972C70">
        <w:rPr>
          <w:rFonts w:cs="Traditional Arabic"/>
          <w:sz w:val="32"/>
          <w:szCs w:val="32"/>
          <w:rtl/>
        </w:rPr>
        <w:t xml:space="preserve">، </w:t>
      </w:r>
      <w:r w:rsidRPr="00972C70">
        <w:rPr>
          <w:rFonts w:cs="Traditional Arabic"/>
          <w:sz w:val="32"/>
          <w:szCs w:val="32"/>
          <w:rtl/>
        </w:rPr>
        <w:t>ومن ستر مسلما ستره الله يوم القيامة) ( البخارى )</w:t>
      </w:r>
      <w:r w:rsidRPr="00972C70">
        <w:rPr>
          <w:rFonts w:cs="Traditional Arabic"/>
          <w:sz w:val="32"/>
          <w:szCs w:val="32"/>
          <w:rtl/>
        </w:rPr>
        <w:br/>
        <w:t xml:space="preserve">وقوله ( وأحب للناس ما تحب لنفسك تكن مسلما ) </w:t>
      </w:r>
      <w:r w:rsidRPr="00972C70">
        <w:rPr>
          <w:rFonts w:cs="Traditional Arabic" w:hint="cs"/>
          <w:sz w:val="32"/>
          <w:szCs w:val="32"/>
          <w:rtl/>
        </w:rPr>
        <w:t>(</w:t>
      </w:r>
      <w:r w:rsidRPr="00972C70">
        <w:rPr>
          <w:rFonts w:cs="Traditional Arabic"/>
          <w:sz w:val="32"/>
          <w:szCs w:val="32"/>
          <w:rtl/>
        </w:rPr>
        <w:t>سنن الترمزى )</w:t>
      </w:r>
    </w:p>
    <w:p w:rsidR="002C2A29" w:rsidRPr="00972C70" w:rsidRDefault="002C2A29" w:rsidP="00E30590">
      <w:pPr>
        <w:bidi/>
        <w:spacing w:before="100" w:beforeAutospacing="1" w:after="100" w:afterAutospacing="1" w:line="240" w:lineRule="auto"/>
        <w:jc w:val="both"/>
        <w:rPr>
          <w:rFonts w:cs="Traditional Arabic"/>
          <w:sz w:val="32"/>
          <w:szCs w:val="32"/>
          <w:rtl/>
        </w:rPr>
      </w:pPr>
    </w:p>
    <w:p w:rsidR="002C2A29" w:rsidRPr="00972C70" w:rsidRDefault="002C2A29" w:rsidP="00E30590">
      <w:pPr>
        <w:pStyle w:val="10"/>
        <w:spacing w:before="100" w:beforeAutospacing="1" w:after="100" w:afterAutospacing="1"/>
        <w:jc w:val="both"/>
        <w:rPr>
          <w:rFonts w:cs="Traditional Arabic"/>
          <w:sz w:val="32"/>
          <w:szCs w:val="32"/>
          <w:rtl/>
        </w:rPr>
      </w:pPr>
      <w:r w:rsidRPr="00972C70">
        <w:rPr>
          <w:rFonts w:cs="Traditional Arabic"/>
          <w:sz w:val="32"/>
          <w:szCs w:val="32"/>
          <w:rtl/>
        </w:rPr>
        <w:br w:type="column"/>
      </w:r>
      <w:r w:rsidRPr="00972C70">
        <w:rPr>
          <w:rFonts w:cs="Traditional Arabic"/>
          <w:sz w:val="32"/>
          <w:szCs w:val="32"/>
          <w:rtl/>
        </w:rPr>
        <w:lastRenderedPageBreak/>
        <w:t>المنهج ونوع الخبرات</w:t>
      </w:r>
    </w:p>
    <w:p w:rsidR="002C2A29" w:rsidRPr="00972C70" w:rsidRDefault="002C2A29" w:rsidP="00E30590">
      <w:pPr>
        <w:bidi/>
        <w:spacing w:before="100" w:beforeAutospacing="1" w:after="100" w:afterAutospacing="1" w:line="240" w:lineRule="auto"/>
        <w:jc w:val="both"/>
        <w:rPr>
          <w:rFonts w:cs="Traditional Arabic"/>
          <w:sz w:val="32"/>
          <w:szCs w:val="32"/>
          <w:rtl/>
        </w:rPr>
      </w:pPr>
      <w:r w:rsidRPr="00972C70">
        <w:rPr>
          <w:rFonts w:cs="Traditional Arabic"/>
          <w:sz w:val="32"/>
          <w:szCs w:val="32"/>
          <w:rtl/>
        </w:rPr>
        <w:t>ذكرنا فيما سبق</w:t>
      </w:r>
      <w:r w:rsidR="002E5F94">
        <w:rPr>
          <w:rFonts w:cs="Traditional Arabic"/>
          <w:sz w:val="32"/>
          <w:szCs w:val="32"/>
          <w:rtl/>
        </w:rPr>
        <w:t xml:space="preserve"> إن </w:t>
      </w:r>
      <w:r w:rsidRPr="00972C70">
        <w:rPr>
          <w:rFonts w:cs="Traditional Arabic"/>
          <w:sz w:val="32"/>
          <w:szCs w:val="32"/>
          <w:rtl/>
        </w:rPr>
        <w:t>الخبرات إما</w:t>
      </w:r>
      <w:r w:rsidR="002E5F94">
        <w:rPr>
          <w:rFonts w:cs="Traditional Arabic"/>
          <w:sz w:val="32"/>
          <w:szCs w:val="32"/>
          <w:rtl/>
        </w:rPr>
        <w:t xml:space="preserve"> إن </w:t>
      </w:r>
      <w:r w:rsidRPr="00972C70">
        <w:rPr>
          <w:rFonts w:cs="Traditional Arabic"/>
          <w:sz w:val="32"/>
          <w:szCs w:val="32"/>
          <w:rtl/>
        </w:rPr>
        <w:t>تكون مباشرة أو غير مباشرة والخبرات المباشرة هي الخبرات التي يكتشفها الفرد نتيجة قيامه بعمل ما بنشاط ودافعية في الموقف الذي مر به وتوصل إلي نتائجه نتيجة هذا النشاط الذاتي</w:t>
      </w:r>
      <w:r w:rsidR="00ED0E7C" w:rsidRPr="00972C70">
        <w:rPr>
          <w:rFonts w:cs="Traditional Arabic" w:hint="cs"/>
          <w:sz w:val="32"/>
          <w:szCs w:val="32"/>
          <w:rtl/>
        </w:rPr>
        <w:t xml:space="preserve">، </w:t>
      </w:r>
      <w:r w:rsidRPr="00972C70">
        <w:rPr>
          <w:rFonts w:cs="Traditional Arabic"/>
          <w:sz w:val="32"/>
          <w:szCs w:val="32"/>
          <w:rtl/>
        </w:rPr>
        <w:t xml:space="preserve">أما الخبرة غير المباشرة فهي خبرات الآخرين يكتسبها الفرد من خلال مصادر التعلم المقروءة </w:t>
      </w:r>
      <w:proofErr w:type="gramStart"/>
      <w:r w:rsidRPr="00972C70">
        <w:rPr>
          <w:rFonts w:cs="Traditional Arabic"/>
          <w:sz w:val="32"/>
          <w:szCs w:val="32"/>
          <w:rtl/>
        </w:rPr>
        <w:t>( الكتب</w:t>
      </w:r>
      <w:proofErr w:type="gramEnd"/>
      <w:r w:rsidRPr="00972C70">
        <w:rPr>
          <w:rFonts w:cs="Traditional Arabic"/>
          <w:sz w:val="32"/>
          <w:szCs w:val="32"/>
          <w:rtl/>
        </w:rPr>
        <w:t xml:space="preserve"> والمجلات والمسموعة</w:t>
      </w:r>
      <w:r w:rsidR="00ED0E7C" w:rsidRPr="00972C70">
        <w:rPr>
          <w:rFonts w:cs="Traditional Arabic"/>
          <w:sz w:val="32"/>
          <w:szCs w:val="32"/>
          <w:rtl/>
        </w:rPr>
        <w:t xml:space="preserve">، </w:t>
      </w:r>
      <w:r w:rsidRPr="00972C70">
        <w:rPr>
          <w:rFonts w:cs="Traditional Arabic"/>
          <w:sz w:val="32"/>
          <w:szCs w:val="32"/>
          <w:rtl/>
        </w:rPr>
        <w:t>والدروس</w:t>
      </w:r>
      <w:r w:rsidR="008B73C9" w:rsidRPr="00972C70">
        <w:rPr>
          <w:rFonts w:cs="Traditional Arabic"/>
          <w:sz w:val="32"/>
          <w:szCs w:val="32"/>
          <w:rtl/>
        </w:rPr>
        <w:t xml:space="preserve">، </w:t>
      </w:r>
      <w:r w:rsidRPr="00972C70">
        <w:rPr>
          <w:rFonts w:cs="Traditional Arabic"/>
          <w:sz w:val="32"/>
          <w:szCs w:val="32"/>
          <w:rtl/>
        </w:rPr>
        <w:t>والمحاضرات</w:t>
      </w:r>
      <w:r w:rsidR="00ED0E7C" w:rsidRPr="00972C70">
        <w:rPr>
          <w:rFonts w:cs="Traditional Arabic"/>
          <w:sz w:val="32"/>
          <w:szCs w:val="32"/>
          <w:rtl/>
        </w:rPr>
        <w:t xml:space="preserve">، </w:t>
      </w:r>
      <w:r w:rsidRPr="00972C70">
        <w:rPr>
          <w:rFonts w:cs="Traditional Arabic"/>
          <w:sz w:val="32"/>
          <w:szCs w:val="32"/>
          <w:rtl/>
        </w:rPr>
        <w:t>والندوات</w:t>
      </w:r>
      <w:r w:rsidR="00ED0E7C" w:rsidRPr="00972C70">
        <w:rPr>
          <w:rFonts w:cs="Traditional Arabic"/>
          <w:sz w:val="32"/>
          <w:szCs w:val="32"/>
          <w:rtl/>
        </w:rPr>
        <w:t xml:space="preserve">، </w:t>
      </w:r>
      <w:r w:rsidRPr="00972C70">
        <w:rPr>
          <w:rFonts w:cs="Traditional Arabic"/>
          <w:sz w:val="32"/>
          <w:szCs w:val="32"/>
          <w:rtl/>
        </w:rPr>
        <w:t>والإذاعة غير المرئية</w:t>
      </w:r>
      <w:r w:rsidR="00ED0E7C" w:rsidRPr="00972C70">
        <w:rPr>
          <w:rFonts w:cs="Traditional Arabic"/>
          <w:sz w:val="32"/>
          <w:szCs w:val="32"/>
          <w:rtl/>
        </w:rPr>
        <w:t xml:space="preserve">، </w:t>
      </w:r>
      <w:r w:rsidRPr="00972C70">
        <w:rPr>
          <w:rFonts w:cs="Traditional Arabic"/>
          <w:sz w:val="32"/>
          <w:szCs w:val="32"/>
          <w:rtl/>
        </w:rPr>
        <w:t>والمرئية مثل(الأفلام والمسرحيات).</w:t>
      </w:r>
    </w:p>
    <w:p w:rsidR="002C2A29" w:rsidRPr="00972C70" w:rsidRDefault="002C2A29" w:rsidP="00E30590">
      <w:pPr>
        <w:bidi/>
        <w:spacing w:before="100" w:beforeAutospacing="1" w:after="100" w:afterAutospacing="1" w:line="240" w:lineRule="auto"/>
        <w:jc w:val="both"/>
        <w:rPr>
          <w:rFonts w:cs="Traditional Arabic"/>
          <w:sz w:val="32"/>
          <w:szCs w:val="32"/>
          <w:rtl/>
        </w:rPr>
      </w:pPr>
      <w:r w:rsidRPr="00972C70">
        <w:rPr>
          <w:rFonts w:cs="Traditional Arabic"/>
          <w:sz w:val="32"/>
          <w:szCs w:val="32"/>
          <w:rtl/>
        </w:rPr>
        <w:t>لذلك لكل نوع من الخبرات خصائصه التي تميزه</w:t>
      </w:r>
      <w:r w:rsidR="00ED0E7C" w:rsidRPr="00972C70">
        <w:rPr>
          <w:rFonts w:cs="Traditional Arabic"/>
          <w:sz w:val="32"/>
          <w:szCs w:val="32"/>
          <w:rtl/>
        </w:rPr>
        <w:t xml:space="preserve">، </w:t>
      </w:r>
      <w:r w:rsidRPr="00972C70">
        <w:rPr>
          <w:rFonts w:cs="Traditional Arabic"/>
          <w:sz w:val="32"/>
          <w:szCs w:val="32"/>
          <w:rtl/>
        </w:rPr>
        <w:t xml:space="preserve">ولكي نحدد </w:t>
      </w:r>
      <w:proofErr w:type="gramStart"/>
      <w:r w:rsidRPr="00972C70">
        <w:rPr>
          <w:rFonts w:cs="Traditional Arabic"/>
          <w:sz w:val="32"/>
          <w:szCs w:val="32"/>
          <w:rtl/>
        </w:rPr>
        <w:t>إلي</w:t>
      </w:r>
      <w:proofErr w:type="gramEnd"/>
      <w:r w:rsidRPr="00972C70">
        <w:rPr>
          <w:rFonts w:cs="Traditional Arabic"/>
          <w:sz w:val="32"/>
          <w:szCs w:val="32"/>
          <w:rtl/>
        </w:rPr>
        <w:t xml:space="preserve"> أي مدى يمكن</w:t>
      </w:r>
      <w:r w:rsidR="002E5F94">
        <w:rPr>
          <w:rFonts w:cs="Traditional Arabic"/>
          <w:sz w:val="32"/>
          <w:szCs w:val="32"/>
          <w:rtl/>
        </w:rPr>
        <w:t xml:space="preserve"> إن </w:t>
      </w:r>
      <w:r w:rsidRPr="00972C70">
        <w:rPr>
          <w:rFonts w:cs="Traditional Arabic"/>
          <w:sz w:val="32"/>
          <w:szCs w:val="32"/>
          <w:rtl/>
        </w:rPr>
        <w:t>يشمل المنهج أياً من هذه الخبرات ولماذا نستعرض أولا مميزات وعيوب كل نوع.</w:t>
      </w:r>
    </w:p>
    <w:p w:rsidR="002C2A29" w:rsidRPr="00972C70" w:rsidRDefault="002C2A29" w:rsidP="00E30590">
      <w:pPr>
        <w:pStyle w:val="10"/>
        <w:spacing w:before="100" w:beforeAutospacing="1" w:after="100" w:afterAutospacing="1"/>
        <w:jc w:val="both"/>
        <w:rPr>
          <w:rFonts w:cs="Traditional Arabic"/>
          <w:sz w:val="32"/>
          <w:szCs w:val="32"/>
          <w:rtl/>
        </w:rPr>
      </w:pPr>
      <w:r w:rsidRPr="00972C70">
        <w:rPr>
          <w:rFonts w:cs="Traditional Arabic"/>
          <w:sz w:val="32"/>
          <w:szCs w:val="32"/>
          <w:rtl/>
        </w:rPr>
        <w:t>مميزات الخبرات المباشرة</w:t>
      </w:r>
      <w:r w:rsidR="00572155" w:rsidRPr="00972C70">
        <w:rPr>
          <w:rFonts w:cs="Traditional Arabic"/>
          <w:sz w:val="32"/>
          <w:szCs w:val="32"/>
          <w:rtl/>
        </w:rPr>
        <w:t xml:space="preserve">: </w:t>
      </w:r>
    </w:p>
    <w:p w:rsidR="002C2A29" w:rsidRPr="00972C70" w:rsidRDefault="002C2A29" w:rsidP="00E30590">
      <w:pPr>
        <w:numPr>
          <w:ilvl w:val="0"/>
          <w:numId w:val="5"/>
        </w:numPr>
        <w:bidi/>
        <w:spacing w:before="100" w:beforeAutospacing="1" w:after="100" w:afterAutospacing="1" w:line="240" w:lineRule="auto"/>
        <w:ind w:left="0" w:right="0" w:firstLine="0"/>
        <w:jc w:val="both"/>
        <w:rPr>
          <w:rFonts w:cs="Traditional Arabic"/>
          <w:sz w:val="32"/>
          <w:szCs w:val="32"/>
          <w:rtl/>
        </w:rPr>
      </w:pPr>
      <w:r w:rsidRPr="00972C70">
        <w:rPr>
          <w:rFonts w:cs="Traditional Arabic" w:hint="cs"/>
          <w:sz w:val="32"/>
          <w:szCs w:val="32"/>
          <w:rtl/>
        </w:rPr>
        <w:t>إ</w:t>
      </w:r>
      <w:r w:rsidRPr="00972C70">
        <w:rPr>
          <w:rFonts w:cs="Traditional Arabic"/>
          <w:sz w:val="32"/>
          <w:szCs w:val="32"/>
          <w:rtl/>
        </w:rPr>
        <w:t>ن ما يتعلمه التلميذ من خلال الخبرات المباشرة يكون ذا معنى فالمعلومات التي توصل إليها في موقف الخبرة هي من إدراكه وفهمه وبذلك نقضي على اللفظية التي تشيع بين التلاميذ حيث يكرر التلاميذ الألفاظ دون إدراك معناها</w:t>
      </w:r>
      <w:r w:rsidR="00ED0E7C" w:rsidRPr="00972C70">
        <w:rPr>
          <w:rFonts w:cs="Traditional Arabic"/>
          <w:sz w:val="32"/>
          <w:szCs w:val="32"/>
          <w:rtl/>
        </w:rPr>
        <w:t xml:space="preserve">، </w:t>
      </w:r>
      <w:r w:rsidRPr="00972C70">
        <w:rPr>
          <w:rFonts w:cs="Traditional Arabic"/>
          <w:sz w:val="32"/>
          <w:szCs w:val="32"/>
          <w:rtl/>
        </w:rPr>
        <w:t>وقد يعتقد بعض المعلمين</w:t>
      </w:r>
      <w:r w:rsidR="002E5F94">
        <w:rPr>
          <w:rFonts w:cs="Traditional Arabic"/>
          <w:sz w:val="32"/>
          <w:szCs w:val="32"/>
          <w:rtl/>
        </w:rPr>
        <w:t xml:space="preserve"> إن </w:t>
      </w:r>
      <w:r w:rsidRPr="00972C70">
        <w:rPr>
          <w:rFonts w:cs="Traditional Arabic"/>
          <w:sz w:val="32"/>
          <w:szCs w:val="32"/>
          <w:rtl/>
        </w:rPr>
        <w:t>مجرد ذكر التلميذ للألفاظ يعنى أنه يدرك ما يقول.</w:t>
      </w:r>
    </w:p>
    <w:p w:rsidR="002C2A29" w:rsidRPr="00972C70" w:rsidRDefault="002C2A29" w:rsidP="00E30590">
      <w:pPr>
        <w:numPr>
          <w:ilvl w:val="0"/>
          <w:numId w:val="5"/>
        </w:numPr>
        <w:bidi/>
        <w:spacing w:before="100" w:beforeAutospacing="1" w:after="100" w:afterAutospacing="1" w:line="240" w:lineRule="auto"/>
        <w:ind w:left="0" w:right="0" w:firstLine="0"/>
        <w:jc w:val="both"/>
        <w:rPr>
          <w:rFonts w:cs="Traditional Arabic"/>
          <w:sz w:val="32"/>
          <w:szCs w:val="32"/>
          <w:rtl/>
        </w:rPr>
      </w:pPr>
      <w:r w:rsidRPr="00972C70">
        <w:rPr>
          <w:rFonts w:cs="Traditional Arabic"/>
          <w:sz w:val="32"/>
          <w:szCs w:val="32"/>
          <w:rtl/>
        </w:rPr>
        <w:t>ونتيجة لأن ما توصل إليه التلميذ من نتائج يكون من نشاطه الذاتي وله معنى في عقله</w:t>
      </w:r>
      <w:r w:rsidR="00ED0E7C" w:rsidRPr="00972C70">
        <w:rPr>
          <w:rFonts w:cs="Traditional Arabic"/>
          <w:sz w:val="32"/>
          <w:szCs w:val="32"/>
          <w:rtl/>
        </w:rPr>
        <w:t xml:space="preserve">، </w:t>
      </w:r>
      <w:r w:rsidRPr="00972C70">
        <w:rPr>
          <w:rFonts w:cs="Traditional Arabic"/>
          <w:sz w:val="32"/>
          <w:szCs w:val="32"/>
          <w:rtl/>
        </w:rPr>
        <w:t>لذلك يكون هذا التعلم أبقى أثرا في ذهن التلميذ لأزمنة كبيرة.</w:t>
      </w:r>
    </w:p>
    <w:p w:rsidR="002C2A29" w:rsidRPr="00972C70" w:rsidRDefault="002C2A29" w:rsidP="00E30590">
      <w:pPr>
        <w:numPr>
          <w:ilvl w:val="0"/>
          <w:numId w:val="5"/>
        </w:numPr>
        <w:bidi/>
        <w:spacing w:before="100" w:beforeAutospacing="1" w:after="100" w:afterAutospacing="1" w:line="240" w:lineRule="auto"/>
        <w:ind w:left="0" w:right="0" w:firstLine="0"/>
        <w:jc w:val="both"/>
        <w:rPr>
          <w:rFonts w:cs="Traditional Arabic"/>
          <w:sz w:val="32"/>
          <w:szCs w:val="32"/>
          <w:rtl/>
        </w:rPr>
      </w:pPr>
      <w:r w:rsidRPr="00972C70">
        <w:rPr>
          <w:rFonts w:cs="Traditional Arabic"/>
          <w:sz w:val="32"/>
          <w:szCs w:val="32"/>
          <w:rtl/>
        </w:rPr>
        <w:t>كما</w:t>
      </w:r>
      <w:r w:rsidR="002E5F94">
        <w:rPr>
          <w:rFonts w:cs="Traditional Arabic"/>
          <w:sz w:val="32"/>
          <w:szCs w:val="32"/>
          <w:rtl/>
        </w:rPr>
        <w:t xml:space="preserve"> إن </w:t>
      </w:r>
      <w:r w:rsidRPr="00972C70">
        <w:rPr>
          <w:rFonts w:cs="Traditional Arabic"/>
          <w:sz w:val="32"/>
          <w:szCs w:val="32"/>
          <w:rtl/>
        </w:rPr>
        <w:t>نشاط التلميذ وقيامه بالفعل برغبة ودافعية يجعله أكثر إيجابية في عملية التعلم وأكثر نشاطا واهتماما بما يتعلمه.</w:t>
      </w:r>
    </w:p>
    <w:p w:rsidR="002C2A29" w:rsidRPr="00972C70" w:rsidRDefault="002C2A29" w:rsidP="00E30590">
      <w:pPr>
        <w:numPr>
          <w:ilvl w:val="0"/>
          <w:numId w:val="5"/>
        </w:numPr>
        <w:bidi/>
        <w:spacing w:before="100" w:beforeAutospacing="1" w:after="100" w:afterAutospacing="1" w:line="240" w:lineRule="auto"/>
        <w:ind w:left="0" w:right="0" w:firstLine="0"/>
        <w:jc w:val="both"/>
        <w:rPr>
          <w:rFonts w:cs="Traditional Arabic"/>
          <w:sz w:val="32"/>
          <w:szCs w:val="32"/>
          <w:rtl/>
        </w:rPr>
      </w:pPr>
      <w:r w:rsidRPr="00972C70">
        <w:rPr>
          <w:rFonts w:cs="Traditional Arabic"/>
          <w:sz w:val="32"/>
          <w:szCs w:val="32"/>
          <w:rtl/>
        </w:rPr>
        <w:t>نتيجة توصل التلميذ للنتائج بنفسه ونشاطه الذاتي يجعله أكثر ثقة بنفسه وهذا بدوره ينعكس على شخصيته التي تشعر بذاتها وتنمو بشكل صحي بدون عقد نفسية ومثيرات عصبية.</w:t>
      </w:r>
    </w:p>
    <w:p w:rsidR="002C2A29" w:rsidRPr="00972C70" w:rsidRDefault="002C2A29" w:rsidP="00E30590">
      <w:pPr>
        <w:numPr>
          <w:ilvl w:val="0"/>
          <w:numId w:val="5"/>
        </w:numPr>
        <w:bidi/>
        <w:spacing w:before="100" w:beforeAutospacing="1" w:after="100" w:afterAutospacing="1" w:line="240" w:lineRule="auto"/>
        <w:ind w:left="0" w:right="0" w:firstLine="0"/>
        <w:jc w:val="both"/>
        <w:rPr>
          <w:rFonts w:cs="Traditional Arabic"/>
          <w:sz w:val="32"/>
          <w:szCs w:val="32"/>
          <w:rtl/>
        </w:rPr>
      </w:pPr>
      <w:r w:rsidRPr="00972C70">
        <w:rPr>
          <w:rFonts w:cs="Traditional Arabic"/>
          <w:sz w:val="32"/>
          <w:szCs w:val="32"/>
          <w:rtl/>
        </w:rPr>
        <w:t xml:space="preserve"> كما</w:t>
      </w:r>
      <w:r w:rsidR="002E5F94">
        <w:rPr>
          <w:rFonts w:cs="Traditional Arabic"/>
          <w:sz w:val="32"/>
          <w:szCs w:val="32"/>
          <w:rtl/>
        </w:rPr>
        <w:t xml:space="preserve"> إن </w:t>
      </w:r>
      <w:r w:rsidRPr="00972C70">
        <w:rPr>
          <w:rFonts w:cs="Traditional Arabic"/>
          <w:sz w:val="32"/>
          <w:szCs w:val="32"/>
          <w:rtl/>
        </w:rPr>
        <w:t>هذا النشاط والتفاعل في مواقف الخبرات المباشرة يحبب التلميذ في عملية التعلم وتقلل من الإحساس بالملل والضجر.</w:t>
      </w:r>
    </w:p>
    <w:p w:rsidR="002C2A29" w:rsidRPr="00972C70" w:rsidRDefault="002C2A29" w:rsidP="00E30590">
      <w:pPr>
        <w:numPr>
          <w:ilvl w:val="0"/>
          <w:numId w:val="5"/>
        </w:numPr>
        <w:bidi/>
        <w:spacing w:before="100" w:beforeAutospacing="1" w:after="100" w:afterAutospacing="1" w:line="240" w:lineRule="auto"/>
        <w:ind w:left="0" w:right="0" w:firstLine="0"/>
        <w:jc w:val="both"/>
        <w:rPr>
          <w:rFonts w:cs="Traditional Arabic"/>
          <w:sz w:val="32"/>
          <w:szCs w:val="32"/>
          <w:rtl/>
        </w:rPr>
      </w:pPr>
      <w:r w:rsidRPr="00972C70">
        <w:rPr>
          <w:rFonts w:cs="Traditional Arabic"/>
          <w:sz w:val="32"/>
          <w:szCs w:val="32"/>
          <w:rtl/>
        </w:rPr>
        <w:t xml:space="preserve"> ونتيجة تفاعل التلميذ وإيجابيته وحبه لعملية التعلم يتكون لديه خبرة التعلم الذاتي والتعلم المستمر</w:t>
      </w:r>
      <w:r w:rsidR="00ED0E7C" w:rsidRPr="00972C70">
        <w:rPr>
          <w:rFonts w:cs="Traditional Arabic"/>
          <w:sz w:val="32"/>
          <w:szCs w:val="32"/>
          <w:rtl/>
        </w:rPr>
        <w:t xml:space="preserve">، </w:t>
      </w:r>
      <w:r w:rsidRPr="00972C70">
        <w:rPr>
          <w:rFonts w:cs="Traditional Arabic"/>
          <w:sz w:val="32"/>
          <w:szCs w:val="32"/>
          <w:rtl/>
        </w:rPr>
        <w:t>وهذا من أفضل ما تصبو إليه من تربية الفرد.</w:t>
      </w:r>
    </w:p>
    <w:p w:rsidR="002C2A29" w:rsidRPr="00972C70" w:rsidRDefault="002C2A29" w:rsidP="00E30590">
      <w:pPr>
        <w:numPr>
          <w:ilvl w:val="0"/>
          <w:numId w:val="5"/>
        </w:numPr>
        <w:bidi/>
        <w:spacing w:before="100" w:beforeAutospacing="1" w:after="100" w:afterAutospacing="1" w:line="240" w:lineRule="auto"/>
        <w:ind w:left="0" w:right="0" w:firstLine="0"/>
        <w:jc w:val="both"/>
        <w:rPr>
          <w:rFonts w:cs="Traditional Arabic"/>
          <w:sz w:val="32"/>
          <w:szCs w:val="32"/>
          <w:rtl/>
        </w:rPr>
      </w:pPr>
      <w:r w:rsidRPr="00972C70">
        <w:rPr>
          <w:rFonts w:cs="Traditional Arabic"/>
          <w:sz w:val="32"/>
          <w:szCs w:val="32"/>
          <w:rtl/>
        </w:rPr>
        <w:t xml:space="preserve"> والتعلم عن طريق الخبرات المباشرة تكسب التلميذ مهارات التفكير والبحث العلمي</w:t>
      </w:r>
      <w:r w:rsidR="00ED0E7C" w:rsidRPr="00972C70">
        <w:rPr>
          <w:rFonts w:cs="Traditional Arabic"/>
          <w:sz w:val="32"/>
          <w:szCs w:val="32"/>
          <w:rtl/>
        </w:rPr>
        <w:t xml:space="preserve">، </w:t>
      </w:r>
      <w:r w:rsidRPr="00972C70">
        <w:rPr>
          <w:rFonts w:cs="Traditional Arabic"/>
          <w:sz w:val="32"/>
          <w:szCs w:val="32"/>
          <w:rtl/>
        </w:rPr>
        <w:t>وحل المشكلات</w:t>
      </w:r>
      <w:r w:rsidR="00ED0E7C" w:rsidRPr="00972C70">
        <w:rPr>
          <w:rFonts w:cs="Traditional Arabic"/>
          <w:sz w:val="32"/>
          <w:szCs w:val="32"/>
          <w:rtl/>
        </w:rPr>
        <w:t xml:space="preserve">، </w:t>
      </w:r>
      <w:r w:rsidRPr="00972C70">
        <w:rPr>
          <w:rFonts w:cs="Traditional Arabic"/>
          <w:sz w:val="32"/>
          <w:szCs w:val="32"/>
          <w:rtl/>
        </w:rPr>
        <w:t>ومهارات العمل وهذا ما سينعكس بدوره على</w:t>
      </w:r>
      <w:r w:rsidR="002E5F94">
        <w:rPr>
          <w:rFonts w:cs="Traditional Arabic"/>
          <w:sz w:val="32"/>
          <w:szCs w:val="32"/>
          <w:rtl/>
        </w:rPr>
        <w:t xml:space="preserve"> إن </w:t>
      </w:r>
      <w:r w:rsidRPr="00972C70">
        <w:rPr>
          <w:rFonts w:cs="Traditional Arabic"/>
          <w:sz w:val="32"/>
          <w:szCs w:val="32"/>
          <w:rtl/>
        </w:rPr>
        <w:t>يكون هذا التلميذ فاعلا في المجتمع وفي الحياة العلمية</w:t>
      </w:r>
      <w:r w:rsidR="00ED0E7C" w:rsidRPr="00972C70">
        <w:rPr>
          <w:rFonts w:cs="Traditional Arabic"/>
          <w:sz w:val="32"/>
          <w:szCs w:val="32"/>
          <w:rtl/>
        </w:rPr>
        <w:t xml:space="preserve">، </w:t>
      </w:r>
      <w:r w:rsidRPr="00972C70">
        <w:rPr>
          <w:rFonts w:cs="Traditional Arabic"/>
          <w:sz w:val="32"/>
          <w:szCs w:val="32"/>
          <w:rtl/>
        </w:rPr>
        <w:t>بل سيكون من هؤلاء التلاميذ الباحثون والمفكرون والعلماء.</w:t>
      </w:r>
    </w:p>
    <w:p w:rsidR="002C2A29" w:rsidRPr="00972C70" w:rsidRDefault="002C2A29" w:rsidP="00E30590">
      <w:pPr>
        <w:numPr>
          <w:ilvl w:val="0"/>
          <w:numId w:val="5"/>
        </w:numPr>
        <w:bidi/>
        <w:spacing w:before="100" w:beforeAutospacing="1" w:after="100" w:afterAutospacing="1" w:line="240" w:lineRule="auto"/>
        <w:ind w:left="0" w:right="0" w:firstLine="0"/>
        <w:jc w:val="both"/>
        <w:rPr>
          <w:rFonts w:cs="Traditional Arabic"/>
          <w:sz w:val="32"/>
          <w:szCs w:val="32"/>
          <w:rtl/>
        </w:rPr>
      </w:pPr>
      <w:r w:rsidRPr="00972C70">
        <w:rPr>
          <w:rFonts w:cs="Traditional Arabic"/>
          <w:sz w:val="32"/>
          <w:szCs w:val="32"/>
          <w:rtl/>
        </w:rPr>
        <w:lastRenderedPageBreak/>
        <w:t xml:space="preserve"> كما</w:t>
      </w:r>
      <w:r w:rsidR="002E5F94">
        <w:rPr>
          <w:rFonts w:cs="Traditional Arabic"/>
          <w:sz w:val="32"/>
          <w:szCs w:val="32"/>
          <w:rtl/>
        </w:rPr>
        <w:t xml:space="preserve"> إن </w:t>
      </w:r>
      <w:r w:rsidRPr="00972C70">
        <w:rPr>
          <w:rFonts w:cs="Traditional Arabic"/>
          <w:sz w:val="32"/>
          <w:szCs w:val="32"/>
          <w:rtl/>
        </w:rPr>
        <w:t>التعلم عن طريق الخبرات المباشرة يساعد على تكوين الاتجاهات الإيجابية المختلفة نحو العمل والبحث والاكتشاف.</w:t>
      </w:r>
    </w:p>
    <w:p w:rsidR="002C2A29" w:rsidRPr="00972C70" w:rsidRDefault="002C2A29" w:rsidP="00E30590">
      <w:pPr>
        <w:numPr>
          <w:ilvl w:val="0"/>
          <w:numId w:val="5"/>
        </w:numPr>
        <w:bidi/>
        <w:spacing w:before="100" w:beforeAutospacing="1" w:after="100" w:afterAutospacing="1" w:line="240" w:lineRule="auto"/>
        <w:ind w:left="0" w:right="0" w:firstLine="0"/>
        <w:jc w:val="both"/>
        <w:rPr>
          <w:rFonts w:cs="Traditional Arabic"/>
          <w:sz w:val="32"/>
          <w:szCs w:val="32"/>
          <w:rtl/>
        </w:rPr>
      </w:pPr>
      <w:r w:rsidRPr="00972C70">
        <w:rPr>
          <w:rFonts w:cs="Traditional Arabic"/>
          <w:sz w:val="32"/>
          <w:szCs w:val="32"/>
          <w:rtl/>
        </w:rPr>
        <w:t xml:space="preserve"> وعن طريق التعلم بالخبرات المباشرة نستطيع مواجهة خاصية الفروق الفردية ونعمل على تنمية قدرات كل تلميذ حسب ما وهبه الله من استعدادات وإمكانات عقلية وجسمية.</w:t>
      </w:r>
    </w:p>
    <w:p w:rsidR="002C2A29" w:rsidRPr="00972C70" w:rsidRDefault="002C2A29" w:rsidP="00E30590">
      <w:pPr>
        <w:numPr>
          <w:ilvl w:val="0"/>
          <w:numId w:val="5"/>
        </w:numPr>
        <w:bidi/>
        <w:spacing w:before="100" w:beforeAutospacing="1" w:after="100" w:afterAutospacing="1" w:line="240" w:lineRule="auto"/>
        <w:ind w:left="0" w:right="0" w:firstLine="0"/>
        <w:jc w:val="both"/>
        <w:rPr>
          <w:rFonts w:cs="Traditional Arabic"/>
          <w:sz w:val="32"/>
          <w:szCs w:val="32"/>
          <w:rtl/>
        </w:rPr>
      </w:pPr>
      <w:r w:rsidRPr="00972C70">
        <w:rPr>
          <w:rFonts w:cs="Traditional Arabic"/>
          <w:sz w:val="32"/>
          <w:szCs w:val="32"/>
          <w:rtl/>
        </w:rPr>
        <w:t xml:space="preserve"> يسهم التعلم عن طريق الخبرات المباشرة في انتقال أثر التعلم لمواقف الحياة الحقيقية وبذلك يسهل تطبيق وتوظيف ما تم تعلمه في الحياة ومن ثمَّ لا يشعر التلميذ بعد تخرجه وعمله بعد ذلك في الحياة</w:t>
      </w:r>
      <w:r w:rsidR="002E5F94">
        <w:rPr>
          <w:rFonts w:cs="Traditional Arabic"/>
          <w:sz w:val="32"/>
          <w:szCs w:val="32"/>
          <w:rtl/>
        </w:rPr>
        <w:t xml:space="preserve"> إن </w:t>
      </w:r>
      <w:r w:rsidRPr="00972C70">
        <w:rPr>
          <w:rFonts w:cs="Traditional Arabic"/>
          <w:sz w:val="32"/>
          <w:szCs w:val="32"/>
          <w:rtl/>
        </w:rPr>
        <w:t>هناك فجوة بين ما تعلمه وما سيمارسه في الحياة العملية.</w:t>
      </w:r>
    </w:p>
    <w:p w:rsidR="002C2A29" w:rsidRPr="00972C70" w:rsidRDefault="002C2A29" w:rsidP="00E30590">
      <w:pPr>
        <w:pStyle w:val="30"/>
        <w:spacing w:before="100" w:beforeAutospacing="1" w:after="100" w:afterAutospacing="1"/>
        <w:ind w:firstLine="0"/>
        <w:jc w:val="both"/>
        <w:rPr>
          <w:rFonts w:cs="Traditional Arabic"/>
          <w:sz w:val="32"/>
          <w:szCs w:val="32"/>
          <w:rtl/>
        </w:rPr>
      </w:pPr>
      <w:r w:rsidRPr="00972C70">
        <w:rPr>
          <w:rFonts w:cs="Traditional Arabic"/>
          <w:sz w:val="32"/>
          <w:szCs w:val="32"/>
          <w:rtl/>
        </w:rPr>
        <w:t>ورغم كل هذه المميزات للخبرات المباشرة إلا</w:t>
      </w:r>
      <w:r w:rsidR="002E5F94">
        <w:rPr>
          <w:rFonts w:cs="Traditional Arabic"/>
          <w:sz w:val="32"/>
          <w:szCs w:val="32"/>
          <w:rtl/>
        </w:rPr>
        <w:t xml:space="preserve"> إن </w:t>
      </w:r>
      <w:r w:rsidRPr="00972C70">
        <w:rPr>
          <w:rFonts w:cs="Traditional Arabic"/>
          <w:sz w:val="32"/>
          <w:szCs w:val="32"/>
          <w:rtl/>
        </w:rPr>
        <w:t>استخدامها في عملية التعليم والتعلم يشوبه الكثير من الصعاب والعقبات والمشكلات نذكر منها</w:t>
      </w:r>
      <w:r w:rsidR="00572155" w:rsidRPr="00972C70">
        <w:rPr>
          <w:rFonts w:cs="Traditional Arabic"/>
          <w:sz w:val="32"/>
          <w:szCs w:val="32"/>
          <w:rtl/>
        </w:rPr>
        <w:t xml:space="preserve">: </w:t>
      </w:r>
    </w:p>
    <w:p w:rsidR="002C2A29" w:rsidRPr="00972C70" w:rsidRDefault="002C2A29" w:rsidP="00E30590">
      <w:pPr>
        <w:pStyle w:val="20"/>
        <w:numPr>
          <w:ilvl w:val="0"/>
          <w:numId w:val="6"/>
        </w:numPr>
        <w:spacing w:before="100" w:beforeAutospacing="1" w:after="100" w:afterAutospacing="1"/>
        <w:ind w:left="0" w:right="0" w:firstLine="0"/>
        <w:jc w:val="both"/>
        <w:rPr>
          <w:rFonts w:cs="Traditional Arabic"/>
          <w:sz w:val="32"/>
          <w:szCs w:val="32"/>
          <w:rtl/>
        </w:rPr>
      </w:pPr>
      <w:r w:rsidRPr="00972C70">
        <w:rPr>
          <w:rFonts w:cs="Traditional Arabic"/>
          <w:sz w:val="32"/>
          <w:szCs w:val="32"/>
          <w:rtl/>
        </w:rPr>
        <w:t>أن عملية التعلم باستخدام الخبرات المباشرة يستغرق من الوقت الكثير وعمر الإنسان قصير لا يكفي</w:t>
      </w:r>
      <w:r w:rsidR="002E5F94">
        <w:rPr>
          <w:rFonts w:cs="Traditional Arabic"/>
          <w:sz w:val="32"/>
          <w:szCs w:val="32"/>
          <w:rtl/>
        </w:rPr>
        <w:t xml:space="preserve"> إن </w:t>
      </w:r>
      <w:r w:rsidRPr="00972C70">
        <w:rPr>
          <w:rFonts w:cs="Traditional Arabic"/>
          <w:sz w:val="32"/>
          <w:szCs w:val="32"/>
          <w:rtl/>
        </w:rPr>
        <w:t>يتعلم كل هذه الخبرات المباشرة خلال سنين حياته</w:t>
      </w:r>
      <w:r w:rsidR="00ED0E7C" w:rsidRPr="00972C70">
        <w:rPr>
          <w:rFonts w:cs="Traditional Arabic"/>
          <w:sz w:val="32"/>
          <w:szCs w:val="32"/>
          <w:rtl/>
        </w:rPr>
        <w:t xml:space="preserve">، </w:t>
      </w:r>
      <w:r w:rsidRPr="00972C70">
        <w:rPr>
          <w:rFonts w:cs="Traditional Arabic"/>
          <w:sz w:val="32"/>
          <w:szCs w:val="32"/>
          <w:rtl/>
        </w:rPr>
        <w:t>كما</w:t>
      </w:r>
      <w:r w:rsidR="002E5F94">
        <w:rPr>
          <w:rFonts w:cs="Traditional Arabic"/>
          <w:sz w:val="32"/>
          <w:szCs w:val="32"/>
          <w:rtl/>
        </w:rPr>
        <w:t xml:space="preserve"> إن </w:t>
      </w:r>
      <w:r w:rsidRPr="00972C70">
        <w:rPr>
          <w:rFonts w:cs="Traditional Arabic"/>
          <w:sz w:val="32"/>
          <w:szCs w:val="32"/>
          <w:rtl/>
        </w:rPr>
        <w:t>كم الخبرات البشرية يتزايد بسرعة هائلة يصعب على الفرد الإلمام بكل هذه الخبرات ولو في فرع واحد من فروع العلم وبذلك يصعب على مخططي المناهج</w:t>
      </w:r>
      <w:r w:rsidR="002E5F94">
        <w:rPr>
          <w:rFonts w:cs="Traditional Arabic"/>
          <w:sz w:val="32"/>
          <w:szCs w:val="32"/>
          <w:rtl/>
        </w:rPr>
        <w:t xml:space="preserve"> إن </w:t>
      </w:r>
      <w:r w:rsidRPr="00972C70">
        <w:rPr>
          <w:rFonts w:cs="Traditional Arabic"/>
          <w:sz w:val="32"/>
          <w:szCs w:val="32"/>
          <w:rtl/>
        </w:rPr>
        <w:t>يجعلوا عملية تعلم كل الخبرات بطريقة مباشرة</w:t>
      </w:r>
      <w:r w:rsidR="001D1CF1" w:rsidRPr="00972C70">
        <w:rPr>
          <w:rFonts w:cs="Traditional Arabic"/>
          <w:sz w:val="32"/>
          <w:szCs w:val="32"/>
          <w:rtl/>
        </w:rPr>
        <w:t>.</w:t>
      </w:r>
    </w:p>
    <w:p w:rsidR="002C2A29" w:rsidRPr="00972C70" w:rsidRDefault="002C2A29" w:rsidP="00E30590">
      <w:pPr>
        <w:numPr>
          <w:ilvl w:val="0"/>
          <w:numId w:val="6"/>
        </w:numPr>
        <w:bidi/>
        <w:spacing w:before="100" w:beforeAutospacing="1" w:after="100" w:afterAutospacing="1" w:line="240" w:lineRule="auto"/>
        <w:ind w:left="0" w:right="0" w:firstLine="0"/>
        <w:jc w:val="both"/>
        <w:rPr>
          <w:rFonts w:cs="Traditional Arabic"/>
          <w:sz w:val="32"/>
          <w:szCs w:val="32"/>
          <w:rtl/>
        </w:rPr>
      </w:pPr>
      <w:r w:rsidRPr="00972C70">
        <w:rPr>
          <w:rFonts w:cs="Traditional Arabic"/>
          <w:sz w:val="32"/>
          <w:szCs w:val="32"/>
          <w:rtl/>
        </w:rPr>
        <w:t xml:space="preserve"> كما</w:t>
      </w:r>
      <w:r w:rsidR="002E5F94">
        <w:rPr>
          <w:rFonts w:cs="Traditional Arabic"/>
          <w:sz w:val="32"/>
          <w:szCs w:val="32"/>
          <w:rtl/>
        </w:rPr>
        <w:t xml:space="preserve"> إن </w:t>
      </w:r>
      <w:r w:rsidRPr="00972C70">
        <w:rPr>
          <w:rFonts w:cs="Traditional Arabic"/>
          <w:sz w:val="32"/>
          <w:szCs w:val="32"/>
          <w:rtl/>
        </w:rPr>
        <w:t>التعلم عن طريق الخبرات المباشرة يجعل الأجيال الحالية لا تستفيد</w:t>
      </w:r>
      <w:r w:rsidR="002E5F94">
        <w:rPr>
          <w:rFonts w:cs="Traditional Arabic"/>
          <w:sz w:val="32"/>
          <w:szCs w:val="32"/>
          <w:rtl/>
        </w:rPr>
        <w:t xml:space="preserve"> </w:t>
      </w:r>
      <w:r w:rsidRPr="00972C70">
        <w:rPr>
          <w:rFonts w:cs="Traditional Arabic"/>
          <w:sz w:val="32"/>
          <w:szCs w:val="32"/>
          <w:rtl/>
        </w:rPr>
        <w:t>بخبرات من سبقها من الأجيال الماضية</w:t>
      </w:r>
      <w:r w:rsidR="00ED0E7C" w:rsidRPr="00972C70">
        <w:rPr>
          <w:rFonts w:cs="Traditional Arabic"/>
          <w:sz w:val="32"/>
          <w:szCs w:val="32"/>
          <w:rtl/>
        </w:rPr>
        <w:t xml:space="preserve">، </w:t>
      </w:r>
      <w:r w:rsidRPr="00972C70">
        <w:rPr>
          <w:rFonts w:cs="Traditional Arabic"/>
          <w:sz w:val="32"/>
          <w:szCs w:val="32"/>
          <w:rtl/>
        </w:rPr>
        <w:t>وبهذا كلما جاء جيل من البشر يبدأ تعلمه وكشفه للخبرات من البداية ومن هنا لن يحدث تطور في حياة البشر ولا تقدم.</w:t>
      </w:r>
    </w:p>
    <w:p w:rsidR="002C2A29" w:rsidRPr="00972C70" w:rsidRDefault="002C2A29" w:rsidP="00E30590">
      <w:pPr>
        <w:numPr>
          <w:ilvl w:val="0"/>
          <w:numId w:val="6"/>
        </w:numPr>
        <w:bidi/>
        <w:spacing w:before="100" w:beforeAutospacing="1" w:after="100" w:afterAutospacing="1" w:line="240" w:lineRule="auto"/>
        <w:ind w:left="0" w:right="0" w:firstLine="0"/>
        <w:jc w:val="both"/>
        <w:rPr>
          <w:rFonts w:cs="Traditional Arabic"/>
          <w:sz w:val="32"/>
          <w:szCs w:val="32"/>
          <w:rtl/>
        </w:rPr>
      </w:pPr>
      <w:r w:rsidRPr="00972C70">
        <w:rPr>
          <w:rFonts w:cs="Traditional Arabic"/>
          <w:sz w:val="32"/>
          <w:szCs w:val="32"/>
          <w:rtl/>
        </w:rPr>
        <w:t>والتعلم عن طريق الخبرات المباشرة يحتاج من التمويل المادي الكثير مما يجعل التعلم مكلف وغير اقتصادي</w:t>
      </w:r>
      <w:r w:rsidR="00ED0E7C" w:rsidRPr="00972C70">
        <w:rPr>
          <w:rFonts w:cs="Traditional Arabic"/>
          <w:sz w:val="32"/>
          <w:szCs w:val="32"/>
          <w:rtl/>
        </w:rPr>
        <w:t xml:space="preserve">، </w:t>
      </w:r>
      <w:r w:rsidRPr="00972C70">
        <w:rPr>
          <w:rFonts w:cs="Traditional Arabic"/>
          <w:sz w:val="32"/>
          <w:szCs w:val="32"/>
          <w:rtl/>
        </w:rPr>
        <w:t>فالمعامل والأدوات والأجهزة تكلف الكثير ولا تستطيع أي دولة من دول العالم مهما كان غناها</w:t>
      </w:r>
      <w:r w:rsidR="002E5F94">
        <w:rPr>
          <w:rFonts w:cs="Traditional Arabic"/>
          <w:sz w:val="32"/>
          <w:szCs w:val="32"/>
          <w:rtl/>
        </w:rPr>
        <w:t xml:space="preserve"> إن </w:t>
      </w:r>
      <w:r w:rsidRPr="00972C70">
        <w:rPr>
          <w:rFonts w:cs="Traditional Arabic"/>
          <w:sz w:val="32"/>
          <w:szCs w:val="32"/>
          <w:rtl/>
        </w:rPr>
        <w:t>تجعل ما يتعلمه تلاميذها عن طريق الخبرات المباشرة.</w:t>
      </w:r>
    </w:p>
    <w:p w:rsidR="002C2A29" w:rsidRPr="00972C70" w:rsidRDefault="002C2A29" w:rsidP="00E30590">
      <w:pPr>
        <w:numPr>
          <w:ilvl w:val="0"/>
          <w:numId w:val="6"/>
        </w:numPr>
        <w:bidi/>
        <w:spacing w:before="100" w:beforeAutospacing="1" w:after="100" w:afterAutospacing="1" w:line="240" w:lineRule="auto"/>
        <w:ind w:left="0" w:right="0" w:firstLine="0"/>
        <w:jc w:val="both"/>
        <w:rPr>
          <w:rFonts w:cs="Traditional Arabic"/>
          <w:sz w:val="32"/>
          <w:szCs w:val="32"/>
          <w:rtl/>
        </w:rPr>
      </w:pPr>
      <w:r w:rsidRPr="00972C70">
        <w:rPr>
          <w:rFonts w:cs="Traditional Arabic"/>
          <w:sz w:val="32"/>
          <w:szCs w:val="32"/>
          <w:rtl/>
        </w:rPr>
        <w:t xml:space="preserve"> كما</w:t>
      </w:r>
      <w:r w:rsidR="002E5F94">
        <w:rPr>
          <w:rFonts w:cs="Traditional Arabic"/>
          <w:sz w:val="32"/>
          <w:szCs w:val="32"/>
          <w:rtl/>
        </w:rPr>
        <w:t xml:space="preserve"> إن </w:t>
      </w:r>
      <w:r w:rsidRPr="00972C70">
        <w:rPr>
          <w:rFonts w:cs="Traditional Arabic"/>
          <w:sz w:val="32"/>
          <w:szCs w:val="32"/>
          <w:rtl/>
        </w:rPr>
        <w:t>هناك مواقف قد يستحيل بها الإنسان</w:t>
      </w:r>
      <w:r w:rsidR="002E5F94">
        <w:rPr>
          <w:rFonts w:cs="Traditional Arabic"/>
          <w:sz w:val="32"/>
          <w:szCs w:val="32"/>
          <w:rtl/>
        </w:rPr>
        <w:t xml:space="preserve"> إن </w:t>
      </w:r>
      <w:r w:rsidRPr="00972C70">
        <w:rPr>
          <w:rFonts w:cs="Traditional Arabic"/>
          <w:sz w:val="32"/>
          <w:szCs w:val="32"/>
          <w:rtl/>
        </w:rPr>
        <w:t>يتعلم عن طريق الخبرات المباشرة لأسباب عدة</w:t>
      </w:r>
      <w:r w:rsidR="00572155" w:rsidRPr="00972C70">
        <w:rPr>
          <w:rFonts w:cs="Traditional Arabic" w:hint="cs"/>
          <w:sz w:val="32"/>
          <w:szCs w:val="32"/>
          <w:rtl/>
        </w:rPr>
        <w:t xml:space="preserve">: </w:t>
      </w:r>
    </w:p>
    <w:p w:rsidR="002C2A29" w:rsidRPr="00972C70" w:rsidRDefault="002C2A29" w:rsidP="00E30590">
      <w:pPr>
        <w:bidi/>
        <w:spacing w:before="100" w:beforeAutospacing="1" w:after="100" w:afterAutospacing="1" w:line="240" w:lineRule="auto"/>
        <w:jc w:val="both"/>
        <w:rPr>
          <w:rFonts w:cs="Traditional Arabic"/>
          <w:sz w:val="32"/>
          <w:szCs w:val="32"/>
          <w:rtl/>
        </w:rPr>
      </w:pPr>
      <w:proofErr w:type="gramStart"/>
      <w:r w:rsidRPr="00972C70">
        <w:rPr>
          <w:rFonts w:cs="Traditional Arabic"/>
          <w:sz w:val="32"/>
          <w:szCs w:val="32"/>
          <w:rtl/>
        </w:rPr>
        <w:t>أ- صعوبة</w:t>
      </w:r>
      <w:proofErr w:type="gramEnd"/>
      <w:r w:rsidRPr="00972C70">
        <w:rPr>
          <w:rFonts w:cs="Traditional Arabic"/>
          <w:sz w:val="32"/>
          <w:szCs w:val="32"/>
          <w:rtl/>
        </w:rPr>
        <w:t xml:space="preserve"> الوصول إلي أماكن وجود هذه المواقف للبعد المكاني كالذهاب إلي الكواكب الأخرى أو المجرات والنجوم فى السماء. أو في أعماق البحار أو في قاع الأرض</w:t>
      </w:r>
      <w:r w:rsidR="00ED0E7C" w:rsidRPr="00972C70">
        <w:rPr>
          <w:rFonts w:cs="Traditional Arabic" w:hint="cs"/>
          <w:sz w:val="32"/>
          <w:szCs w:val="32"/>
          <w:rtl/>
        </w:rPr>
        <w:t xml:space="preserve">، </w:t>
      </w:r>
      <w:r w:rsidRPr="00972C70">
        <w:rPr>
          <w:rFonts w:cs="Traditional Arabic"/>
          <w:sz w:val="32"/>
          <w:szCs w:val="32"/>
          <w:rtl/>
        </w:rPr>
        <w:t>بل حتى سطح الأرض في أماكن بعيدة مثل القطب الشمالي أو الجنوبي.</w:t>
      </w:r>
    </w:p>
    <w:p w:rsidR="002C2A29" w:rsidRPr="00972C70" w:rsidRDefault="002C2A29" w:rsidP="00E30590">
      <w:pPr>
        <w:bidi/>
        <w:spacing w:before="100" w:beforeAutospacing="1" w:after="100" w:afterAutospacing="1" w:line="240" w:lineRule="auto"/>
        <w:jc w:val="both"/>
        <w:rPr>
          <w:rFonts w:cs="Traditional Arabic"/>
          <w:sz w:val="32"/>
          <w:szCs w:val="32"/>
          <w:rtl/>
        </w:rPr>
      </w:pPr>
      <w:proofErr w:type="gramStart"/>
      <w:r w:rsidRPr="00972C70">
        <w:rPr>
          <w:rFonts w:cs="Traditional Arabic"/>
          <w:sz w:val="32"/>
          <w:szCs w:val="32"/>
          <w:rtl/>
        </w:rPr>
        <w:lastRenderedPageBreak/>
        <w:t>ب- هناك</w:t>
      </w:r>
      <w:proofErr w:type="gramEnd"/>
      <w:r w:rsidRPr="00972C70">
        <w:rPr>
          <w:rFonts w:cs="Traditional Arabic"/>
          <w:sz w:val="32"/>
          <w:szCs w:val="32"/>
          <w:rtl/>
        </w:rPr>
        <w:t xml:space="preserve"> من المواقف التي تكون خطرة على الإنسان</w:t>
      </w:r>
      <w:r w:rsidR="002E5F94">
        <w:rPr>
          <w:rFonts w:cs="Traditional Arabic"/>
          <w:sz w:val="32"/>
          <w:szCs w:val="32"/>
          <w:rtl/>
        </w:rPr>
        <w:t xml:space="preserve"> إن </w:t>
      </w:r>
      <w:r w:rsidRPr="00972C70">
        <w:rPr>
          <w:rFonts w:cs="Traditional Arabic"/>
          <w:sz w:val="32"/>
          <w:szCs w:val="32"/>
          <w:rtl/>
        </w:rPr>
        <w:t>يمر بها فقد تذهب بحياته كمشاهدة الانفجارات النووية أو الحروب بالأسلحة الفتاكة أو المرور بمواقف غير أخلاقية كتناول المخدرات وما إلي ذلك</w:t>
      </w:r>
      <w:r w:rsidR="00ED0E7C" w:rsidRPr="00972C70">
        <w:rPr>
          <w:rFonts w:cs="Traditional Arabic" w:hint="cs"/>
          <w:sz w:val="32"/>
          <w:szCs w:val="32"/>
          <w:rtl/>
        </w:rPr>
        <w:t xml:space="preserve">، </w:t>
      </w:r>
      <w:r w:rsidRPr="00972C70">
        <w:rPr>
          <w:rFonts w:cs="Traditional Arabic"/>
          <w:sz w:val="32"/>
          <w:szCs w:val="32"/>
          <w:rtl/>
        </w:rPr>
        <w:t>فكل هذا يضر بالفرد أيما ضرر.</w:t>
      </w:r>
    </w:p>
    <w:p w:rsidR="002C2A29" w:rsidRPr="00972C70" w:rsidRDefault="002C2A29" w:rsidP="00E30590">
      <w:pPr>
        <w:bidi/>
        <w:spacing w:before="100" w:beforeAutospacing="1" w:after="100" w:afterAutospacing="1" w:line="240" w:lineRule="auto"/>
        <w:jc w:val="both"/>
        <w:rPr>
          <w:rFonts w:cs="Traditional Arabic"/>
          <w:sz w:val="32"/>
          <w:szCs w:val="32"/>
          <w:rtl/>
        </w:rPr>
      </w:pPr>
      <w:proofErr w:type="gramStart"/>
      <w:r w:rsidRPr="00972C70">
        <w:rPr>
          <w:rFonts w:cs="Traditional Arabic"/>
          <w:sz w:val="32"/>
          <w:szCs w:val="32"/>
          <w:rtl/>
        </w:rPr>
        <w:t>ح- كما</w:t>
      </w:r>
      <w:proofErr w:type="gramEnd"/>
      <w:r w:rsidR="002E5F94">
        <w:rPr>
          <w:rFonts w:cs="Traditional Arabic"/>
          <w:sz w:val="32"/>
          <w:szCs w:val="32"/>
          <w:rtl/>
        </w:rPr>
        <w:t xml:space="preserve"> إن </w:t>
      </w:r>
      <w:r w:rsidRPr="00972C70">
        <w:rPr>
          <w:rFonts w:cs="Traditional Arabic"/>
          <w:sz w:val="32"/>
          <w:szCs w:val="32"/>
          <w:rtl/>
        </w:rPr>
        <w:t>الأحداث التاريخية الماضية يستحيل إرجاعها مرة أخرى حتى يتمكن التلميذ من المرور بخبراتها</w:t>
      </w:r>
      <w:r w:rsidR="00ED0E7C" w:rsidRPr="00972C70">
        <w:rPr>
          <w:rFonts w:cs="Traditional Arabic" w:hint="cs"/>
          <w:sz w:val="32"/>
          <w:szCs w:val="32"/>
          <w:rtl/>
        </w:rPr>
        <w:t xml:space="preserve">، </w:t>
      </w:r>
      <w:r w:rsidRPr="00972C70">
        <w:rPr>
          <w:rFonts w:cs="Traditional Arabic"/>
          <w:sz w:val="32"/>
          <w:szCs w:val="32"/>
          <w:rtl/>
        </w:rPr>
        <w:t>فعجلة التاريخ لا تدور إلى الوراء.</w:t>
      </w:r>
    </w:p>
    <w:p w:rsidR="002C2A29" w:rsidRPr="00972C70" w:rsidRDefault="002C2A29" w:rsidP="00E30590">
      <w:pPr>
        <w:bidi/>
        <w:spacing w:before="100" w:beforeAutospacing="1" w:after="100" w:afterAutospacing="1" w:line="240" w:lineRule="auto"/>
        <w:jc w:val="both"/>
        <w:rPr>
          <w:rFonts w:cs="Traditional Arabic"/>
          <w:sz w:val="32"/>
          <w:szCs w:val="32"/>
          <w:rtl/>
        </w:rPr>
      </w:pPr>
      <w:r w:rsidRPr="00972C70">
        <w:rPr>
          <w:rFonts w:cs="Traditional Arabic"/>
          <w:sz w:val="32"/>
          <w:szCs w:val="32"/>
          <w:rtl/>
        </w:rPr>
        <w:t xml:space="preserve"> د-كما</w:t>
      </w:r>
      <w:r w:rsidR="002E5F94">
        <w:rPr>
          <w:rFonts w:cs="Traditional Arabic"/>
          <w:sz w:val="32"/>
          <w:szCs w:val="32"/>
          <w:rtl/>
        </w:rPr>
        <w:t xml:space="preserve"> إن </w:t>
      </w:r>
      <w:r w:rsidRPr="00972C70">
        <w:rPr>
          <w:rFonts w:cs="Traditional Arabic"/>
          <w:sz w:val="32"/>
          <w:szCs w:val="32"/>
          <w:rtl/>
        </w:rPr>
        <w:t>هناك من الأشياء الضخمة التي لا يمكن للإنسان</w:t>
      </w:r>
      <w:r w:rsidR="002E5F94">
        <w:rPr>
          <w:rFonts w:cs="Traditional Arabic"/>
          <w:sz w:val="32"/>
          <w:szCs w:val="32"/>
          <w:rtl/>
        </w:rPr>
        <w:t xml:space="preserve"> إن </w:t>
      </w:r>
      <w:r w:rsidRPr="00972C70">
        <w:rPr>
          <w:rFonts w:cs="Traditional Arabic"/>
          <w:sz w:val="32"/>
          <w:szCs w:val="32"/>
          <w:rtl/>
        </w:rPr>
        <w:t xml:space="preserve">يشاهدها </w:t>
      </w:r>
      <w:proofErr w:type="gramStart"/>
      <w:r w:rsidRPr="00972C70">
        <w:rPr>
          <w:rFonts w:cs="Traditional Arabic"/>
          <w:sz w:val="32"/>
          <w:szCs w:val="32"/>
          <w:rtl/>
        </w:rPr>
        <w:t xml:space="preserve">بكلياتها </w:t>
      </w:r>
      <w:r w:rsidRPr="00972C70">
        <w:rPr>
          <w:rFonts w:cs="Traditional Arabic" w:hint="cs"/>
          <w:sz w:val="32"/>
          <w:szCs w:val="32"/>
          <w:rtl/>
        </w:rPr>
        <w:t>؛</w:t>
      </w:r>
      <w:proofErr w:type="gramEnd"/>
      <w:r w:rsidRPr="00972C70">
        <w:rPr>
          <w:rFonts w:cs="Traditional Arabic"/>
          <w:sz w:val="32"/>
          <w:szCs w:val="32"/>
          <w:rtl/>
        </w:rPr>
        <w:t xml:space="preserve"> فهذا الكون الفسيح الضخم بل</w:t>
      </w:r>
      <w:r w:rsidR="002E5F94">
        <w:rPr>
          <w:rFonts w:cs="Traditional Arabic"/>
          <w:sz w:val="32"/>
          <w:szCs w:val="32"/>
          <w:rtl/>
        </w:rPr>
        <w:t xml:space="preserve"> إن </w:t>
      </w:r>
      <w:r w:rsidRPr="00972C70">
        <w:rPr>
          <w:rFonts w:cs="Traditional Arabic"/>
          <w:sz w:val="32"/>
          <w:szCs w:val="32"/>
          <w:rtl/>
        </w:rPr>
        <w:t>المجتمعات والقارات لا يستطيع الإنسان</w:t>
      </w:r>
      <w:r w:rsidR="002E5F94">
        <w:rPr>
          <w:rFonts w:cs="Traditional Arabic"/>
          <w:sz w:val="32"/>
          <w:szCs w:val="32"/>
          <w:rtl/>
        </w:rPr>
        <w:t xml:space="preserve"> إن </w:t>
      </w:r>
      <w:r w:rsidRPr="00972C70">
        <w:rPr>
          <w:rFonts w:cs="Traditional Arabic"/>
          <w:sz w:val="32"/>
          <w:szCs w:val="32"/>
          <w:rtl/>
        </w:rPr>
        <w:t>يشاهدها بنظرة مباشرة مرة واحدة وعلى النقيض من هذا فالأشياء الدقيقة التي يستحيل على الإنسان مشاهدتها مباشرة كالخلايا الدقيقة وكرات الدم والجراثيم والتي تحتاج إلي أجهزة مكبرة جداً لمشاهدتها.</w:t>
      </w:r>
    </w:p>
    <w:p w:rsidR="002C2A29" w:rsidRPr="00972C70" w:rsidRDefault="002C2A29" w:rsidP="00E30590">
      <w:pPr>
        <w:bidi/>
        <w:spacing w:before="100" w:beforeAutospacing="1" w:after="100" w:afterAutospacing="1" w:line="240" w:lineRule="auto"/>
        <w:jc w:val="both"/>
        <w:rPr>
          <w:rFonts w:cs="Traditional Arabic"/>
          <w:sz w:val="32"/>
          <w:szCs w:val="32"/>
          <w:rtl/>
        </w:rPr>
      </w:pPr>
      <w:proofErr w:type="gramStart"/>
      <w:r w:rsidRPr="00972C70">
        <w:rPr>
          <w:rFonts w:cs="Traditional Arabic"/>
          <w:sz w:val="32"/>
          <w:szCs w:val="32"/>
          <w:rtl/>
        </w:rPr>
        <w:t>ه- كما</w:t>
      </w:r>
      <w:proofErr w:type="gramEnd"/>
      <w:r w:rsidR="002E5F94">
        <w:rPr>
          <w:rFonts w:cs="Traditional Arabic"/>
          <w:sz w:val="32"/>
          <w:szCs w:val="32"/>
          <w:rtl/>
        </w:rPr>
        <w:t xml:space="preserve"> إن </w:t>
      </w:r>
      <w:r w:rsidRPr="00972C70">
        <w:rPr>
          <w:rFonts w:cs="Traditional Arabic"/>
          <w:sz w:val="32"/>
          <w:szCs w:val="32"/>
          <w:rtl/>
        </w:rPr>
        <w:t>هناك من الغيبيات التي ليست في العالم المشهود لنا والتي يجب</w:t>
      </w:r>
      <w:r w:rsidR="002E5F94">
        <w:rPr>
          <w:rFonts w:cs="Traditional Arabic"/>
          <w:sz w:val="32"/>
          <w:szCs w:val="32"/>
          <w:rtl/>
        </w:rPr>
        <w:t xml:space="preserve"> إن </w:t>
      </w:r>
      <w:r w:rsidRPr="00972C70">
        <w:rPr>
          <w:rFonts w:cs="Traditional Arabic"/>
          <w:sz w:val="32"/>
          <w:szCs w:val="32"/>
          <w:rtl/>
        </w:rPr>
        <w:t>تكون ضمن خبراتنا وإيماننا والتي لا نعلم عنها شيئا إلا عن طريق الوحي كالملائكة والجنة والنار والعرش والصراط</w:t>
      </w:r>
      <w:r w:rsidRPr="00972C70">
        <w:rPr>
          <w:rFonts w:cs="Traditional Arabic"/>
          <w:sz w:val="32"/>
          <w:szCs w:val="32"/>
        </w:rPr>
        <w:t>…</w:t>
      </w:r>
      <w:r w:rsidRPr="00972C70">
        <w:rPr>
          <w:rFonts w:cs="Traditional Arabic"/>
          <w:sz w:val="32"/>
          <w:szCs w:val="32"/>
          <w:rtl/>
        </w:rPr>
        <w:t xml:space="preserve"> والإيمان بها شرط من شروط الإيمان</w:t>
      </w:r>
      <w:r w:rsidR="00ED0E7C" w:rsidRPr="00972C70">
        <w:rPr>
          <w:rFonts w:cs="Traditional Arabic" w:hint="cs"/>
          <w:sz w:val="32"/>
          <w:szCs w:val="32"/>
          <w:rtl/>
        </w:rPr>
        <w:t xml:space="preserve">، </w:t>
      </w:r>
      <w:r w:rsidRPr="00972C70">
        <w:rPr>
          <w:rFonts w:cs="Traditional Arabic" w:hint="cs"/>
          <w:sz w:val="32"/>
          <w:szCs w:val="32"/>
          <w:rtl/>
        </w:rPr>
        <w:t>بل هو أول شرط من شروط الإيمان كما توضح الآيات التالية</w:t>
      </w:r>
      <w:r w:rsidRPr="00972C70">
        <w:rPr>
          <w:rFonts w:cs="Traditional Arabic"/>
          <w:sz w:val="32"/>
          <w:szCs w:val="32"/>
          <w:rtl/>
        </w:rPr>
        <w:t>.</w:t>
      </w:r>
    </w:p>
    <w:p w:rsidR="002C2A29" w:rsidRPr="00972C70" w:rsidRDefault="002C2A29" w:rsidP="00E30590">
      <w:pPr>
        <w:bidi/>
        <w:spacing w:before="100" w:beforeAutospacing="1" w:after="100" w:afterAutospacing="1" w:line="240" w:lineRule="auto"/>
        <w:jc w:val="both"/>
        <w:rPr>
          <w:rFonts w:cs="Traditional Arabic"/>
          <w:sz w:val="32"/>
          <w:szCs w:val="32"/>
          <w:rtl/>
        </w:rPr>
      </w:pPr>
      <w:r w:rsidRPr="00972C70">
        <w:rPr>
          <w:rFonts w:cs="Traditional Arabic"/>
          <w:sz w:val="32"/>
          <w:szCs w:val="32"/>
        </w:rPr>
        <w:sym w:font="AGA Arabesque" w:char="F029"/>
      </w:r>
      <w:r w:rsidRPr="00972C70">
        <w:rPr>
          <w:rFonts w:cs="Traditional Arabic"/>
          <w:sz w:val="32"/>
          <w:szCs w:val="32"/>
          <w:rtl/>
        </w:rPr>
        <w:t xml:space="preserve"> الم</w:t>
      </w:r>
      <w:r w:rsidRPr="00972C70">
        <w:rPr>
          <w:rFonts w:cs="Traditional Arabic" w:hint="cs"/>
          <w:sz w:val="32"/>
          <w:szCs w:val="32"/>
          <w:rtl/>
        </w:rPr>
        <w:t xml:space="preserve"> </w:t>
      </w:r>
      <w:r w:rsidRPr="00972C70">
        <w:rPr>
          <w:rFonts w:cs="Traditional Arabic" w:hint="cs"/>
          <w:sz w:val="32"/>
          <w:szCs w:val="32"/>
          <w:vertAlign w:val="superscript"/>
          <w:rtl/>
        </w:rPr>
        <w:t xml:space="preserve">* </w:t>
      </w:r>
      <w:r w:rsidRPr="00972C70">
        <w:rPr>
          <w:rFonts w:cs="Traditional Arabic"/>
          <w:sz w:val="32"/>
          <w:szCs w:val="32"/>
          <w:rtl/>
        </w:rPr>
        <w:t>ذَلِكَ الْكِتَابُ لَا رَيْبَ فِيهِ هُدًى لِلْمُتَّقِينَ</w:t>
      </w:r>
      <w:r w:rsidRPr="00972C70">
        <w:rPr>
          <w:rFonts w:cs="Traditional Arabic" w:hint="cs"/>
          <w:sz w:val="32"/>
          <w:szCs w:val="32"/>
          <w:rtl/>
        </w:rPr>
        <w:t xml:space="preserve"> </w:t>
      </w:r>
      <w:r w:rsidRPr="00972C70">
        <w:rPr>
          <w:rFonts w:cs="Traditional Arabic" w:hint="cs"/>
          <w:sz w:val="32"/>
          <w:szCs w:val="32"/>
          <w:vertAlign w:val="superscript"/>
          <w:rtl/>
        </w:rPr>
        <w:t>*</w:t>
      </w:r>
      <w:r w:rsidR="002E5F94">
        <w:rPr>
          <w:rFonts w:cs="Traditional Arabic" w:hint="cs"/>
          <w:sz w:val="32"/>
          <w:szCs w:val="32"/>
          <w:vertAlign w:val="superscript"/>
          <w:rtl/>
        </w:rPr>
        <w:t xml:space="preserve"> </w:t>
      </w:r>
      <w:r w:rsidRPr="00972C70">
        <w:rPr>
          <w:rFonts w:cs="Traditional Arabic"/>
          <w:sz w:val="32"/>
          <w:szCs w:val="32"/>
          <w:rtl/>
        </w:rPr>
        <w:t>الَّذِينَ يُؤْمِنُونَ بِالْغَيْبِ وَيُقِيمُونَ الصَّلَاةَ وَمِمَّا رَزَقْنَاهُمْ يُنفِقُونَ</w:t>
      </w:r>
      <w:r w:rsidRPr="00972C70">
        <w:rPr>
          <w:rFonts w:cs="Traditional Arabic"/>
          <w:sz w:val="32"/>
          <w:szCs w:val="32"/>
        </w:rPr>
        <w:sym w:font="AGA Arabesque" w:char="F028"/>
      </w:r>
      <w:r w:rsidR="001D1CF1" w:rsidRPr="00972C70">
        <w:rPr>
          <w:rFonts w:cs="Traditional Arabic"/>
          <w:sz w:val="32"/>
          <w:szCs w:val="32"/>
          <w:rtl/>
        </w:rPr>
        <w:t>.</w:t>
      </w:r>
      <w:r w:rsidR="002E5F94">
        <w:rPr>
          <w:rFonts w:cs="Traditional Arabic"/>
          <w:sz w:val="32"/>
          <w:szCs w:val="32"/>
          <w:rtl/>
        </w:rPr>
        <w:t xml:space="preserve"> </w:t>
      </w:r>
      <w:r w:rsidRPr="00972C70">
        <w:rPr>
          <w:rFonts w:cs="Traditional Arabic"/>
          <w:sz w:val="32"/>
          <w:szCs w:val="32"/>
          <w:rtl/>
        </w:rPr>
        <w:t>[البقرة</w:t>
      </w:r>
      <w:r w:rsidR="00572155" w:rsidRPr="00972C70">
        <w:rPr>
          <w:rFonts w:cs="Traditional Arabic" w:hint="cs"/>
          <w:sz w:val="32"/>
          <w:szCs w:val="32"/>
          <w:rtl/>
        </w:rPr>
        <w:t xml:space="preserve">: </w:t>
      </w:r>
      <w:r w:rsidRPr="00972C70">
        <w:rPr>
          <w:rFonts w:cs="Traditional Arabic" w:hint="cs"/>
          <w:sz w:val="32"/>
          <w:szCs w:val="32"/>
          <w:rtl/>
        </w:rPr>
        <w:t>1-3</w:t>
      </w:r>
      <w:r w:rsidRPr="00972C70">
        <w:rPr>
          <w:rFonts w:cs="Traditional Arabic"/>
          <w:sz w:val="32"/>
          <w:szCs w:val="32"/>
          <w:rtl/>
        </w:rPr>
        <w:t>]</w:t>
      </w:r>
    </w:p>
    <w:p w:rsidR="002C2A29" w:rsidRPr="00972C70" w:rsidRDefault="002C2A29" w:rsidP="00E30590">
      <w:pPr>
        <w:bidi/>
        <w:spacing w:before="100" w:beforeAutospacing="1" w:after="100" w:afterAutospacing="1" w:line="240" w:lineRule="auto"/>
        <w:jc w:val="both"/>
        <w:rPr>
          <w:rFonts w:cs="Traditional Arabic"/>
          <w:sz w:val="32"/>
          <w:szCs w:val="32"/>
          <w:rtl/>
        </w:rPr>
      </w:pPr>
      <w:r w:rsidRPr="00972C70">
        <w:rPr>
          <w:rFonts w:cs="Traditional Arabic"/>
          <w:sz w:val="32"/>
          <w:szCs w:val="32"/>
          <w:rtl/>
        </w:rPr>
        <w:t>مما سبق ندرك أنه من المستحيل الاعتماد فقط على الخبرات المباشرة في عملية التعليم والتعلم</w:t>
      </w:r>
      <w:r w:rsidR="008B73C9" w:rsidRPr="00972C70">
        <w:rPr>
          <w:rFonts w:cs="Traditional Arabic"/>
          <w:sz w:val="32"/>
          <w:szCs w:val="32"/>
          <w:rtl/>
        </w:rPr>
        <w:t xml:space="preserve">، </w:t>
      </w:r>
      <w:r w:rsidRPr="00972C70">
        <w:rPr>
          <w:rFonts w:cs="Traditional Arabic"/>
          <w:sz w:val="32"/>
          <w:szCs w:val="32"/>
          <w:rtl/>
        </w:rPr>
        <w:t>وعليه فلا مفر من الاستعانة بالخبرات غير المباشرة</w:t>
      </w:r>
      <w:r w:rsidR="00ED0E7C" w:rsidRPr="00972C70">
        <w:rPr>
          <w:rFonts w:cs="Traditional Arabic"/>
          <w:sz w:val="32"/>
          <w:szCs w:val="32"/>
          <w:rtl/>
        </w:rPr>
        <w:t xml:space="preserve">، </w:t>
      </w:r>
      <w:r w:rsidRPr="00972C70">
        <w:rPr>
          <w:rFonts w:cs="Traditional Arabic"/>
          <w:sz w:val="32"/>
          <w:szCs w:val="32"/>
          <w:rtl/>
        </w:rPr>
        <w:t>أي الخبرات البديلة حين يستحيل أو يصعب استخدام الخبرات المباشرة للأسباب سابقة الذكر وعليه يمكن</w:t>
      </w:r>
      <w:r w:rsidR="002E5F94">
        <w:rPr>
          <w:rFonts w:cs="Traditional Arabic"/>
          <w:sz w:val="32"/>
          <w:szCs w:val="32"/>
          <w:rtl/>
        </w:rPr>
        <w:t xml:space="preserve"> إن </w:t>
      </w:r>
      <w:r w:rsidRPr="00972C70">
        <w:rPr>
          <w:rFonts w:cs="Traditional Arabic"/>
          <w:sz w:val="32"/>
          <w:szCs w:val="32"/>
          <w:rtl/>
        </w:rPr>
        <w:t>نبين ما تمتاز به الخبرات غير المباشرة.</w:t>
      </w:r>
    </w:p>
    <w:p w:rsidR="002C2A29" w:rsidRPr="00972C70" w:rsidRDefault="002C2A29" w:rsidP="00E30590">
      <w:pPr>
        <w:pStyle w:val="10"/>
        <w:spacing w:before="100" w:beforeAutospacing="1" w:after="100" w:afterAutospacing="1"/>
        <w:jc w:val="both"/>
        <w:rPr>
          <w:rFonts w:cs="Traditional Arabic"/>
          <w:sz w:val="32"/>
          <w:szCs w:val="32"/>
          <w:rtl/>
        </w:rPr>
      </w:pPr>
      <w:r w:rsidRPr="00972C70">
        <w:rPr>
          <w:rFonts w:cs="Traditional Arabic"/>
          <w:sz w:val="32"/>
          <w:szCs w:val="32"/>
          <w:rtl/>
        </w:rPr>
        <w:t>مميزات الخبرات غير المباشرة</w:t>
      </w:r>
      <w:r w:rsidR="00572155" w:rsidRPr="00972C70">
        <w:rPr>
          <w:rFonts w:cs="Traditional Arabic"/>
          <w:sz w:val="32"/>
          <w:szCs w:val="32"/>
          <w:rtl/>
        </w:rPr>
        <w:t xml:space="preserve">: </w:t>
      </w:r>
    </w:p>
    <w:p w:rsidR="002C2A29" w:rsidRPr="00972C70" w:rsidRDefault="002C2A29" w:rsidP="00E30590">
      <w:pPr>
        <w:numPr>
          <w:ilvl w:val="0"/>
          <w:numId w:val="7"/>
        </w:numPr>
        <w:bidi/>
        <w:spacing w:before="100" w:beforeAutospacing="1" w:after="100" w:afterAutospacing="1" w:line="240" w:lineRule="auto"/>
        <w:ind w:left="0" w:right="0" w:firstLine="0"/>
        <w:jc w:val="both"/>
        <w:rPr>
          <w:rFonts w:cs="Traditional Arabic"/>
          <w:sz w:val="32"/>
          <w:szCs w:val="32"/>
          <w:rtl/>
        </w:rPr>
      </w:pPr>
      <w:r w:rsidRPr="00972C70">
        <w:rPr>
          <w:rFonts w:cs="Traditional Arabic"/>
          <w:sz w:val="32"/>
          <w:szCs w:val="32"/>
          <w:rtl/>
        </w:rPr>
        <w:t>الاستفادة من خبرات السابقين في جميع النواحي والمجالات</w:t>
      </w:r>
      <w:r w:rsidR="00ED0E7C" w:rsidRPr="00972C70">
        <w:rPr>
          <w:rFonts w:cs="Traditional Arabic"/>
          <w:sz w:val="32"/>
          <w:szCs w:val="32"/>
          <w:rtl/>
        </w:rPr>
        <w:t xml:space="preserve">، </w:t>
      </w:r>
      <w:r w:rsidRPr="00972C70">
        <w:rPr>
          <w:rFonts w:cs="Traditional Arabic"/>
          <w:sz w:val="32"/>
          <w:szCs w:val="32"/>
          <w:rtl/>
        </w:rPr>
        <w:t>فكل ما توصلت إليه الأجيال السابقة يعتبر ثروة عظيمة للبشرية</w:t>
      </w:r>
      <w:r w:rsidR="00ED0E7C" w:rsidRPr="00972C70">
        <w:rPr>
          <w:rFonts w:cs="Traditional Arabic"/>
          <w:sz w:val="32"/>
          <w:szCs w:val="32"/>
          <w:rtl/>
        </w:rPr>
        <w:t xml:space="preserve">، </w:t>
      </w:r>
      <w:r w:rsidRPr="00972C70">
        <w:rPr>
          <w:rFonts w:cs="Traditional Arabic"/>
          <w:sz w:val="32"/>
          <w:szCs w:val="32"/>
          <w:rtl/>
        </w:rPr>
        <w:t>ولذلك نجد الدول المتقدمة الآن قد أنشأت ما يسمونه بنوك المعلومات وسجلت فيها كل الخبرات البشرية واحتفظت بها في هذه البنوك للاستفادة بها</w:t>
      </w:r>
      <w:r w:rsidR="00ED0E7C" w:rsidRPr="00972C70">
        <w:rPr>
          <w:rFonts w:cs="Traditional Arabic" w:hint="cs"/>
          <w:sz w:val="32"/>
          <w:szCs w:val="32"/>
          <w:rtl/>
        </w:rPr>
        <w:t xml:space="preserve">، </w:t>
      </w:r>
      <w:r w:rsidRPr="00972C70">
        <w:rPr>
          <w:rFonts w:cs="Traditional Arabic"/>
          <w:sz w:val="32"/>
          <w:szCs w:val="32"/>
          <w:rtl/>
        </w:rPr>
        <w:t xml:space="preserve">فهناك من الخبرات ما تم التوصل إليه بعد بحوث استمرت لعشرات السنين واشترك فيها العديد من الفرق البحثية وانفقت عليها ملايين الدولارات مثل الأبحاث الخاصة بخريطة </w:t>
      </w:r>
      <w:r w:rsidRPr="00972C70">
        <w:rPr>
          <w:rFonts w:cs="Traditional Arabic"/>
          <w:sz w:val="32"/>
          <w:szCs w:val="32"/>
          <w:rtl/>
        </w:rPr>
        <w:lastRenderedPageBreak/>
        <w:t>الجينات البشرية</w:t>
      </w:r>
      <w:r w:rsidR="00ED0E7C" w:rsidRPr="00972C70">
        <w:rPr>
          <w:rFonts w:cs="Traditional Arabic"/>
          <w:sz w:val="32"/>
          <w:szCs w:val="32"/>
          <w:rtl/>
        </w:rPr>
        <w:t xml:space="preserve">، </w:t>
      </w:r>
      <w:r w:rsidRPr="00972C70">
        <w:rPr>
          <w:rFonts w:cs="Traditional Arabic"/>
          <w:sz w:val="32"/>
          <w:szCs w:val="32"/>
          <w:rtl/>
        </w:rPr>
        <w:t>فليس من المعقول عندما نريد الاستفادة من مثل هذه الخبرات</w:t>
      </w:r>
      <w:r w:rsidR="002E5F94">
        <w:rPr>
          <w:rFonts w:cs="Traditional Arabic"/>
          <w:sz w:val="32"/>
          <w:szCs w:val="32"/>
          <w:rtl/>
        </w:rPr>
        <w:t xml:space="preserve"> إن </w:t>
      </w:r>
      <w:r w:rsidRPr="00972C70">
        <w:rPr>
          <w:rFonts w:cs="Traditional Arabic"/>
          <w:sz w:val="32"/>
          <w:szCs w:val="32"/>
          <w:rtl/>
        </w:rPr>
        <w:t>تجرى نفس التجارب التي أدت إلى التوصل إلى هذه الخبرات وننفق الملايين</w:t>
      </w:r>
      <w:r w:rsidR="00ED0E7C" w:rsidRPr="00972C70">
        <w:rPr>
          <w:rFonts w:cs="Traditional Arabic"/>
          <w:sz w:val="32"/>
          <w:szCs w:val="32"/>
          <w:rtl/>
        </w:rPr>
        <w:t xml:space="preserve">، </w:t>
      </w:r>
      <w:r w:rsidRPr="00972C70">
        <w:rPr>
          <w:rFonts w:cs="Traditional Arabic"/>
          <w:sz w:val="32"/>
          <w:szCs w:val="32"/>
          <w:rtl/>
        </w:rPr>
        <w:t>بل يجب علينا</w:t>
      </w:r>
      <w:r w:rsidR="002E5F94">
        <w:rPr>
          <w:rFonts w:cs="Traditional Arabic"/>
          <w:sz w:val="32"/>
          <w:szCs w:val="32"/>
          <w:rtl/>
        </w:rPr>
        <w:t xml:space="preserve"> إن </w:t>
      </w:r>
      <w:r w:rsidRPr="00972C70">
        <w:rPr>
          <w:rFonts w:cs="Traditional Arabic"/>
          <w:sz w:val="32"/>
          <w:szCs w:val="32"/>
          <w:rtl/>
        </w:rPr>
        <w:t xml:space="preserve">نأخذ هذه الخبرات الجاهزة ونبني عليها ونستفيد منها ونطورها. </w:t>
      </w:r>
    </w:p>
    <w:p w:rsidR="002C2A29" w:rsidRPr="00972C70" w:rsidRDefault="002C2A29" w:rsidP="00E30590">
      <w:pPr>
        <w:numPr>
          <w:ilvl w:val="0"/>
          <w:numId w:val="7"/>
        </w:numPr>
        <w:bidi/>
        <w:spacing w:before="100" w:beforeAutospacing="1" w:after="100" w:afterAutospacing="1" w:line="240" w:lineRule="auto"/>
        <w:ind w:left="0" w:right="0" w:firstLine="0"/>
        <w:jc w:val="both"/>
        <w:rPr>
          <w:rFonts w:cs="Traditional Arabic"/>
          <w:sz w:val="32"/>
          <w:szCs w:val="32"/>
          <w:rtl/>
        </w:rPr>
      </w:pPr>
      <w:r w:rsidRPr="00972C70">
        <w:rPr>
          <w:rFonts w:cs="Traditional Arabic"/>
          <w:sz w:val="32"/>
          <w:szCs w:val="32"/>
          <w:rtl/>
        </w:rPr>
        <w:t xml:space="preserve"> الاستفادة من الخبرات التي جاء بها الوحي والتي يستحيل</w:t>
      </w:r>
      <w:r w:rsidR="002E5F94">
        <w:rPr>
          <w:rFonts w:cs="Traditional Arabic"/>
          <w:sz w:val="32"/>
          <w:szCs w:val="32"/>
          <w:rtl/>
        </w:rPr>
        <w:t xml:space="preserve"> إن </w:t>
      </w:r>
      <w:r w:rsidRPr="00972C70">
        <w:rPr>
          <w:rFonts w:cs="Traditional Arabic"/>
          <w:sz w:val="32"/>
          <w:szCs w:val="32"/>
          <w:rtl/>
        </w:rPr>
        <w:t>يصل إليها الإنسان بعقله ولو اجتمعت الإنس والجن.</w:t>
      </w:r>
    </w:p>
    <w:p w:rsidR="002C2A29" w:rsidRPr="00972C70" w:rsidRDefault="002C2A29" w:rsidP="00E30590">
      <w:pPr>
        <w:bidi/>
        <w:spacing w:before="100" w:beforeAutospacing="1" w:after="100" w:afterAutospacing="1" w:line="240" w:lineRule="auto"/>
        <w:jc w:val="both"/>
        <w:rPr>
          <w:rFonts w:cs="Traditional Arabic"/>
          <w:sz w:val="32"/>
          <w:szCs w:val="32"/>
          <w:rtl/>
        </w:rPr>
      </w:pPr>
      <w:r w:rsidRPr="00972C70">
        <w:rPr>
          <w:rFonts w:cs="Traditional Arabic"/>
          <w:sz w:val="32"/>
          <w:szCs w:val="32"/>
        </w:rPr>
        <w:sym w:font="AGA Arabesque" w:char="F029"/>
      </w:r>
      <w:r w:rsidRPr="00972C70">
        <w:rPr>
          <w:rFonts w:cs="Traditional Arabic"/>
          <w:sz w:val="32"/>
          <w:szCs w:val="32"/>
          <w:rtl/>
        </w:rPr>
        <w:t xml:space="preserve"> وَإِنْ كُنتُمْ فِي رَيْبٍ مِمَّا نَزَّلْنَا عَلَى عَبْدِنَا فَأْتُوا بِسُورَةٍ مِنْ مِثْلِهِ وَادْعُوا شُهَدَاءَكُمْ مِنْ دُونِ اللَّهِ</w:t>
      </w:r>
      <w:r w:rsidR="002E5F94">
        <w:rPr>
          <w:rFonts w:cs="Traditional Arabic"/>
          <w:sz w:val="32"/>
          <w:szCs w:val="32"/>
          <w:rtl/>
        </w:rPr>
        <w:t xml:space="preserve"> إن </w:t>
      </w:r>
      <w:r w:rsidRPr="00972C70">
        <w:rPr>
          <w:rFonts w:cs="Traditional Arabic"/>
          <w:sz w:val="32"/>
          <w:szCs w:val="32"/>
          <w:rtl/>
        </w:rPr>
        <w:t>كُنتُمْ صَادِقِينَ</w:t>
      </w:r>
      <w:r w:rsidRPr="00972C70">
        <w:rPr>
          <w:rFonts w:cs="Traditional Arabic" w:hint="cs"/>
          <w:sz w:val="32"/>
          <w:szCs w:val="32"/>
          <w:rtl/>
        </w:rPr>
        <w:t xml:space="preserve"> </w:t>
      </w:r>
      <w:r w:rsidRPr="00972C70">
        <w:rPr>
          <w:rFonts w:cs="Traditional Arabic"/>
          <w:sz w:val="32"/>
          <w:szCs w:val="32"/>
          <w:rtl/>
        </w:rPr>
        <w:t xml:space="preserve">فَإِنْ لَمْ تَفْعَلُوا وَلَنْ تَفْعَلُوا فَاتَّقُوا النَّارَ الَّتِي وَقُودُهَا النَّاسُ وَالْحِجَارَةُ أُعِدَّتْ </w:t>
      </w:r>
      <w:proofErr w:type="gramStart"/>
      <w:r w:rsidRPr="00972C70">
        <w:rPr>
          <w:rFonts w:cs="Traditional Arabic"/>
          <w:sz w:val="32"/>
          <w:szCs w:val="32"/>
          <w:rtl/>
        </w:rPr>
        <w:t>لِلْكَافِرِينَ</w:t>
      </w:r>
      <w:r w:rsidR="002E5F94">
        <w:rPr>
          <w:rFonts w:cs="Traditional Arabic"/>
          <w:sz w:val="32"/>
          <w:szCs w:val="32"/>
          <w:rtl/>
        </w:rPr>
        <w:t>.</w:t>
      </w:r>
      <w:r w:rsidRPr="00972C70">
        <w:rPr>
          <w:rFonts w:cs="Traditional Arabic"/>
          <w:sz w:val="32"/>
          <w:szCs w:val="32"/>
        </w:rPr>
        <w:sym w:font="AGA Arabesque" w:char="F028"/>
      </w:r>
      <w:r w:rsidRPr="00972C70">
        <w:rPr>
          <w:rFonts w:cs="Traditional Arabic"/>
          <w:sz w:val="32"/>
          <w:szCs w:val="32"/>
          <w:rtl/>
        </w:rPr>
        <w:t>[</w:t>
      </w:r>
      <w:proofErr w:type="gramEnd"/>
      <w:r w:rsidRPr="00972C70">
        <w:rPr>
          <w:rFonts w:cs="Traditional Arabic"/>
          <w:sz w:val="32"/>
          <w:szCs w:val="32"/>
          <w:rtl/>
        </w:rPr>
        <w:t>البقرة</w:t>
      </w:r>
      <w:r w:rsidR="00572155" w:rsidRPr="00972C70">
        <w:rPr>
          <w:rFonts w:cs="Traditional Arabic" w:hint="cs"/>
          <w:sz w:val="32"/>
          <w:szCs w:val="32"/>
          <w:rtl/>
        </w:rPr>
        <w:t xml:space="preserve">: </w:t>
      </w:r>
      <w:r w:rsidRPr="00972C70">
        <w:rPr>
          <w:rFonts w:cs="Traditional Arabic" w:hint="cs"/>
          <w:sz w:val="32"/>
          <w:szCs w:val="32"/>
          <w:rtl/>
        </w:rPr>
        <w:t>23-24</w:t>
      </w:r>
      <w:r w:rsidRPr="00972C70">
        <w:rPr>
          <w:rFonts w:cs="Traditional Arabic"/>
          <w:sz w:val="32"/>
          <w:szCs w:val="32"/>
          <w:rtl/>
        </w:rPr>
        <w:t>]</w:t>
      </w:r>
    </w:p>
    <w:p w:rsidR="002C2A29" w:rsidRPr="00972C70" w:rsidRDefault="002C2A29" w:rsidP="00E30590">
      <w:pPr>
        <w:bidi/>
        <w:spacing w:before="100" w:beforeAutospacing="1" w:after="100" w:afterAutospacing="1" w:line="240" w:lineRule="auto"/>
        <w:jc w:val="both"/>
        <w:rPr>
          <w:rFonts w:cs="Traditional Arabic"/>
          <w:sz w:val="32"/>
          <w:szCs w:val="32"/>
          <w:rtl/>
        </w:rPr>
      </w:pPr>
      <w:r w:rsidRPr="00972C70">
        <w:rPr>
          <w:rFonts w:cs="Traditional Arabic"/>
          <w:sz w:val="32"/>
          <w:szCs w:val="32"/>
        </w:rPr>
        <w:sym w:font="AGA Arabesque" w:char="F029"/>
      </w:r>
      <w:r w:rsidRPr="00972C70">
        <w:rPr>
          <w:rFonts w:cs="Traditional Arabic"/>
          <w:sz w:val="32"/>
          <w:szCs w:val="32"/>
          <w:rtl/>
        </w:rPr>
        <w:t xml:space="preserve"> قُلْ لَئِنْ اجْتَمَعَتْ الْإِنسُ وَالْجِنُّ عَلَى</w:t>
      </w:r>
      <w:r w:rsidR="002E5F94">
        <w:rPr>
          <w:rFonts w:cs="Traditional Arabic"/>
          <w:sz w:val="32"/>
          <w:szCs w:val="32"/>
          <w:rtl/>
        </w:rPr>
        <w:t xml:space="preserve"> إن </w:t>
      </w:r>
      <w:r w:rsidRPr="00972C70">
        <w:rPr>
          <w:rFonts w:cs="Traditional Arabic"/>
          <w:sz w:val="32"/>
          <w:szCs w:val="32"/>
          <w:rtl/>
        </w:rPr>
        <w:t>يَأْتُوا بِمِثْلِ هَذَا الْقُرْآنِ لَا يَأْتُونَ بِمِثْلِهِ وَلَوْ كَانَ بَعْضُهُمْ لِبَعْضٍ ظَهِيرًا</w:t>
      </w:r>
      <w:r w:rsidRPr="00972C70">
        <w:rPr>
          <w:rFonts w:cs="Traditional Arabic"/>
          <w:sz w:val="32"/>
          <w:szCs w:val="32"/>
        </w:rPr>
        <w:sym w:font="AGA Arabesque" w:char="F028"/>
      </w:r>
      <w:r w:rsidRPr="00972C70">
        <w:rPr>
          <w:rFonts w:cs="Traditional Arabic"/>
          <w:sz w:val="32"/>
          <w:szCs w:val="32"/>
          <w:rtl/>
        </w:rPr>
        <w:t xml:space="preserve">. </w:t>
      </w:r>
      <w:proofErr w:type="gramStart"/>
      <w:r w:rsidRPr="00972C70">
        <w:rPr>
          <w:rFonts w:cs="Traditional Arabic"/>
          <w:sz w:val="32"/>
          <w:szCs w:val="32"/>
          <w:rtl/>
        </w:rPr>
        <w:t>[ الإسراء</w:t>
      </w:r>
      <w:proofErr w:type="gramEnd"/>
      <w:r w:rsidR="00572155" w:rsidRPr="00972C70">
        <w:rPr>
          <w:rFonts w:cs="Traditional Arabic" w:hint="cs"/>
          <w:sz w:val="32"/>
          <w:szCs w:val="32"/>
          <w:rtl/>
        </w:rPr>
        <w:t xml:space="preserve">: </w:t>
      </w:r>
      <w:r w:rsidRPr="00972C70">
        <w:rPr>
          <w:rFonts w:cs="Traditional Arabic" w:hint="cs"/>
          <w:sz w:val="32"/>
          <w:szCs w:val="32"/>
          <w:rtl/>
        </w:rPr>
        <w:t>88</w:t>
      </w:r>
      <w:r w:rsidRPr="00972C70">
        <w:rPr>
          <w:rFonts w:cs="Traditional Arabic"/>
          <w:sz w:val="32"/>
          <w:szCs w:val="32"/>
          <w:rtl/>
        </w:rPr>
        <w:t>]</w:t>
      </w:r>
    </w:p>
    <w:p w:rsidR="002C2A29" w:rsidRPr="00972C70" w:rsidRDefault="002C2A29" w:rsidP="00E30590">
      <w:pPr>
        <w:bidi/>
        <w:spacing w:before="100" w:beforeAutospacing="1" w:after="100" w:afterAutospacing="1" w:line="240" w:lineRule="auto"/>
        <w:jc w:val="both"/>
        <w:rPr>
          <w:rFonts w:cs="Traditional Arabic"/>
          <w:sz w:val="32"/>
          <w:szCs w:val="32"/>
          <w:rtl/>
        </w:rPr>
      </w:pPr>
      <w:r w:rsidRPr="00972C70">
        <w:rPr>
          <w:rFonts w:cs="Traditional Arabic"/>
          <w:sz w:val="32"/>
          <w:szCs w:val="32"/>
          <w:rtl/>
        </w:rPr>
        <w:t>فمن العبث ترك الخبرات التي جاءت عن طريق الوحي من الله كي تكون للناس هداية ودستور حياة ثم نبحث ونجرب عن خبرات البشر في هذا المجال</w:t>
      </w:r>
      <w:r w:rsidR="00ED0E7C" w:rsidRPr="00972C70">
        <w:rPr>
          <w:rFonts w:cs="Traditional Arabic" w:hint="cs"/>
          <w:sz w:val="32"/>
          <w:szCs w:val="32"/>
          <w:rtl/>
        </w:rPr>
        <w:t xml:space="preserve">، </w:t>
      </w:r>
      <w:r w:rsidRPr="00972C70">
        <w:rPr>
          <w:rFonts w:cs="Traditional Arabic"/>
          <w:sz w:val="32"/>
          <w:szCs w:val="32"/>
          <w:rtl/>
        </w:rPr>
        <w:t>فكل الخبرات الخاصة بالشرع والقوانين الشرعية والقيم والأخلاق والآداب والسلوك والعبادات والمعاملات كل هذه الخبرات فيها الخير كل الخير لسعادة البشرية</w:t>
      </w:r>
      <w:r w:rsidR="001D1CF1" w:rsidRPr="00972C70">
        <w:rPr>
          <w:rFonts w:cs="Traditional Arabic"/>
          <w:sz w:val="32"/>
          <w:szCs w:val="32"/>
          <w:rtl/>
        </w:rPr>
        <w:t>.</w:t>
      </w:r>
      <w:r w:rsidRPr="00972C70">
        <w:rPr>
          <w:rFonts w:cs="Traditional Arabic"/>
          <w:sz w:val="32"/>
          <w:szCs w:val="32"/>
          <w:rtl/>
        </w:rPr>
        <w:t xml:space="preserve"> فكل ما تعانيه البشرية الآن من سوء أخلاقيات وفساد وظلم وويلات الحروب وتسلط الظلمة والجبابرة ودول الكفر وبغي البغاة كل ذلك نتيجة بعد البشرية عن كتاب ربها وهديه ونوره الذي أنزله للناس كافة وبعث به نبيه </w:t>
      </w:r>
      <w:proofErr w:type="gramStart"/>
      <w:r w:rsidRPr="00972C70">
        <w:rPr>
          <w:rFonts w:cs="Traditional Arabic"/>
          <w:sz w:val="32"/>
          <w:szCs w:val="32"/>
          <w:rtl/>
        </w:rPr>
        <w:t xml:space="preserve">محمداً </w:t>
      </w:r>
      <w:r w:rsidRPr="00972C70">
        <w:rPr>
          <w:rFonts w:cs="Traditional Arabic"/>
          <w:sz w:val="32"/>
          <w:szCs w:val="32"/>
        </w:rPr>
        <w:sym w:font="AGA Arabesque" w:char="F072"/>
      </w:r>
      <w:r w:rsidR="001D1CF1" w:rsidRPr="00972C70">
        <w:rPr>
          <w:rFonts w:cs="Traditional Arabic" w:hint="cs"/>
          <w:sz w:val="32"/>
          <w:szCs w:val="32"/>
          <w:rtl/>
        </w:rPr>
        <w:t>.</w:t>
      </w:r>
      <w:r w:rsidRPr="00972C70">
        <w:rPr>
          <w:rFonts w:cs="Traditional Arabic"/>
          <w:sz w:val="32"/>
          <w:szCs w:val="32"/>
          <w:rtl/>
        </w:rPr>
        <w:t>وكل</w:t>
      </w:r>
      <w:proofErr w:type="gramEnd"/>
      <w:r w:rsidRPr="00972C70">
        <w:rPr>
          <w:rFonts w:cs="Traditional Arabic"/>
          <w:sz w:val="32"/>
          <w:szCs w:val="32"/>
          <w:rtl/>
        </w:rPr>
        <w:t xml:space="preserve"> هذه الخبرات ما هي إلا خبرات غير مباشرة.</w:t>
      </w:r>
    </w:p>
    <w:p w:rsidR="002C2A29" w:rsidRPr="00972C70" w:rsidRDefault="002C2A29" w:rsidP="00E30590">
      <w:pPr>
        <w:bidi/>
        <w:spacing w:before="100" w:beforeAutospacing="1" w:after="100" w:afterAutospacing="1" w:line="240" w:lineRule="auto"/>
        <w:jc w:val="both"/>
        <w:rPr>
          <w:rFonts w:cs="Traditional Arabic"/>
          <w:sz w:val="32"/>
          <w:szCs w:val="32"/>
          <w:rtl/>
        </w:rPr>
      </w:pPr>
      <w:r w:rsidRPr="00972C70">
        <w:rPr>
          <w:rFonts w:cs="Traditional Arabic"/>
          <w:sz w:val="32"/>
          <w:szCs w:val="32"/>
          <w:rtl/>
        </w:rPr>
        <w:t>وهنا يجب</w:t>
      </w:r>
      <w:r w:rsidR="002E5F94">
        <w:rPr>
          <w:rFonts w:cs="Traditional Arabic"/>
          <w:sz w:val="32"/>
          <w:szCs w:val="32"/>
          <w:rtl/>
        </w:rPr>
        <w:t xml:space="preserve"> إن </w:t>
      </w:r>
      <w:r w:rsidRPr="00972C70">
        <w:rPr>
          <w:rFonts w:cs="Traditional Arabic"/>
          <w:sz w:val="32"/>
          <w:szCs w:val="32"/>
          <w:rtl/>
        </w:rPr>
        <w:t>لا نُخدع بما يسمى بالفلسفة التقدمية التي لا تؤمن إلا بما يأتي عن طريق التجريب أو العقل</w:t>
      </w:r>
      <w:r w:rsidR="00ED0E7C" w:rsidRPr="00972C70">
        <w:rPr>
          <w:rFonts w:cs="Traditional Arabic"/>
          <w:sz w:val="32"/>
          <w:szCs w:val="32"/>
          <w:rtl/>
        </w:rPr>
        <w:t xml:space="preserve">، </w:t>
      </w:r>
      <w:r w:rsidRPr="00972C70">
        <w:rPr>
          <w:rFonts w:cs="Traditional Arabic"/>
          <w:sz w:val="32"/>
          <w:szCs w:val="32"/>
          <w:rtl/>
        </w:rPr>
        <w:t>ويدعوا أصحاب هذه الفلسفة إلي انتقال الاهتمام بالعالم الذي نعيش فيه ونحس فيه الآلام ونستمتع فيه بالأفراح</w:t>
      </w:r>
      <w:r w:rsidR="00ED0E7C" w:rsidRPr="00972C70">
        <w:rPr>
          <w:rFonts w:cs="Traditional Arabic"/>
          <w:sz w:val="32"/>
          <w:szCs w:val="32"/>
          <w:rtl/>
        </w:rPr>
        <w:t xml:space="preserve">، </w:t>
      </w:r>
      <w:r w:rsidRPr="00972C70">
        <w:rPr>
          <w:rFonts w:cs="Traditional Arabic"/>
          <w:sz w:val="32"/>
          <w:szCs w:val="32"/>
          <w:rtl/>
        </w:rPr>
        <w:t>بدلا من التركيز على عالم آخر ودنيا أخرى</w:t>
      </w:r>
      <w:r w:rsidR="008B73C9" w:rsidRPr="00972C70">
        <w:rPr>
          <w:rFonts w:cs="Traditional Arabic"/>
          <w:sz w:val="32"/>
          <w:szCs w:val="32"/>
          <w:rtl/>
        </w:rPr>
        <w:t xml:space="preserve">، </w:t>
      </w:r>
      <w:r w:rsidRPr="00972C70">
        <w:rPr>
          <w:rFonts w:cs="Traditional Arabic"/>
          <w:sz w:val="32"/>
          <w:szCs w:val="32"/>
          <w:rtl/>
        </w:rPr>
        <w:t>وأن العقل البشري لديه القدرة على التفكير والتنظيم والتحليل والنقد</w:t>
      </w:r>
      <w:r w:rsidR="00ED0E7C" w:rsidRPr="00972C70">
        <w:rPr>
          <w:rFonts w:cs="Traditional Arabic"/>
          <w:sz w:val="32"/>
          <w:szCs w:val="32"/>
          <w:rtl/>
        </w:rPr>
        <w:t xml:space="preserve">، </w:t>
      </w:r>
      <w:r w:rsidRPr="00972C70">
        <w:rPr>
          <w:rFonts w:cs="Traditional Arabic"/>
          <w:sz w:val="32"/>
          <w:szCs w:val="32"/>
          <w:rtl/>
        </w:rPr>
        <w:t>بما يحق له انتقاد المبادئ والسلطات والأوامر والمعتقدات</w:t>
      </w:r>
      <w:r w:rsidR="00ED0E7C" w:rsidRPr="00972C70">
        <w:rPr>
          <w:rFonts w:cs="Traditional Arabic"/>
          <w:sz w:val="32"/>
          <w:szCs w:val="32"/>
          <w:rtl/>
        </w:rPr>
        <w:t xml:space="preserve">، </w:t>
      </w:r>
      <w:r w:rsidRPr="00972C70">
        <w:rPr>
          <w:rFonts w:cs="Traditional Arabic"/>
          <w:sz w:val="32"/>
          <w:szCs w:val="32"/>
          <w:rtl/>
        </w:rPr>
        <w:t>والحكم على مدى اتصالها بالحياة وعلى مقدار إسهامها في حل المشكلات وعلى مقدار قبول العقل والمنطق لها.وهذا يعني</w:t>
      </w:r>
      <w:r w:rsidR="002E5F94">
        <w:rPr>
          <w:rFonts w:cs="Traditional Arabic"/>
          <w:sz w:val="32"/>
          <w:szCs w:val="32"/>
          <w:rtl/>
        </w:rPr>
        <w:t xml:space="preserve"> إن </w:t>
      </w:r>
      <w:r w:rsidRPr="00972C70">
        <w:rPr>
          <w:rFonts w:cs="Traditional Arabic"/>
          <w:sz w:val="32"/>
          <w:szCs w:val="32"/>
          <w:rtl/>
        </w:rPr>
        <w:t>هؤلاء التقدميين يجعلون العقل البشرى يحكم على ما أنزله الله وعلى مدى صلاحيته.</w:t>
      </w:r>
    </w:p>
    <w:p w:rsidR="002C2A29" w:rsidRPr="00972C70" w:rsidRDefault="002C2A29" w:rsidP="00E30590">
      <w:pPr>
        <w:bidi/>
        <w:spacing w:before="100" w:beforeAutospacing="1" w:after="100" w:afterAutospacing="1" w:line="240" w:lineRule="auto"/>
        <w:jc w:val="both"/>
        <w:rPr>
          <w:rFonts w:cs="Traditional Arabic"/>
          <w:sz w:val="32"/>
          <w:szCs w:val="32"/>
          <w:rtl/>
        </w:rPr>
      </w:pPr>
      <w:r w:rsidRPr="00972C70">
        <w:rPr>
          <w:rFonts w:cs="Traditional Arabic"/>
          <w:sz w:val="32"/>
          <w:szCs w:val="32"/>
          <w:rtl/>
        </w:rPr>
        <w:t>إن هؤلاء مفسدون قد ضلوا وأضلوا من سار على نهجهم لاتباعهم هوى أنفسهم وتعاليهم على الله عز وجل بما وهبهم الله من عقل.</w:t>
      </w:r>
    </w:p>
    <w:p w:rsidR="002C2A29" w:rsidRPr="00972C70" w:rsidRDefault="002C2A29" w:rsidP="00E30590">
      <w:pPr>
        <w:bidi/>
        <w:spacing w:before="100" w:beforeAutospacing="1" w:after="100" w:afterAutospacing="1" w:line="240" w:lineRule="auto"/>
        <w:jc w:val="both"/>
        <w:rPr>
          <w:rFonts w:cs="Traditional Arabic"/>
          <w:sz w:val="32"/>
          <w:szCs w:val="32"/>
          <w:rtl/>
        </w:rPr>
      </w:pPr>
      <w:r w:rsidRPr="00972C70">
        <w:rPr>
          <w:rFonts w:cs="Traditional Arabic"/>
          <w:sz w:val="32"/>
          <w:szCs w:val="32"/>
        </w:rPr>
        <w:lastRenderedPageBreak/>
        <w:sym w:font="AGA Arabesque" w:char="F029"/>
      </w:r>
      <w:r w:rsidRPr="00972C70">
        <w:rPr>
          <w:rFonts w:cs="Traditional Arabic"/>
          <w:sz w:val="32"/>
          <w:szCs w:val="32"/>
          <w:rtl/>
        </w:rPr>
        <w:t xml:space="preserve"> فَإِنْ لَمْ يَسْتَجِيبُوا لَكَ فَاعْلَمْ أَنَّمَا يَتَّبِعُونَ أَهْوَاءَهُمْ وَمَنْ أَضَلُّ مِمَّنْ اتَّبَعَ هَوَاهُ بِغَيْرِ هُدًى مِنْ اللَّهِ</w:t>
      </w:r>
      <w:r w:rsidR="002E5F94">
        <w:rPr>
          <w:rFonts w:cs="Traditional Arabic"/>
          <w:sz w:val="32"/>
          <w:szCs w:val="32"/>
          <w:rtl/>
        </w:rPr>
        <w:t xml:space="preserve"> إن </w:t>
      </w:r>
      <w:r w:rsidRPr="00972C70">
        <w:rPr>
          <w:rFonts w:cs="Traditional Arabic"/>
          <w:sz w:val="32"/>
          <w:szCs w:val="32"/>
          <w:rtl/>
        </w:rPr>
        <w:t>اللَّهَ لَا يَهْدِي الْقَوْمَ الظَّالِمِينَ</w:t>
      </w:r>
      <w:r w:rsidRPr="00972C70">
        <w:rPr>
          <w:rFonts w:cs="Traditional Arabic"/>
          <w:sz w:val="32"/>
          <w:szCs w:val="32"/>
        </w:rPr>
        <w:sym w:font="AGA Arabesque" w:char="F028"/>
      </w:r>
      <w:r w:rsidR="002E5F94">
        <w:rPr>
          <w:rFonts w:cs="Traditional Arabic"/>
          <w:sz w:val="32"/>
          <w:szCs w:val="32"/>
          <w:rtl/>
        </w:rPr>
        <w:t xml:space="preserve"> </w:t>
      </w:r>
      <w:proofErr w:type="gramStart"/>
      <w:r w:rsidRPr="00972C70">
        <w:rPr>
          <w:rFonts w:cs="Traditional Arabic"/>
          <w:sz w:val="32"/>
          <w:szCs w:val="32"/>
          <w:rtl/>
        </w:rPr>
        <w:t>[ القصص</w:t>
      </w:r>
      <w:proofErr w:type="gramEnd"/>
      <w:r w:rsidR="00572155" w:rsidRPr="00972C70">
        <w:rPr>
          <w:rFonts w:cs="Traditional Arabic" w:hint="cs"/>
          <w:sz w:val="32"/>
          <w:szCs w:val="32"/>
          <w:rtl/>
        </w:rPr>
        <w:t xml:space="preserve">: </w:t>
      </w:r>
      <w:r w:rsidRPr="00972C70">
        <w:rPr>
          <w:rFonts w:cs="Traditional Arabic" w:hint="cs"/>
          <w:sz w:val="32"/>
          <w:szCs w:val="32"/>
          <w:rtl/>
        </w:rPr>
        <w:t>50</w:t>
      </w:r>
      <w:r w:rsidRPr="00972C70">
        <w:rPr>
          <w:rFonts w:cs="Traditional Arabic"/>
          <w:sz w:val="32"/>
          <w:szCs w:val="32"/>
          <w:rtl/>
        </w:rPr>
        <w:t>]</w:t>
      </w:r>
    </w:p>
    <w:p w:rsidR="002C2A29" w:rsidRPr="00ED72BF" w:rsidRDefault="002C2A29" w:rsidP="00E30590">
      <w:pPr>
        <w:numPr>
          <w:ilvl w:val="0"/>
          <w:numId w:val="7"/>
        </w:numPr>
        <w:bidi/>
        <w:spacing w:before="100" w:beforeAutospacing="1" w:after="100" w:afterAutospacing="1" w:line="240" w:lineRule="auto"/>
        <w:ind w:left="0" w:right="0" w:firstLine="0"/>
        <w:jc w:val="both"/>
        <w:rPr>
          <w:rFonts w:cs="Traditional Arabic"/>
          <w:sz w:val="32"/>
          <w:szCs w:val="32"/>
          <w:rtl/>
        </w:rPr>
      </w:pPr>
      <w:r w:rsidRPr="00972C70">
        <w:rPr>
          <w:rFonts w:cs="Traditional Arabic"/>
          <w:sz w:val="32"/>
          <w:szCs w:val="32"/>
          <w:rtl/>
        </w:rPr>
        <w:t xml:space="preserve">كثيرا ما يلجأ المعلمون </w:t>
      </w:r>
      <w:proofErr w:type="gramStart"/>
      <w:r w:rsidRPr="00972C70">
        <w:rPr>
          <w:rFonts w:cs="Traditional Arabic"/>
          <w:sz w:val="32"/>
          <w:szCs w:val="32"/>
          <w:rtl/>
        </w:rPr>
        <w:t>إلي</w:t>
      </w:r>
      <w:proofErr w:type="gramEnd"/>
      <w:r w:rsidRPr="00972C70">
        <w:rPr>
          <w:rFonts w:cs="Traditional Arabic"/>
          <w:sz w:val="32"/>
          <w:szCs w:val="32"/>
          <w:rtl/>
        </w:rPr>
        <w:t xml:space="preserve"> الخبرات غير المباشرة في تدريسهم من أجل التمهيد لتدريس الخبرات المباشرة</w:t>
      </w:r>
      <w:r w:rsidR="001D1CF1" w:rsidRPr="00972C70">
        <w:rPr>
          <w:rFonts w:cs="Traditional Arabic"/>
          <w:sz w:val="32"/>
          <w:szCs w:val="32"/>
          <w:rtl/>
        </w:rPr>
        <w:t>.</w:t>
      </w:r>
      <w:r w:rsidRPr="00972C70">
        <w:rPr>
          <w:rFonts w:cs="Traditional Arabic"/>
          <w:sz w:val="32"/>
          <w:szCs w:val="32"/>
          <w:rtl/>
        </w:rPr>
        <w:t xml:space="preserve"> فعند تدريس إحدى التجارب يقوم المعلم أولا بتزويد التلاميذ ببعض البيانات والملاحظات وخطوات إجراء التجربة</w:t>
      </w:r>
      <w:r w:rsidR="00ED0E7C" w:rsidRPr="00972C70">
        <w:rPr>
          <w:rFonts w:cs="Traditional Arabic"/>
          <w:sz w:val="32"/>
          <w:szCs w:val="32"/>
          <w:rtl/>
        </w:rPr>
        <w:t xml:space="preserve">، </w:t>
      </w:r>
      <w:r w:rsidRPr="00972C70">
        <w:rPr>
          <w:rFonts w:cs="Traditional Arabic"/>
          <w:sz w:val="32"/>
          <w:szCs w:val="32"/>
          <w:rtl/>
        </w:rPr>
        <w:t>وما يجب على التلميذ ملاحظته أثناء التجربة</w:t>
      </w:r>
      <w:r w:rsidR="001D1CF1" w:rsidRPr="00972C70">
        <w:rPr>
          <w:rFonts w:cs="Traditional Arabic"/>
          <w:sz w:val="32"/>
          <w:szCs w:val="32"/>
          <w:rtl/>
        </w:rPr>
        <w:t>.</w:t>
      </w:r>
      <w:r w:rsidRPr="00972C70">
        <w:rPr>
          <w:rFonts w:cs="Traditional Arabic"/>
          <w:sz w:val="32"/>
          <w:szCs w:val="32"/>
          <w:rtl/>
        </w:rPr>
        <w:t xml:space="preserve"> وكل</w:t>
      </w:r>
      <w:r w:rsidRPr="00ED72BF">
        <w:rPr>
          <w:rFonts w:cs="Traditional Arabic"/>
          <w:sz w:val="32"/>
          <w:szCs w:val="32"/>
          <w:rtl/>
        </w:rPr>
        <w:t xml:space="preserve"> هذه المعلومات ما هي إلا خبرات غير مباشرة</w:t>
      </w:r>
      <w:r w:rsidR="00ED0E7C" w:rsidRPr="00ED72BF">
        <w:rPr>
          <w:rFonts w:cs="Traditional Arabic" w:hint="cs"/>
          <w:sz w:val="32"/>
          <w:szCs w:val="32"/>
          <w:rtl/>
        </w:rPr>
        <w:t xml:space="preserve">، </w:t>
      </w:r>
      <w:r w:rsidRPr="00ED72BF">
        <w:rPr>
          <w:rFonts w:cs="Traditional Arabic"/>
          <w:sz w:val="32"/>
          <w:szCs w:val="32"/>
          <w:rtl/>
        </w:rPr>
        <w:t>كما</w:t>
      </w:r>
      <w:r w:rsidR="002E5F94">
        <w:rPr>
          <w:rFonts w:cs="Traditional Arabic"/>
          <w:sz w:val="32"/>
          <w:szCs w:val="32"/>
          <w:rtl/>
        </w:rPr>
        <w:t xml:space="preserve"> إن </w:t>
      </w:r>
      <w:r w:rsidRPr="00ED72BF">
        <w:rPr>
          <w:rFonts w:cs="Traditional Arabic"/>
          <w:sz w:val="32"/>
          <w:szCs w:val="32"/>
          <w:rtl/>
        </w:rPr>
        <w:t>الباحث عندما تواجهه مشكلة ويحاول حلها فإنه يقوم بالقراءة حول موضوع هذه المشكلة لمعرفة ما كتب حول هذه القضية والتعرف على نتائج الأبحاث السابقة التي تتعلق بمشكلة بحثه للاستفادة بها في إجراء تجاربه وكيفية حل مشكلة البحث وهذا يؤكد أهمية الخبرات غير المباشرة في التعلم عن طريق الخبرات المباشرة.</w:t>
      </w:r>
    </w:p>
    <w:p w:rsidR="002C2A29" w:rsidRPr="00ED72BF" w:rsidRDefault="002E5F94" w:rsidP="00E30590">
      <w:pPr>
        <w:numPr>
          <w:ilvl w:val="0"/>
          <w:numId w:val="7"/>
        </w:numPr>
        <w:bidi/>
        <w:spacing w:before="100" w:beforeAutospacing="1" w:after="100" w:afterAutospacing="1" w:line="240" w:lineRule="auto"/>
        <w:ind w:left="0" w:right="0" w:firstLine="0"/>
        <w:jc w:val="both"/>
        <w:rPr>
          <w:rFonts w:cs="Traditional Arabic"/>
          <w:sz w:val="32"/>
          <w:szCs w:val="32"/>
          <w:rtl/>
        </w:rPr>
      </w:pPr>
      <w:r>
        <w:rPr>
          <w:rFonts w:cs="Traditional Arabic"/>
          <w:sz w:val="32"/>
          <w:szCs w:val="32"/>
          <w:rtl/>
        </w:rPr>
        <w:t xml:space="preserve"> إن </w:t>
      </w:r>
      <w:r w:rsidR="002C2A29" w:rsidRPr="00ED72BF">
        <w:rPr>
          <w:rFonts w:cs="Traditional Arabic"/>
          <w:sz w:val="32"/>
          <w:szCs w:val="32"/>
          <w:rtl/>
        </w:rPr>
        <w:t>الخبرات غير المباشرة قد تكون هي السبيل الوحيد للتعلم في حالة استحالة استخدام الخبرات المباشرة للأسباب سابقة الذكر التي تتمثل في الاستحالة أو عدم القدرة على التوصل إلى المعلومات</w:t>
      </w:r>
      <w:r w:rsidR="00ED0E7C" w:rsidRPr="00ED72BF">
        <w:rPr>
          <w:rFonts w:cs="Traditional Arabic"/>
          <w:sz w:val="32"/>
          <w:szCs w:val="32"/>
          <w:rtl/>
        </w:rPr>
        <w:t xml:space="preserve">، </w:t>
      </w:r>
      <w:r w:rsidR="002C2A29" w:rsidRPr="00ED72BF">
        <w:rPr>
          <w:rFonts w:cs="Traditional Arabic"/>
          <w:sz w:val="32"/>
          <w:szCs w:val="32"/>
          <w:rtl/>
        </w:rPr>
        <w:t>والخبرات</w:t>
      </w:r>
      <w:r w:rsidR="00ED0E7C" w:rsidRPr="00ED72BF">
        <w:rPr>
          <w:rFonts w:cs="Traditional Arabic"/>
          <w:sz w:val="32"/>
          <w:szCs w:val="32"/>
          <w:rtl/>
        </w:rPr>
        <w:t xml:space="preserve">، </w:t>
      </w:r>
      <w:r w:rsidR="002C2A29" w:rsidRPr="00ED72BF">
        <w:rPr>
          <w:rFonts w:cs="Traditional Arabic"/>
          <w:sz w:val="32"/>
          <w:szCs w:val="32"/>
          <w:rtl/>
        </w:rPr>
        <w:t>وفي حالة البعد المكاني أو الزماني أو لخطورة الخبرات المباشرة</w:t>
      </w:r>
      <w:r w:rsidR="001D1CF1" w:rsidRPr="00ED72BF">
        <w:rPr>
          <w:rFonts w:cs="Traditional Arabic"/>
          <w:sz w:val="32"/>
          <w:szCs w:val="32"/>
          <w:rtl/>
        </w:rPr>
        <w:t>.</w:t>
      </w:r>
    </w:p>
    <w:p w:rsidR="002C2A29" w:rsidRPr="00ED72BF" w:rsidRDefault="002C2A29" w:rsidP="00E30590">
      <w:pPr>
        <w:bidi/>
        <w:spacing w:before="100" w:beforeAutospacing="1" w:after="100" w:afterAutospacing="1" w:line="240" w:lineRule="auto"/>
        <w:jc w:val="both"/>
        <w:rPr>
          <w:rFonts w:cs="Traditional Arabic"/>
          <w:sz w:val="32"/>
          <w:szCs w:val="32"/>
          <w:rtl/>
        </w:rPr>
      </w:pPr>
      <w:proofErr w:type="gramStart"/>
      <w:r w:rsidRPr="00ED72BF">
        <w:rPr>
          <w:rFonts w:cs="Traditional Arabic"/>
          <w:sz w:val="32"/>
          <w:szCs w:val="32"/>
          <w:rtl/>
        </w:rPr>
        <w:t>5- كما</w:t>
      </w:r>
      <w:proofErr w:type="gramEnd"/>
      <w:r w:rsidR="002E5F94">
        <w:rPr>
          <w:rFonts w:cs="Traditional Arabic"/>
          <w:sz w:val="32"/>
          <w:szCs w:val="32"/>
          <w:rtl/>
        </w:rPr>
        <w:t xml:space="preserve"> إن </w:t>
      </w:r>
      <w:r w:rsidRPr="00ED72BF">
        <w:rPr>
          <w:rFonts w:cs="Traditional Arabic"/>
          <w:sz w:val="32"/>
          <w:szCs w:val="32"/>
          <w:rtl/>
        </w:rPr>
        <w:t>التعلم عن طريق الخبرات غير المباشرة يوفر الجهد والوقت والمال لسهولة الحصول عليها من المصادر المختلفة.</w:t>
      </w:r>
    </w:p>
    <w:p w:rsidR="002C2A29" w:rsidRPr="00ED72BF" w:rsidRDefault="002C2A29" w:rsidP="00E30590">
      <w:pPr>
        <w:pStyle w:val="10"/>
        <w:spacing w:before="100" w:beforeAutospacing="1" w:after="100" w:afterAutospacing="1"/>
        <w:jc w:val="both"/>
        <w:rPr>
          <w:rFonts w:cs="Traditional Arabic"/>
          <w:sz w:val="32"/>
          <w:szCs w:val="32"/>
          <w:rtl/>
        </w:rPr>
      </w:pPr>
      <w:r w:rsidRPr="00ED72BF">
        <w:rPr>
          <w:rFonts w:cs="Traditional Arabic"/>
          <w:sz w:val="32"/>
          <w:szCs w:val="32"/>
          <w:rtl/>
        </w:rPr>
        <w:t>عيوب التعلم عن طريق الخبرات غير المباشرة</w:t>
      </w:r>
      <w:r w:rsidR="00572155" w:rsidRPr="00ED72BF">
        <w:rPr>
          <w:rFonts w:cs="Traditional Arabic"/>
          <w:sz w:val="32"/>
          <w:szCs w:val="32"/>
          <w:rtl/>
        </w:rPr>
        <w:t xml:space="preserve">: </w:t>
      </w:r>
    </w:p>
    <w:p w:rsidR="002C2A29" w:rsidRPr="00ED72BF" w:rsidRDefault="002C2A29" w:rsidP="00E30590">
      <w:pPr>
        <w:numPr>
          <w:ilvl w:val="0"/>
          <w:numId w:val="8"/>
        </w:numPr>
        <w:bidi/>
        <w:spacing w:before="100" w:beforeAutospacing="1" w:after="100" w:afterAutospacing="1" w:line="240" w:lineRule="auto"/>
        <w:ind w:left="0" w:right="0" w:firstLine="0"/>
        <w:jc w:val="both"/>
        <w:rPr>
          <w:rFonts w:cs="Traditional Arabic"/>
          <w:sz w:val="32"/>
          <w:szCs w:val="32"/>
          <w:rtl/>
        </w:rPr>
      </w:pPr>
      <w:r w:rsidRPr="00ED72BF">
        <w:rPr>
          <w:rFonts w:cs="Traditional Arabic"/>
          <w:sz w:val="32"/>
          <w:szCs w:val="32"/>
          <w:rtl/>
        </w:rPr>
        <w:t>قد يكون التلميذ غير إيجابي ويكون دوره سلبياً في عملية التعلم إذ قد يقتصر دوره على التلقي فقط.</w:t>
      </w:r>
    </w:p>
    <w:p w:rsidR="002C2A29" w:rsidRPr="00ED72BF" w:rsidRDefault="002C2A29" w:rsidP="00E30590">
      <w:pPr>
        <w:numPr>
          <w:ilvl w:val="0"/>
          <w:numId w:val="8"/>
        </w:numPr>
        <w:bidi/>
        <w:spacing w:before="100" w:beforeAutospacing="1" w:after="100" w:afterAutospacing="1" w:line="240" w:lineRule="auto"/>
        <w:ind w:left="0" w:right="0" w:firstLine="0"/>
        <w:jc w:val="both"/>
        <w:rPr>
          <w:rFonts w:cs="Traditional Arabic"/>
          <w:sz w:val="32"/>
          <w:szCs w:val="32"/>
          <w:rtl/>
        </w:rPr>
      </w:pPr>
      <w:r w:rsidRPr="00ED72BF">
        <w:rPr>
          <w:rFonts w:cs="Traditional Arabic"/>
          <w:sz w:val="32"/>
          <w:szCs w:val="32"/>
          <w:rtl/>
        </w:rPr>
        <w:t xml:space="preserve"> عدم إثارة دافعية التلميذ وحماسه وإحساسه بالملل وفقدانه النشاط والحيوية في التعلم.</w:t>
      </w:r>
    </w:p>
    <w:p w:rsidR="002C2A29" w:rsidRPr="00ED72BF" w:rsidRDefault="002C2A29" w:rsidP="00E30590">
      <w:pPr>
        <w:numPr>
          <w:ilvl w:val="0"/>
          <w:numId w:val="8"/>
        </w:numPr>
        <w:bidi/>
        <w:spacing w:before="100" w:beforeAutospacing="1" w:after="100" w:afterAutospacing="1" w:line="240" w:lineRule="auto"/>
        <w:ind w:left="0" w:right="0" w:firstLine="0"/>
        <w:jc w:val="both"/>
        <w:rPr>
          <w:rFonts w:cs="Traditional Arabic"/>
          <w:sz w:val="32"/>
          <w:szCs w:val="32"/>
          <w:rtl/>
        </w:rPr>
      </w:pPr>
      <w:r w:rsidRPr="00ED72BF">
        <w:rPr>
          <w:rFonts w:cs="Traditional Arabic"/>
          <w:sz w:val="32"/>
          <w:szCs w:val="32"/>
          <w:rtl/>
        </w:rPr>
        <w:t>سرعة نسيان ما يتعلمه التلميذ.</w:t>
      </w:r>
    </w:p>
    <w:p w:rsidR="002C2A29" w:rsidRPr="00ED72BF" w:rsidRDefault="002C2A29" w:rsidP="00E30590">
      <w:pPr>
        <w:numPr>
          <w:ilvl w:val="0"/>
          <w:numId w:val="8"/>
        </w:numPr>
        <w:bidi/>
        <w:spacing w:before="100" w:beforeAutospacing="1" w:after="100" w:afterAutospacing="1" w:line="240" w:lineRule="auto"/>
        <w:ind w:left="0" w:right="0" w:firstLine="0"/>
        <w:jc w:val="both"/>
        <w:rPr>
          <w:rFonts w:cs="Traditional Arabic"/>
          <w:sz w:val="32"/>
          <w:szCs w:val="32"/>
          <w:rtl/>
        </w:rPr>
      </w:pPr>
      <w:r w:rsidRPr="00ED72BF">
        <w:rPr>
          <w:rFonts w:cs="Traditional Arabic"/>
          <w:sz w:val="32"/>
          <w:szCs w:val="32"/>
          <w:rtl/>
        </w:rPr>
        <w:t xml:space="preserve"> عدم فهم التلميذ لما يتعلمه ومن ثم تقتصر عملية التعلم على الحفظ والاستظهار مما يجعل التعلم غير ذي معنى.</w:t>
      </w:r>
    </w:p>
    <w:p w:rsidR="002C2A29" w:rsidRPr="00ED72BF" w:rsidRDefault="002C2A29" w:rsidP="00E30590">
      <w:pPr>
        <w:numPr>
          <w:ilvl w:val="0"/>
          <w:numId w:val="8"/>
        </w:numPr>
        <w:bidi/>
        <w:spacing w:before="100" w:beforeAutospacing="1" w:after="100" w:afterAutospacing="1" w:line="240" w:lineRule="auto"/>
        <w:ind w:left="0" w:right="0" w:firstLine="0"/>
        <w:jc w:val="both"/>
        <w:rPr>
          <w:rFonts w:cs="Traditional Arabic"/>
          <w:sz w:val="32"/>
          <w:szCs w:val="32"/>
          <w:rtl/>
        </w:rPr>
      </w:pPr>
      <w:r w:rsidRPr="00ED72BF">
        <w:rPr>
          <w:rFonts w:cs="Traditional Arabic"/>
          <w:sz w:val="32"/>
          <w:szCs w:val="32"/>
          <w:rtl/>
        </w:rPr>
        <w:t>تحول التعلم إلى الجانب النظري البحت وإهمال الجانب التطبيقي مما يفصل التعلم عن الواقع الحياتي</w:t>
      </w:r>
      <w:r w:rsidR="00ED0E7C" w:rsidRPr="00ED72BF">
        <w:rPr>
          <w:rFonts w:cs="Traditional Arabic"/>
          <w:sz w:val="32"/>
          <w:szCs w:val="32"/>
          <w:rtl/>
        </w:rPr>
        <w:t xml:space="preserve">، </w:t>
      </w:r>
      <w:r w:rsidRPr="00ED72BF">
        <w:rPr>
          <w:rFonts w:cs="Traditional Arabic"/>
          <w:sz w:val="32"/>
          <w:szCs w:val="32"/>
          <w:rtl/>
        </w:rPr>
        <w:t>ويفقده وظيفته في الحياة.</w:t>
      </w:r>
    </w:p>
    <w:p w:rsidR="00783523" w:rsidRDefault="002C2A29" w:rsidP="00E30590">
      <w:pPr>
        <w:numPr>
          <w:ilvl w:val="0"/>
          <w:numId w:val="8"/>
        </w:numPr>
        <w:bidi/>
        <w:spacing w:before="100" w:beforeAutospacing="1" w:after="100" w:afterAutospacing="1" w:line="240" w:lineRule="auto"/>
        <w:ind w:left="0" w:right="0" w:firstLine="0"/>
        <w:jc w:val="both"/>
        <w:rPr>
          <w:rFonts w:cs="Traditional Arabic"/>
          <w:sz w:val="32"/>
          <w:szCs w:val="32"/>
          <w:rtl/>
        </w:rPr>
      </w:pPr>
      <w:r w:rsidRPr="00ED72BF">
        <w:rPr>
          <w:rFonts w:cs="Traditional Arabic"/>
          <w:sz w:val="32"/>
          <w:szCs w:val="32"/>
          <w:rtl/>
        </w:rPr>
        <w:t xml:space="preserve"> قد يؤدي هذا النوع من التعلم إلى عدم تنمية مهارات العمل والتفكير والاكتشاف والبحث.</w:t>
      </w:r>
    </w:p>
    <w:p w:rsidR="00783523" w:rsidRDefault="00783523">
      <w:pPr>
        <w:rPr>
          <w:rFonts w:cs="Traditional Arabic"/>
          <w:sz w:val="32"/>
          <w:szCs w:val="32"/>
          <w:rtl/>
        </w:rPr>
      </w:pPr>
      <w:r>
        <w:rPr>
          <w:rFonts w:cs="Traditional Arabic"/>
          <w:sz w:val="32"/>
          <w:szCs w:val="32"/>
          <w:rtl/>
        </w:rPr>
        <w:br w:type="page"/>
      </w:r>
    </w:p>
    <w:p w:rsidR="002C2A29" w:rsidRPr="00ED72BF" w:rsidRDefault="002C2A29" w:rsidP="00E30590">
      <w:pPr>
        <w:pStyle w:val="10"/>
        <w:spacing w:before="100" w:beforeAutospacing="1" w:after="100" w:afterAutospacing="1"/>
        <w:jc w:val="both"/>
        <w:rPr>
          <w:rFonts w:cs="Traditional Arabic"/>
          <w:sz w:val="32"/>
          <w:szCs w:val="32"/>
          <w:rtl/>
        </w:rPr>
      </w:pPr>
      <w:r w:rsidRPr="00ED72BF">
        <w:rPr>
          <w:rFonts w:cs="Traditional Arabic"/>
          <w:sz w:val="32"/>
          <w:szCs w:val="32"/>
          <w:rtl/>
        </w:rPr>
        <w:lastRenderedPageBreak/>
        <w:t>ولكن كيف يمكن التغلب على مثل هذه العيوب</w:t>
      </w:r>
      <w:r w:rsidR="00572155" w:rsidRPr="00ED72BF">
        <w:rPr>
          <w:rFonts w:cs="Traditional Arabic"/>
          <w:sz w:val="32"/>
          <w:szCs w:val="32"/>
          <w:rtl/>
        </w:rPr>
        <w:t xml:space="preserve">: </w:t>
      </w:r>
    </w:p>
    <w:p w:rsidR="002C2A29" w:rsidRPr="00ED72BF" w:rsidRDefault="002C2A29" w:rsidP="00E30590">
      <w:pPr>
        <w:pStyle w:val="20"/>
        <w:numPr>
          <w:ilvl w:val="0"/>
          <w:numId w:val="9"/>
        </w:numPr>
        <w:spacing w:before="100" w:beforeAutospacing="1" w:after="100" w:afterAutospacing="1"/>
        <w:ind w:left="0" w:right="0" w:firstLine="0"/>
        <w:jc w:val="both"/>
        <w:rPr>
          <w:rFonts w:cs="Traditional Arabic"/>
          <w:sz w:val="32"/>
          <w:szCs w:val="32"/>
          <w:rtl/>
        </w:rPr>
      </w:pPr>
      <w:r w:rsidRPr="00ED72BF">
        <w:rPr>
          <w:rFonts w:cs="Traditional Arabic"/>
          <w:sz w:val="32"/>
          <w:szCs w:val="32"/>
          <w:rtl/>
        </w:rPr>
        <w:t xml:space="preserve">استخدام الوسائل التعليمية المختلفة مثل الأفلام والنماذج والصور </w:t>
      </w:r>
      <w:proofErr w:type="gramStart"/>
      <w:r w:rsidRPr="00ED72BF">
        <w:rPr>
          <w:rFonts w:cs="Traditional Arabic"/>
          <w:sz w:val="32"/>
          <w:szCs w:val="32"/>
          <w:rtl/>
        </w:rPr>
        <w:t>والمجسمات..</w:t>
      </w:r>
      <w:proofErr w:type="gramEnd"/>
      <w:r w:rsidRPr="00ED72BF">
        <w:rPr>
          <w:rFonts w:cs="Traditional Arabic"/>
          <w:sz w:val="32"/>
          <w:szCs w:val="32"/>
          <w:rtl/>
        </w:rPr>
        <w:t xml:space="preserve"> التي تسهم في جعل التعلم ذا معنى وتجذب التلاميذ وتغير اهتمامهم ودافعيتهم.</w:t>
      </w:r>
    </w:p>
    <w:p w:rsidR="002C2A29" w:rsidRPr="00ED72BF" w:rsidRDefault="002C2A29" w:rsidP="00E30590">
      <w:pPr>
        <w:numPr>
          <w:ilvl w:val="0"/>
          <w:numId w:val="9"/>
        </w:numPr>
        <w:bidi/>
        <w:spacing w:before="100" w:beforeAutospacing="1" w:after="100" w:afterAutospacing="1" w:line="240" w:lineRule="auto"/>
        <w:ind w:left="0" w:right="0" w:firstLine="0"/>
        <w:jc w:val="both"/>
        <w:rPr>
          <w:rFonts w:cs="Traditional Arabic"/>
          <w:sz w:val="32"/>
          <w:szCs w:val="32"/>
          <w:rtl/>
        </w:rPr>
      </w:pPr>
      <w:r w:rsidRPr="00ED72BF">
        <w:rPr>
          <w:rFonts w:cs="Traditional Arabic"/>
          <w:sz w:val="32"/>
          <w:szCs w:val="32"/>
          <w:rtl/>
        </w:rPr>
        <w:t>إكساب التلاميذ مهارات استخدام مصادر التعلم المختلفة من الكتب والإنترنت.</w:t>
      </w:r>
    </w:p>
    <w:p w:rsidR="002C2A29" w:rsidRPr="00ED72BF" w:rsidRDefault="002C2A29" w:rsidP="00E30590">
      <w:pPr>
        <w:numPr>
          <w:ilvl w:val="0"/>
          <w:numId w:val="9"/>
        </w:numPr>
        <w:bidi/>
        <w:spacing w:before="100" w:beforeAutospacing="1" w:after="100" w:afterAutospacing="1" w:line="240" w:lineRule="auto"/>
        <w:ind w:left="0" w:right="0" w:firstLine="0"/>
        <w:jc w:val="both"/>
        <w:rPr>
          <w:rFonts w:cs="Traditional Arabic"/>
          <w:sz w:val="32"/>
          <w:szCs w:val="32"/>
          <w:rtl/>
        </w:rPr>
      </w:pPr>
      <w:r w:rsidRPr="00ED72BF">
        <w:rPr>
          <w:rFonts w:cs="Traditional Arabic"/>
          <w:sz w:val="32"/>
          <w:szCs w:val="32"/>
          <w:rtl/>
        </w:rPr>
        <w:t>تزويد التلاميذ بمهارات القراءة الصحيحة</w:t>
      </w:r>
      <w:r w:rsidR="008B73C9" w:rsidRPr="00ED72BF">
        <w:rPr>
          <w:rFonts w:cs="Traditional Arabic"/>
          <w:sz w:val="32"/>
          <w:szCs w:val="32"/>
          <w:rtl/>
        </w:rPr>
        <w:t xml:space="preserve">، </w:t>
      </w:r>
      <w:r w:rsidRPr="00ED72BF">
        <w:rPr>
          <w:rFonts w:cs="Traditional Arabic"/>
          <w:sz w:val="32"/>
          <w:szCs w:val="32"/>
          <w:rtl/>
        </w:rPr>
        <w:t>والقدرة على الفهم والتحليل وكيفية إبداء الرأي والنقد واستخدام أساليب النقاش والحوار وإبداء الرأى أثناء عملية التدريس.</w:t>
      </w:r>
    </w:p>
    <w:p w:rsidR="002C2A29" w:rsidRPr="00ED72BF" w:rsidRDefault="002C2A29" w:rsidP="00E30590">
      <w:pPr>
        <w:numPr>
          <w:ilvl w:val="0"/>
          <w:numId w:val="9"/>
        </w:numPr>
        <w:bidi/>
        <w:spacing w:before="100" w:beforeAutospacing="1" w:after="100" w:afterAutospacing="1" w:line="240" w:lineRule="auto"/>
        <w:ind w:left="0" w:right="0" w:firstLine="0"/>
        <w:jc w:val="both"/>
        <w:rPr>
          <w:rFonts w:cs="Traditional Arabic"/>
          <w:sz w:val="32"/>
          <w:szCs w:val="32"/>
          <w:rtl/>
        </w:rPr>
      </w:pPr>
      <w:r w:rsidRPr="00ED72BF">
        <w:rPr>
          <w:rFonts w:cs="Traditional Arabic"/>
          <w:sz w:val="32"/>
          <w:szCs w:val="32"/>
          <w:rtl/>
        </w:rPr>
        <w:t xml:space="preserve"> زيادة مشاركة التلاميذ في الحصول على الخبرات غير المباشرة بتكليفهم بالبحث عنها وتجميعها وتحليلها ونقدها</w:t>
      </w:r>
      <w:r w:rsidR="00ED0E7C" w:rsidRPr="00ED72BF">
        <w:rPr>
          <w:rFonts w:cs="Traditional Arabic"/>
          <w:sz w:val="32"/>
          <w:szCs w:val="32"/>
          <w:rtl/>
        </w:rPr>
        <w:t xml:space="preserve">، </w:t>
      </w:r>
      <w:r w:rsidRPr="00ED72BF">
        <w:rPr>
          <w:rFonts w:cs="Traditional Arabic"/>
          <w:sz w:val="32"/>
          <w:szCs w:val="32"/>
          <w:rtl/>
        </w:rPr>
        <w:t xml:space="preserve">مما يسهم في تنمية قدرة التلاميذ على التعلم الذاتي والتعلم المستمر. </w:t>
      </w:r>
    </w:p>
    <w:p w:rsidR="00A65299" w:rsidRDefault="002C2A29" w:rsidP="00E30590">
      <w:pPr>
        <w:pStyle w:val="a5"/>
        <w:spacing w:before="100" w:beforeAutospacing="1" w:after="100" w:afterAutospacing="1"/>
        <w:ind w:firstLine="0"/>
        <w:jc w:val="both"/>
        <w:rPr>
          <w:rFonts w:cs="Traditional Arabic"/>
          <w:sz w:val="32"/>
          <w:szCs w:val="32"/>
          <w:rtl/>
        </w:rPr>
      </w:pPr>
      <w:r w:rsidRPr="00ED72BF">
        <w:rPr>
          <w:rFonts w:cs="Traditional Arabic"/>
          <w:sz w:val="32"/>
          <w:szCs w:val="32"/>
          <w:rtl/>
        </w:rPr>
        <w:t>من كل ما سبق يتضح أهمية استخدام كل من الخبرات المباشرة وغير المباشرة في تنظيم خبرات المنهج طبقا لطبيعة كل خبرة وما تتسم به مميزات وما يعترض استخدامها من صعوبات</w:t>
      </w:r>
      <w:r w:rsidR="00ED0E7C" w:rsidRPr="00ED72BF">
        <w:rPr>
          <w:rFonts w:cs="Traditional Arabic"/>
          <w:sz w:val="32"/>
          <w:szCs w:val="32"/>
          <w:rtl/>
        </w:rPr>
        <w:t xml:space="preserve">، </w:t>
      </w:r>
      <w:r w:rsidRPr="00ED72BF">
        <w:rPr>
          <w:rFonts w:cs="Traditional Arabic"/>
          <w:sz w:val="32"/>
          <w:szCs w:val="32"/>
          <w:rtl/>
        </w:rPr>
        <w:t>لذلك فالمناهج يجب</w:t>
      </w:r>
      <w:r w:rsidR="002E5F94">
        <w:rPr>
          <w:rFonts w:cs="Traditional Arabic"/>
          <w:sz w:val="32"/>
          <w:szCs w:val="32"/>
          <w:rtl/>
        </w:rPr>
        <w:t xml:space="preserve"> إن </w:t>
      </w:r>
      <w:r w:rsidRPr="00ED72BF">
        <w:rPr>
          <w:rFonts w:cs="Traditional Arabic"/>
          <w:sz w:val="32"/>
          <w:szCs w:val="32"/>
          <w:rtl/>
        </w:rPr>
        <w:t>تشمل كلاً من النوعين طبقا لما تمتاز به في نفس الموقف عن غيرها إلى جانب أنه يجب</w:t>
      </w:r>
      <w:r w:rsidR="002E5F94">
        <w:rPr>
          <w:rFonts w:cs="Traditional Arabic"/>
          <w:sz w:val="32"/>
          <w:szCs w:val="32"/>
          <w:rtl/>
        </w:rPr>
        <w:t xml:space="preserve"> إن </w:t>
      </w:r>
      <w:r w:rsidRPr="00ED72BF">
        <w:rPr>
          <w:rFonts w:cs="Traditional Arabic"/>
          <w:sz w:val="32"/>
          <w:szCs w:val="32"/>
          <w:rtl/>
        </w:rPr>
        <w:t>تتشبع المناهج في المراحل</w:t>
      </w:r>
      <w:r w:rsidR="002E5F94">
        <w:rPr>
          <w:rFonts w:cs="Traditional Arabic"/>
          <w:sz w:val="32"/>
          <w:szCs w:val="32"/>
          <w:rtl/>
        </w:rPr>
        <w:t xml:space="preserve"> </w:t>
      </w:r>
      <w:r w:rsidRPr="00ED72BF">
        <w:rPr>
          <w:rFonts w:cs="Traditional Arabic"/>
          <w:sz w:val="32"/>
          <w:szCs w:val="32"/>
          <w:rtl/>
        </w:rPr>
        <w:t>الأولى من التعليم بالخبرات المباشرة لمناسبتها لخصائص التلاميذ في هذه المرحلة</w:t>
      </w:r>
      <w:r w:rsidR="00ED0E7C" w:rsidRPr="00ED72BF">
        <w:rPr>
          <w:rFonts w:cs="Traditional Arabic"/>
          <w:sz w:val="32"/>
          <w:szCs w:val="32"/>
          <w:rtl/>
        </w:rPr>
        <w:t xml:space="preserve">، </w:t>
      </w:r>
      <w:r w:rsidRPr="00ED72BF">
        <w:rPr>
          <w:rFonts w:cs="Traditional Arabic"/>
          <w:sz w:val="32"/>
          <w:szCs w:val="32"/>
          <w:rtl/>
        </w:rPr>
        <w:t>ثم تزداد جرعة الخبرات غير المباشرة كلما علت المرحلة التعليمية حتى تصبح في المراحل الأعلى متشبعة بالخبرات غير المباشرة فيما عدا الخبرات التي تكون لها تطبيقات عملية ويحتاج الأمر فيها إلى اكتساب التلاميذ مهارات آدائية</w:t>
      </w:r>
      <w:r w:rsidR="00ED0E7C" w:rsidRPr="00ED72BF">
        <w:rPr>
          <w:rFonts w:cs="Traditional Arabic"/>
          <w:sz w:val="32"/>
          <w:szCs w:val="32"/>
          <w:rtl/>
        </w:rPr>
        <w:t xml:space="preserve">، </w:t>
      </w:r>
      <w:r w:rsidRPr="00ED72BF">
        <w:rPr>
          <w:rFonts w:cs="Traditional Arabic"/>
          <w:sz w:val="32"/>
          <w:szCs w:val="32"/>
          <w:rtl/>
        </w:rPr>
        <w:t>فإن ذلك يحتاج بالطبع إلى خبرات مباشرة لتنميتها.</w:t>
      </w:r>
    </w:p>
    <w:p w:rsidR="00A65299" w:rsidRDefault="00A65299">
      <w:pPr>
        <w:rPr>
          <w:rFonts w:ascii="Times New Roman" w:eastAsia="Times New Roman" w:hAnsi="Times New Roman" w:cs="Traditional Arabic"/>
          <w:sz w:val="32"/>
          <w:szCs w:val="32"/>
          <w:lang w:eastAsia="ar-SA"/>
        </w:rPr>
      </w:pPr>
      <w:r>
        <w:rPr>
          <w:rFonts w:cs="Traditional Arabic"/>
          <w:sz w:val="32"/>
          <w:szCs w:val="32"/>
          <w:rtl/>
        </w:rPr>
        <w:br w:type="page"/>
      </w:r>
    </w:p>
    <w:p w:rsidR="002C2A29" w:rsidRPr="00ED72BF" w:rsidRDefault="002C2A29" w:rsidP="00E30590">
      <w:pPr>
        <w:bidi/>
        <w:spacing w:before="100" w:beforeAutospacing="1" w:after="100" w:afterAutospacing="1" w:line="240" w:lineRule="auto"/>
        <w:jc w:val="center"/>
        <w:rPr>
          <w:rFonts w:cs="Traditional Arabic"/>
          <w:sz w:val="32"/>
          <w:szCs w:val="32"/>
          <w:rtl/>
        </w:rPr>
      </w:pPr>
      <w:r w:rsidRPr="00ED72BF">
        <w:rPr>
          <w:rFonts w:cs="Traditional Arabic"/>
          <w:noProof/>
          <w:sz w:val="32"/>
          <w:szCs w:val="32"/>
          <w:rtl/>
        </w:rPr>
        <w:lastRenderedPageBreak/>
        <w:drawing>
          <wp:inline distT="0" distB="0" distL="0" distR="0" wp14:anchorId="0085EF56" wp14:editId="2D3B6E37">
            <wp:extent cx="1499235" cy="871855"/>
            <wp:effectExtent l="1905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1499235" cy="871855"/>
                    </a:xfrm>
                    <a:prstGeom prst="rect">
                      <a:avLst/>
                    </a:prstGeom>
                    <a:noFill/>
                    <a:ln w="9525">
                      <a:noFill/>
                      <a:miter lim="800000"/>
                      <a:headEnd/>
                      <a:tailEnd/>
                    </a:ln>
                  </pic:spPr>
                </pic:pic>
              </a:graphicData>
            </a:graphic>
          </wp:inline>
        </w:drawing>
      </w:r>
    </w:p>
    <w:p w:rsidR="002C2A29" w:rsidRPr="00ED72BF" w:rsidRDefault="00A65299" w:rsidP="00E30590">
      <w:pPr>
        <w:bidi/>
        <w:spacing w:before="100" w:beforeAutospacing="1" w:after="100" w:afterAutospacing="1" w:line="240" w:lineRule="auto"/>
        <w:jc w:val="center"/>
        <w:rPr>
          <w:rFonts w:cs="Traditional Arabic"/>
          <w:sz w:val="32"/>
          <w:szCs w:val="32"/>
          <w:rtl/>
        </w:rPr>
      </w:pPr>
      <w:r w:rsidRPr="00ED72BF">
        <w:rPr>
          <w:rFonts w:cs="Traditional Arabic"/>
          <w:noProof/>
          <w:sz w:val="32"/>
          <w:szCs w:val="32"/>
          <w:rtl/>
        </w:rPr>
        <mc:AlternateContent>
          <mc:Choice Requires="wps">
            <w:drawing>
              <wp:anchor distT="0" distB="0" distL="114300" distR="114300" simplePos="0" relativeHeight="251677696" behindDoc="1" locked="0" layoutInCell="0" allowOverlap="1" wp14:anchorId="5B6CEECE" wp14:editId="7D122FDF">
                <wp:simplePos x="0" y="0"/>
                <wp:positionH relativeFrom="margin">
                  <wp:posOffset>655608</wp:posOffset>
                </wp:positionH>
                <wp:positionV relativeFrom="paragraph">
                  <wp:posOffset>89032</wp:posOffset>
                </wp:positionV>
                <wp:extent cx="4071667" cy="5969479"/>
                <wp:effectExtent l="76200" t="76200" r="24130" b="12700"/>
                <wp:wrapNone/>
                <wp:docPr id="99" name="AutoShap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1667" cy="5969479"/>
                        </a:xfrm>
                        <a:prstGeom prst="foldedCorner">
                          <a:avLst>
                            <a:gd name="adj" fmla="val 12500"/>
                          </a:avLst>
                        </a:prstGeom>
                        <a:solidFill>
                          <a:srgbClr val="FFFFFF"/>
                        </a:solidFill>
                        <a:ln w="9525">
                          <a:solidFill>
                            <a:srgbClr val="000000"/>
                          </a:solidFill>
                          <a:round/>
                          <a:headEnd/>
                          <a:tailEnd/>
                        </a:ln>
                        <a:effectLst>
                          <a:outerShdw dist="107763" dir="13500000" sx="75000" sy="75000" algn="tl" rotWithShape="0">
                            <a:srgbClr val="808080"/>
                          </a:outerShdw>
                        </a:effectLst>
                      </wps:spPr>
                      <wps:txbx>
                        <w:txbxContent>
                          <w:p w:rsidR="00783523" w:rsidRDefault="00783523" w:rsidP="002C2A29">
                            <w:pPr>
                              <w:rPr>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6CEECE" id="AutoShape 161" o:spid="_x0000_s1175" type="#_x0000_t65" style="position:absolute;left:0;text-align:left;margin-left:51.6pt;margin-top:7pt;width:320.6pt;height:470.05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" o:allowincell="f">
                <v:shadow on="t" type="perspective" origin="-.5,-.5" offset="-6pt,-6pt" matrix=".75,,,.75"/>
                <v:textbox>
                  <w:txbxContent>
                    <w:p w:rsidR="00783523" w:rsidRDefault="00783523" w:rsidP="002C2A29">
                      <w:pPr>
                        <w:rPr>
                          <w:rtl/>
                        </w:rPr>
                      </w:pPr>
                    </w:p>
                  </w:txbxContent>
                </v:textbox>
                <w10:wrap anchorx="margin"/>
              </v:shape>
            </w:pict>
          </mc:Fallback>
        </mc:AlternateContent>
      </w:r>
      <w:r w:rsidRPr="00ED72BF">
        <w:rPr>
          <w:rFonts w:cs="Traditional Arabic"/>
          <w:noProof/>
          <w:sz w:val="32"/>
          <w:szCs w:val="32"/>
          <w:rtl/>
        </w:rPr>
        <mc:AlternateContent>
          <mc:Choice Requires="wps">
            <w:drawing>
              <wp:anchor distT="0" distB="0" distL="114300" distR="114300" simplePos="0" relativeHeight="251680768" behindDoc="1" locked="0" layoutInCell="0" allowOverlap="1" wp14:anchorId="701CFD93" wp14:editId="2338EA2A">
                <wp:simplePos x="0" y="0"/>
                <wp:positionH relativeFrom="page">
                  <wp:posOffset>1578634</wp:posOffset>
                </wp:positionH>
                <wp:positionV relativeFrom="paragraph">
                  <wp:posOffset>459452</wp:posOffset>
                </wp:positionV>
                <wp:extent cx="3636897" cy="5149970"/>
                <wp:effectExtent l="0" t="0" r="20955" b="12700"/>
                <wp:wrapNone/>
                <wp:docPr id="96"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6897" cy="5149970"/>
                        </a:xfrm>
                        <a:prstGeom prst="rect">
                          <a:avLst/>
                        </a:prstGeom>
                        <a:solidFill>
                          <a:srgbClr val="FFFFFF"/>
                        </a:solidFill>
                        <a:ln w="0">
                          <a:solidFill>
                            <a:srgbClr val="FFFFFF"/>
                          </a:solidFill>
                          <a:miter lim="800000"/>
                          <a:headEnd/>
                          <a:tailEnd/>
                        </a:ln>
                      </wps:spPr>
                      <wps:txbx>
                        <w:txbxContent>
                          <w:p w:rsidR="00783523" w:rsidRPr="00B05848" w:rsidRDefault="00783523" w:rsidP="00B05848">
                            <w:pPr>
                              <w:bidi/>
                              <w:spacing w:after="0" w:line="240" w:lineRule="auto"/>
                              <w:jc w:val="center"/>
                              <w:rPr>
                                <w:rFonts w:cs="Traditional Arabic"/>
                                <w:b/>
                                <w:bCs/>
                                <w:color w:val="1F497D" w:themeColor="text2"/>
                                <w:sz w:val="32"/>
                                <w:szCs w:val="3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CFD93" id="Text Box 164" o:spid="_x0000_s1176" type="#_x0000_t202" style="position:absolute;left:0;text-align:left;margin-left:124.3pt;margin-top:36.2pt;width:286.35pt;height:405.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" o:allowincell="f" strokecolor="white" strokeweight="0">
                <v:textbox>
                  <w:txbxContent>
                    <w:p w:rsidR="00783523" w:rsidRPr="00B05848" w:rsidRDefault="00783523" w:rsidP="00B05848">
                      <w:pPr>
                        <w:bidi/>
                        <w:spacing w:after="0" w:line="240" w:lineRule="auto"/>
                        <w:jc w:val="center"/>
                        <w:rPr>
                          <w:rFonts w:cs="Traditional Arabic"/>
                          <w:b/>
                          <w:bCs/>
                          <w:color w:val="1F497D" w:themeColor="text2"/>
                          <w:sz w:val="32"/>
                          <w:szCs w:val="32"/>
                          <w:rtl/>
                        </w:rPr>
                      </w:pPr>
                    </w:p>
                  </w:txbxContent>
                </v:textbox>
                <w10:wrap anchorx="page"/>
              </v:shape>
            </w:pict>
          </mc:Fallback>
        </mc:AlternateContent>
      </w:r>
    </w:p>
    <w:p w:rsidR="002C2A29" w:rsidRPr="00ED72BF" w:rsidRDefault="00640BEB" w:rsidP="00A65299">
      <w:pPr>
        <w:pStyle w:val="9"/>
        <w:bidi/>
        <w:spacing w:before="0" w:line="240" w:lineRule="auto"/>
        <w:jc w:val="center"/>
        <w:rPr>
          <w:rFonts w:cs="Traditional Arabic"/>
          <w:sz w:val="32"/>
          <w:szCs w:val="32"/>
          <w:rtl/>
        </w:rPr>
      </w:pPr>
      <w:r w:rsidRPr="00ED72BF">
        <w:rPr>
          <w:rFonts w:cs="Traditional Arabic"/>
          <w:noProof/>
          <w:sz w:val="32"/>
          <w:szCs w:val="32"/>
          <w:rtl/>
        </w:rPr>
        <mc:AlternateContent>
          <mc:Choice Requires="wps">
            <w:drawing>
              <wp:anchor distT="0" distB="0" distL="114300" distR="114300" simplePos="0" relativeHeight="251679744" behindDoc="1" locked="0" layoutInCell="0" allowOverlap="1" wp14:anchorId="5BB118EA" wp14:editId="3415B02F">
                <wp:simplePos x="0" y="0"/>
                <wp:positionH relativeFrom="page">
                  <wp:posOffset>2926080</wp:posOffset>
                </wp:positionH>
                <wp:positionV relativeFrom="paragraph">
                  <wp:posOffset>130175</wp:posOffset>
                </wp:positionV>
                <wp:extent cx="1371600" cy="274320"/>
                <wp:effectExtent l="11430" t="8255" r="7620" b="12700"/>
                <wp:wrapNone/>
                <wp:docPr id="98"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74320"/>
                        </a:xfrm>
                        <a:prstGeom prst="rect">
                          <a:avLst/>
                        </a:prstGeom>
                        <a:solidFill>
                          <a:srgbClr val="FFFFFF"/>
                        </a:solidFill>
                        <a:ln w="0">
                          <a:solidFill>
                            <a:srgbClr val="FFFFFF"/>
                          </a:solidFill>
                          <a:miter lim="800000"/>
                          <a:headEnd/>
                          <a:tailEnd/>
                        </a:ln>
                      </wps:spPr>
                      <wps:txbx>
                        <w:txbxContent>
                          <w:p w:rsidR="00783523" w:rsidRDefault="00783523" w:rsidP="002C2A29">
                            <w:pPr>
                              <w:rPr>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B118EA" id="Text Box 163" o:spid="_x0000_s1177" type="#_x0000_t202" style="position:absolute;left:0;text-align:left;margin-left:230.4pt;margin-top:10.25pt;width:108pt;height:21.6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" o:allowincell="f" strokecolor="white" strokeweight="0">
                <v:textbox>
                  <w:txbxContent>
                    <w:p w:rsidR="00783523" w:rsidRDefault="00783523" w:rsidP="002C2A29">
                      <w:pPr>
                        <w:rPr>
                          <w:rtl/>
                        </w:rPr>
                      </w:pPr>
                    </w:p>
                  </w:txbxContent>
                </v:textbox>
                <w10:wrap anchorx="page"/>
              </v:shape>
            </w:pict>
          </mc:Fallback>
        </mc:AlternateContent>
      </w:r>
      <w:r w:rsidRPr="00ED72BF">
        <w:rPr>
          <w:rFonts w:cs="Traditional Arabic"/>
          <w:noProof/>
          <w:sz w:val="32"/>
          <w:szCs w:val="32"/>
          <w:rtl/>
        </w:rPr>
        <mc:AlternateContent>
          <mc:Choice Requires="wps">
            <w:drawing>
              <wp:anchor distT="0" distB="0" distL="114300" distR="114300" simplePos="0" relativeHeight="251678720" behindDoc="1" locked="0" layoutInCell="0" allowOverlap="1" wp14:anchorId="3F14D97C" wp14:editId="1DE83ECB">
                <wp:simplePos x="0" y="0"/>
                <wp:positionH relativeFrom="page">
                  <wp:posOffset>2834640</wp:posOffset>
                </wp:positionH>
                <wp:positionV relativeFrom="paragraph">
                  <wp:posOffset>38735</wp:posOffset>
                </wp:positionV>
                <wp:extent cx="1554480" cy="457200"/>
                <wp:effectExtent l="81915" t="78740" r="11430" b="6985"/>
                <wp:wrapNone/>
                <wp:docPr id="97" name="AutoShap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457200"/>
                        </a:xfrm>
                        <a:prstGeom prst="flowChartAlternateProcess">
                          <a:avLst/>
                        </a:prstGeom>
                        <a:solidFill>
                          <a:srgbClr val="FFFFFF"/>
                        </a:solidFill>
                        <a:ln w="9525">
                          <a:solidFill>
                            <a:srgbClr val="000000"/>
                          </a:solidFill>
                          <a:miter lim="800000"/>
                          <a:headEnd/>
                          <a:tailEnd/>
                        </a:ln>
                        <a:effectLst>
                          <a:prstShdw prst="shdw13" dist="53882" dir="13500000">
                            <a:srgbClr val="808080"/>
                          </a:prst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F6A1CB" id="AutoShape 162" o:spid="_x0000_s1026" type="#_x0000_t176" style="position:absolute;left:0;text-align:left;margin-left:223.2pt;margin-top:3.05pt;width:122.4pt;height:36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" o:allowincell="f">
                <v:shadow on="t" type="double" color2="shadow add(102)" offset="-3pt,-3pt" offset2="-6pt,-6pt"/>
                <w10:wrap anchorx="page"/>
              </v:shape>
            </w:pict>
          </mc:Fallback>
        </mc:AlternateContent>
      </w:r>
      <w:r w:rsidR="002C2A29" w:rsidRPr="00ED72BF">
        <w:rPr>
          <w:rFonts w:cs="Traditional Arabic"/>
          <w:sz w:val="32"/>
          <w:szCs w:val="32"/>
          <w:rtl/>
        </w:rPr>
        <w:t>الباب الثاني</w:t>
      </w:r>
    </w:p>
    <w:p w:rsidR="002C2A29" w:rsidRPr="00ED72BF" w:rsidRDefault="002C2A29" w:rsidP="00A65299">
      <w:pPr>
        <w:bidi/>
        <w:spacing w:after="0" w:line="240" w:lineRule="auto"/>
        <w:jc w:val="center"/>
        <w:rPr>
          <w:rFonts w:cs="Traditional Arabic"/>
          <w:sz w:val="32"/>
          <w:szCs w:val="32"/>
          <w:rtl/>
        </w:rPr>
      </w:pPr>
      <w:r w:rsidRPr="00ED72BF">
        <w:rPr>
          <w:rFonts w:cs="Traditional Arabic"/>
          <w:sz w:val="32"/>
          <w:szCs w:val="32"/>
          <w:rtl/>
        </w:rPr>
        <w:t>أسس بناء المنهج</w:t>
      </w:r>
    </w:p>
    <w:p w:rsidR="00A65299" w:rsidRPr="00B05848" w:rsidRDefault="002C2A29" w:rsidP="00A65299">
      <w:pPr>
        <w:bidi/>
        <w:spacing w:after="0" w:line="240" w:lineRule="auto"/>
        <w:jc w:val="center"/>
        <w:rPr>
          <w:rFonts w:cs="Traditional Arabic"/>
          <w:color w:val="1F497D" w:themeColor="text2"/>
          <w:sz w:val="32"/>
          <w:szCs w:val="32"/>
          <w:rtl/>
        </w:rPr>
      </w:pPr>
      <w:r w:rsidRPr="00B05848">
        <w:rPr>
          <w:rFonts w:cs="Traditional Arabic"/>
          <w:b/>
          <w:bCs/>
          <w:color w:val="1F497D" w:themeColor="text2"/>
          <w:sz w:val="32"/>
          <w:szCs w:val="32"/>
          <w:rtl/>
        </w:rPr>
        <w:t>الفصل الأول</w:t>
      </w:r>
      <w:r w:rsidR="00572155" w:rsidRPr="00B05848">
        <w:rPr>
          <w:rFonts w:cs="Traditional Arabic"/>
          <w:b/>
          <w:bCs/>
          <w:color w:val="1F497D" w:themeColor="text2"/>
          <w:sz w:val="32"/>
          <w:szCs w:val="32"/>
          <w:rtl/>
        </w:rPr>
        <w:t xml:space="preserve">: </w:t>
      </w:r>
      <w:r w:rsidRPr="00B05848">
        <w:rPr>
          <w:rFonts w:cs="Traditional Arabic"/>
          <w:b/>
          <w:bCs/>
          <w:color w:val="1F497D" w:themeColor="text2"/>
          <w:sz w:val="32"/>
          <w:szCs w:val="32"/>
          <w:rtl/>
        </w:rPr>
        <w:t>الأساس الأول</w:t>
      </w:r>
      <w:r w:rsidR="00A65299" w:rsidRPr="00B05848">
        <w:rPr>
          <w:rFonts w:cs="Traditional Arabic" w:hint="cs"/>
          <w:color w:val="1F497D" w:themeColor="text2"/>
          <w:sz w:val="32"/>
          <w:szCs w:val="32"/>
          <w:rtl/>
        </w:rPr>
        <w:t xml:space="preserve"> </w:t>
      </w:r>
    </w:p>
    <w:p w:rsidR="00A65299" w:rsidRDefault="00A65299" w:rsidP="00A65299">
      <w:pPr>
        <w:bidi/>
        <w:spacing w:after="0" w:line="240" w:lineRule="auto"/>
        <w:jc w:val="center"/>
        <w:rPr>
          <w:rFonts w:cs="Traditional Arabic"/>
          <w:b/>
          <w:bCs/>
          <w:sz w:val="32"/>
          <w:szCs w:val="32"/>
          <w:rtl/>
        </w:rPr>
      </w:pPr>
      <w:r w:rsidRPr="00ED72BF">
        <w:rPr>
          <w:rFonts w:cs="Traditional Arabic"/>
          <w:sz w:val="32"/>
          <w:szCs w:val="32"/>
          <w:rtl/>
        </w:rPr>
        <w:t>هُدى الله</w:t>
      </w:r>
    </w:p>
    <w:p w:rsidR="00A65299" w:rsidRDefault="00A65299" w:rsidP="00A65299">
      <w:pPr>
        <w:bidi/>
        <w:spacing w:after="0" w:line="240" w:lineRule="auto"/>
        <w:jc w:val="center"/>
        <w:rPr>
          <w:rFonts w:cs="Traditional Arabic"/>
          <w:sz w:val="32"/>
          <w:szCs w:val="32"/>
          <w:rtl/>
        </w:rPr>
      </w:pPr>
      <w:r w:rsidRPr="00B05848">
        <w:rPr>
          <w:rFonts w:cs="Traditional Arabic"/>
          <w:b/>
          <w:bCs/>
          <w:color w:val="1F497D" w:themeColor="text2"/>
          <w:sz w:val="32"/>
          <w:szCs w:val="32"/>
          <w:rtl/>
        </w:rPr>
        <w:t>الفصل</w:t>
      </w:r>
      <w:r w:rsidRPr="00ED72BF">
        <w:rPr>
          <w:rFonts w:cs="Traditional Arabic"/>
          <w:b/>
          <w:bCs/>
          <w:sz w:val="32"/>
          <w:szCs w:val="32"/>
          <w:rtl/>
        </w:rPr>
        <w:t xml:space="preserve"> </w:t>
      </w:r>
      <w:r w:rsidRPr="00B05848">
        <w:rPr>
          <w:rFonts w:cs="Traditional Arabic"/>
          <w:b/>
          <w:bCs/>
          <w:color w:val="1F497D" w:themeColor="text2"/>
          <w:sz w:val="32"/>
          <w:szCs w:val="32"/>
          <w:rtl/>
        </w:rPr>
        <w:t>الثاني</w:t>
      </w:r>
      <w:r w:rsidRPr="00ED72BF">
        <w:rPr>
          <w:rFonts w:cs="Traditional Arabic"/>
          <w:b/>
          <w:bCs/>
          <w:sz w:val="32"/>
          <w:szCs w:val="32"/>
          <w:rtl/>
        </w:rPr>
        <w:t xml:space="preserve">: </w:t>
      </w:r>
      <w:r w:rsidRPr="00B05848">
        <w:rPr>
          <w:rFonts w:cs="Traditional Arabic"/>
          <w:b/>
          <w:bCs/>
          <w:color w:val="1F497D" w:themeColor="text2"/>
          <w:sz w:val="32"/>
          <w:szCs w:val="32"/>
          <w:rtl/>
        </w:rPr>
        <w:t>الأساس</w:t>
      </w:r>
      <w:r w:rsidRPr="00ED72BF">
        <w:rPr>
          <w:rFonts w:cs="Traditional Arabic"/>
          <w:b/>
          <w:bCs/>
          <w:sz w:val="32"/>
          <w:szCs w:val="32"/>
          <w:rtl/>
        </w:rPr>
        <w:t xml:space="preserve"> </w:t>
      </w:r>
      <w:r w:rsidRPr="00B05848">
        <w:rPr>
          <w:rFonts w:cs="Traditional Arabic"/>
          <w:b/>
          <w:bCs/>
          <w:color w:val="1F497D" w:themeColor="text2"/>
          <w:sz w:val="32"/>
          <w:szCs w:val="32"/>
          <w:rtl/>
        </w:rPr>
        <w:t>الثاني</w:t>
      </w:r>
    </w:p>
    <w:p w:rsidR="00A65299" w:rsidRDefault="00A65299" w:rsidP="00A65299">
      <w:pPr>
        <w:bidi/>
        <w:spacing w:after="0" w:line="240" w:lineRule="auto"/>
        <w:jc w:val="center"/>
        <w:rPr>
          <w:rFonts w:cs="Traditional Arabic"/>
          <w:b/>
          <w:bCs/>
          <w:sz w:val="32"/>
          <w:szCs w:val="32"/>
          <w:rtl/>
        </w:rPr>
      </w:pPr>
      <w:r w:rsidRPr="00ED72BF">
        <w:rPr>
          <w:rFonts w:cs="Traditional Arabic"/>
          <w:sz w:val="32"/>
          <w:szCs w:val="32"/>
          <w:rtl/>
        </w:rPr>
        <w:t>طبيعة العلم والثقافة</w:t>
      </w:r>
    </w:p>
    <w:p w:rsidR="00A65299" w:rsidRDefault="00A65299" w:rsidP="00A65299">
      <w:pPr>
        <w:bidi/>
        <w:spacing w:after="0" w:line="240" w:lineRule="auto"/>
        <w:jc w:val="center"/>
        <w:rPr>
          <w:rFonts w:cs="Traditional Arabic"/>
          <w:sz w:val="32"/>
          <w:szCs w:val="32"/>
          <w:rtl/>
        </w:rPr>
      </w:pPr>
      <w:r w:rsidRPr="00B05848">
        <w:rPr>
          <w:rFonts w:cs="Traditional Arabic"/>
          <w:b/>
          <w:bCs/>
          <w:color w:val="1F497D" w:themeColor="text2"/>
          <w:sz w:val="32"/>
          <w:szCs w:val="32"/>
          <w:rtl/>
        </w:rPr>
        <w:t>الفصل الثالث: الأساس الثالث</w:t>
      </w:r>
    </w:p>
    <w:p w:rsidR="00A65299" w:rsidRDefault="00A65299" w:rsidP="00A65299">
      <w:pPr>
        <w:bidi/>
        <w:spacing w:after="0" w:line="240" w:lineRule="auto"/>
        <w:jc w:val="center"/>
        <w:rPr>
          <w:rFonts w:cs="Traditional Arabic"/>
          <w:b/>
          <w:bCs/>
          <w:sz w:val="32"/>
          <w:szCs w:val="32"/>
          <w:rtl/>
        </w:rPr>
      </w:pPr>
      <w:r w:rsidRPr="00ED72BF">
        <w:rPr>
          <w:rFonts w:cs="Traditional Arabic"/>
          <w:sz w:val="32"/>
          <w:szCs w:val="32"/>
          <w:rtl/>
        </w:rPr>
        <w:t>طبيعة الإنسان</w:t>
      </w:r>
    </w:p>
    <w:p w:rsidR="00A65299" w:rsidRPr="00B05848" w:rsidRDefault="00A65299" w:rsidP="00A65299">
      <w:pPr>
        <w:bidi/>
        <w:spacing w:after="0" w:line="240" w:lineRule="auto"/>
        <w:jc w:val="center"/>
        <w:rPr>
          <w:rFonts w:cs="Traditional Arabic"/>
          <w:b/>
          <w:bCs/>
          <w:color w:val="1F497D" w:themeColor="text2"/>
          <w:sz w:val="32"/>
          <w:szCs w:val="32"/>
          <w:rtl/>
        </w:rPr>
      </w:pPr>
      <w:r w:rsidRPr="00B05848">
        <w:rPr>
          <w:rFonts w:cs="Traditional Arabic" w:hint="cs"/>
          <w:b/>
          <w:bCs/>
          <w:color w:val="1F497D" w:themeColor="text2"/>
          <w:sz w:val="32"/>
          <w:szCs w:val="32"/>
          <w:rtl/>
        </w:rPr>
        <w:t>ا</w:t>
      </w:r>
      <w:r w:rsidRPr="00B05848">
        <w:rPr>
          <w:rFonts w:cs="Traditional Arabic"/>
          <w:b/>
          <w:bCs/>
          <w:color w:val="1F497D" w:themeColor="text2"/>
          <w:sz w:val="32"/>
          <w:szCs w:val="32"/>
          <w:rtl/>
        </w:rPr>
        <w:t>لفصل الرابع: جوانب تربية الإنسان</w:t>
      </w:r>
    </w:p>
    <w:p w:rsidR="00A65299" w:rsidRPr="00B05848" w:rsidRDefault="00A65299" w:rsidP="00A65299">
      <w:pPr>
        <w:bidi/>
        <w:spacing w:after="0" w:line="240" w:lineRule="auto"/>
        <w:jc w:val="center"/>
        <w:rPr>
          <w:rFonts w:cs="Traditional Arabic"/>
          <w:b/>
          <w:bCs/>
          <w:color w:val="1F497D" w:themeColor="text2"/>
          <w:sz w:val="32"/>
          <w:szCs w:val="32"/>
          <w:rtl/>
        </w:rPr>
      </w:pPr>
      <w:r w:rsidRPr="00B05848">
        <w:rPr>
          <w:rFonts w:cs="Traditional Arabic"/>
          <w:b/>
          <w:bCs/>
          <w:color w:val="1F497D" w:themeColor="text2"/>
          <w:sz w:val="32"/>
          <w:szCs w:val="32"/>
          <w:rtl/>
        </w:rPr>
        <w:t>الفصل الخامس: الأساس الرابع</w:t>
      </w:r>
    </w:p>
    <w:p w:rsidR="00A65299" w:rsidRDefault="00A65299" w:rsidP="00A65299">
      <w:pPr>
        <w:bidi/>
        <w:spacing w:after="0" w:line="240" w:lineRule="auto"/>
        <w:jc w:val="center"/>
        <w:rPr>
          <w:rFonts w:cs="Traditional Arabic"/>
          <w:b/>
          <w:bCs/>
          <w:sz w:val="32"/>
          <w:szCs w:val="32"/>
          <w:rtl/>
        </w:rPr>
      </w:pPr>
      <w:r w:rsidRPr="00ED72BF">
        <w:rPr>
          <w:rFonts w:cs="Traditional Arabic"/>
          <w:sz w:val="32"/>
          <w:szCs w:val="32"/>
          <w:rtl/>
        </w:rPr>
        <w:t>طبيعة المجتمع</w:t>
      </w:r>
    </w:p>
    <w:p w:rsidR="00A65299" w:rsidRPr="00B05848" w:rsidRDefault="00A65299" w:rsidP="00A65299">
      <w:pPr>
        <w:bidi/>
        <w:spacing w:after="0" w:line="240" w:lineRule="auto"/>
        <w:jc w:val="center"/>
        <w:rPr>
          <w:rFonts w:cs="Traditional Arabic"/>
          <w:b/>
          <w:bCs/>
          <w:color w:val="1F497D" w:themeColor="text2"/>
          <w:sz w:val="32"/>
          <w:szCs w:val="32"/>
          <w:rtl/>
        </w:rPr>
      </w:pPr>
      <w:r w:rsidRPr="00B05848">
        <w:rPr>
          <w:rFonts w:cs="Traditional Arabic"/>
          <w:b/>
          <w:bCs/>
          <w:color w:val="1F497D" w:themeColor="text2"/>
          <w:sz w:val="32"/>
          <w:szCs w:val="32"/>
          <w:rtl/>
        </w:rPr>
        <w:t>الفصل السادس: الأساس الخامس</w:t>
      </w:r>
    </w:p>
    <w:p w:rsidR="00A65299" w:rsidRDefault="00A65299" w:rsidP="00A65299">
      <w:pPr>
        <w:bidi/>
        <w:spacing w:after="0" w:line="240" w:lineRule="auto"/>
        <w:jc w:val="center"/>
        <w:rPr>
          <w:rFonts w:cs="Traditional Arabic"/>
          <w:b/>
          <w:bCs/>
          <w:sz w:val="32"/>
          <w:szCs w:val="32"/>
          <w:rtl/>
        </w:rPr>
      </w:pPr>
      <w:r w:rsidRPr="00ED72BF">
        <w:rPr>
          <w:rFonts w:cs="Traditional Arabic"/>
          <w:sz w:val="32"/>
          <w:szCs w:val="32"/>
          <w:rtl/>
        </w:rPr>
        <w:t>طبيعة العلاقات الدولية</w:t>
      </w:r>
    </w:p>
    <w:p w:rsidR="00A65299" w:rsidRDefault="00A65299" w:rsidP="00A65299">
      <w:pPr>
        <w:bidi/>
        <w:spacing w:after="0" w:line="240" w:lineRule="auto"/>
        <w:jc w:val="center"/>
        <w:rPr>
          <w:rFonts w:cs="Traditional Arabic"/>
          <w:sz w:val="32"/>
          <w:szCs w:val="32"/>
          <w:rtl/>
        </w:rPr>
      </w:pPr>
      <w:r w:rsidRPr="00B05848">
        <w:rPr>
          <w:rFonts w:cs="Traditional Arabic"/>
          <w:b/>
          <w:bCs/>
          <w:color w:val="1F497D" w:themeColor="text2"/>
          <w:sz w:val="32"/>
          <w:szCs w:val="32"/>
          <w:rtl/>
        </w:rPr>
        <w:t>الفصل السابع: الأساس السادس</w:t>
      </w:r>
    </w:p>
    <w:p w:rsidR="00A65299" w:rsidRPr="00ED72BF" w:rsidRDefault="00A65299" w:rsidP="00A65299">
      <w:pPr>
        <w:bidi/>
        <w:spacing w:after="0" w:line="240" w:lineRule="auto"/>
        <w:jc w:val="center"/>
        <w:rPr>
          <w:rFonts w:cs="Traditional Arabic"/>
          <w:sz w:val="32"/>
          <w:szCs w:val="32"/>
          <w:rtl/>
        </w:rPr>
      </w:pPr>
      <w:r w:rsidRPr="00ED72BF">
        <w:rPr>
          <w:rFonts w:cs="Traditional Arabic"/>
          <w:sz w:val="32"/>
          <w:szCs w:val="32"/>
          <w:rtl/>
        </w:rPr>
        <w:t>طبيعة الكون</w:t>
      </w:r>
    </w:p>
    <w:p w:rsidR="00A65299" w:rsidRDefault="00A65299" w:rsidP="00A65299">
      <w:pPr>
        <w:bidi/>
        <w:spacing w:before="100" w:beforeAutospacing="1" w:after="100" w:afterAutospacing="1" w:line="240" w:lineRule="auto"/>
        <w:jc w:val="center"/>
        <w:rPr>
          <w:rFonts w:cs="Traditional Arabic"/>
          <w:b/>
          <w:bCs/>
          <w:sz w:val="32"/>
          <w:szCs w:val="32"/>
          <w:rtl/>
        </w:rPr>
      </w:pPr>
    </w:p>
    <w:p w:rsidR="00A65299" w:rsidRPr="00ED72BF" w:rsidRDefault="00A65299" w:rsidP="00A65299">
      <w:pPr>
        <w:bidi/>
        <w:spacing w:before="100" w:beforeAutospacing="1" w:after="100" w:afterAutospacing="1" w:line="240" w:lineRule="auto"/>
        <w:jc w:val="center"/>
        <w:rPr>
          <w:rFonts w:cs="Traditional Arabic"/>
          <w:b/>
          <w:bCs/>
          <w:sz w:val="32"/>
          <w:szCs w:val="32"/>
          <w:rtl/>
        </w:rPr>
      </w:pPr>
    </w:p>
    <w:p w:rsidR="002C2A29" w:rsidRPr="00ED72BF" w:rsidRDefault="002C2A29" w:rsidP="00E30590">
      <w:pPr>
        <w:bidi/>
        <w:spacing w:before="100" w:beforeAutospacing="1" w:after="100" w:afterAutospacing="1" w:line="240" w:lineRule="auto"/>
        <w:jc w:val="both"/>
        <w:rPr>
          <w:rFonts w:cs="Traditional Arabic"/>
          <w:b/>
          <w:bCs/>
          <w:sz w:val="32"/>
          <w:szCs w:val="32"/>
          <w:rtl/>
        </w:rPr>
      </w:pPr>
    </w:p>
    <w:p w:rsidR="002C2A29" w:rsidRPr="00ED72BF" w:rsidRDefault="002C2A29" w:rsidP="00E30590">
      <w:pPr>
        <w:bidi/>
        <w:spacing w:before="100" w:beforeAutospacing="1" w:after="100" w:afterAutospacing="1" w:line="240" w:lineRule="auto"/>
        <w:jc w:val="both"/>
        <w:rPr>
          <w:rFonts w:cs="Traditional Arabic"/>
          <w:sz w:val="32"/>
          <w:szCs w:val="32"/>
          <w:rtl/>
        </w:rPr>
      </w:pPr>
    </w:p>
    <w:p w:rsidR="002C2A29" w:rsidRPr="00ED72BF" w:rsidRDefault="002C2A29" w:rsidP="00E30590">
      <w:pPr>
        <w:bidi/>
        <w:spacing w:before="100" w:beforeAutospacing="1" w:after="100" w:afterAutospacing="1" w:line="240" w:lineRule="auto"/>
        <w:jc w:val="both"/>
        <w:rPr>
          <w:rFonts w:cs="Traditional Arabic"/>
          <w:sz w:val="32"/>
          <w:szCs w:val="32"/>
          <w:rtl/>
        </w:rPr>
      </w:pPr>
    </w:p>
    <w:p w:rsidR="002C2A29" w:rsidRPr="00ED72BF" w:rsidRDefault="002C2A29" w:rsidP="00E30590">
      <w:pPr>
        <w:bidi/>
        <w:spacing w:before="100" w:beforeAutospacing="1" w:after="100" w:afterAutospacing="1" w:line="240" w:lineRule="auto"/>
        <w:jc w:val="both"/>
        <w:rPr>
          <w:rFonts w:cs="Traditional Arabic"/>
          <w:sz w:val="32"/>
          <w:szCs w:val="32"/>
          <w:rtl/>
        </w:rPr>
      </w:pPr>
    </w:p>
    <w:p w:rsidR="002C2A29" w:rsidRPr="00ED72BF" w:rsidRDefault="002C2A29" w:rsidP="00E30590">
      <w:pPr>
        <w:bidi/>
        <w:spacing w:before="100" w:beforeAutospacing="1" w:after="100" w:afterAutospacing="1" w:line="240" w:lineRule="auto"/>
        <w:jc w:val="both"/>
        <w:rPr>
          <w:rFonts w:cs="Traditional Arabic"/>
          <w:sz w:val="32"/>
          <w:szCs w:val="32"/>
          <w:rtl/>
        </w:rPr>
      </w:pPr>
    </w:p>
    <w:p w:rsidR="002C2A29" w:rsidRPr="00ED72BF" w:rsidRDefault="002C2A29" w:rsidP="00E30590">
      <w:pPr>
        <w:bidi/>
        <w:spacing w:before="100" w:beforeAutospacing="1" w:after="100" w:afterAutospacing="1" w:line="240" w:lineRule="auto"/>
        <w:jc w:val="both"/>
        <w:rPr>
          <w:rFonts w:cs="Traditional Arabic"/>
          <w:sz w:val="32"/>
          <w:szCs w:val="32"/>
          <w:rtl/>
        </w:rPr>
      </w:pPr>
    </w:p>
    <w:p w:rsidR="002C2A29" w:rsidRPr="00ED72BF" w:rsidRDefault="002C2A29" w:rsidP="00E30590">
      <w:pPr>
        <w:bidi/>
        <w:spacing w:before="100" w:beforeAutospacing="1" w:after="100" w:afterAutospacing="1" w:line="240" w:lineRule="auto"/>
        <w:jc w:val="both"/>
        <w:rPr>
          <w:rFonts w:cs="Traditional Arabic"/>
          <w:sz w:val="32"/>
          <w:szCs w:val="32"/>
          <w:rtl/>
        </w:rPr>
      </w:pPr>
    </w:p>
    <w:p w:rsidR="002C2A29" w:rsidRPr="00ED72BF" w:rsidRDefault="00B05848" w:rsidP="00E30590">
      <w:pPr>
        <w:bidi/>
        <w:spacing w:before="100" w:beforeAutospacing="1" w:after="100" w:afterAutospacing="1" w:line="240" w:lineRule="auto"/>
        <w:jc w:val="center"/>
        <w:rPr>
          <w:rFonts w:cs="Traditional Arabic"/>
          <w:sz w:val="32"/>
          <w:szCs w:val="32"/>
          <w:rtl/>
        </w:rPr>
      </w:pPr>
      <w:r w:rsidRPr="00ED72BF">
        <w:rPr>
          <w:rFonts w:cs="Traditional Arabic"/>
          <w:noProof/>
          <w:sz w:val="32"/>
          <w:szCs w:val="32"/>
          <w:rtl/>
        </w:rPr>
        <mc:AlternateContent>
          <mc:Choice Requires="wps">
            <w:drawing>
              <wp:anchor distT="0" distB="0" distL="114300" distR="114300" simplePos="0" relativeHeight="251681792" behindDoc="1" locked="0" layoutInCell="0" allowOverlap="1" wp14:anchorId="4BF912B6" wp14:editId="2D4FB7D2">
                <wp:simplePos x="0" y="0"/>
                <wp:positionH relativeFrom="margin">
                  <wp:align>center</wp:align>
                </wp:positionH>
                <wp:positionV relativeFrom="paragraph">
                  <wp:posOffset>192357</wp:posOffset>
                </wp:positionV>
                <wp:extent cx="1920240" cy="914400"/>
                <wp:effectExtent l="76200" t="76200" r="22860" b="19050"/>
                <wp:wrapNone/>
                <wp:docPr id="95" name="AutoShap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0240" cy="914400"/>
                        </a:xfrm>
                        <a:prstGeom prst="plus">
                          <a:avLst>
                            <a:gd name="adj" fmla="val 25000"/>
                          </a:avLst>
                        </a:prstGeom>
                        <a:solidFill>
                          <a:srgbClr val="FFFFFF"/>
                        </a:solidFill>
                        <a:ln w="9525">
                          <a:solidFill>
                            <a:srgbClr val="000000"/>
                          </a:solidFill>
                          <a:miter lim="800000"/>
                          <a:headEnd/>
                          <a:tailEnd/>
                        </a:ln>
                        <a:effectLst>
                          <a:prstShdw prst="shdw13" dist="53882" dir="13500000">
                            <a:srgbClr val="808080"/>
                          </a:prst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2FBCCD"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AutoShape 165" o:spid="_x0000_s1026" type="#_x0000_t11" style="position:absolute;left:0;text-align:left;margin-left:0;margin-top:15.15pt;width:151.2pt;height:1in;z-index:-2516346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" o:allowincell="f">
                <v:shadow on="t" type="double" color2="shadow add(102)" offset="-3pt,-3pt" offset2="-6pt,-6pt"/>
                <w10:wrap anchorx="margin"/>
              </v:shape>
            </w:pict>
          </mc:Fallback>
        </mc:AlternateContent>
      </w:r>
    </w:p>
    <w:p w:rsidR="002C2A29" w:rsidRPr="00972C70" w:rsidRDefault="002C2A29" w:rsidP="00E30590">
      <w:pPr>
        <w:pStyle w:val="2"/>
        <w:spacing w:before="100" w:beforeAutospacing="1" w:after="100" w:afterAutospacing="1"/>
        <w:rPr>
          <w:rFonts w:cs="Traditional Arabic"/>
          <w:b/>
          <w:bCs/>
          <w:color w:val="FF0000"/>
          <w:sz w:val="40"/>
          <w:szCs w:val="40"/>
          <w:rtl/>
        </w:rPr>
      </w:pPr>
      <w:r w:rsidRPr="00972C70">
        <w:rPr>
          <w:rFonts w:cs="Traditional Arabic"/>
          <w:b/>
          <w:bCs/>
          <w:color w:val="FF0000"/>
          <w:sz w:val="40"/>
          <w:szCs w:val="40"/>
          <w:rtl/>
        </w:rPr>
        <w:t>الفصل الأول</w:t>
      </w:r>
    </w:p>
    <w:p w:rsidR="002C2A29" w:rsidRPr="00972C70" w:rsidRDefault="002C2A29" w:rsidP="00E30590">
      <w:pPr>
        <w:bidi/>
        <w:spacing w:before="100" w:beforeAutospacing="1" w:after="100" w:afterAutospacing="1" w:line="240" w:lineRule="auto"/>
        <w:jc w:val="center"/>
        <w:rPr>
          <w:rFonts w:cs="Traditional Arabic"/>
          <w:color w:val="FF0000"/>
          <w:sz w:val="40"/>
          <w:szCs w:val="40"/>
          <w:rtl/>
        </w:rPr>
      </w:pPr>
    </w:p>
    <w:p w:rsidR="002C2A29" w:rsidRPr="00972C70" w:rsidRDefault="002C2A29" w:rsidP="00B05848">
      <w:pPr>
        <w:bidi/>
        <w:spacing w:before="100" w:beforeAutospacing="1" w:after="100" w:afterAutospacing="1" w:line="240" w:lineRule="auto"/>
        <w:ind w:right="1578"/>
        <w:jc w:val="center"/>
        <w:rPr>
          <w:rFonts w:cs="Traditional Arabic"/>
          <w:b/>
          <w:bCs/>
          <w:color w:val="FF0000"/>
          <w:sz w:val="40"/>
          <w:szCs w:val="40"/>
          <w:rtl/>
        </w:rPr>
      </w:pPr>
      <w:r w:rsidRPr="00972C70">
        <w:rPr>
          <w:rFonts w:cs="Traditional Arabic"/>
          <w:b/>
          <w:bCs/>
          <w:color w:val="FF0000"/>
          <w:sz w:val="40"/>
          <w:szCs w:val="40"/>
          <w:rtl/>
        </w:rPr>
        <w:t>مقدمة.</w:t>
      </w:r>
    </w:p>
    <w:p w:rsidR="002C2A29" w:rsidRPr="00ED72BF" w:rsidRDefault="002C2A29" w:rsidP="00B05848">
      <w:pPr>
        <w:bidi/>
        <w:spacing w:before="100" w:beforeAutospacing="1" w:after="100" w:afterAutospacing="1" w:line="240" w:lineRule="auto"/>
        <w:ind w:right="1578"/>
        <w:jc w:val="center"/>
        <w:rPr>
          <w:rFonts w:cs="Traditional Arabic"/>
          <w:b/>
          <w:bCs/>
          <w:sz w:val="32"/>
          <w:szCs w:val="32"/>
          <w:rtl/>
        </w:rPr>
      </w:pPr>
      <w:r w:rsidRPr="00972C70">
        <w:rPr>
          <w:rFonts w:cs="Traditional Arabic"/>
          <w:b/>
          <w:bCs/>
          <w:color w:val="FF0000"/>
          <w:sz w:val="40"/>
          <w:szCs w:val="40"/>
          <w:rtl/>
        </w:rPr>
        <w:t>الأساس الأول</w:t>
      </w:r>
      <w:r w:rsidR="00572155" w:rsidRPr="00972C70">
        <w:rPr>
          <w:rFonts w:cs="Traditional Arabic"/>
          <w:b/>
          <w:bCs/>
          <w:color w:val="FF0000"/>
          <w:sz w:val="40"/>
          <w:szCs w:val="40"/>
          <w:rtl/>
        </w:rPr>
        <w:t xml:space="preserve">: </w:t>
      </w:r>
      <w:r w:rsidRPr="00972C70">
        <w:rPr>
          <w:rFonts w:cs="Traditional Arabic"/>
          <w:b/>
          <w:bCs/>
          <w:color w:val="FF0000"/>
          <w:sz w:val="40"/>
          <w:szCs w:val="40"/>
          <w:rtl/>
        </w:rPr>
        <w:t>هُدَى الله.</w:t>
      </w:r>
    </w:p>
    <w:p w:rsidR="002C2A29" w:rsidRPr="00ED72BF" w:rsidRDefault="002C2A29" w:rsidP="00E30590">
      <w:pPr>
        <w:bidi/>
        <w:spacing w:before="100" w:beforeAutospacing="1" w:after="100" w:afterAutospacing="1" w:line="240" w:lineRule="auto"/>
        <w:jc w:val="center"/>
        <w:rPr>
          <w:rFonts w:cs="Traditional Arabic"/>
          <w:sz w:val="32"/>
          <w:szCs w:val="32"/>
          <w:rtl/>
        </w:rPr>
      </w:pPr>
    </w:p>
    <w:p w:rsidR="002C2A29" w:rsidRPr="00ED72BF" w:rsidRDefault="002C2A29" w:rsidP="00E30590">
      <w:pPr>
        <w:bidi/>
        <w:spacing w:before="100" w:beforeAutospacing="1" w:after="100" w:afterAutospacing="1" w:line="240" w:lineRule="auto"/>
        <w:jc w:val="center"/>
        <w:rPr>
          <w:rFonts w:cs="Traditional Arabic"/>
          <w:sz w:val="32"/>
          <w:szCs w:val="32"/>
          <w:rtl/>
        </w:rPr>
      </w:pPr>
    </w:p>
    <w:p w:rsidR="002C2A29" w:rsidRPr="00ED72BF" w:rsidRDefault="002C2A29" w:rsidP="00E30590">
      <w:pPr>
        <w:bidi/>
        <w:spacing w:before="100" w:beforeAutospacing="1" w:after="100" w:afterAutospacing="1" w:line="240" w:lineRule="auto"/>
        <w:jc w:val="center"/>
        <w:rPr>
          <w:rFonts w:cs="Traditional Arabic"/>
          <w:sz w:val="32"/>
          <w:szCs w:val="32"/>
          <w:rtl/>
        </w:rPr>
      </w:pPr>
    </w:p>
    <w:p w:rsidR="002C2A29" w:rsidRPr="00ED72BF" w:rsidRDefault="002C2A29" w:rsidP="00E30590">
      <w:pPr>
        <w:bidi/>
        <w:spacing w:before="100" w:beforeAutospacing="1" w:after="100" w:afterAutospacing="1" w:line="240" w:lineRule="auto"/>
        <w:jc w:val="both"/>
        <w:rPr>
          <w:rFonts w:cs="Traditional Arabic"/>
          <w:sz w:val="32"/>
          <w:szCs w:val="32"/>
          <w:rtl/>
        </w:rPr>
      </w:pPr>
    </w:p>
    <w:p w:rsidR="002C2A29" w:rsidRPr="00ED72BF" w:rsidRDefault="002C2A29" w:rsidP="00E30590">
      <w:pPr>
        <w:bidi/>
        <w:spacing w:before="100" w:beforeAutospacing="1" w:after="100" w:afterAutospacing="1" w:line="240" w:lineRule="auto"/>
        <w:jc w:val="both"/>
        <w:rPr>
          <w:rFonts w:cs="Traditional Arabic"/>
          <w:sz w:val="32"/>
          <w:szCs w:val="32"/>
          <w:rtl/>
        </w:rPr>
      </w:pPr>
    </w:p>
    <w:p w:rsidR="002C2A29" w:rsidRPr="00ED72BF" w:rsidRDefault="002C2A29" w:rsidP="00E30590">
      <w:pPr>
        <w:bidi/>
        <w:spacing w:before="100" w:beforeAutospacing="1" w:after="100" w:afterAutospacing="1" w:line="240" w:lineRule="auto"/>
        <w:jc w:val="both"/>
        <w:rPr>
          <w:rFonts w:cs="Traditional Arabic"/>
          <w:sz w:val="32"/>
          <w:szCs w:val="32"/>
          <w:rtl/>
        </w:rPr>
      </w:pPr>
    </w:p>
    <w:p w:rsidR="002C2A29" w:rsidRPr="00FA1B60" w:rsidRDefault="002C2A29" w:rsidP="00E30590">
      <w:pPr>
        <w:pStyle w:val="4"/>
        <w:bidi/>
        <w:spacing w:before="100" w:beforeAutospacing="1" w:after="100" w:afterAutospacing="1" w:line="240" w:lineRule="auto"/>
        <w:jc w:val="center"/>
        <w:rPr>
          <w:rFonts w:cs="Traditional Arabic"/>
          <w:color w:val="FF0000"/>
          <w:sz w:val="40"/>
          <w:szCs w:val="40"/>
          <w:rtl/>
        </w:rPr>
      </w:pPr>
      <w:r w:rsidRPr="00ED72BF">
        <w:rPr>
          <w:rFonts w:cs="Traditional Arabic"/>
          <w:sz w:val="32"/>
          <w:szCs w:val="32"/>
          <w:rtl/>
        </w:rPr>
        <w:br w:type="page"/>
      </w:r>
      <w:r w:rsidRPr="00FA1B60">
        <w:rPr>
          <w:rFonts w:cs="Traditional Arabic"/>
          <w:color w:val="FF0000"/>
          <w:sz w:val="40"/>
          <w:szCs w:val="40"/>
          <w:rtl/>
        </w:rPr>
        <w:lastRenderedPageBreak/>
        <w:t>الفصل الأول</w:t>
      </w:r>
    </w:p>
    <w:p w:rsidR="002C2A29" w:rsidRPr="00FA1B60" w:rsidRDefault="00F352D0" w:rsidP="00E30590">
      <w:pPr>
        <w:pStyle w:val="10"/>
        <w:spacing w:before="100" w:beforeAutospacing="1" w:after="100" w:afterAutospacing="1"/>
        <w:jc w:val="center"/>
        <w:rPr>
          <w:rFonts w:cs="Traditional Arabic"/>
          <w:b/>
          <w:bCs/>
          <w:color w:val="FF0000"/>
          <w:sz w:val="40"/>
          <w:szCs w:val="40"/>
          <w:rtl/>
        </w:rPr>
      </w:pPr>
      <w:r w:rsidRPr="00FA1B60">
        <w:rPr>
          <w:rFonts w:cs="Traditional Arabic"/>
          <w:b/>
          <w:bCs/>
          <w:color w:val="FF0000"/>
          <w:sz w:val="40"/>
          <w:szCs w:val="40"/>
          <w:rtl/>
        </w:rPr>
        <w:t>مقدمة</w:t>
      </w:r>
    </w:p>
    <w:p w:rsidR="002C2A29" w:rsidRPr="00FA1B60" w:rsidRDefault="002C2A29" w:rsidP="00E30590">
      <w:pPr>
        <w:pStyle w:val="a5"/>
        <w:spacing w:before="100" w:beforeAutospacing="1" w:after="100" w:afterAutospacing="1"/>
        <w:ind w:firstLine="0"/>
        <w:jc w:val="both"/>
        <w:rPr>
          <w:rFonts w:cs="Traditional Arabic"/>
          <w:sz w:val="32"/>
          <w:szCs w:val="32"/>
          <w:rtl/>
        </w:rPr>
      </w:pPr>
      <w:r w:rsidRPr="00FA1B60">
        <w:rPr>
          <w:rFonts w:cs="Traditional Arabic"/>
          <w:sz w:val="32"/>
          <w:szCs w:val="32"/>
          <w:rtl/>
        </w:rPr>
        <w:t>إن المتأمل في معظم كتب المناهج يجد</w:t>
      </w:r>
      <w:r w:rsidR="002E5F94">
        <w:rPr>
          <w:rFonts w:cs="Traditional Arabic"/>
          <w:sz w:val="32"/>
          <w:szCs w:val="32"/>
          <w:rtl/>
        </w:rPr>
        <w:t xml:space="preserve"> إن </w:t>
      </w:r>
      <w:r w:rsidRPr="00FA1B60">
        <w:rPr>
          <w:rFonts w:cs="Traditional Arabic"/>
          <w:sz w:val="32"/>
          <w:szCs w:val="32"/>
          <w:rtl/>
        </w:rPr>
        <w:t>الغالبية العظمى قد حددت أسس بناء المناهج بطبيعة التلميذ</w:t>
      </w:r>
      <w:r w:rsidR="00ED0E7C" w:rsidRPr="00FA1B60">
        <w:rPr>
          <w:rFonts w:cs="Traditional Arabic"/>
          <w:sz w:val="32"/>
          <w:szCs w:val="32"/>
          <w:rtl/>
        </w:rPr>
        <w:t xml:space="preserve">، </w:t>
      </w:r>
      <w:r w:rsidRPr="00FA1B60">
        <w:rPr>
          <w:rFonts w:cs="Traditional Arabic"/>
          <w:sz w:val="32"/>
          <w:szCs w:val="32"/>
          <w:rtl/>
        </w:rPr>
        <w:t>وطبيعة المجتمع</w:t>
      </w:r>
      <w:r w:rsidR="00ED0E7C" w:rsidRPr="00FA1B60">
        <w:rPr>
          <w:rFonts w:cs="Traditional Arabic"/>
          <w:sz w:val="32"/>
          <w:szCs w:val="32"/>
          <w:rtl/>
        </w:rPr>
        <w:t xml:space="preserve">، </w:t>
      </w:r>
      <w:r w:rsidRPr="00FA1B60">
        <w:rPr>
          <w:rFonts w:cs="Traditional Arabic"/>
          <w:sz w:val="32"/>
          <w:szCs w:val="32"/>
          <w:rtl/>
        </w:rPr>
        <w:t>وفلسفة المجتمع وأحيانا</w:t>
      </w:r>
      <w:r w:rsidR="002E5F94">
        <w:rPr>
          <w:rFonts w:cs="Traditional Arabic"/>
          <w:sz w:val="32"/>
          <w:szCs w:val="32"/>
          <w:rtl/>
        </w:rPr>
        <w:t xml:space="preserve"> </w:t>
      </w:r>
      <w:r w:rsidRPr="00FA1B60">
        <w:rPr>
          <w:rFonts w:cs="Traditional Arabic"/>
          <w:sz w:val="32"/>
          <w:szCs w:val="32"/>
          <w:rtl/>
        </w:rPr>
        <w:t>بمسميات أخرى مثل</w:t>
      </w:r>
      <w:r w:rsidR="00572155" w:rsidRPr="00FA1B60">
        <w:rPr>
          <w:rFonts w:cs="Traditional Arabic"/>
          <w:sz w:val="32"/>
          <w:szCs w:val="32"/>
          <w:rtl/>
        </w:rPr>
        <w:t xml:space="preserve">: </w:t>
      </w:r>
      <w:r w:rsidRPr="00FA1B60">
        <w:rPr>
          <w:rFonts w:cs="Traditional Arabic"/>
          <w:sz w:val="32"/>
          <w:szCs w:val="32"/>
          <w:rtl/>
        </w:rPr>
        <w:t>الأساس النفسي</w:t>
      </w:r>
      <w:r w:rsidR="00ED0E7C" w:rsidRPr="00FA1B60">
        <w:rPr>
          <w:rFonts w:cs="Traditional Arabic"/>
          <w:sz w:val="32"/>
          <w:szCs w:val="32"/>
          <w:rtl/>
        </w:rPr>
        <w:t xml:space="preserve">، </w:t>
      </w:r>
      <w:r w:rsidRPr="00FA1B60">
        <w:rPr>
          <w:rFonts w:cs="Traditional Arabic"/>
          <w:sz w:val="32"/>
          <w:szCs w:val="32"/>
          <w:rtl/>
        </w:rPr>
        <w:t>والأساس الاجتماعي والأساس الفلسفي</w:t>
      </w:r>
      <w:r w:rsidR="00ED0E7C" w:rsidRPr="00FA1B60">
        <w:rPr>
          <w:rFonts w:cs="Traditional Arabic"/>
          <w:sz w:val="32"/>
          <w:szCs w:val="32"/>
          <w:rtl/>
        </w:rPr>
        <w:t xml:space="preserve">، </w:t>
      </w:r>
      <w:r w:rsidRPr="00FA1B60">
        <w:rPr>
          <w:rFonts w:cs="Traditional Arabic"/>
          <w:sz w:val="32"/>
          <w:szCs w:val="32"/>
          <w:rtl/>
        </w:rPr>
        <w:t xml:space="preserve">ومنطلقاتهم في تحديد ذلك هو تصوراتهم الفكرية التي يتصورونها دون الرجوع </w:t>
      </w:r>
      <w:proofErr w:type="gramStart"/>
      <w:r w:rsidRPr="00FA1B60">
        <w:rPr>
          <w:rFonts w:cs="Traditional Arabic"/>
          <w:sz w:val="32"/>
          <w:szCs w:val="32"/>
          <w:rtl/>
        </w:rPr>
        <w:t>إلي</w:t>
      </w:r>
      <w:proofErr w:type="gramEnd"/>
      <w:r w:rsidRPr="00FA1B60">
        <w:rPr>
          <w:rFonts w:cs="Traditional Arabic"/>
          <w:sz w:val="32"/>
          <w:szCs w:val="32"/>
          <w:rtl/>
        </w:rPr>
        <w:t xml:space="preserve"> الهدف من وجود الإنسان والمجتمع والاهتداء بهدى من خلقهم. فنتيجة عدم الاعتراف بهدى الله من القرآن والسنة لم تكن هناك ثوابت فكرية يستند إليها المفكرون في تفكيرهم</w:t>
      </w:r>
      <w:r w:rsidR="008B73C9" w:rsidRPr="00FA1B60">
        <w:rPr>
          <w:rFonts w:cs="Traditional Arabic"/>
          <w:sz w:val="32"/>
          <w:szCs w:val="32"/>
          <w:rtl/>
        </w:rPr>
        <w:t xml:space="preserve">، </w:t>
      </w:r>
      <w:r w:rsidRPr="00FA1B60">
        <w:rPr>
          <w:rFonts w:cs="Traditional Arabic"/>
          <w:sz w:val="32"/>
          <w:szCs w:val="32"/>
          <w:rtl/>
        </w:rPr>
        <w:t>ومن هنا ظهر ما يسمى بالفلسفات المختلفة التي تبحث عن هذه الثوابت الفكرية أو ما يسمى بالمنطلقات الفكرية أو الفلسفة</w:t>
      </w:r>
      <w:r w:rsidR="00ED0E7C" w:rsidRPr="00FA1B60">
        <w:rPr>
          <w:rFonts w:cs="Traditional Arabic"/>
          <w:sz w:val="32"/>
          <w:szCs w:val="32"/>
          <w:rtl/>
        </w:rPr>
        <w:t xml:space="preserve">، </w:t>
      </w:r>
      <w:r w:rsidRPr="00FA1B60">
        <w:rPr>
          <w:rFonts w:cs="Traditional Arabic"/>
          <w:sz w:val="32"/>
          <w:szCs w:val="32"/>
          <w:rtl/>
        </w:rPr>
        <w:t>ولذلك كان الأساس الفلسفي أحد أسس بناء المنهج.</w:t>
      </w:r>
    </w:p>
    <w:p w:rsidR="002C2A29" w:rsidRPr="00FA1B60" w:rsidRDefault="002C2A29" w:rsidP="00E30590">
      <w:pPr>
        <w:pStyle w:val="a5"/>
        <w:spacing w:before="100" w:beforeAutospacing="1" w:after="100" w:afterAutospacing="1"/>
        <w:ind w:firstLine="0"/>
        <w:jc w:val="both"/>
        <w:rPr>
          <w:rFonts w:cs="Traditional Arabic"/>
          <w:sz w:val="32"/>
          <w:szCs w:val="32"/>
          <w:rtl/>
        </w:rPr>
      </w:pPr>
      <w:r w:rsidRPr="00FA1B60">
        <w:rPr>
          <w:rFonts w:cs="Traditional Arabic"/>
          <w:sz w:val="32"/>
          <w:szCs w:val="32"/>
          <w:rtl/>
        </w:rPr>
        <w:t>ولكن لماذا هذا الضياع الفكري وأمامنا هذه المنطلقات الفكرية التي وضعها الخالق عز وجل لنا لتكون هي الأساس الأول</w:t>
      </w:r>
      <w:r w:rsidR="00ED0E7C" w:rsidRPr="00FA1B60">
        <w:rPr>
          <w:rFonts w:cs="Traditional Arabic"/>
          <w:sz w:val="32"/>
          <w:szCs w:val="32"/>
          <w:rtl/>
        </w:rPr>
        <w:t xml:space="preserve">، </w:t>
      </w:r>
      <w:r w:rsidRPr="00FA1B60">
        <w:rPr>
          <w:rFonts w:cs="Traditional Arabic"/>
          <w:sz w:val="32"/>
          <w:szCs w:val="32"/>
          <w:rtl/>
        </w:rPr>
        <w:t xml:space="preserve">بل أساس كل الأسس وهو هدى الله المتمثل في القرآن والسنة النبوية المطهرة. </w:t>
      </w:r>
    </w:p>
    <w:p w:rsidR="002C2A29" w:rsidRPr="00FA1B60" w:rsidRDefault="002C2A29" w:rsidP="00E30590">
      <w:pPr>
        <w:pStyle w:val="a5"/>
        <w:spacing w:before="100" w:beforeAutospacing="1" w:after="100" w:afterAutospacing="1"/>
        <w:ind w:firstLine="0"/>
        <w:jc w:val="both"/>
        <w:rPr>
          <w:rFonts w:cs="Traditional Arabic"/>
          <w:sz w:val="32"/>
          <w:szCs w:val="32"/>
          <w:rtl/>
        </w:rPr>
      </w:pPr>
      <w:r w:rsidRPr="00FA1B60">
        <w:rPr>
          <w:rFonts w:cs="Traditional Arabic"/>
          <w:sz w:val="32"/>
          <w:szCs w:val="32"/>
          <w:rtl/>
        </w:rPr>
        <w:t>وقبل الخوض في أسس بناء المنهج من هذا المنظور</w:t>
      </w:r>
      <w:r w:rsidR="00ED0E7C" w:rsidRPr="00FA1B60">
        <w:rPr>
          <w:rFonts w:cs="Traditional Arabic"/>
          <w:sz w:val="32"/>
          <w:szCs w:val="32"/>
          <w:rtl/>
        </w:rPr>
        <w:t xml:space="preserve">، </w:t>
      </w:r>
      <w:r w:rsidRPr="00FA1B60">
        <w:rPr>
          <w:rFonts w:cs="Traditional Arabic"/>
          <w:sz w:val="32"/>
          <w:szCs w:val="32"/>
          <w:rtl/>
        </w:rPr>
        <w:t>ولكي ندرك طبيعة هذه الأسس كان لا بد لنا من معرفة الخالق لكل شئ</w:t>
      </w:r>
      <w:r w:rsidR="00ED0E7C" w:rsidRPr="00FA1B60">
        <w:rPr>
          <w:rFonts w:cs="Traditional Arabic"/>
          <w:sz w:val="32"/>
          <w:szCs w:val="32"/>
          <w:rtl/>
        </w:rPr>
        <w:t xml:space="preserve">، </w:t>
      </w:r>
      <w:r w:rsidRPr="00FA1B60">
        <w:rPr>
          <w:rFonts w:cs="Traditional Arabic"/>
          <w:sz w:val="32"/>
          <w:szCs w:val="32"/>
          <w:rtl/>
        </w:rPr>
        <w:t>والمدبر لشئون هذا الكون ونحن منه؛ من أجل</w:t>
      </w:r>
      <w:r w:rsidR="002E5F94">
        <w:rPr>
          <w:rFonts w:cs="Traditional Arabic"/>
          <w:sz w:val="32"/>
          <w:szCs w:val="32"/>
          <w:rtl/>
        </w:rPr>
        <w:t xml:space="preserve"> إن </w:t>
      </w:r>
      <w:r w:rsidRPr="00FA1B60">
        <w:rPr>
          <w:rFonts w:cs="Traditional Arabic"/>
          <w:sz w:val="32"/>
          <w:szCs w:val="32"/>
          <w:rtl/>
        </w:rPr>
        <w:t>نكون على بينه من هذه الأسس</w:t>
      </w:r>
      <w:r w:rsidR="00ED0E7C" w:rsidRPr="00FA1B60">
        <w:rPr>
          <w:rFonts w:cs="Traditional Arabic"/>
          <w:sz w:val="32"/>
          <w:szCs w:val="32"/>
          <w:rtl/>
        </w:rPr>
        <w:t xml:space="preserve">، </w:t>
      </w:r>
      <w:r w:rsidRPr="00FA1B60">
        <w:rPr>
          <w:rFonts w:cs="Traditional Arabic"/>
          <w:sz w:val="32"/>
          <w:szCs w:val="32"/>
          <w:rtl/>
        </w:rPr>
        <w:t>وعليه نستطيع</w:t>
      </w:r>
      <w:r w:rsidR="002E5F94">
        <w:rPr>
          <w:rFonts w:cs="Traditional Arabic"/>
          <w:sz w:val="32"/>
          <w:szCs w:val="32"/>
          <w:rtl/>
        </w:rPr>
        <w:t xml:space="preserve"> إن </w:t>
      </w:r>
      <w:r w:rsidRPr="00FA1B60">
        <w:rPr>
          <w:rFonts w:cs="Traditional Arabic"/>
          <w:sz w:val="32"/>
          <w:szCs w:val="32"/>
          <w:rtl/>
        </w:rPr>
        <w:t>نؤسس لمناهجنا التربوية.</w:t>
      </w:r>
    </w:p>
    <w:p w:rsidR="002C2A29" w:rsidRPr="00FA1B60" w:rsidRDefault="002C2A29" w:rsidP="00E30590">
      <w:pPr>
        <w:pStyle w:val="a5"/>
        <w:spacing w:before="100" w:beforeAutospacing="1" w:after="100" w:afterAutospacing="1"/>
        <w:ind w:firstLine="0"/>
        <w:jc w:val="both"/>
        <w:rPr>
          <w:rFonts w:cs="Traditional Arabic"/>
          <w:sz w:val="32"/>
          <w:szCs w:val="32"/>
          <w:rtl/>
        </w:rPr>
      </w:pPr>
      <w:r w:rsidRPr="00FA1B60">
        <w:rPr>
          <w:rFonts w:cs="Traditional Arabic"/>
          <w:sz w:val="32"/>
          <w:szCs w:val="32"/>
          <w:rtl/>
        </w:rPr>
        <w:t>فالله عز وجل هو الذي ينفرد بالخلق</w:t>
      </w:r>
      <w:r w:rsidR="00ED0E7C" w:rsidRPr="00FA1B60">
        <w:rPr>
          <w:rFonts w:cs="Traditional Arabic"/>
          <w:sz w:val="32"/>
          <w:szCs w:val="32"/>
          <w:rtl/>
        </w:rPr>
        <w:t xml:space="preserve">، </w:t>
      </w:r>
      <w:r w:rsidRPr="00FA1B60">
        <w:rPr>
          <w:rFonts w:cs="Traditional Arabic"/>
          <w:sz w:val="32"/>
          <w:szCs w:val="32"/>
          <w:rtl/>
        </w:rPr>
        <w:t>فهو خالق كل شئ بلا منازع إذ ليس هناك في الوجود من ادعى خلق هذه العوالم وإيجادها</w:t>
      </w:r>
      <w:r w:rsidR="00ED0E7C" w:rsidRPr="00FA1B60">
        <w:rPr>
          <w:rFonts w:cs="Traditional Arabic"/>
          <w:sz w:val="32"/>
          <w:szCs w:val="32"/>
          <w:rtl/>
        </w:rPr>
        <w:t xml:space="preserve">، </w:t>
      </w:r>
      <w:r w:rsidRPr="00FA1B60">
        <w:rPr>
          <w:rFonts w:cs="Traditional Arabic"/>
          <w:sz w:val="32"/>
          <w:szCs w:val="32"/>
          <w:rtl/>
        </w:rPr>
        <w:t>كما</w:t>
      </w:r>
      <w:r w:rsidR="002E5F94">
        <w:rPr>
          <w:rFonts w:cs="Traditional Arabic"/>
          <w:sz w:val="32"/>
          <w:szCs w:val="32"/>
          <w:rtl/>
        </w:rPr>
        <w:t xml:space="preserve"> إن </w:t>
      </w:r>
      <w:r w:rsidRPr="00FA1B60">
        <w:rPr>
          <w:rFonts w:cs="Traditional Arabic"/>
          <w:sz w:val="32"/>
          <w:szCs w:val="32"/>
          <w:rtl/>
        </w:rPr>
        <w:t>العقل البشرى يحيل وجود شئ بلا موجد</w:t>
      </w:r>
      <w:r w:rsidR="00ED0E7C" w:rsidRPr="00FA1B60">
        <w:rPr>
          <w:rFonts w:cs="Traditional Arabic"/>
          <w:sz w:val="32"/>
          <w:szCs w:val="32"/>
          <w:rtl/>
        </w:rPr>
        <w:t xml:space="preserve">، </w:t>
      </w:r>
      <w:r w:rsidRPr="00FA1B60">
        <w:rPr>
          <w:rFonts w:cs="Traditional Arabic"/>
          <w:sz w:val="32"/>
          <w:szCs w:val="32"/>
          <w:rtl/>
        </w:rPr>
        <w:t>ومن المسلم به لدى كل البشر</w:t>
      </w:r>
      <w:r w:rsidR="002E5F94">
        <w:rPr>
          <w:rFonts w:cs="Traditional Arabic"/>
          <w:sz w:val="32"/>
          <w:szCs w:val="32"/>
          <w:rtl/>
        </w:rPr>
        <w:t xml:space="preserve"> إن </w:t>
      </w:r>
      <w:r w:rsidRPr="00FA1B60">
        <w:rPr>
          <w:rFonts w:cs="Traditional Arabic"/>
          <w:sz w:val="32"/>
          <w:szCs w:val="32"/>
          <w:rtl/>
        </w:rPr>
        <w:t>الخلق</w:t>
      </w:r>
      <w:r w:rsidR="002E5F94">
        <w:rPr>
          <w:rFonts w:cs="Traditional Arabic"/>
          <w:sz w:val="32"/>
          <w:szCs w:val="32"/>
          <w:rtl/>
        </w:rPr>
        <w:t xml:space="preserve"> </w:t>
      </w:r>
      <w:r w:rsidRPr="00FA1B60">
        <w:rPr>
          <w:rFonts w:cs="Traditional Arabic"/>
          <w:sz w:val="32"/>
          <w:szCs w:val="32"/>
          <w:rtl/>
        </w:rPr>
        <w:t>والإبداع لله رب العالمين</w:t>
      </w:r>
      <w:r w:rsidR="001D1CF1" w:rsidRPr="00FA1B60">
        <w:rPr>
          <w:rFonts w:cs="Traditional Arabic"/>
          <w:sz w:val="32"/>
          <w:szCs w:val="32"/>
          <w:rtl/>
        </w:rPr>
        <w:t>.</w:t>
      </w:r>
    </w:p>
    <w:p w:rsidR="002C2A29" w:rsidRPr="00FA1B60" w:rsidRDefault="002C2A29" w:rsidP="00E30590">
      <w:pPr>
        <w:bidi/>
        <w:spacing w:before="100" w:beforeAutospacing="1" w:after="100" w:afterAutospacing="1" w:line="240" w:lineRule="auto"/>
        <w:jc w:val="both"/>
        <w:rPr>
          <w:rFonts w:cs="Traditional Arabic"/>
          <w:sz w:val="32"/>
          <w:szCs w:val="32"/>
          <w:rtl/>
        </w:rPr>
      </w:pPr>
      <w:r w:rsidRPr="00FA1B60">
        <w:rPr>
          <w:rFonts w:cs="Traditional Arabic"/>
          <w:sz w:val="32"/>
          <w:szCs w:val="32"/>
        </w:rPr>
        <w:sym w:font="AGA Arabesque" w:char="F029"/>
      </w:r>
      <w:r w:rsidRPr="00FA1B60">
        <w:rPr>
          <w:rFonts w:cs="Traditional Arabic"/>
          <w:sz w:val="32"/>
          <w:szCs w:val="32"/>
          <w:rtl/>
        </w:rPr>
        <w:t xml:space="preserve"> وَإِذْ أَخَذَ رَبُّكَ مِنْ بَنِي آدَمَ مِنْ ظُهُورِهِمْ ذُرِّيَّتَهُمْ وَأَشْهَدَهُمْ عَلَى أَنفُسِهِمْ أَلَسْتُ بِرَبِّكُمْ قَالُوا بَلَى شَهِدْنَا</w:t>
      </w:r>
      <w:r w:rsidR="002E5F94">
        <w:rPr>
          <w:rFonts w:cs="Traditional Arabic"/>
          <w:sz w:val="32"/>
          <w:szCs w:val="32"/>
          <w:rtl/>
        </w:rPr>
        <w:t xml:space="preserve"> إن </w:t>
      </w:r>
      <w:r w:rsidRPr="00FA1B60">
        <w:rPr>
          <w:rFonts w:cs="Traditional Arabic"/>
          <w:sz w:val="32"/>
          <w:szCs w:val="32"/>
          <w:rtl/>
        </w:rPr>
        <w:t xml:space="preserve">تَقُولُوا يَوْمَ الْقِيَامَةِ إِنَّا كُنَّا عَنْ هَذَا </w:t>
      </w:r>
      <w:proofErr w:type="gramStart"/>
      <w:r w:rsidRPr="00FA1B60">
        <w:rPr>
          <w:rFonts w:cs="Traditional Arabic"/>
          <w:sz w:val="32"/>
          <w:szCs w:val="32"/>
          <w:rtl/>
        </w:rPr>
        <w:t xml:space="preserve">غَافِلِينَ </w:t>
      </w:r>
      <w:r w:rsidRPr="00FA1B60">
        <w:rPr>
          <w:rFonts w:cs="Traditional Arabic"/>
          <w:sz w:val="32"/>
          <w:szCs w:val="32"/>
        </w:rPr>
        <w:sym w:font="AGA Arabesque" w:char="F028"/>
      </w:r>
      <w:r w:rsidR="002E5F94">
        <w:rPr>
          <w:rFonts w:cs="Traditional Arabic"/>
          <w:sz w:val="32"/>
          <w:szCs w:val="32"/>
          <w:rtl/>
        </w:rPr>
        <w:t xml:space="preserve"> </w:t>
      </w:r>
      <w:r w:rsidRPr="00FA1B60">
        <w:rPr>
          <w:rFonts w:cs="Traditional Arabic"/>
          <w:sz w:val="32"/>
          <w:szCs w:val="32"/>
          <w:rtl/>
        </w:rPr>
        <w:t>[</w:t>
      </w:r>
      <w:proofErr w:type="gramEnd"/>
      <w:r w:rsidRPr="00FA1B60">
        <w:rPr>
          <w:rFonts w:cs="Traditional Arabic"/>
          <w:sz w:val="32"/>
          <w:szCs w:val="32"/>
          <w:rtl/>
        </w:rPr>
        <w:t xml:space="preserve"> الأعراف</w:t>
      </w:r>
      <w:r w:rsidR="00572155" w:rsidRPr="00FA1B60">
        <w:rPr>
          <w:rFonts w:cs="Traditional Arabic" w:hint="cs"/>
          <w:sz w:val="32"/>
          <w:szCs w:val="32"/>
          <w:rtl/>
        </w:rPr>
        <w:t xml:space="preserve">: </w:t>
      </w:r>
      <w:r w:rsidRPr="00FA1B60">
        <w:rPr>
          <w:rFonts w:cs="Traditional Arabic" w:hint="cs"/>
          <w:sz w:val="32"/>
          <w:szCs w:val="32"/>
          <w:rtl/>
        </w:rPr>
        <w:t>172</w:t>
      </w:r>
      <w:r w:rsidRPr="00FA1B60">
        <w:rPr>
          <w:rFonts w:cs="Traditional Arabic"/>
          <w:sz w:val="32"/>
          <w:szCs w:val="32"/>
          <w:rtl/>
        </w:rPr>
        <w:t>]</w:t>
      </w:r>
    </w:p>
    <w:p w:rsidR="002C2A29" w:rsidRPr="00FA1B60" w:rsidRDefault="002C2A29" w:rsidP="00E30590">
      <w:pPr>
        <w:bidi/>
        <w:spacing w:before="100" w:beforeAutospacing="1" w:after="100" w:afterAutospacing="1" w:line="240" w:lineRule="auto"/>
        <w:jc w:val="both"/>
        <w:rPr>
          <w:rFonts w:cs="Traditional Arabic"/>
          <w:sz w:val="32"/>
          <w:szCs w:val="32"/>
          <w:rtl/>
        </w:rPr>
      </w:pPr>
      <w:r w:rsidRPr="00FA1B60">
        <w:rPr>
          <w:rFonts w:cs="Traditional Arabic"/>
          <w:sz w:val="32"/>
          <w:szCs w:val="32"/>
          <w:rtl/>
        </w:rPr>
        <w:t xml:space="preserve">وحتى عبده الأصنام والمشركين يشهدون </w:t>
      </w:r>
      <w:proofErr w:type="gramStart"/>
      <w:r w:rsidRPr="00FA1B60">
        <w:rPr>
          <w:rFonts w:cs="Traditional Arabic"/>
          <w:sz w:val="32"/>
          <w:szCs w:val="32"/>
          <w:rtl/>
        </w:rPr>
        <w:t xml:space="preserve">بذلك </w:t>
      </w:r>
      <w:r w:rsidRPr="00FA1B60">
        <w:rPr>
          <w:rFonts w:cs="Traditional Arabic"/>
          <w:sz w:val="32"/>
          <w:szCs w:val="32"/>
        </w:rPr>
        <w:sym w:font="AGA Arabesque" w:char="F029"/>
      </w:r>
      <w:r w:rsidRPr="00FA1B60">
        <w:rPr>
          <w:rFonts w:cs="Traditional Arabic" w:hint="cs"/>
          <w:sz w:val="32"/>
          <w:szCs w:val="32"/>
          <w:rtl/>
        </w:rPr>
        <w:t xml:space="preserve"> </w:t>
      </w:r>
      <w:r w:rsidRPr="00FA1B60">
        <w:rPr>
          <w:rFonts w:cs="Traditional Arabic"/>
          <w:sz w:val="32"/>
          <w:szCs w:val="32"/>
          <w:rtl/>
        </w:rPr>
        <w:t>قُلْ</w:t>
      </w:r>
      <w:proofErr w:type="gramEnd"/>
      <w:r w:rsidRPr="00FA1B60">
        <w:rPr>
          <w:rFonts w:cs="Traditional Arabic"/>
          <w:sz w:val="32"/>
          <w:szCs w:val="32"/>
          <w:rtl/>
        </w:rPr>
        <w:t xml:space="preserve"> مَنْ رَبُّ السَّمَاوَاتِ السَّبْعِ وَرَبُّ الْعَرْشِ الْعَظِيمِ</w:t>
      </w:r>
      <w:r w:rsidRPr="00FA1B60">
        <w:rPr>
          <w:rFonts w:cs="Traditional Arabic" w:hint="cs"/>
          <w:sz w:val="32"/>
          <w:szCs w:val="32"/>
          <w:rtl/>
        </w:rPr>
        <w:t xml:space="preserve"> </w:t>
      </w:r>
      <w:r w:rsidRPr="00FA1B60">
        <w:rPr>
          <w:rFonts w:cs="Traditional Arabic" w:hint="cs"/>
          <w:sz w:val="32"/>
          <w:szCs w:val="32"/>
          <w:vertAlign w:val="superscript"/>
          <w:rtl/>
        </w:rPr>
        <w:t xml:space="preserve">* </w:t>
      </w:r>
      <w:r w:rsidRPr="00FA1B60">
        <w:rPr>
          <w:rFonts w:cs="Traditional Arabic"/>
          <w:sz w:val="32"/>
          <w:szCs w:val="32"/>
          <w:rtl/>
        </w:rPr>
        <w:t>سَيَقُولُونَ لِلَّهِ قُلْ أَفَلَا تَتَّقُونَ</w:t>
      </w:r>
      <w:r w:rsidRPr="00FA1B60">
        <w:rPr>
          <w:rFonts w:cs="Traditional Arabic"/>
          <w:sz w:val="32"/>
          <w:szCs w:val="32"/>
        </w:rPr>
        <w:t xml:space="preserve"> </w:t>
      </w:r>
      <w:r w:rsidRPr="00FA1B60">
        <w:rPr>
          <w:rFonts w:cs="Traditional Arabic"/>
          <w:sz w:val="32"/>
          <w:szCs w:val="32"/>
        </w:rPr>
        <w:sym w:font="AGA Arabesque" w:char="F028"/>
      </w:r>
      <w:r w:rsidR="00220765" w:rsidRPr="00FA1B60">
        <w:rPr>
          <w:rFonts w:cs="Traditional Arabic"/>
          <w:sz w:val="32"/>
          <w:szCs w:val="32"/>
          <w:rtl/>
        </w:rPr>
        <w:t>.</w:t>
      </w:r>
      <w:r w:rsidR="002E5F94">
        <w:rPr>
          <w:rFonts w:cs="Traditional Arabic"/>
          <w:sz w:val="32"/>
          <w:szCs w:val="32"/>
          <w:rtl/>
        </w:rPr>
        <w:t xml:space="preserve"> </w:t>
      </w:r>
      <w:proofErr w:type="gramStart"/>
      <w:r w:rsidRPr="00FA1B60">
        <w:rPr>
          <w:rFonts w:cs="Traditional Arabic"/>
          <w:sz w:val="32"/>
          <w:szCs w:val="32"/>
          <w:rtl/>
        </w:rPr>
        <w:t>[ المؤمنون</w:t>
      </w:r>
      <w:proofErr w:type="gramEnd"/>
      <w:r w:rsidR="00572155" w:rsidRPr="00FA1B60">
        <w:rPr>
          <w:rFonts w:cs="Traditional Arabic" w:hint="cs"/>
          <w:sz w:val="32"/>
          <w:szCs w:val="32"/>
          <w:rtl/>
        </w:rPr>
        <w:t xml:space="preserve">: </w:t>
      </w:r>
      <w:r w:rsidRPr="00FA1B60">
        <w:rPr>
          <w:rFonts w:cs="Traditional Arabic" w:hint="cs"/>
          <w:sz w:val="32"/>
          <w:szCs w:val="32"/>
          <w:rtl/>
        </w:rPr>
        <w:t>86-87</w:t>
      </w:r>
      <w:r w:rsidRPr="00FA1B60">
        <w:rPr>
          <w:rFonts w:cs="Traditional Arabic"/>
          <w:sz w:val="32"/>
          <w:szCs w:val="32"/>
          <w:rtl/>
        </w:rPr>
        <w:t>]</w:t>
      </w:r>
    </w:p>
    <w:p w:rsidR="002C2A29" w:rsidRPr="00FA1B60" w:rsidRDefault="002C2A29" w:rsidP="00E30590">
      <w:pPr>
        <w:bidi/>
        <w:spacing w:before="100" w:beforeAutospacing="1" w:after="100" w:afterAutospacing="1" w:line="240" w:lineRule="auto"/>
        <w:jc w:val="both"/>
        <w:rPr>
          <w:rFonts w:cs="Traditional Arabic"/>
          <w:sz w:val="32"/>
          <w:szCs w:val="32"/>
          <w:rtl/>
        </w:rPr>
      </w:pPr>
      <w:r w:rsidRPr="00FA1B60">
        <w:rPr>
          <w:rFonts w:cs="Traditional Arabic"/>
          <w:sz w:val="32"/>
          <w:szCs w:val="32"/>
        </w:rPr>
        <w:sym w:font="AGA Arabesque" w:char="F029"/>
      </w:r>
      <w:r w:rsidR="002E5F94">
        <w:rPr>
          <w:rFonts w:cs="Traditional Arabic"/>
          <w:sz w:val="32"/>
          <w:szCs w:val="32"/>
          <w:rtl/>
        </w:rPr>
        <w:t xml:space="preserve"> </w:t>
      </w:r>
      <w:r w:rsidRPr="00FA1B60">
        <w:rPr>
          <w:rFonts w:cs="Traditional Arabic"/>
          <w:sz w:val="32"/>
          <w:szCs w:val="32"/>
          <w:rtl/>
        </w:rPr>
        <w:t xml:space="preserve">وَلَئِنْ سَأَلْتَهُمْ مَنْ خَلَقَ السَّمَاوَاتِ وَالْأَرْضَ وَسَخَّرَ الشَّمْسَ وَالْقَمَرَ لَيَقُولُنَّ اللَّهُ فَأَنَّا </w:t>
      </w:r>
      <w:proofErr w:type="gramStart"/>
      <w:r w:rsidRPr="00FA1B60">
        <w:rPr>
          <w:rFonts w:cs="Traditional Arabic"/>
          <w:sz w:val="32"/>
          <w:szCs w:val="32"/>
          <w:rtl/>
        </w:rPr>
        <w:t>يُؤْفَكُونَ</w:t>
      </w:r>
      <w:r w:rsidRPr="00FA1B60">
        <w:rPr>
          <w:rFonts w:cs="Traditional Arabic"/>
          <w:sz w:val="32"/>
          <w:szCs w:val="32"/>
        </w:rPr>
        <w:sym w:font="AGA Arabesque" w:char="F028"/>
      </w:r>
      <w:r w:rsidR="002E5F94">
        <w:rPr>
          <w:rFonts w:cs="Traditional Arabic"/>
          <w:sz w:val="32"/>
          <w:szCs w:val="32"/>
          <w:rtl/>
        </w:rPr>
        <w:t xml:space="preserve"> </w:t>
      </w:r>
      <w:r w:rsidR="00220765" w:rsidRPr="00FA1B60">
        <w:rPr>
          <w:rFonts w:cs="Traditional Arabic"/>
          <w:sz w:val="32"/>
          <w:szCs w:val="32"/>
          <w:rtl/>
        </w:rPr>
        <w:t xml:space="preserve"> </w:t>
      </w:r>
      <w:r w:rsidRPr="00FA1B60">
        <w:rPr>
          <w:rFonts w:cs="Traditional Arabic"/>
          <w:sz w:val="32"/>
          <w:szCs w:val="32"/>
          <w:rtl/>
        </w:rPr>
        <w:t>[</w:t>
      </w:r>
      <w:proofErr w:type="gramEnd"/>
      <w:r w:rsidRPr="00FA1B60">
        <w:rPr>
          <w:rFonts w:cs="Traditional Arabic"/>
          <w:sz w:val="32"/>
          <w:szCs w:val="32"/>
          <w:rtl/>
        </w:rPr>
        <w:t xml:space="preserve"> العنكبوت</w:t>
      </w:r>
      <w:r w:rsidR="00572155" w:rsidRPr="00FA1B60">
        <w:rPr>
          <w:rFonts w:cs="Traditional Arabic" w:hint="cs"/>
          <w:sz w:val="32"/>
          <w:szCs w:val="32"/>
          <w:rtl/>
        </w:rPr>
        <w:t xml:space="preserve">: </w:t>
      </w:r>
      <w:r w:rsidRPr="00FA1B60">
        <w:rPr>
          <w:rFonts w:cs="Traditional Arabic" w:hint="cs"/>
          <w:sz w:val="32"/>
          <w:szCs w:val="32"/>
          <w:rtl/>
        </w:rPr>
        <w:t>61</w:t>
      </w:r>
      <w:r w:rsidRPr="00FA1B60">
        <w:rPr>
          <w:rFonts w:cs="Traditional Arabic"/>
          <w:sz w:val="32"/>
          <w:szCs w:val="32"/>
          <w:rtl/>
        </w:rPr>
        <w:t>]</w:t>
      </w:r>
      <w:r w:rsidR="002E5F94">
        <w:rPr>
          <w:rFonts w:cs="Traditional Arabic"/>
          <w:sz w:val="32"/>
          <w:szCs w:val="32"/>
          <w:rtl/>
        </w:rPr>
        <w:t xml:space="preserve">                      </w:t>
      </w:r>
    </w:p>
    <w:p w:rsidR="002C2A29" w:rsidRPr="00FA1B60" w:rsidRDefault="002E5F94" w:rsidP="00E30590">
      <w:pPr>
        <w:pStyle w:val="a7"/>
        <w:spacing w:before="100" w:beforeAutospacing="1" w:after="100" w:afterAutospacing="1"/>
        <w:jc w:val="both"/>
        <w:rPr>
          <w:rFonts w:cs="Traditional Arabic"/>
          <w:sz w:val="32"/>
          <w:szCs w:val="32"/>
          <w:rtl/>
        </w:rPr>
      </w:pPr>
      <w:r>
        <w:rPr>
          <w:rFonts w:cs="Traditional Arabic" w:hint="cs"/>
          <w:sz w:val="32"/>
          <w:szCs w:val="32"/>
          <w:rtl/>
        </w:rPr>
        <w:lastRenderedPageBreak/>
        <w:t xml:space="preserve">   </w:t>
      </w:r>
      <w:r w:rsidR="002C2A29" w:rsidRPr="00FA1B60">
        <w:rPr>
          <w:rFonts w:cs="Traditional Arabic" w:hint="cs"/>
          <w:sz w:val="32"/>
          <w:szCs w:val="32"/>
          <w:rtl/>
        </w:rPr>
        <w:t xml:space="preserve"> </w:t>
      </w:r>
      <w:r w:rsidR="002C2A29" w:rsidRPr="00FA1B60">
        <w:rPr>
          <w:rFonts w:cs="Traditional Arabic"/>
          <w:sz w:val="32"/>
          <w:szCs w:val="32"/>
          <w:rtl/>
        </w:rPr>
        <w:t>فالله عز وجل هو خالق كل شئ</w:t>
      </w:r>
      <w:r w:rsidR="00572155" w:rsidRPr="00FA1B60">
        <w:rPr>
          <w:rFonts w:cs="Traditional Arabic"/>
          <w:sz w:val="32"/>
          <w:szCs w:val="32"/>
          <w:rtl/>
        </w:rPr>
        <w:t xml:space="preserve">: </w:t>
      </w:r>
      <w:r w:rsidR="002C2A29" w:rsidRPr="00FA1B60">
        <w:rPr>
          <w:rFonts w:cs="Traditional Arabic"/>
          <w:sz w:val="32"/>
          <w:szCs w:val="32"/>
          <w:rtl/>
        </w:rPr>
        <w:t>الكون</w:t>
      </w:r>
      <w:r w:rsidR="00ED0E7C" w:rsidRPr="00FA1B60">
        <w:rPr>
          <w:rFonts w:cs="Traditional Arabic"/>
          <w:sz w:val="32"/>
          <w:szCs w:val="32"/>
          <w:rtl/>
        </w:rPr>
        <w:t xml:space="preserve">، </w:t>
      </w:r>
      <w:r w:rsidR="002C2A29" w:rsidRPr="00FA1B60">
        <w:rPr>
          <w:rFonts w:cs="Traditional Arabic"/>
          <w:sz w:val="32"/>
          <w:szCs w:val="32"/>
          <w:rtl/>
        </w:rPr>
        <w:t>والإنسان</w:t>
      </w:r>
      <w:r w:rsidR="00ED0E7C" w:rsidRPr="00FA1B60">
        <w:rPr>
          <w:rFonts w:cs="Traditional Arabic"/>
          <w:sz w:val="32"/>
          <w:szCs w:val="32"/>
          <w:rtl/>
        </w:rPr>
        <w:t xml:space="preserve">، </w:t>
      </w:r>
      <w:r w:rsidR="002C2A29" w:rsidRPr="00FA1B60">
        <w:rPr>
          <w:rFonts w:cs="Traditional Arabic"/>
          <w:sz w:val="32"/>
          <w:szCs w:val="32"/>
          <w:rtl/>
        </w:rPr>
        <w:t>والمجتمع</w:t>
      </w:r>
      <w:r w:rsidR="00ED0E7C" w:rsidRPr="00FA1B60">
        <w:rPr>
          <w:rFonts w:cs="Traditional Arabic"/>
          <w:sz w:val="32"/>
          <w:szCs w:val="32"/>
          <w:rtl/>
        </w:rPr>
        <w:t xml:space="preserve">، </w:t>
      </w:r>
      <w:r w:rsidR="002C2A29" w:rsidRPr="00FA1B60">
        <w:rPr>
          <w:rFonts w:cs="Traditional Arabic"/>
          <w:sz w:val="32"/>
          <w:szCs w:val="32"/>
          <w:rtl/>
        </w:rPr>
        <w:t>والبيئة</w:t>
      </w:r>
      <w:r w:rsidR="00ED0E7C" w:rsidRPr="00FA1B60">
        <w:rPr>
          <w:rFonts w:cs="Traditional Arabic"/>
          <w:sz w:val="32"/>
          <w:szCs w:val="32"/>
          <w:rtl/>
        </w:rPr>
        <w:t xml:space="preserve">، </w:t>
      </w:r>
      <w:r w:rsidR="002C2A29" w:rsidRPr="00FA1B60">
        <w:rPr>
          <w:rFonts w:cs="Traditional Arabic"/>
          <w:sz w:val="32"/>
          <w:szCs w:val="32"/>
          <w:rtl/>
        </w:rPr>
        <w:t>ووضع القوانين التي تسيرها وحدد العلاقة بينها جميعاً.</w:t>
      </w:r>
    </w:p>
    <w:p w:rsidR="002C2A29" w:rsidRPr="00FA1B60" w:rsidRDefault="002C2A29" w:rsidP="00E30590">
      <w:pPr>
        <w:pStyle w:val="20"/>
        <w:spacing w:before="100" w:beforeAutospacing="1" w:after="100" w:afterAutospacing="1"/>
        <w:ind w:firstLine="0"/>
        <w:jc w:val="both"/>
        <w:rPr>
          <w:rFonts w:cs="Traditional Arabic"/>
          <w:sz w:val="32"/>
          <w:szCs w:val="32"/>
          <w:rtl/>
        </w:rPr>
      </w:pPr>
      <w:r w:rsidRPr="00FA1B60">
        <w:rPr>
          <w:rFonts w:cs="Traditional Arabic"/>
          <w:sz w:val="32"/>
          <w:szCs w:val="32"/>
          <w:rtl/>
        </w:rPr>
        <w:t>والله عز وجل هو الرزاق وينفرد بالرزق</w:t>
      </w:r>
      <w:r w:rsidR="00ED0E7C" w:rsidRPr="00FA1B60">
        <w:rPr>
          <w:rFonts w:cs="Traditional Arabic"/>
          <w:sz w:val="32"/>
          <w:szCs w:val="32"/>
          <w:rtl/>
        </w:rPr>
        <w:t xml:space="preserve">، </w:t>
      </w:r>
      <w:r w:rsidRPr="00FA1B60">
        <w:rPr>
          <w:rFonts w:cs="Traditional Arabic"/>
          <w:sz w:val="32"/>
          <w:szCs w:val="32"/>
          <w:rtl/>
        </w:rPr>
        <w:t>إذ ما من حيوان سارح في الغبراء أو سابح في الماء أو مستكين في الأحشاء</w:t>
      </w:r>
      <w:r w:rsidR="00ED0E7C" w:rsidRPr="00FA1B60">
        <w:rPr>
          <w:rFonts w:cs="Traditional Arabic"/>
          <w:sz w:val="32"/>
          <w:szCs w:val="32"/>
          <w:rtl/>
        </w:rPr>
        <w:t xml:space="preserve">، </w:t>
      </w:r>
      <w:r w:rsidRPr="00FA1B60">
        <w:rPr>
          <w:rFonts w:cs="Traditional Arabic"/>
          <w:sz w:val="32"/>
          <w:szCs w:val="32"/>
          <w:rtl/>
        </w:rPr>
        <w:t xml:space="preserve">إلا والله تعالى خالق رزقه وهاديه </w:t>
      </w:r>
      <w:proofErr w:type="gramStart"/>
      <w:r w:rsidRPr="00FA1B60">
        <w:rPr>
          <w:rFonts w:cs="Traditional Arabic"/>
          <w:sz w:val="32"/>
          <w:szCs w:val="32"/>
          <w:rtl/>
        </w:rPr>
        <w:t>إلي</w:t>
      </w:r>
      <w:proofErr w:type="gramEnd"/>
      <w:r w:rsidRPr="00FA1B60">
        <w:rPr>
          <w:rFonts w:cs="Traditional Arabic"/>
          <w:sz w:val="32"/>
          <w:szCs w:val="32"/>
          <w:rtl/>
        </w:rPr>
        <w:t xml:space="preserve"> معرفة الحصول عليه وكيفية تناوله والانتفاع به</w:t>
      </w:r>
      <w:r w:rsidR="00ED0E7C" w:rsidRPr="00FA1B60">
        <w:rPr>
          <w:rFonts w:cs="Traditional Arabic"/>
          <w:sz w:val="32"/>
          <w:szCs w:val="32"/>
          <w:rtl/>
        </w:rPr>
        <w:t xml:space="preserve">، </w:t>
      </w:r>
      <w:r w:rsidRPr="00FA1B60">
        <w:rPr>
          <w:rFonts w:cs="Traditional Arabic"/>
          <w:sz w:val="32"/>
          <w:szCs w:val="32"/>
          <w:rtl/>
        </w:rPr>
        <w:t>فالكل مفتقر إلى الله عز وجل في وجوده وتكوينه</w:t>
      </w:r>
      <w:r w:rsidR="00ED0E7C" w:rsidRPr="00FA1B60">
        <w:rPr>
          <w:rFonts w:cs="Traditional Arabic"/>
          <w:sz w:val="32"/>
          <w:szCs w:val="32"/>
          <w:rtl/>
        </w:rPr>
        <w:t xml:space="preserve">، </w:t>
      </w:r>
      <w:r w:rsidRPr="00FA1B60">
        <w:rPr>
          <w:rFonts w:cs="Traditional Arabic"/>
          <w:sz w:val="32"/>
          <w:szCs w:val="32"/>
          <w:rtl/>
        </w:rPr>
        <w:t>وفى غذائه ورزقه</w:t>
      </w:r>
      <w:r w:rsidR="00ED0E7C" w:rsidRPr="00FA1B60">
        <w:rPr>
          <w:rFonts w:cs="Traditional Arabic"/>
          <w:sz w:val="32"/>
          <w:szCs w:val="32"/>
          <w:rtl/>
        </w:rPr>
        <w:t xml:space="preserve">، </w:t>
      </w:r>
      <w:r w:rsidRPr="00FA1B60">
        <w:rPr>
          <w:rFonts w:cs="Traditional Arabic"/>
          <w:sz w:val="32"/>
          <w:szCs w:val="32"/>
          <w:rtl/>
        </w:rPr>
        <w:t xml:space="preserve">والله وحده موجده </w:t>
      </w:r>
    </w:p>
    <w:p w:rsidR="002C2A29" w:rsidRPr="00FA1B60" w:rsidRDefault="002C2A29" w:rsidP="00E30590">
      <w:pPr>
        <w:pStyle w:val="20"/>
        <w:spacing w:before="100" w:beforeAutospacing="1" w:after="100" w:afterAutospacing="1"/>
        <w:ind w:firstLine="0"/>
        <w:jc w:val="both"/>
        <w:rPr>
          <w:rFonts w:cs="Traditional Arabic"/>
          <w:sz w:val="32"/>
          <w:szCs w:val="32"/>
          <w:rtl/>
        </w:rPr>
      </w:pPr>
      <w:r w:rsidRPr="00FA1B60">
        <w:rPr>
          <w:rFonts w:cs="Traditional Arabic"/>
          <w:sz w:val="32"/>
          <w:szCs w:val="32"/>
          <w:rtl/>
        </w:rPr>
        <w:t>ومكونه ومغذيه ورازقه وهاهي آيات كتابه تقرر هذه الحقيقة وتثبتها ناصعة كما هي.</w:t>
      </w:r>
      <w:r w:rsidR="002E5F94">
        <w:rPr>
          <w:rFonts w:cs="Traditional Arabic"/>
          <w:sz w:val="32"/>
          <w:szCs w:val="32"/>
          <w:rtl/>
        </w:rPr>
        <w:t xml:space="preserve"> </w:t>
      </w:r>
      <w:r w:rsidRPr="00FA1B60">
        <w:rPr>
          <w:rFonts w:cs="Traditional Arabic"/>
          <w:sz w:val="32"/>
          <w:szCs w:val="32"/>
          <w:rtl/>
        </w:rPr>
        <w:t>قال تعالى</w:t>
      </w:r>
      <w:r w:rsidR="00572155" w:rsidRPr="00FA1B60">
        <w:rPr>
          <w:rFonts w:cs="Traditional Arabic"/>
          <w:sz w:val="32"/>
          <w:szCs w:val="32"/>
          <w:rtl/>
        </w:rPr>
        <w:t xml:space="preserve">: </w:t>
      </w:r>
    </w:p>
    <w:p w:rsidR="002C2A29" w:rsidRPr="00FA1B60" w:rsidRDefault="002E5F94" w:rsidP="00E30590">
      <w:pPr>
        <w:bidi/>
        <w:spacing w:before="100" w:beforeAutospacing="1" w:after="100" w:afterAutospacing="1" w:line="240" w:lineRule="auto"/>
        <w:jc w:val="both"/>
        <w:rPr>
          <w:rFonts w:cs="Traditional Arabic"/>
          <w:sz w:val="32"/>
          <w:szCs w:val="32"/>
          <w:rtl/>
        </w:rPr>
      </w:pPr>
      <w:r>
        <w:rPr>
          <w:rFonts w:cs="Traditional Arabic"/>
          <w:sz w:val="32"/>
          <w:szCs w:val="32"/>
          <w:rtl/>
        </w:rPr>
        <w:t xml:space="preserve"> </w:t>
      </w:r>
      <w:r w:rsidR="002C2A29" w:rsidRPr="00FA1B60">
        <w:rPr>
          <w:rFonts w:cs="Traditional Arabic"/>
          <w:sz w:val="32"/>
          <w:szCs w:val="32"/>
          <w:rtl/>
        </w:rPr>
        <w:t xml:space="preserve"> </w:t>
      </w:r>
      <w:r w:rsidR="002C2A29" w:rsidRPr="00FA1B60">
        <w:rPr>
          <w:rFonts w:cs="Traditional Arabic"/>
          <w:sz w:val="32"/>
          <w:szCs w:val="32"/>
        </w:rPr>
        <w:sym w:font="AGA Arabesque" w:char="F029"/>
      </w:r>
      <w:r w:rsidR="002C2A29" w:rsidRPr="00FA1B60">
        <w:rPr>
          <w:rFonts w:cs="Traditional Arabic"/>
          <w:sz w:val="32"/>
          <w:szCs w:val="32"/>
          <w:rtl/>
        </w:rPr>
        <w:t xml:space="preserve"> فَلْيَنْظُرْ الْإِنسَانُ إِلَى طَعَامِهِ</w:t>
      </w:r>
      <w:r w:rsidR="002C2A29" w:rsidRPr="00FA1B60">
        <w:rPr>
          <w:rFonts w:cs="Traditional Arabic" w:hint="cs"/>
          <w:sz w:val="32"/>
          <w:szCs w:val="32"/>
          <w:rtl/>
        </w:rPr>
        <w:t xml:space="preserve"> </w:t>
      </w:r>
      <w:r w:rsidR="002C2A29" w:rsidRPr="00FA1B60">
        <w:rPr>
          <w:rFonts w:cs="Traditional Arabic" w:hint="cs"/>
          <w:sz w:val="32"/>
          <w:szCs w:val="32"/>
          <w:vertAlign w:val="superscript"/>
          <w:rtl/>
        </w:rPr>
        <w:t>*</w:t>
      </w:r>
      <w:r>
        <w:rPr>
          <w:rFonts w:cs="Traditional Arabic" w:hint="cs"/>
          <w:sz w:val="32"/>
          <w:szCs w:val="32"/>
          <w:vertAlign w:val="superscript"/>
          <w:rtl/>
        </w:rPr>
        <w:t xml:space="preserve"> </w:t>
      </w:r>
      <w:r w:rsidR="002C2A29" w:rsidRPr="00FA1B60">
        <w:rPr>
          <w:rFonts w:cs="Traditional Arabic"/>
          <w:sz w:val="32"/>
          <w:szCs w:val="32"/>
          <w:rtl/>
        </w:rPr>
        <w:t>أَنَّا صَبَبْنَا الْمَاءَ صَبًّا</w:t>
      </w:r>
      <w:r w:rsidR="002C2A29" w:rsidRPr="00FA1B60">
        <w:rPr>
          <w:rFonts w:cs="Traditional Arabic" w:hint="cs"/>
          <w:sz w:val="32"/>
          <w:szCs w:val="32"/>
          <w:vertAlign w:val="superscript"/>
          <w:rtl/>
        </w:rPr>
        <w:t>*</w:t>
      </w:r>
      <w:r>
        <w:rPr>
          <w:rFonts w:cs="Traditional Arabic" w:hint="cs"/>
          <w:sz w:val="32"/>
          <w:szCs w:val="32"/>
          <w:vertAlign w:val="superscript"/>
          <w:rtl/>
        </w:rPr>
        <w:t xml:space="preserve"> </w:t>
      </w:r>
      <w:r w:rsidR="002C2A29" w:rsidRPr="00FA1B60">
        <w:rPr>
          <w:rFonts w:cs="Traditional Arabic"/>
          <w:sz w:val="32"/>
          <w:szCs w:val="32"/>
          <w:rtl/>
        </w:rPr>
        <w:t>ثُمَّ شَقَقْنَا الْأَرْضَ شَقًّا</w:t>
      </w:r>
      <w:r w:rsidR="002C2A29" w:rsidRPr="00FA1B60">
        <w:rPr>
          <w:rFonts w:cs="Traditional Arabic" w:hint="cs"/>
          <w:sz w:val="32"/>
          <w:szCs w:val="32"/>
          <w:vertAlign w:val="superscript"/>
          <w:rtl/>
        </w:rPr>
        <w:t>*</w:t>
      </w:r>
      <w:r>
        <w:rPr>
          <w:rFonts w:cs="Traditional Arabic" w:hint="cs"/>
          <w:sz w:val="32"/>
          <w:szCs w:val="32"/>
          <w:vertAlign w:val="superscript"/>
          <w:rtl/>
        </w:rPr>
        <w:t xml:space="preserve"> </w:t>
      </w:r>
      <w:r w:rsidR="002C2A29" w:rsidRPr="00FA1B60">
        <w:rPr>
          <w:rFonts w:cs="Traditional Arabic"/>
          <w:sz w:val="32"/>
          <w:szCs w:val="32"/>
          <w:rtl/>
        </w:rPr>
        <w:t>فَأَنْبَتْنَا فِيهَا حَبًّا</w:t>
      </w:r>
      <w:r w:rsidR="002C2A29" w:rsidRPr="00FA1B60">
        <w:rPr>
          <w:rFonts w:cs="Traditional Arabic" w:hint="cs"/>
          <w:sz w:val="32"/>
          <w:szCs w:val="32"/>
          <w:vertAlign w:val="superscript"/>
          <w:rtl/>
        </w:rPr>
        <w:t xml:space="preserve">* </w:t>
      </w:r>
      <w:r w:rsidR="002C2A29" w:rsidRPr="00FA1B60">
        <w:rPr>
          <w:rFonts w:cs="Traditional Arabic"/>
          <w:sz w:val="32"/>
          <w:szCs w:val="32"/>
          <w:rtl/>
        </w:rPr>
        <w:t>وَعِنَبًا وَقَضْبًا</w:t>
      </w:r>
      <w:r w:rsidR="002C2A29" w:rsidRPr="00FA1B60">
        <w:rPr>
          <w:rFonts w:cs="Traditional Arabic" w:hint="cs"/>
          <w:sz w:val="32"/>
          <w:szCs w:val="32"/>
          <w:vertAlign w:val="superscript"/>
          <w:rtl/>
        </w:rPr>
        <w:t>*</w:t>
      </w:r>
      <w:r>
        <w:rPr>
          <w:rFonts w:cs="Traditional Arabic" w:hint="cs"/>
          <w:sz w:val="32"/>
          <w:szCs w:val="32"/>
          <w:vertAlign w:val="superscript"/>
          <w:rtl/>
        </w:rPr>
        <w:t xml:space="preserve"> </w:t>
      </w:r>
      <w:r w:rsidR="002C2A29" w:rsidRPr="00FA1B60">
        <w:rPr>
          <w:rFonts w:cs="Traditional Arabic"/>
          <w:sz w:val="32"/>
          <w:szCs w:val="32"/>
          <w:rtl/>
        </w:rPr>
        <w:t>وَزَيْتُونًا وَنَخْلًا</w:t>
      </w:r>
      <w:r w:rsidR="002C2A29" w:rsidRPr="00FA1B60">
        <w:rPr>
          <w:rFonts w:cs="Traditional Arabic" w:hint="cs"/>
          <w:sz w:val="32"/>
          <w:szCs w:val="32"/>
          <w:vertAlign w:val="superscript"/>
          <w:rtl/>
        </w:rPr>
        <w:t>*</w:t>
      </w:r>
      <w:r>
        <w:rPr>
          <w:rFonts w:cs="Traditional Arabic" w:hint="cs"/>
          <w:sz w:val="32"/>
          <w:szCs w:val="32"/>
          <w:vertAlign w:val="superscript"/>
          <w:rtl/>
        </w:rPr>
        <w:t xml:space="preserve"> </w:t>
      </w:r>
      <w:r w:rsidR="002C2A29" w:rsidRPr="00FA1B60">
        <w:rPr>
          <w:rFonts w:cs="Traditional Arabic"/>
          <w:sz w:val="32"/>
          <w:szCs w:val="32"/>
          <w:rtl/>
        </w:rPr>
        <w:t>وَحَدَائِقَ غُلْبًا</w:t>
      </w:r>
      <w:r w:rsidR="002C2A29" w:rsidRPr="00FA1B60">
        <w:rPr>
          <w:rFonts w:cs="Traditional Arabic" w:hint="cs"/>
          <w:sz w:val="32"/>
          <w:szCs w:val="32"/>
          <w:vertAlign w:val="superscript"/>
          <w:rtl/>
        </w:rPr>
        <w:t>*</w:t>
      </w:r>
      <w:r>
        <w:rPr>
          <w:rFonts w:cs="Traditional Arabic" w:hint="cs"/>
          <w:sz w:val="32"/>
          <w:szCs w:val="32"/>
          <w:vertAlign w:val="superscript"/>
          <w:rtl/>
        </w:rPr>
        <w:t xml:space="preserve"> </w:t>
      </w:r>
      <w:r w:rsidR="002C2A29" w:rsidRPr="00FA1B60">
        <w:rPr>
          <w:rFonts w:cs="Traditional Arabic"/>
          <w:sz w:val="32"/>
          <w:szCs w:val="32"/>
          <w:rtl/>
        </w:rPr>
        <w:t>وَفَاكِهَةً وَأَبًّا</w:t>
      </w:r>
      <w:r w:rsidR="002C2A29" w:rsidRPr="00FA1B60">
        <w:rPr>
          <w:rFonts w:cs="Traditional Arabic" w:hint="cs"/>
          <w:sz w:val="32"/>
          <w:szCs w:val="32"/>
          <w:vertAlign w:val="superscript"/>
          <w:rtl/>
        </w:rPr>
        <w:t>*</w:t>
      </w:r>
      <w:r>
        <w:rPr>
          <w:rFonts w:cs="Traditional Arabic" w:hint="cs"/>
          <w:sz w:val="32"/>
          <w:szCs w:val="32"/>
          <w:vertAlign w:val="superscript"/>
          <w:rtl/>
        </w:rPr>
        <w:t xml:space="preserve"> </w:t>
      </w:r>
      <w:r w:rsidR="002C2A29" w:rsidRPr="00FA1B60">
        <w:rPr>
          <w:rFonts w:cs="Traditional Arabic"/>
          <w:sz w:val="32"/>
          <w:szCs w:val="32"/>
          <w:rtl/>
        </w:rPr>
        <w:t>مَتَاعًا لَكُمْ وَلِأَنْعَامِكُمْ</w:t>
      </w:r>
      <w:r w:rsidR="002C2A29" w:rsidRPr="00FA1B60">
        <w:rPr>
          <w:rFonts w:cs="Traditional Arabic"/>
          <w:sz w:val="32"/>
          <w:szCs w:val="32"/>
        </w:rPr>
        <w:sym w:font="AGA Arabesque" w:char="F028"/>
      </w:r>
      <w:r w:rsidR="002C2A29" w:rsidRPr="00FA1B60">
        <w:rPr>
          <w:rFonts w:cs="Traditional Arabic"/>
          <w:sz w:val="32"/>
          <w:szCs w:val="32"/>
          <w:rtl/>
        </w:rPr>
        <w:t xml:space="preserve">. </w:t>
      </w:r>
      <w:proofErr w:type="gramStart"/>
      <w:r w:rsidR="002C2A29" w:rsidRPr="00FA1B60">
        <w:rPr>
          <w:rFonts w:cs="Traditional Arabic"/>
          <w:sz w:val="32"/>
          <w:szCs w:val="32"/>
          <w:rtl/>
        </w:rPr>
        <w:t>[ عبس</w:t>
      </w:r>
      <w:proofErr w:type="gramEnd"/>
      <w:r w:rsidR="00572155" w:rsidRPr="00FA1B60">
        <w:rPr>
          <w:rFonts w:cs="Traditional Arabic" w:hint="cs"/>
          <w:sz w:val="32"/>
          <w:szCs w:val="32"/>
          <w:rtl/>
        </w:rPr>
        <w:t xml:space="preserve">: </w:t>
      </w:r>
      <w:r w:rsidR="002C2A29" w:rsidRPr="00FA1B60">
        <w:rPr>
          <w:rFonts w:cs="Traditional Arabic" w:hint="cs"/>
          <w:sz w:val="32"/>
          <w:szCs w:val="32"/>
          <w:rtl/>
        </w:rPr>
        <w:t>24-32</w:t>
      </w:r>
      <w:r w:rsidR="002C2A29" w:rsidRPr="00FA1B60">
        <w:rPr>
          <w:rFonts w:cs="Traditional Arabic"/>
          <w:sz w:val="32"/>
          <w:szCs w:val="32"/>
          <w:rtl/>
        </w:rPr>
        <w:t>]</w:t>
      </w:r>
    </w:p>
    <w:p w:rsidR="002C2A29" w:rsidRPr="00FA1B60" w:rsidRDefault="002C2A29" w:rsidP="00E30590">
      <w:pPr>
        <w:bidi/>
        <w:spacing w:before="100" w:beforeAutospacing="1" w:after="100" w:afterAutospacing="1" w:line="240" w:lineRule="auto"/>
        <w:jc w:val="both"/>
        <w:rPr>
          <w:rFonts w:cs="Traditional Arabic"/>
          <w:sz w:val="32"/>
          <w:szCs w:val="32"/>
          <w:rtl/>
        </w:rPr>
      </w:pPr>
      <w:r w:rsidRPr="00FA1B60">
        <w:rPr>
          <w:rFonts w:cs="Traditional Arabic"/>
          <w:sz w:val="32"/>
          <w:szCs w:val="32"/>
          <w:rtl/>
        </w:rPr>
        <w:t xml:space="preserve">وقال </w:t>
      </w:r>
      <w:proofErr w:type="gramStart"/>
      <w:r w:rsidRPr="00FA1B60">
        <w:rPr>
          <w:rFonts w:cs="Traditional Arabic"/>
          <w:sz w:val="32"/>
          <w:szCs w:val="32"/>
          <w:rtl/>
        </w:rPr>
        <w:t>تعالى</w:t>
      </w:r>
      <w:r w:rsidR="00572155" w:rsidRPr="00FA1B60">
        <w:rPr>
          <w:rFonts w:cs="Traditional Arabic"/>
          <w:sz w:val="32"/>
          <w:szCs w:val="32"/>
          <w:rtl/>
        </w:rPr>
        <w:t xml:space="preserve">: </w:t>
      </w:r>
      <w:r w:rsidRPr="00FA1B60">
        <w:rPr>
          <w:rFonts w:cs="Traditional Arabic"/>
          <w:sz w:val="32"/>
          <w:szCs w:val="32"/>
        </w:rPr>
        <w:sym w:font="AGA Arabesque" w:char="F029"/>
      </w:r>
      <w:r w:rsidRPr="00FA1B60">
        <w:rPr>
          <w:rFonts w:cs="Traditional Arabic"/>
          <w:sz w:val="32"/>
          <w:szCs w:val="32"/>
          <w:rtl/>
        </w:rPr>
        <w:t xml:space="preserve"> وَمَا</w:t>
      </w:r>
      <w:proofErr w:type="gramEnd"/>
      <w:r w:rsidRPr="00FA1B60">
        <w:rPr>
          <w:rFonts w:cs="Traditional Arabic"/>
          <w:sz w:val="32"/>
          <w:szCs w:val="32"/>
          <w:rtl/>
        </w:rPr>
        <w:t xml:space="preserve"> مِنْ دَابَّةٍ فِي الْأَرْضِ إِلَّا عَلَى اللَّهِ رِزْقُهَا وَيَعْلَمُ مُسْتَقَرَّهَا وَمُسْتَوْدَعَهَا كُلٌّ فِي كِتَابٍ مُبِينٍ</w:t>
      </w:r>
      <w:r w:rsidRPr="00FA1B60">
        <w:rPr>
          <w:rFonts w:cs="Traditional Arabic"/>
          <w:sz w:val="32"/>
          <w:szCs w:val="32"/>
        </w:rPr>
        <w:sym w:font="AGA Arabesque" w:char="F028"/>
      </w:r>
      <w:r w:rsidRPr="00FA1B60">
        <w:rPr>
          <w:rFonts w:cs="Traditional Arabic"/>
          <w:sz w:val="32"/>
          <w:szCs w:val="32"/>
          <w:rtl/>
        </w:rPr>
        <w:t>.</w:t>
      </w:r>
      <w:r w:rsidR="002E5F94">
        <w:rPr>
          <w:rFonts w:cs="Traditional Arabic"/>
          <w:sz w:val="32"/>
          <w:szCs w:val="32"/>
          <w:rtl/>
        </w:rPr>
        <w:t xml:space="preserve"> </w:t>
      </w:r>
      <w:proofErr w:type="gramStart"/>
      <w:r w:rsidRPr="00FA1B60">
        <w:rPr>
          <w:rFonts w:cs="Traditional Arabic"/>
          <w:sz w:val="32"/>
          <w:szCs w:val="32"/>
          <w:rtl/>
        </w:rPr>
        <w:t>[ هود</w:t>
      </w:r>
      <w:proofErr w:type="gramEnd"/>
      <w:r w:rsidR="00572155" w:rsidRPr="00FA1B60">
        <w:rPr>
          <w:rFonts w:cs="Traditional Arabic" w:hint="cs"/>
          <w:sz w:val="32"/>
          <w:szCs w:val="32"/>
          <w:rtl/>
        </w:rPr>
        <w:t xml:space="preserve">: </w:t>
      </w:r>
      <w:r w:rsidRPr="00FA1B60">
        <w:rPr>
          <w:rFonts w:cs="Traditional Arabic" w:hint="cs"/>
          <w:sz w:val="32"/>
          <w:szCs w:val="32"/>
          <w:rtl/>
        </w:rPr>
        <w:t>6</w:t>
      </w:r>
      <w:r w:rsidRPr="00FA1B60">
        <w:rPr>
          <w:rFonts w:cs="Traditional Arabic"/>
          <w:sz w:val="32"/>
          <w:szCs w:val="32"/>
          <w:rtl/>
        </w:rPr>
        <w:t>]</w:t>
      </w:r>
    </w:p>
    <w:p w:rsidR="002C2A29" w:rsidRPr="00FA1B60" w:rsidRDefault="002C2A29" w:rsidP="00E30590">
      <w:pPr>
        <w:pStyle w:val="a5"/>
        <w:spacing w:before="100" w:beforeAutospacing="1" w:after="100" w:afterAutospacing="1"/>
        <w:ind w:firstLine="0"/>
        <w:jc w:val="both"/>
        <w:rPr>
          <w:rFonts w:cs="Traditional Arabic"/>
          <w:sz w:val="32"/>
          <w:szCs w:val="32"/>
          <w:rtl/>
        </w:rPr>
      </w:pPr>
      <w:r w:rsidRPr="00FA1B60">
        <w:rPr>
          <w:rFonts w:cs="Traditional Arabic"/>
          <w:sz w:val="32"/>
          <w:szCs w:val="32"/>
          <w:rtl/>
        </w:rPr>
        <w:t>والله عز وجل ينفرد وحده بالملك لكل شئ</w:t>
      </w:r>
      <w:r w:rsidR="008B73C9" w:rsidRPr="00FA1B60">
        <w:rPr>
          <w:rFonts w:cs="Traditional Arabic"/>
          <w:sz w:val="32"/>
          <w:szCs w:val="32"/>
          <w:rtl/>
        </w:rPr>
        <w:t xml:space="preserve">، </w:t>
      </w:r>
      <w:r w:rsidRPr="00FA1B60">
        <w:rPr>
          <w:rFonts w:cs="Traditional Arabic"/>
          <w:sz w:val="32"/>
          <w:szCs w:val="32"/>
          <w:rtl/>
        </w:rPr>
        <w:t>إذ من المسلم به لدى كافة البشر</w:t>
      </w:r>
      <w:r w:rsidR="002E5F94">
        <w:rPr>
          <w:rFonts w:cs="Traditional Arabic"/>
          <w:sz w:val="32"/>
          <w:szCs w:val="32"/>
          <w:rtl/>
        </w:rPr>
        <w:t xml:space="preserve"> إن </w:t>
      </w:r>
      <w:r w:rsidRPr="00FA1B60">
        <w:rPr>
          <w:rFonts w:cs="Traditional Arabic"/>
          <w:sz w:val="32"/>
          <w:szCs w:val="32"/>
          <w:rtl/>
        </w:rPr>
        <w:t>الإنسان كغيره من الكائنات الحية في هذا الوجود لا يملك في الحقيقة شيئا</w:t>
      </w:r>
      <w:r w:rsidR="00ED0E7C" w:rsidRPr="00FA1B60">
        <w:rPr>
          <w:rFonts w:cs="Traditional Arabic"/>
          <w:sz w:val="32"/>
          <w:szCs w:val="32"/>
          <w:rtl/>
        </w:rPr>
        <w:t xml:space="preserve">، </w:t>
      </w:r>
      <w:r w:rsidRPr="00FA1B60">
        <w:rPr>
          <w:rFonts w:cs="Traditional Arabic"/>
          <w:sz w:val="32"/>
          <w:szCs w:val="32"/>
          <w:rtl/>
        </w:rPr>
        <w:t>بدليل أنه يخرج أول ما يخرج إلى هذا الوجود عاري الجسم</w:t>
      </w:r>
      <w:r w:rsidR="002E5F94">
        <w:rPr>
          <w:rFonts w:cs="Traditional Arabic"/>
          <w:sz w:val="32"/>
          <w:szCs w:val="32"/>
          <w:rtl/>
        </w:rPr>
        <w:t xml:space="preserve"> </w:t>
      </w:r>
      <w:r w:rsidRPr="00FA1B60">
        <w:rPr>
          <w:rFonts w:cs="Traditional Arabic"/>
          <w:sz w:val="32"/>
          <w:szCs w:val="32"/>
          <w:rtl/>
        </w:rPr>
        <w:t>حاسر الرأس</w:t>
      </w:r>
      <w:r w:rsidR="00ED0E7C" w:rsidRPr="00FA1B60">
        <w:rPr>
          <w:rFonts w:cs="Traditional Arabic"/>
          <w:sz w:val="32"/>
          <w:szCs w:val="32"/>
          <w:rtl/>
        </w:rPr>
        <w:t xml:space="preserve">، </w:t>
      </w:r>
      <w:r w:rsidRPr="00FA1B60">
        <w:rPr>
          <w:rFonts w:cs="Traditional Arabic"/>
          <w:sz w:val="32"/>
          <w:szCs w:val="32"/>
          <w:rtl/>
        </w:rPr>
        <w:t>حافي القدمين</w:t>
      </w:r>
      <w:r w:rsidR="00ED0E7C" w:rsidRPr="00FA1B60">
        <w:rPr>
          <w:rFonts w:cs="Traditional Arabic"/>
          <w:sz w:val="32"/>
          <w:szCs w:val="32"/>
          <w:rtl/>
        </w:rPr>
        <w:t xml:space="preserve">، </w:t>
      </w:r>
      <w:r w:rsidRPr="00FA1B60">
        <w:rPr>
          <w:rFonts w:cs="Traditional Arabic"/>
          <w:sz w:val="32"/>
          <w:szCs w:val="32"/>
          <w:rtl/>
        </w:rPr>
        <w:t>ثم يخرج من الدنيا مفارقا لها ليس معه شئ سوى كفن يوارى به جسده</w:t>
      </w:r>
      <w:r w:rsidR="00ED0E7C" w:rsidRPr="00FA1B60">
        <w:rPr>
          <w:rFonts w:cs="Traditional Arabic"/>
          <w:sz w:val="32"/>
          <w:szCs w:val="32"/>
          <w:rtl/>
        </w:rPr>
        <w:t xml:space="preserve">، </w:t>
      </w:r>
      <w:r w:rsidRPr="00FA1B60">
        <w:rPr>
          <w:rFonts w:cs="Traditional Arabic"/>
          <w:sz w:val="32"/>
          <w:szCs w:val="32"/>
          <w:rtl/>
        </w:rPr>
        <w:t>فكيف إذا يصح</w:t>
      </w:r>
      <w:r w:rsidR="002E5F94">
        <w:rPr>
          <w:rFonts w:cs="Traditional Arabic"/>
          <w:sz w:val="32"/>
          <w:szCs w:val="32"/>
          <w:rtl/>
        </w:rPr>
        <w:t xml:space="preserve"> إن </w:t>
      </w:r>
      <w:r w:rsidRPr="00FA1B60">
        <w:rPr>
          <w:rFonts w:cs="Traditional Arabic"/>
          <w:sz w:val="32"/>
          <w:szCs w:val="32"/>
          <w:rtl/>
        </w:rPr>
        <w:t>يقال</w:t>
      </w:r>
      <w:r w:rsidR="002E5F94">
        <w:rPr>
          <w:rFonts w:cs="Traditional Arabic"/>
          <w:sz w:val="32"/>
          <w:szCs w:val="32"/>
          <w:rtl/>
        </w:rPr>
        <w:t xml:space="preserve"> إن </w:t>
      </w:r>
      <w:r w:rsidRPr="00FA1B60">
        <w:rPr>
          <w:rFonts w:cs="Traditional Arabic"/>
          <w:sz w:val="32"/>
          <w:szCs w:val="32"/>
          <w:rtl/>
        </w:rPr>
        <w:t xml:space="preserve">الإنسان مالك لشئ على الحقيقة في هذا </w:t>
      </w:r>
      <w:proofErr w:type="gramStart"/>
      <w:r w:rsidRPr="00FA1B60">
        <w:rPr>
          <w:rFonts w:cs="Traditional Arabic"/>
          <w:sz w:val="32"/>
          <w:szCs w:val="32"/>
          <w:rtl/>
        </w:rPr>
        <w:t>الوجود؟</w:t>
      </w:r>
      <w:r w:rsidR="001D1CF1" w:rsidRPr="00FA1B60">
        <w:rPr>
          <w:rFonts w:cs="Traditional Arabic"/>
          <w:sz w:val="32"/>
          <w:szCs w:val="32"/>
          <w:rtl/>
        </w:rPr>
        <w:t>.</w:t>
      </w:r>
      <w:proofErr w:type="gramEnd"/>
      <w:r w:rsidRPr="00FA1B60">
        <w:rPr>
          <w:rFonts w:cs="Traditional Arabic"/>
          <w:sz w:val="32"/>
          <w:szCs w:val="32"/>
          <w:rtl/>
        </w:rPr>
        <w:t xml:space="preserve"> ويقول عز من قائل</w:t>
      </w:r>
      <w:r w:rsidR="00572155" w:rsidRPr="00FA1B60">
        <w:rPr>
          <w:rFonts w:cs="Traditional Arabic"/>
          <w:sz w:val="32"/>
          <w:szCs w:val="32"/>
          <w:rtl/>
        </w:rPr>
        <w:t xml:space="preserve">: </w:t>
      </w:r>
      <w:r w:rsidRPr="00FA1B60">
        <w:rPr>
          <w:rFonts w:cs="Traditional Arabic"/>
          <w:sz w:val="32"/>
          <w:szCs w:val="32"/>
        </w:rPr>
        <w:sym w:font="AGA Arabesque" w:char="F029"/>
      </w:r>
      <w:r w:rsidRPr="00FA1B60">
        <w:rPr>
          <w:rFonts w:cs="Traditional Arabic"/>
          <w:sz w:val="32"/>
          <w:szCs w:val="32"/>
          <w:rtl/>
        </w:rPr>
        <w:t xml:space="preserve">هُوَ اللَّهُ الَّذِي لَا إِلَهَ إِلَّا هُوَ الْمَلِكُ الْقُدُّوسُ السَّلَامُ الْمُؤْمِنُ الْمُهَيْمِنُ الْعَزِيزُ الْجَبَّارُ الْمُتَكَبِّرُ سُبْحَانَ اللَّهِ عَمَّا </w:t>
      </w:r>
      <w:proofErr w:type="gramStart"/>
      <w:r w:rsidRPr="00FA1B60">
        <w:rPr>
          <w:rFonts w:cs="Traditional Arabic"/>
          <w:sz w:val="32"/>
          <w:szCs w:val="32"/>
          <w:rtl/>
        </w:rPr>
        <w:t>يُشْرِكُون</w:t>
      </w:r>
      <w:r w:rsidRPr="00FA1B60">
        <w:rPr>
          <w:rFonts w:cs="Traditional Arabic"/>
          <w:sz w:val="32"/>
          <w:szCs w:val="32"/>
        </w:rPr>
        <w:t xml:space="preserve"> </w:t>
      </w:r>
      <w:r w:rsidRPr="00FA1B60">
        <w:rPr>
          <w:rFonts w:cs="Traditional Arabic"/>
          <w:sz w:val="32"/>
          <w:szCs w:val="32"/>
        </w:rPr>
        <w:sym w:font="AGA Arabesque" w:char="F028"/>
      </w:r>
      <w:r w:rsidRPr="00FA1B60">
        <w:rPr>
          <w:rFonts w:cs="Traditional Arabic"/>
          <w:sz w:val="32"/>
          <w:szCs w:val="32"/>
          <w:rtl/>
        </w:rPr>
        <w:t>.</w:t>
      </w:r>
      <w:proofErr w:type="gramEnd"/>
      <w:r w:rsidR="002E5F94">
        <w:rPr>
          <w:rFonts w:cs="Traditional Arabic"/>
          <w:sz w:val="32"/>
          <w:szCs w:val="32"/>
          <w:rtl/>
        </w:rPr>
        <w:t xml:space="preserve"> </w:t>
      </w:r>
      <w:r w:rsidRPr="00FA1B60">
        <w:rPr>
          <w:rFonts w:cs="Traditional Arabic"/>
          <w:sz w:val="32"/>
          <w:szCs w:val="32"/>
          <w:rtl/>
        </w:rPr>
        <w:t xml:space="preserve"> [الحشر</w:t>
      </w:r>
      <w:r w:rsidR="00572155" w:rsidRPr="00FA1B60">
        <w:rPr>
          <w:rFonts w:cs="Traditional Arabic" w:hint="cs"/>
          <w:sz w:val="32"/>
          <w:szCs w:val="32"/>
          <w:rtl/>
        </w:rPr>
        <w:t xml:space="preserve">: </w:t>
      </w:r>
      <w:r w:rsidRPr="00FA1B60">
        <w:rPr>
          <w:rFonts w:cs="Traditional Arabic" w:hint="cs"/>
          <w:sz w:val="32"/>
          <w:szCs w:val="32"/>
          <w:rtl/>
        </w:rPr>
        <w:t>23</w:t>
      </w:r>
      <w:r w:rsidRPr="00FA1B60">
        <w:rPr>
          <w:rFonts w:cs="Traditional Arabic"/>
          <w:sz w:val="32"/>
          <w:szCs w:val="32"/>
          <w:rtl/>
        </w:rPr>
        <w:t>]</w:t>
      </w:r>
    </w:p>
    <w:p w:rsidR="002C2A29" w:rsidRPr="00FA1B60" w:rsidRDefault="002C2A29" w:rsidP="00E30590">
      <w:pPr>
        <w:pStyle w:val="a5"/>
        <w:spacing w:before="100" w:beforeAutospacing="1" w:after="100" w:afterAutospacing="1"/>
        <w:ind w:firstLine="0"/>
        <w:jc w:val="both"/>
        <w:rPr>
          <w:rFonts w:cs="Traditional Arabic"/>
          <w:sz w:val="32"/>
          <w:szCs w:val="32"/>
          <w:rtl/>
        </w:rPr>
      </w:pPr>
      <w:r w:rsidRPr="00FA1B60">
        <w:rPr>
          <w:rFonts w:cs="Traditional Arabic"/>
          <w:sz w:val="32"/>
          <w:szCs w:val="32"/>
          <w:rtl/>
        </w:rPr>
        <w:t>وكما</w:t>
      </w:r>
      <w:r w:rsidR="002E5F94">
        <w:rPr>
          <w:rFonts w:cs="Traditional Arabic"/>
          <w:sz w:val="32"/>
          <w:szCs w:val="32"/>
          <w:rtl/>
        </w:rPr>
        <w:t xml:space="preserve"> إن </w:t>
      </w:r>
      <w:r w:rsidRPr="00FA1B60">
        <w:rPr>
          <w:rFonts w:cs="Traditional Arabic"/>
          <w:sz w:val="32"/>
          <w:szCs w:val="32"/>
          <w:rtl/>
        </w:rPr>
        <w:t>الله عز وجل خالق كل شئ ومليكه ورازقه</w:t>
      </w:r>
      <w:r w:rsidR="00ED0E7C" w:rsidRPr="00FA1B60">
        <w:rPr>
          <w:rFonts w:cs="Traditional Arabic"/>
          <w:sz w:val="32"/>
          <w:szCs w:val="32"/>
          <w:rtl/>
        </w:rPr>
        <w:t xml:space="preserve">، </w:t>
      </w:r>
      <w:r w:rsidRPr="00FA1B60">
        <w:rPr>
          <w:rFonts w:cs="Traditional Arabic"/>
          <w:sz w:val="32"/>
          <w:szCs w:val="32"/>
          <w:rtl/>
        </w:rPr>
        <w:t>فهو الذي يدبر شئون هذه المخلوقات ويتصرف فيها كيف يشاء. قال تعالى</w:t>
      </w:r>
      <w:r w:rsidR="00572155" w:rsidRPr="00FA1B60">
        <w:rPr>
          <w:rFonts w:cs="Traditional Arabic"/>
          <w:sz w:val="32"/>
          <w:szCs w:val="32"/>
          <w:rtl/>
        </w:rPr>
        <w:t xml:space="preserve">: </w:t>
      </w:r>
    </w:p>
    <w:p w:rsidR="002C2A29" w:rsidRPr="00FA1B60" w:rsidRDefault="002C2A29" w:rsidP="00E30590">
      <w:pPr>
        <w:pStyle w:val="a5"/>
        <w:spacing w:before="100" w:beforeAutospacing="1" w:after="100" w:afterAutospacing="1"/>
        <w:ind w:firstLine="0"/>
        <w:jc w:val="both"/>
        <w:rPr>
          <w:rFonts w:cs="Traditional Arabic"/>
          <w:sz w:val="32"/>
          <w:szCs w:val="32"/>
          <w:rtl/>
        </w:rPr>
      </w:pPr>
      <w:r w:rsidRPr="00FA1B60">
        <w:rPr>
          <w:rFonts w:cs="Traditional Arabic"/>
          <w:sz w:val="32"/>
          <w:szCs w:val="32"/>
        </w:rPr>
        <w:sym w:font="AGA Arabesque" w:char="F029"/>
      </w:r>
      <w:r w:rsidRPr="00FA1B60">
        <w:rPr>
          <w:rFonts w:cs="Traditional Arabic"/>
          <w:sz w:val="32"/>
          <w:szCs w:val="32"/>
          <w:rtl/>
        </w:rPr>
        <w:t xml:space="preserve"> قُلْ مَنْ يَرْزُقُكُمْ مِنْ السَّمَاءِ وَالْأَرْضِ أَمَّنْ يَمْلِكُ السَّمْعَ وَالْأَبْصَارَ وَمَنْ يُخْرِجُ الْحَيَّ مِنْ الْمَيِّتِ وَيُخْرِجُ الْمَيِّتَ مِنْ الْحَيِّ وَمَنْ يُدَبِّرُ الْأَمْرَ فَسَيَقُولُونَ اللَّهُ فَقُلْ أَفَلَا تَتَّقُونَ</w:t>
      </w:r>
      <w:r w:rsidRPr="00FA1B60">
        <w:rPr>
          <w:rFonts w:cs="Traditional Arabic" w:hint="cs"/>
          <w:sz w:val="32"/>
          <w:szCs w:val="32"/>
          <w:rtl/>
        </w:rPr>
        <w:t xml:space="preserve"> </w:t>
      </w:r>
      <w:r w:rsidRPr="00FA1B60">
        <w:rPr>
          <w:rFonts w:cs="Traditional Arabic" w:hint="cs"/>
          <w:sz w:val="32"/>
          <w:szCs w:val="32"/>
          <w:vertAlign w:val="superscript"/>
          <w:rtl/>
        </w:rPr>
        <w:t>*</w:t>
      </w:r>
      <w:r w:rsidR="002E5F94">
        <w:rPr>
          <w:rFonts w:cs="Traditional Arabic" w:hint="cs"/>
          <w:sz w:val="32"/>
          <w:szCs w:val="32"/>
          <w:vertAlign w:val="superscript"/>
          <w:rtl/>
        </w:rPr>
        <w:t xml:space="preserve"> </w:t>
      </w:r>
      <w:r w:rsidRPr="00FA1B60">
        <w:rPr>
          <w:rFonts w:cs="Traditional Arabic"/>
          <w:sz w:val="32"/>
          <w:szCs w:val="32"/>
          <w:rtl/>
        </w:rPr>
        <w:t xml:space="preserve">فَذَلِكُمْ اللَّهُ رَبُّكُمْ الْحَقُّ فَمَاذَا بَعْدَ الْحَقِّ إِلَّا الضَّلَالُ فَأَنَّا </w:t>
      </w:r>
      <w:proofErr w:type="gramStart"/>
      <w:r w:rsidRPr="00FA1B60">
        <w:rPr>
          <w:rFonts w:cs="Traditional Arabic"/>
          <w:sz w:val="32"/>
          <w:szCs w:val="32"/>
          <w:rtl/>
        </w:rPr>
        <w:t>تُصْرَفُونَ</w:t>
      </w:r>
      <w:r w:rsidRPr="00FA1B60">
        <w:rPr>
          <w:rFonts w:cs="Traditional Arabic"/>
          <w:sz w:val="32"/>
          <w:szCs w:val="32"/>
        </w:rPr>
        <w:sym w:font="AGA Arabesque" w:char="F028"/>
      </w:r>
      <w:r w:rsidRPr="00FA1B60">
        <w:rPr>
          <w:rFonts w:cs="Traditional Arabic"/>
          <w:sz w:val="32"/>
          <w:szCs w:val="32"/>
          <w:rtl/>
        </w:rPr>
        <w:t>.[</w:t>
      </w:r>
      <w:proofErr w:type="gramEnd"/>
      <w:r w:rsidRPr="00FA1B60">
        <w:rPr>
          <w:rFonts w:cs="Traditional Arabic"/>
          <w:sz w:val="32"/>
          <w:szCs w:val="32"/>
          <w:rtl/>
        </w:rPr>
        <w:t xml:space="preserve"> يونس</w:t>
      </w:r>
      <w:r w:rsidR="00572155" w:rsidRPr="00FA1B60">
        <w:rPr>
          <w:rFonts w:cs="Traditional Arabic" w:hint="cs"/>
          <w:sz w:val="32"/>
          <w:szCs w:val="32"/>
          <w:rtl/>
        </w:rPr>
        <w:t xml:space="preserve">: </w:t>
      </w:r>
      <w:r w:rsidRPr="00FA1B60">
        <w:rPr>
          <w:rFonts w:cs="Traditional Arabic" w:hint="cs"/>
          <w:sz w:val="32"/>
          <w:szCs w:val="32"/>
          <w:rtl/>
        </w:rPr>
        <w:t>31-32</w:t>
      </w:r>
      <w:r w:rsidRPr="00FA1B60">
        <w:rPr>
          <w:rFonts w:cs="Traditional Arabic"/>
          <w:sz w:val="32"/>
          <w:szCs w:val="32"/>
          <w:rtl/>
        </w:rPr>
        <w:t>]</w:t>
      </w:r>
    </w:p>
    <w:p w:rsidR="002C2A29" w:rsidRPr="00FA1B60" w:rsidRDefault="002C2A29" w:rsidP="00E30590">
      <w:pPr>
        <w:bidi/>
        <w:spacing w:before="100" w:beforeAutospacing="1" w:after="100" w:afterAutospacing="1" w:line="240" w:lineRule="auto"/>
        <w:jc w:val="both"/>
        <w:rPr>
          <w:rFonts w:cs="Traditional Arabic"/>
          <w:sz w:val="32"/>
          <w:szCs w:val="32"/>
          <w:rtl/>
        </w:rPr>
      </w:pPr>
      <w:r w:rsidRPr="00FA1B60">
        <w:rPr>
          <w:rFonts w:cs="Traditional Arabic"/>
          <w:sz w:val="32"/>
          <w:szCs w:val="32"/>
          <w:rtl/>
        </w:rPr>
        <w:lastRenderedPageBreak/>
        <w:t>وإذا بَطَل</w:t>
      </w:r>
      <w:r w:rsidR="002E5F94">
        <w:rPr>
          <w:rFonts w:cs="Traditional Arabic"/>
          <w:sz w:val="32"/>
          <w:szCs w:val="32"/>
          <w:rtl/>
        </w:rPr>
        <w:t xml:space="preserve"> إن </w:t>
      </w:r>
      <w:r w:rsidRPr="00FA1B60">
        <w:rPr>
          <w:rFonts w:cs="Traditional Arabic"/>
          <w:sz w:val="32"/>
          <w:szCs w:val="32"/>
          <w:rtl/>
        </w:rPr>
        <w:t xml:space="preserve">يكون الإنسان </w:t>
      </w:r>
      <w:r w:rsidRPr="00FA1B60">
        <w:rPr>
          <w:rFonts w:cs="Traditional Arabic"/>
          <w:sz w:val="32"/>
          <w:szCs w:val="32"/>
        </w:rPr>
        <w:t>–</w:t>
      </w:r>
      <w:r w:rsidRPr="00FA1B60">
        <w:rPr>
          <w:rFonts w:cs="Traditional Arabic"/>
          <w:sz w:val="32"/>
          <w:szCs w:val="32"/>
          <w:rtl/>
        </w:rPr>
        <w:t xml:space="preserve"> وهو أشرف هذه </w:t>
      </w:r>
      <w:proofErr w:type="gramStart"/>
      <w:r w:rsidRPr="00FA1B60">
        <w:rPr>
          <w:rFonts w:cs="Traditional Arabic"/>
          <w:sz w:val="32"/>
          <w:szCs w:val="32"/>
          <w:rtl/>
        </w:rPr>
        <w:t>الكائنات- مالكا</w:t>
      </w:r>
      <w:proofErr w:type="gramEnd"/>
      <w:r w:rsidRPr="00FA1B60">
        <w:rPr>
          <w:rFonts w:cs="Traditional Arabic"/>
          <w:sz w:val="32"/>
          <w:szCs w:val="32"/>
          <w:rtl/>
        </w:rPr>
        <w:t xml:space="preserve"> لشئ منها</w:t>
      </w:r>
      <w:r w:rsidR="008B73C9" w:rsidRPr="00FA1B60">
        <w:rPr>
          <w:rFonts w:cs="Traditional Arabic"/>
          <w:sz w:val="32"/>
          <w:szCs w:val="32"/>
          <w:rtl/>
        </w:rPr>
        <w:t xml:space="preserve">، </w:t>
      </w:r>
      <w:r w:rsidRPr="00FA1B60">
        <w:rPr>
          <w:rFonts w:cs="Traditional Arabic"/>
          <w:sz w:val="32"/>
          <w:szCs w:val="32"/>
          <w:rtl/>
        </w:rPr>
        <w:t xml:space="preserve">فمن المالك إذن؟ المالك هو الله والله وحده-وبدون </w:t>
      </w:r>
      <w:proofErr w:type="gramStart"/>
      <w:r w:rsidRPr="00FA1B60">
        <w:rPr>
          <w:rFonts w:cs="Traditional Arabic"/>
          <w:sz w:val="32"/>
          <w:szCs w:val="32"/>
          <w:rtl/>
        </w:rPr>
        <w:t>جدل- ولا</w:t>
      </w:r>
      <w:proofErr w:type="gramEnd"/>
      <w:r w:rsidRPr="00FA1B60">
        <w:rPr>
          <w:rFonts w:cs="Traditional Arabic"/>
          <w:sz w:val="32"/>
          <w:szCs w:val="32"/>
          <w:rtl/>
        </w:rPr>
        <w:t xml:space="preserve"> ريب. وما نقوله ونسلم به في الملكية نقوله ونسلم به في التصرف والتدبير لكل شأن من شؤون هذه الحياة</w:t>
      </w:r>
      <w:r w:rsidR="00ED0E7C" w:rsidRPr="00FA1B60">
        <w:rPr>
          <w:rFonts w:cs="Traditional Arabic"/>
          <w:sz w:val="32"/>
          <w:szCs w:val="32"/>
          <w:rtl/>
        </w:rPr>
        <w:t xml:space="preserve">، </w:t>
      </w:r>
      <w:r w:rsidRPr="00FA1B60">
        <w:rPr>
          <w:rFonts w:cs="Traditional Arabic"/>
          <w:sz w:val="32"/>
          <w:szCs w:val="32"/>
          <w:rtl/>
        </w:rPr>
        <w:t>ولعمر الله إذا لهى صفات الربوبية (الخلق</w:t>
      </w:r>
      <w:r w:rsidR="00ED0E7C" w:rsidRPr="00FA1B60">
        <w:rPr>
          <w:rFonts w:cs="Traditional Arabic"/>
          <w:sz w:val="32"/>
          <w:szCs w:val="32"/>
          <w:rtl/>
        </w:rPr>
        <w:t xml:space="preserve">، </w:t>
      </w:r>
      <w:r w:rsidRPr="00FA1B60">
        <w:rPr>
          <w:rFonts w:cs="Traditional Arabic"/>
          <w:sz w:val="32"/>
          <w:szCs w:val="32"/>
          <w:rtl/>
        </w:rPr>
        <w:t>والرزق</w:t>
      </w:r>
      <w:r w:rsidR="00ED0E7C" w:rsidRPr="00FA1B60">
        <w:rPr>
          <w:rFonts w:cs="Traditional Arabic"/>
          <w:sz w:val="32"/>
          <w:szCs w:val="32"/>
          <w:rtl/>
        </w:rPr>
        <w:t xml:space="preserve">، </w:t>
      </w:r>
      <w:r w:rsidRPr="00FA1B60">
        <w:rPr>
          <w:rFonts w:cs="Traditional Arabic"/>
          <w:sz w:val="32"/>
          <w:szCs w:val="32"/>
          <w:rtl/>
        </w:rPr>
        <w:t>والملك</w:t>
      </w:r>
      <w:r w:rsidR="00ED0E7C" w:rsidRPr="00FA1B60">
        <w:rPr>
          <w:rFonts w:cs="Traditional Arabic"/>
          <w:sz w:val="32"/>
          <w:szCs w:val="32"/>
          <w:rtl/>
        </w:rPr>
        <w:t xml:space="preserve">، </w:t>
      </w:r>
      <w:r w:rsidRPr="00FA1B60">
        <w:rPr>
          <w:rFonts w:cs="Traditional Arabic"/>
          <w:sz w:val="32"/>
          <w:szCs w:val="32"/>
          <w:rtl/>
        </w:rPr>
        <w:t>والتصرف</w:t>
      </w:r>
      <w:r w:rsidR="00ED0E7C" w:rsidRPr="00FA1B60">
        <w:rPr>
          <w:rFonts w:cs="Traditional Arabic"/>
          <w:sz w:val="32"/>
          <w:szCs w:val="32"/>
          <w:rtl/>
        </w:rPr>
        <w:t xml:space="preserve">، </w:t>
      </w:r>
      <w:r w:rsidRPr="00FA1B60">
        <w:rPr>
          <w:rFonts w:cs="Traditional Arabic"/>
          <w:sz w:val="32"/>
          <w:szCs w:val="32"/>
          <w:rtl/>
        </w:rPr>
        <w:t>والتدبير).</w:t>
      </w:r>
    </w:p>
    <w:p w:rsidR="002C2A29" w:rsidRPr="00FA1B60" w:rsidRDefault="002C2A29" w:rsidP="00E30590">
      <w:pPr>
        <w:pStyle w:val="20"/>
        <w:spacing w:before="100" w:beforeAutospacing="1" w:after="100" w:afterAutospacing="1"/>
        <w:ind w:firstLine="0"/>
        <w:jc w:val="both"/>
        <w:rPr>
          <w:rFonts w:cs="Traditional Arabic"/>
          <w:sz w:val="32"/>
          <w:szCs w:val="32"/>
          <w:rtl/>
        </w:rPr>
      </w:pPr>
      <w:r w:rsidRPr="00FA1B60">
        <w:rPr>
          <w:rFonts w:cs="Traditional Arabic"/>
          <w:sz w:val="32"/>
          <w:szCs w:val="32"/>
          <w:rtl/>
        </w:rPr>
        <w:t>وعلى ذلك فإن ربوبية الله عز وجل الثابتة دون جدل مستلزمة لألوهيته وموجبة لها</w:t>
      </w:r>
      <w:r w:rsidR="00ED0E7C" w:rsidRPr="00FA1B60">
        <w:rPr>
          <w:rFonts w:cs="Traditional Arabic"/>
          <w:sz w:val="32"/>
          <w:szCs w:val="32"/>
          <w:rtl/>
        </w:rPr>
        <w:t xml:space="preserve">، </w:t>
      </w:r>
      <w:r w:rsidRPr="00FA1B60">
        <w:rPr>
          <w:rFonts w:cs="Traditional Arabic"/>
          <w:sz w:val="32"/>
          <w:szCs w:val="32"/>
          <w:rtl/>
        </w:rPr>
        <w:t>فالرب الذي يحيى ويميت</w:t>
      </w:r>
      <w:r w:rsidR="00ED0E7C" w:rsidRPr="00FA1B60">
        <w:rPr>
          <w:rFonts w:cs="Traditional Arabic"/>
          <w:sz w:val="32"/>
          <w:szCs w:val="32"/>
          <w:rtl/>
        </w:rPr>
        <w:t xml:space="preserve">، </w:t>
      </w:r>
      <w:r w:rsidRPr="00FA1B60">
        <w:rPr>
          <w:rFonts w:cs="Traditional Arabic"/>
          <w:sz w:val="32"/>
          <w:szCs w:val="32"/>
          <w:rtl/>
        </w:rPr>
        <w:t>ويعطي ويمنع</w:t>
      </w:r>
      <w:r w:rsidR="008B73C9" w:rsidRPr="00FA1B60">
        <w:rPr>
          <w:rFonts w:cs="Traditional Arabic"/>
          <w:sz w:val="32"/>
          <w:szCs w:val="32"/>
          <w:rtl/>
        </w:rPr>
        <w:t xml:space="preserve">، </w:t>
      </w:r>
      <w:r w:rsidRPr="00FA1B60">
        <w:rPr>
          <w:rFonts w:cs="Traditional Arabic"/>
          <w:sz w:val="32"/>
          <w:szCs w:val="32"/>
          <w:rtl/>
        </w:rPr>
        <w:t>وينفع ويضر هو المستحق لعبادة الخلق</w:t>
      </w:r>
      <w:r w:rsidR="00ED0E7C" w:rsidRPr="00FA1B60">
        <w:rPr>
          <w:rFonts w:cs="Traditional Arabic"/>
          <w:sz w:val="32"/>
          <w:szCs w:val="32"/>
          <w:rtl/>
        </w:rPr>
        <w:t xml:space="preserve">، </w:t>
      </w:r>
      <w:r w:rsidRPr="00FA1B60">
        <w:rPr>
          <w:rFonts w:cs="Traditional Arabic"/>
          <w:sz w:val="32"/>
          <w:szCs w:val="32"/>
          <w:rtl/>
        </w:rPr>
        <w:t>والمستوجب لتأليههم له بالطاعة والمحبة والتعظيم</w:t>
      </w:r>
      <w:r w:rsidR="00ED0E7C" w:rsidRPr="00FA1B60">
        <w:rPr>
          <w:rFonts w:cs="Traditional Arabic"/>
          <w:sz w:val="32"/>
          <w:szCs w:val="32"/>
          <w:rtl/>
        </w:rPr>
        <w:t xml:space="preserve">، </w:t>
      </w:r>
      <w:r w:rsidRPr="00FA1B60">
        <w:rPr>
          <w:rFonts w:cs="Traditional Arabic"/>
          <w:sz w:val="32"/>
          <w:szCs w:val="32"/>
          <w:rtl/>
        </w:rPr>
        <w:t>والتقديس</w:t>
      </w:r>
      <w:r w:rsidR="00ED0E7C" w:rsidRPr="00FA1B60">
        <w:rPr>
          <w:rFonts w:cs="Traditional Arabic"/>
          <w:sz w:val="32"/>
          <w:szCs w:val="32"/>
          <w:rtl/>
        </w:rPr>
        <w:t xml:space="preserve">، </w:t>
      </w:r>
      <w:r w:rsidRPr="00FA1B60">
        <w:rPr>
          <w:rFonts w:cs="Traditional Arabic"/>
          <w:sz w:val="32"/>
          <w:szCs w:val="32"/>
          <w:rtl/>
        </w:rPr>
        <w:t>والرغبة إليه والرهبة منه.</w:t>
      </w:r>
    </w:p>
    <w:p w:rsidR="002C2A29" w:rsidRPr="00FA1B60" w:rsidRDefault="002C2A29" w:rsidP="00E30590">
      <w:pPr>
        <w:bidi/>
        <w:spacing w:before="100" w:beforeAutospacing="1" w:after="100" w:afterAutospacing="1" w:line="240" w:lineRule="auto"/>
        <w:jc w:val="both"/>
        <w:rPr>
          <w:rFonts w:cs="Traditional Arabic"/>
          <w:sz w:val="32"/>
          <w:szCs w:val="32"/>
          <w:rtl/>
        </w:rPr>
      </w:pPr>
      <w:r w:rsidRPr="00FA1B60">
        <w:rPr>
          <w:rFonts w:cs="Traditional Arabic"/>
          <w:sz w:val="32"/>
          <w:szCs w:val="32"/>
          <w:rtl/>
        </w:rPr>
        <w:t>كما</w:t>
      </w:r>
      <w:r w:rsidR="002E5F94">
        <w:rPr>
          <w:rFonts w:cs="Traditional Arabic"/>
          <w:sz w:val="32"/>
          <w:szCs w:val="32"/>
          <w:rtl/>
        </w:rPr>
        <w:t xml:space="preserve"> إن </w:t>
      </w:r>
      <w:r w:rsidRPr="00FA1B60">
        <w:rPr>
          <w:rFonts w:cs="Traditional Arabic"/>
          <w:sz w:val="32"/>
          <w:szCs w:val="32"/>
          <w:rtl/>
        </w:rPr>
        <w:t>اتصاف الله عز وجل دون غيره بصفات الكمال المطلق</w:t>
      </w:r>
      <w:r w:rsidR="00ED0E7C" w:rsidRPr="00FA1B60">
        <w:rPr>
          <w:rFonts w:cs="Traditional Arabic"/>
          <w:sz w:val="32"/>
          <w:szCs w:val="32"/>
          <w:rtl/>
        </w:rPr>
        <w:t xml:space="preserve">، </w:t>
      </w:r>
      <w:r w:rsidRPr="00FA1B60">
        <w:rPr>
          <w:rFonts w:cs="Traditional Arabic"/>
          <w:sz w:val="32"/>
          <w:szCs w:val="32"/>
          <w:rtl/>
        </w:rPr>
        <w:t>ككونه تعالى قويا قديرا</w:t>
      </w:r>
      <w:r w:rsidR="00ED0E7C" w:rsidRPr="00FA1B60">
        <w:rPr>
          <w:rFonts w:cs="Traditional Arabic"/>
          <w:sz w:val="32"/>
          <w:szCs w:val="32"/>
          <w:rtl/>
        </w:rPr>
        <w:t xml:space="preserve">، </w:t>
      </w:r>
      <w:r w:rsidRPr="00FA1B60">
        <w:rPr>
          <w:rFonts w:cs="Traditional Arabic"/>
          <w:sz w:val="32"/>
          <w:szCs w:val="32"/>
          <w:rtl/>
        </w:rPr>
        <w:t>عليا كبيرا</w:t>
      </w:r>
      <w:r w:rsidR="00ED0E7C" w:rsidRPr="00FA1B60">
        <w:rPr>
          <w:rFonts w:cs="Traditional Arabic"/>
          <w:sz w:val="32"/>
          <w:szCs w:val="32"/>
          <w:rtl/>
        </w:rPr>
        <w:t xml:space="preserve">، </w:t>
      </w:r>
      <w:r w:rsidRPr="00FA1B60">
        <w:rPr>
          <w:rFonts w:cs="Traditional Arabic"/>
          <w:sz w:val="32"/>
          <w:szCs w:val="32"/>
          <w:rtl/>
        </w:rPr>
        <w:t>سميعا بصيرا</w:t>
      </w:r>
      <w:r w:rsidR="00ED0E7C" w:rsidRPr="00FA1B60">
        <w:rPr>
          <w:rFonts w:cs="Traditional Arabic"/>
          <w:sz w:val="32"/>
          <w:szCs w:val="32"/>
          <w:rtl/>
        </w:rPr>
        <w:t xml:space="preserve">، </w:t>
      </w:r>
      <w:r w:rsidRPr="00FA1B60">
        <w:rPr>
          <w:rFonts w:cs="Traditional Arabic"/>
          <w:sz w:val="32"/>
          <w:szCs w:val="32"/>
          <w:rtl/>
        </w:rPr>
        <w:t>رؤوفا رحيما</w:t>
      </w:r>
      <w:r w:rsidR="00ED0E7C" w:rsidRPr="00FA1B60">
        <w:rPr>
          <w:rFonts w:cs="Traditional Arabic"/>
          <w:sz w:val="32"/>
          <w:szCs w:val="32"/>
          <w:rtl/>
        </w:rPr>
        <w:t xml:space="preserve">، </w:t>
      </w:r>
      <w:r w:rsidRPr="00FA1B60">
        <w:rPr>
          <w:rFonts w:cs="Traditional Arabic"/>
          <w:sz w:val="32"/>
          <w:szCs w:val="32"/>
          <w:rtl/>
        </w:rPr>
        <w:t>لطيفا خبيرا</w:t>
      </w:r>
      <w:r w:rsidR="00ED0E7C" w:rsidRPr="00FA1B60">
        <w:rPr>
          <w:rFonts w:cs="Traditional Arabic"/>
          <w:sz w:val="32"/>
          <w:szCs w:val="32"/>
          <w:rtl/>
        </w:rPr>
        <w:t xml:space="preserve">، </w:t>
      </w:r>
      <w:r w:rsidRPr="00FA1B60">
        <w:rPr>
          <w:rFonts w:cs="Traditional Arabic"/>
          <w:sz w:val="32"/>
          <w:szCs w:val="32"/>
          <w:rtl/>
        </w:rPr>
        <w:t>فإن ذلك يوجب تأله قلوب عباده له بمحبته وتعظيمه وتأليه جوارحهم له بالطاعة والانقياد.</w:t>
      </w:r>
    </w:p>
    <w:p w:rsidR="002C2A29" w:rsidRPr="00FA1B60" w:rsidRDefault="002C2A29" w:rsidP="00E30590">
      <w:pPr>
        <w:pStyle w:val="a5"/>
        <w:spacing w:before="100" w:beforeAutospacing="1" w:after="100" w:afterAutospacing="1"/>
        <w:ind w:firstLine="0"/>
        <w:jc w:val="both"/>
        <w:rPr>
          <w:rFonts w:cs="Traditional Arabic"/>
          <w:sz w:val="32"/>
          <w:szCs w:val="32"/>
          <w:rtl/>
        </w:rPr>
      </w:pPr>
      <w:r w:rsidRPr="00FA1B60">
        <w:rPr>
          <w:rFonts w:cs="Traditional Arabic"/>
          <w:sz w:val="32"/>
          <w:szCs w:val="32"/>
          <w:rtl/>
        </w:rPr>
        <w:t>ولقد أخبرنا الله عز وجل بنفسه عن أسمائه وصفاته</w:t>
      </w:r>
      <w:r w:rsidR="00ED0E7C" w:rsidRPr="00FA1B60">
        <w:rPr>
          <w:rFonts w:cs="Traditional Arabic"/>
          <w:sz w:val="32"/>
          <w:szCs w:val="32"/>
          <w:rtl/>
        </w:rPr>
        <w:t xml:space="preserve">، </w:t>
      </w:r>
      <w:r w:rsidRPr="00FA1B60">
        <w:rPr>
          <w:rFonts w:cs="Traditional Arabic"/>
          <w:sz w:val="32"/>
          <w:szCs w:val="32"/>
          <w:rtl/>
        </w:rPr>
        <w:t>إذ قال تعالى</w:t>
      </w:r>
      <w:r w:rsidR="00572155" w:rsidRPr="00FA1B60">
        <w:rPr>
          <w:rFonts w:cs="Traditional Arabic"/>
          <w:sz w:val="32"/>
          <w:szCs w:val="32"/>
          <w:rtl/>
        </w:rPr>
        <w:t xml:space="preserve">: </w:t>
      </w:r>
    </w:p>
    <w:p w:rsidR="002C2A29" w:rsidRPr="00FA1B60" w:rsidRDefault="002C2A29" w:rsidP="00E30590">
      <w:pPr>
        <w:bidi/>
        <w:spacing w:before="100" w:beforeAutospacing="1" w:after="100" w:afterAutospacing="1" w:line="240" w:lineRule="auto"/>
        <w:jc w:val="both"/>
        <w:rPr>
          <w:rFonts w:asciiTheme="minorBidi" w:hAnsiTheme="minorBidi" w:cs="Traditional Arabic"/>
          <w:sz w:val="32"/>
          <w:szCs w:val="32"/>
          <w:rtl/>
        </w:rPr>
      </w:pPr>
      <w:r w:rsidRPr="00FA1B60">
        <w:rPr>
          <w:rFonts w:asciiTheme="minorBidi" w:hAnsiTheme="minorBidi" w:cs="Traditional Arabic"/>
          <w:sz w:val="32"/>
          <w:szCs w:val="32"/>
        </w:rPr>
        <w:sym w:font="AGA Arabesque" w:char="F029"/>
      </w:r>
      <w:r w:rsidR="002E5F94">
        <w:rPr>
          <w:rFonts w:asciiTheme="minorBidi" w:hAnsiTheme="minorBidi" w:cs="Traditional Arabic"/>
          <w:sz w:val="32"/>
          <w:szCs w:val="32"/>
          <w:rtl/>
        </w:rPr>
        <w:t xml:space="preserve"> </w:t>
      </w:r>
      <w:r w:rsidRPr="00FA1B60">
        <w:rPr>
          <w:rFonts w:asciiTheme="minorBidi" w:hAnsiTheme="minorBidi" w:cs="Traditional Arabic"/>
          <w:sz w:val="32"/>
          <w:szCs w:val="32"/>
          <w:rtl/>
        </w:rPr>
        <w:t>وَلِلَّهِ الْأَسْمَاءُ الْحُسْنَى فَادْعُوهُ بِهَا وَذَرُوا الَّذِينَ يُلْحِدُونَ فِي أَسْمَائِهِ سَيُجْزَوْنَ مَا كَانُوا يَعْمَلُونَ</w:t>
      </w:r>
      <w:r w:rsidRPr="00FA1B60">
        <w:rPr>
          <w:rFonts w:asciiTheme="minorBidi" w:hAnsiTheme="minorBidi" w:cs="Traditional Arabic"/>
          <w:sz w:val="32"/>
          <w:szCs w:val="32"/>
        </w:rPr>
        <w:sym w:font="AGA Arabesque" w:char="F028"/>
      </w:r>
      <w:r w:rsidR="002E5F94">
        <w:rPr>
          <w:rFonts w:asciiTheme="minorBidi" w:hAnsiTheme="minorBidi" w:cs="Traditional Arabic"/>
          <w:sz w:val="32"/>
          <w:szCs w:val="32"/>
          <w:rtl/>
        </w:rPr>
        <w:t xml:space="preserve"> </w:t>
      </w:r>
      <w:proofErr w:type="gramStart"/>
      <w:r w:rsidRPr="00FA1B60">
        <w:rPr>
          <w:rFonts w:asciiTheme="minorBidi" w:hAnsiTheme="minorBidi" w:cs="Traditional Arabic"/>
          <w:sz w:val="32"/>
          <w:szCs w:val="32"/>
          <w:rtl/>
        </w:rPr>
        <w:t>[ الأعراف</w:t>
      </w:r>
      <w:proofErr w:type="gramEnd"/>
      <w:r w:rsidR="00572155" w:rsidRPr="00FA1B60">
        <w:rPr>
          <w:rFonts w:asciiTheme="minorBidi" w:hAnsiTheme="minorBidi" w:cs="Traditional Arabic"/>
          <w:sz w:val="32"/>
          <w:szCs w:val="32"/>
          <w:rtl/>
        </w:rPr>
        <w:t xml:space="preserve">: </w:t>
      </w:r>
      <w:r w:rsidRPr="00FA1B60">
        <w:rPr>
          <w:rFonts w:asciiTheme="minorBidi" w:hAnsiTheme="minorBidi" w:cs="Traditional Arabic"/>
          <w:sz w:val="32"/>
          <w:szCs w:val="32"/>
          <w:rtl/>
        </w:rPr>
        <w:t>180]</w:t>
      </w:r>
    </w:p>
    <w:p w:rsidR="002C2A29" w:rsidRPr="00FA1B60" w:rsidRDefault="002C2A29" w:rsidP="00E30590">
      <w:pPr>
        <w:bidi/>
        <w:spacing w:before="100" w:beforeAutospacing="1" w:after="100" w:afterAutospacing="1" w:line="240" w:lineRule="auto"/>
        <w:jc w:val="both"/>
        <w:rPr>
          <w:rFonts w:cs="Traditional Arabic"/>
          <w:sz w:val="32"/>
          <w:szCs w:val="32"/>
          <w:rtl/>
        </w:rPr>
      </w:pPr>
      <w:r w:rsidRPr="00FA1B60">
        <w:rPr>
          <w:rFonts w:cs="Traditional Arabic"/>
          <w:sz w:val="32"/>
          <w:szCs w:val="32"/>
          <w:rtl/>
        </w:rPr>
        <w:t>كما وصف نفسه بأنه سميع بصير</w:t>
      </w:r>
      <w:r w:rsidR="00ED0E7C" w:rsidRPr="00FA1B60">
        <w:rPr>
          <w:rFonts w:cs="Traditional Arabic"/>
          <w:sz w:val="32"/>
          <w:szCs w:val="32"/>
          <w:rtl/>
        </w:rPr>
        <w:t xml:space="preserve">، </w:t>
      </w:r>
      <w:r w:rsidRPr="00FA1B60">
        <w:rPr>
          <w:rFonts w:cs="Traditional Arabic"/>
          <w:sz w:val="32"/>
          <w:szCs w:val="32"/>
          <w:rtl/>
        </w:rPr>
        <w:t>وعليم حكيم</w:t>
      </w:r>
      <w:r w:rsidR="00ED0E7C" w:rsidRPr="00FA1B60">
        <w:rPr>
          <w:rFonts w:cs="Traditional Arabic"/>
          <w:sz w:val="32"/>
          <w:szCs w:val="32"/>
          <w:rtl/>
        </w:rPr>
        <w:t xml:space="preserve">، </w:t>
      </w:r>
      <w:r w:rsidRPr="00FA1B60">
        <w:rPr>
          <w:rFonts w:cs="Traditional Arabic"/>
          <w:sz w:val="32"/>
          <w:szCs w:val="32"/>
          <w:rtl/>
        </w:rPr>
        <w:t>وقوى عزيز</w:t>
      </w:r>
      <w:r w:rsidR="00ED0E7C" w:rsidRPr="00FA1B60">
        <w:rPr>
          <w:rFonts w:cs="Traditional Arabic"/>
          <w:sz w:val="32"/>
          <w:szCs w:val="32"/>
          <w:rtl/>
        </w:rPr>
        <w:t xml:space="preserve">، </w:t>
      </w:r>
      <w:r w:rsidRPr="00FA1B60">
        <w:rPr>
          <w:rFonts w:cs="Traditional Arabic"/>
          <w:sz w:val="32"/>
          <w:szCs w:val="32"/>
          <w:rtl/>
        </w:rPr>
        <w:t>ولطيف خبير</w:t>
      </w:r>
      <w:r w:rsidR="00ED0E7C" w:rsidRPr="00FA1B60">
        <w:rPr>
          <w:rFonts w:cs="Traditional Arabic"/>
          <w:sz w:val="32"/>
          <w:szCs w:val="32"/>
          <w:rtl/>
        </w:rPr>
        <w:t xml:space="preserve">، </w:t>
      </w:r>
      <w:r w:rsidRPr="00FA1B60">
        <w:rPr>
          <w:rFonts w:cs="Traditional Arabic"/>
          <w:sz w:val="32"/>
          <w:szCs w:val="32"/>
          <w:rtl/>
        </w:rPr>
        <w:t>وشكور حليم</w:t>
      </w:r>
      <w:r w:rsidR="00ED0E7C" w:rsidRPr="00FA1B60">
        <w:rPr>
          <w:rFonts w:cs="Traditional Arabic"/>
          <w:sz w:val="32"/>
          <w:szCs w:val="32"/>
          <w:rtl/>
        </w:rPr>
        <w:t xml:space="preserve">، </w:t>
      </w:r>
      <w:r w:rsidRPr="00FA1B60">
        <w:rPr>
          <w:rFonts w:cs="Traditional Arabic"/>
          <w:sz w:val="32"/>
          <w:szCs w:val="32"/>
          <w:rtl/>
        </w:rPr>
        <w:t>وغفور رحيم</w:t>
      </w:r>
      <w:r w:rsidR="00ED0E7C" w:rsidRPr="00FA1B60">
        <w:rPr>
          <w:rFonts w:cs="Traditional Arabic"/>
          <w:sz w:val="32"/>
          <w:szCs w:val="32"/>
          <w:rtl/>
        </w:rPr>
        <w:t xml:space="preserve">، </w:t>
      </w:r>
      <w:r w:rsidRPr="00FA1B60">
        <w:rPr>
          <w:rFonts w:cs="Traditional Arabic"/>
          <w:sz w:val="32"/>
          <w:szCs w:val="32"/>
          <w:rtl/>
        </w:rPr>
        <w:t>وأنه كلم موسى تكليما</w:t>
      </w:r>
      <w:r w:rsidR="008B73C9" w:rsidRPr="00FA1B60">
        <w:rPr>
          <w:rFonts w:cs="Traditional Arabic"/>
          <w:sz w:val="32"/>
          <w:szCs w:val="32"/>
          <w:rtl/>
        </w:rPr>
        <w:t xml:space="preserve">، </w:t>
      </w:r>
      <w:r w:rsidRPr="00FA1B60">
        <w:rPr>
          <w:rFonts w:cs="Traditional Arabic"/>
          <w:sz w:val="32"/>
          <w:szCs w:val="32"/>
          <w:rtl/>
        </w:rPr>
        <w:t>وأنه استوى على العرش</w:t>
      </w:r>
      <w:r w:rsidR="00ED0E7C" w:rsidRPr="00FA1B60">
        <w:rPr>
          <w:rFonts w:cs="Traditional Arabic"/>
          <w:sz w:val="32"/>
          <w:szCs w:val="32"/>
          <w:rtl/>
        </w:rPr>
        <w:t xml:space="preserve">، </w:t>
      </w:r>
      <w:r w:rsidRPr="00FA1B60">
        <w:rPr>
          <w:rFonts w:cs="Traditional Arabic"/>
          <w:sz w:val="32"/>
          <w:szCs w:val="32"/>
          <w:rtl/>
        </w:rPr>
        <w:t>وأنه خلق بيديه</w:t>
      </w:r>
      <w:r w:rsidR="00ED0E7C" w:rsidRPr="00FA1B60">
        <w:rPr>
          <w:rFonts w:cs="Traditional Arabic"/>
          <w:sz w:val="32"/>
          <w:szCs w:val="32"/>
          <w:rtl/>
        </w:rPr>
        <w:t xml:space="preserve">، </w:t>
      </w:r>
      <w:r w:rsidRPr="00FA1B60">
        <w:rPr>
          <w:rFonts w:cs="Traditional Arabic"/>
          <w:sz w:val="32"/>
          <w:szCs w:val="32"/>
          <w:rtl/>
        </w:rPr>
        <w:t>وأنه يحب المحسنين</w:t>
      </w:r>
      <w:r w:rsidR="00ED0E7C" w:rsidRPr="00FA1B60">
        <w:rPr>
          <w:rFonts w:cs="Traditional Arabic"/>
          <w:sz w:val="32"/>
          <w:szCs w:val="32"/>
          <w:rtl/>
        </w:rPr>
        <w:t xml:space="preserve">، </w:t>
      </w:r>
      <w:r w:rsidRPr="00FA1B60">
        <w:rPr>
          <w:rFonts w:cs="Traditional Arabic"/>
          <w:sz w:val="32"/>
          <w:szCs w:val="32"/>
          <w:rtl/>
        </w:rPr>
        <w:t>ورضى عن المؤمنين</w:t>
      </w:r>
      <w:r w:rsidR="00ED0E7C" w:rsidRPr="00FA1B60">
        <w:rPr>
          <w:rFonts w:cs="Traditional Arabic"/>
          <w:sz w:val="32"/>
          <w:szCs w:val="32"/>
          <w:rtl/>
        </w:rPr>
        <w:t xml:space="preserve">، </w:t>
      </w:r>
      <w:r w:rsidRPr="00FA1B60">
        <w:rPr>
          <w:rFonts w:cs="Traditional Arabic"/>
          <w:sz w:val="32"/>
          <w:szCs w:val="32"/>
          <w:rtl/>
        </w:rPr>
        <w:t>إلى غير ذلك من الصفات الذاتية والفعلية كمجيئه تعالى ونزوله وإتيانه</w:t>
      </w:r>
      <w:r w:rsidR="008B73C9" w:rsidRPr="00FA1B60">
        <w:rPr>
          <w:rFonts w:cs="Traditional Arabic"/>
          <w:sz w:val="32"/>
          <w:szCs w:val="32"/>
          <w:rtl/>
        </w:rPr>
        <w:t xml:space="preserve">، </w:t>
      </w:r>
      <w:r w:rsidRPr="00FA1B60">
        <w:rPr>
          <w:rFonts w:cs="Traditional Arabic"/>
          <w:sz w:val="32"/>
          <w:szCs w:val="32"/>
          <w:rtl/>
        </w:rPr>
        <w:t>مما أنزله في كتابه</w:t>
      </w:r>
      <w:r w:rsidR="00ED0E7C" w:rsidRPr="00FA1B60">
        <w:rPr>
          <w:rFonts w:cs="Traditional Arabic"/>
          <w:sz w:val="32"/>
          <w:szCs w:val="32"/>
          <w:rtl/>
        </w:rPr>
        <w:t xml:space="preserve">، </w:t>
      </w:r>
      <w:r w:rsidRPr="00FA1B60">
        <w:rPr>
          <w:rFonts w:cs="Traditional Arabic"/>
          <w:sz w:val="32"/>
          <w:szCs w:val="32"/>
          <w:rtl/>
        </w:rPr>
        <w:t xml:space="preserve">ونطق به </w:t>
      </w:r>
      <w:proofErr w:type="gramStart"/>
      <w:r w:rsidRPr="00FA1B60">
        <w:rPr>
          <w:rFonts w:cs="Traditional Arabic"/>
          <w:sz w:val="32"/>
          <w:szCs w:val="32"/>
          <w:rtl/>
        </w:rPr>
        <w:t xml:space="preserve">رسوله </w:t>
      </w:r>
      <w:r w:rsidRPr="00FA1B60">
        <w:rPr>
          <w:rFonts w:asciiTheme="minorBidi" w:hAnsiTheme="minorBidi" w:cs="Traditional Arabic"/>
          <w:sz w:val="32"/>
          <w:szCs w:val="32"/>
        </w:rPr>
        <w:sym w:font="AGA Arabesque" w:char="F072"/>
      </w:r>
      <w:r w:rsidR="001D1CF1" w:rsidRPr="00FA1B60">
        <w:rPr>
          <w:rFonts w:cs="Traditional Arabic"/>
          <w:sz w:val="32"/>
          <w:szCs w:val="32"/>
          <w:rtl/>
        </w:rPr>
        <w:t>.</w:t>
      </w:r>
      <w:proofErr w:type="gramEnd"/>
    </w:p>
    <w:p w:rsidR="00783523" w:rsidRDefault="002C2A29" w:rsidP="00E30590">
      <w:pPr>
        <w:pStyle w:val="30"/>
        <w:spacing w:before="100" w:beforeAutospacing="1" w:after="100" w:afterAutospacing="1"/>
        <w:ind w:firstLine="0"/>
        <w:jc w:val="both"/>
        <w:rPr>
          <w:rFonts w:cs="Traditional Arabic"/>
          <w:sz w:val="32"/>
          <w:szCs w:val="32"/>
          <w:rtl/>
        </w:rPr>
      </w:pPr>
      <w:r w:rsidRPr="00FA1B60">
        <w:rPr>
          <w:rFonts w:cs="Traditional Arabic"/>
          <w:sz w:val="32"/>
          <w:szCs w:val="32"/>
          <w:rtl/>
        </w:rPr>
        <w:t>والمسلم يؤمن بما لله تعالى من أسماء حسنى</w:t>
      </w:r>
      <w:r w:rsidR="00ED0E7C" w:rsidRPr="00FA1B60">
        <w:rPr>
          <w:rFonts w:cs="Traditional Arabic"/>
          <w:sz w:val="32"/>
          <w:szCs w:val="32"/>
          <w:rtl/>
        </w:rPr>
        <w:t xml:space="preserve">، </w:t>
      </w:r>
      <w:r w:rsidRPr="00FA1B60">
        <w:rPr>
          <w:rFonts w:cs="Traditional Arabic"/>
          <w:sz w:val="32"/>
          <w:szCs w:val="32"/>
          <w:rtl/>
        </w:rPr>
        <w:t>وصفات عليا</w:t>
      </w:r>
      <w:r w:rsidR="00ED0E7C" w:rsidRPr="00FA1B60">
        <w:rPr>
          <w:rFonts w:cs="Traditional Arabic"/>
          <w:sz w:val="32"/>
          <w:szCs w:val="32"/>
          <w:rtl/>
        </w:rPr>
        <w:t xml:space="preserve">، </w:t>
      </w:r>
      <w:r w:rsidRPr="00FA1B60">
        <w:rPr>
          <w:rFonts w:cs="Traditional Arabic"/>
          <w:sz w:val="32"/>
          <w:szCs w:val="32"/>
          <w:rtl/>
        </w:rPr>
        <w:t>ولا يشرك غيره تعالى فيها</w:t>
      </w:r>
      <w:r w:rsidR="00ED0E7C" w:rsidRPr="00FA1B60">
        <w:rPr>
          <w:rFonts w:cs="Traditional Arabic"/>
          <w:sz w:val="32"/>
          <w:szCs w:val="32"/>
          <w:rtl/>
        </w:rPr>
        <w:t xml:space="preserve">، </w:t>
      </w:r>
      <w:r w:rsidRPr="00FA1B60">
        <w:rPr>
          <w:rFonts w:cs="Traditional Arabic"/>
          <w:sz w:val="32"/>
          <w:szCs w:val="32"/>
          <w:rtl/>
        </w:rPr>
        <w:t>فلا يتأولها ولا يعط</w:t>
      </w:r>
      <w:r w:rsidRPr="00FA1B60">
        <w:rPr>
          <w:rFonts w:cs="Traditional Arabic" w:hint="cs"/>
          <w:sz w:val="32"/>
          <w:szCs w:val="32"/>
          <w:rtl/>
        </w:rPr>
        <w:t>ل</w:t>
      </w:r>
      <w:r w:rsidRPr="00FA1B60">
        <w:rPr>
          <w:rFonts w:cs="Traditional Arabic"/>
          <w:sz w:val="32"/>
          <w:szCs w:val="32"/>
          <w:rtl/>
        </w:rPr>
        <w:t>ها ولا يمثلها بالمخلوقين</w:t>
      </w:r>
      <w:r w:rsidR="00ED0E7C" w:rsidRPr="00FA1B60">
        <w:rPr>
          <w:rFonts w:cs="Traditional Arabic"/>
          <w:sz w:val="32"/>
          <w:szCs w:val="32"/>
          <w:rtl/>
        </w:rPr>
        <w:t xml:space="preserve">، </w:t>
      </w:r>
      <w:r w:rsidRPr="00FA1B60">
        <w:rPr>
          <w:rFonts w:cs="Traditional Arabic"/>
          <w:sz w:val="32"/>
          <w:szCs w:val="32"/>
          <w:rtl/>
        </w:rPr>
        <w:t>على مذهب السلف من غير عيب للخل</w:t>
      </w:r>
      <w:r w:rsidRPr="00FA1B60">
        <w:rPr>
          <w:rFonts w:cs="Traditional Arabic" w:hint="cs"/>
          <w:sz w:val="32"/>
          <w:szCs w:val="32"/>
          <w:rtl/>
        </w:rPr>
        <w:t>ف</w:t>
      </w:r>
      <w:r w:rsidR="008B73C9" w:rsidRPr="00FA1B60">
        <w:rPr>
          <w:rFonts w:cs="Traditional Arabic"/>
          <w:sz w:val="32"/>
          <w:szCs w:val="32"/>
          <w:rtl/>
        </w:rPr>
        <w:t xml:space="preserve">، </w:t>
      </w:r>
      <w:r w:rsidRPr="00FA1B60">
        <w:rPr>
          <w:rFonts w:cs="Traditional Arabic"/>
          <w:sz w:val="32"/>
          <w:szCs w:val="32"/>
          <w:rtl/>
        </w:rPr>
        <w:t>ولا يشبهها بصفات المحدثين فيكفيها أو يمثلها. فنحن نؤمن بأن الله تعالى ينزل ويرى</w:t>
      </w:r>
      <w:r w:rsidR="008B73C9" w:rsidRPr="00FA1B60">
        <w:rPr>
          <w:rFonts w:cs="Traditional Arabic"/>
          <w:sz w:val="32"/>
          <w:szCs w:val="32"/>
          <w:rtl/>
        </w:rPr>
        <w:t xml:space="preserve">، </w:t>
      </w:r>
      <w:r w:rsidRPr="00FA1B60">
        <w:rPr>
          <w:rFonts w:cs="Traditional Arabic"/>
          <w:sz w:val="32"/>
          <w:szCs w:val="32"/>
          <w:rtl/>
        </w:rPr>
        <w:t>وهو فوق عرشه استوى ولكن لا نعلم كيفية النزول ولا الرؤية ولا الاستواء</w:t>
      </w:r>
      <w:r w:rsidR="00ED0E7C" w:rsidRPr="00FA1B60">
        <w:rPr>
          <w:rFonts w:cs="Traditional Arabic"/>
          <w:sz w:val="32"/>
          <w:szCs w:val="32"/>
          <w:rtl/>
        </w:rPr>
        <w:t xml:space="preserve">، </w:t>
      </w:r>
      <w:r w:rsidRPr="00FA1B60">
        <w:rPr>
          <w:rFonts w:cs="Traditional Arabic"/>
          <w:sz w:val="32"/>
          <w:szCs w:val="32"/>
          <w:rtl/>
        </w:rPr>
        <w:t>ولا المعنى الحقيقي لذلك</w:t>
      </w:r>
      <w:r w:rsidR="001D1CF1" w:rsidRPr="00FA1B60">
        <w:rPr>
          <w:rFonts w:cs="Traditional Arabic"/>
          <w:sz w:val="32"/>
          <w:szCs w:val="32"/>
          <w:rtl/>
        </w:rPr>
        <w:t>.</w:t>
      </w:r>
      <w:r w:rsidRPr="00FA1B60">
        <w:rPr>
          <w:rFonts w:cs="Traditional Arabic"/>
          <w:sz w:val="32"/>
          <w:szCs w:val="32"/>
          <w:rtl/>
        </w:rPr>
        <w:t xml:space="preserve"> بل نفوض الأمر في علم ذلك إلى الله ولا نصف الله بأكثر مما وصف به نفسه ووصفه به الرسول</w:t>
      </w:r>
      <w:r w:rsidR="00ED0E7C" w:rsidRPr="00FA1B60">
        <w:rPr>
          <w:rFonts w:cs="Traditional Arabic"/>
          <w:sz w:val="32"/>
          <w:szCs w:val="32"/>
          <w:rtl/>
        </w:rPr>
        <w:t xml:space="preserve">، </w:t>
      </w:r>
      <w:r w:rsidRPr="00FA1B60">
        <w:rPr>
          <w:rFonts w:cs="Traditional Arabic"/>
          <w:sz w:val="32"/>
          <w:szCs w:val="32"/>
          <w:rtl/>
        </w:rPr>
        <w:t>ونحن نعلم</w:t>
      </w:r>
      <w:r w:rsidR="002E5F94">
        <w:rPr>
          <w:rFonts w:cs="Traditional Arabic"/>
          <w:sz w:val="32"/>
          <w:szCs w:val="32"/>
          <w:rtl/>
        </w:rPr>
        <w:t xml:space="preserve"> إن </w:t>
      </w:r>
      <w:r w:rsidRPr="00FA1B60">
        <w:rPr>
          <w:rFonts w:cs="Traditional Arabic"/>
          <w:sz w:val="32"/>
          <w:szCs w:val="32"/>
          <w:rtl/>
        </w:rPr>
        <w:t>الله</w:t>
      </w:r>
      <w:r w:rsidRPr="00ED72BF">
        <w:rPr>
          <w:rFonts w:cs="Traditional Arabic"/>
          <w:sz w:val="32"/>
          <w:szCs w:val="32"/>
          <w:rtl/>
        </w:rPr>
        <w:t xml:space="preserve"> ليس كمثله شئ وهو السميع البصير.</w:t>
      </w:r>
    </w:p>
    <w:p w:rsidR="00783523" w:rsidRDefault="00783523">
      <w:pPr>
        <w:rPr>
          <w:rFonts w:ascii="Times New Roman" w:eastAsia="Times New Roman" w:hAnsi="Times New Roman" w:cs="Traditional Arabic"/>
          <w:sz w:val="32"/>
          <w:szCs w:val="32"/>
          <w:rtl/>
          <w:lang w:eastAsia="ar-SA"/>
        </w:rPr>
      </w:pPr>
      <w:r>
        <w:rPr>
          <w:rFonts w:cs="Traditional Arabic"/>
          <w:sz w:val="32"/>
          <w:szCs w:val="32"/>
          <w:rtl/>
        </w:rPr>
        <w:br w:type="page"/>
      </w:r>
    </w:p>
    <w:p w:rsidR="002C2A29" w:rsidRPr="00ED72BF" w:rsidRDefault="002C2A29" w:rsidP="00E30590">
      <w:pPr>
        <w:bidi/>
        <w:spacing w:before="100" w:beforeAutospacing="1" w:after="100" w:afterAutospacing="1" w:line="240" w:lineRule="auto"/>
        <w:jc w:val="both"/>
        <w:rPr>
          <w:rFonts w:cs="Traditional Arabic"/>
          <w:sz w:val="32"/>
          <w:szCs w:val="32"/>
          <w:rtl/>
        </w:rPr>
      </w:pPr>
      <w:r w:rsidRPr="00ED72BF">
        <w:rPr>
          <w:rFonts w:cs="Traditional Arabic"/>
          <w:sz w:val="32"/>
          <w:szCs w:val="32"/>
          <w:rtl/>
        </w:rPr>
        <w:lastRenderedPageBreak/>
        <w:t>وبناء على كل ما سبق يكون تصورنا عن الأسس التي ينبني عليها المنهج متمثلة في الأسس التالية</w:t>
      </w:r>
      <w:r w:rsidR="00572155" w:rsidRPr="00ED72BF">
        <w:rPr>
          <w:rFonts w:cs="Traditional Arabic"/>
          <w:sz w:val="32"/>
          <w:szCs w:val="32"/>
          <w:rtl/>
        </w:rPr>
        <w:t xml:space="preserve">: </w:t>
      </w:r>
    </w:p>
    <w:p w:rsidR="002C2A29" w:rsidRPr="00ED72BF" w:rsidRDefault="002C2A29" w:rsidP="00E30590">
      <w:pPr>
        <w:bidi/>
        <w:spacing w:before="100" w:beforeAutospacing="1" w:after="100" w:afterAutospacing="1" w:line="240" w:lineRule="auto"/>
        <w:jc w:val="both"/>
        <w:rPr>
          <w:rFonts w:cs="Traditional Arabic"/>
          <w:sz w:val="32"/>
          <w:szCs w:val="32"/>
          <w:rtl/>
        </w:rPr>
      </w:pPr>
      <w:r w:rsidRPr="00ED72BF">
        <w:rPr>
          <w:rFonts w:cs="Traditional Arabic"/>
          <w:b/>
          <w:bCs/>
          <w:sz w:val="32"/>
          <w:szCs w:val="32"/>
          <w:rtl/>
        </w:rPr>
        <w:t>الأساس الأول</w:t>
      </w:r>
      <w:r w:rsidR="00572155" w:rsidRPr="00ED72BF">
        <w:rPr>
          <w:rFonts w:cs="Traditional Arabic"/>
          <w:b/>
          <w:bCs/>
          <w:sz w:val="32"/>
          <w:szCs w:val="32"/>
          <w:rtl/>
        </w:rPr>
        <w:t xml:space="preserve">: </w:t>
      </w:r>
      <w:r w:rsidRPr="00ED72BF">
        <w:rPr>
          <w:rFonts w:cs="Traditional Arabic"/>
          <w:sz w:val="32"/>
          <w:szCs w:val="32"/>
          <w:rtl/>
        </w:rPr>
        <w:t>هُدَى الله.</w:t>
      </w:r>
    </w:p>
    <w:p w:rsidR="002C2A29" w:rsidRPr="00ED72BF" w:rsidRDefault="002C2A29" w:rsidP="00E30590">
      <w:pPr>
        <w:bidi/>
        <w:spacing w:before="100" w:beforeAutospacing="1" w:after="100" w:afterAutospacing="1" w:line="240" w:lineRule="auto"/>
        <w:jc w:val="both"/>
        <w:rPr>
          <w:rFonts w:cs="Traditional Arabic"/>
          <w:sz w:val="32"/>
          <w:szCs w:val="32"/>
          <w:rtl/>
        </w:rPr>
      </w:pPr>
      <w:r w:rsidRPr="00ED72BF">
        <w:rPr>
          <w:rFonts w:cs="Traditional Arabic"/>
          <w:b/>
          <w:bCs/>
          <w:sz w:val="32"/>
          <w:szCs w:val="32"/>
          <w:rtl/>
        </w:rPr>
        <w:t>الأساس الثانى</w:t>
      </w:r>
      <w:r w:rsidR="00572155" w:rsidRPr="00ED72BF">
        <w:rPr>
          <w:rFonts w:cs="Traditional Arabic"/>
          <w:sz w:val="32"/>
          <w:szCs w:val="32"/>
          <w:rtl/>
        </w:rPr>
        <w:t xml:space="preserve">: </w:t>
      </w:r>
      <w:r w:rsidRPr="00ED72BF">
        <w:rPr>
          <w:rFonts w:cs="Traditional Arabic"/>
          <w:sz w:val="32"/>
          <w:szCs w:val="32"/>
          <w:rtl/>
        </w:rPr>
        <w:t xml:space="preserve">طبيعة العلم والثقافة </w:t>
      </w:r>
    </w:p>
    <w:p w:rsidR="002C2A29" w:rsidRPr="00ED72BF" w:rsidRDefault="002C2A29" w:rsidP="00E30590">
      <w:pPr>
        <w:bidi/>
        <w:spacing w:before="100" w:beforeAutospacing="1" w:after="100" w:afterAutospacing="1" w:line="240" w:lineRule="auto"/>
        <w:jc w:val="both"/>
        <w:rPr>
          <w:rFonts w:cs="Traditional Arabic"/>
          <w:sz w:val="32"/>
          <w:szCs w:val="32"/>
          <w:rtl/>
        </w:rPr>
      </w:pPr>
      <w:r w:rsidRPr="00ED72BF">
        <w:rPr>
          <w:rFonts w:cs="Traditional Arabic"/>
          <w:b/>
          <w:bCs/>
          <w:sz w:val="32"/>
          <w:szCs w:val="32"/>
          <w:rtl/>
        </w:rPr>
        <w:t>الأساس الثالث</w:t>
      </w:r>
      <w:r w:rsidR="00572155" w:rsidRPr="00ED72BF">
        <w:rPr>
          <w:rFonts w:cs="Traditional Arabic"/>
          <w:b/>
          <w:bCs/>
          <w:sz w:val="32"/>
          <w:szCs w:val="32"/>
          <w:rtl/>
        </w:rPr>
        <w:t xml:space="preserve">: </w:t>
      </w:r>
      <w:r w:rsidRPr="00ED72BF">
        <w:rPr>
          <w:rFonts w:cs="Traditional Arabic"/>
          <w:sz w:val="32"/>
          <w:szCs w:val="32"/>
          <w:rtl/>
        </w:rPr>
        <w:t>طبيعة الإنسان.</w:t>
      </w:r>
    </w:p>
    <w:p w:rsidR="002C2A29" w:rsidRPr="00ED72BF" w:rsidRDefault="002C2A29" w:rsidP="00E30590">
      <w:pPr>
        <w:bidi/>
        <w:spacing w:before="100" w:beforeAutospacing="1" w:after="100" w:afterAutospacing="1" w:line="240" w:lineRule="auto"/>
        <w:jc w:val="both"/>
        <w:rPr>
          <w:rFonts w:cs="Traditional Arabic"/>
          <w:sz w:val="32"/>
          <w:szCs w:val="32"/>
          <w:rtl/>
        </w:rPr>
      </w:pPr>
      <w:r w:rsidRPr="00ED72BF">
        <w:rPr>
          <w:rFonts w:cs="Traditional Arabic"/>
          <w:b/>
          <w:bCs/>
          <w:sz w:val="32"/>
          <w:szCs w:val="32"/>
          <w:rtl/>
        </w:rPr>
        <w:t>الأساس الرابع</w:t>
      </w:r>
      <w:r w:rsidR="00572155" w:rsidRPr="00ED72BF">
        <w:rPr>
          <w:rFonts w:cs="Traditional Arabic"/>
          <w:b/>
          <w:bCs/>
          <w:sz w:val="32"/>
          <w:szCs w:val="32"/>
          <w:rtl/>
        </w:rPr>
        <w:t xml:space="preserve">: </w:t>
      </w:r>
      <w:r w:rsidRPr="00ED72BF">
        <w:rPr>
          <w:rFonts w:cs="Traditional Arabic"/>
          <w:sz w:val="32"/>
          <w:szCs w:val="32"/>
          <w:rtl/>
        </w:rPr>
        <w:t>طبيعة المجتمع.</w:t>
      </w:r>
    </w:p>
    <w:p w:rsidR="002C2A29" w:rsidRPr="00ED72BF" w:rsidRDefault="002C2A29" w:rsidP="00E30590">
      <w:pPr>
        <w:bidi/>
        <w:spacing w:before="100" w:beforeAutospacing="1" w:after="100" w:afterAutospacing="1" w:line="240" w:lineRule="auto"/>
        <w:jc w:val="both"/>
        <w:rPr>
          <w:rFonts w:cs="Traditional Arabic"/>
          <w:sz w:val="32"/>
          <w:szCs w:val="32"/>
          <w:rtl/>
        </w:rPr>
      </w:pPr>
      <w:r w:rsidRPr="00ED72BF">
        <w:rPr>
          <w:rFonts w:cs="Traditional Arabic"/>
          <w:b/>
          <w:bCs/>
          <w:sz w:val="32"/>
          <w:szCs w:val="32"/>
          <w:rtl/>
        </w:rPr>
        <w:t>الأساس الخامس</w:t>
      </w:r>
      <w:r w:rsidR="00572155" w:rsidRPr="00ED72BF">
        <w:rPr>
          <w:rFonts w:cs="Traditional Arabic"/>
          <w:b/>
          <w:bCs/>
          <w:sz w:val="32"/>
          <w:szCs w:val="32"/>
          <w:rtl/>
        </w:rPr>
        <w:t xml:space="preserve">: </w:t>
      </w:r>
      <w:r w:rsidRPr="00ED72BF">
        <w:rPr>
          <w:rFonts w:cs="Traditional Arabic"/>
          <w:sz w:val="32"/>
          <w:szCs w:val="32"/>
          <w:rtl/>
        </w:rPr>
        <w:t>طبيعة العلاقات الدولية</w:t>
      </w:r>
      <w:r w:rsidR="001D1CF1" w:rsidRPr="00ED72BF">
        <w:rPr>
          <w:rFonts w:cs="Traditional Arabic"/>
          <w:sz w:val="32"/>
          <w:szCs w:val="32"/>
          <w:rtl/>
        </w:rPr>
        <w:t>.</w:t>
      </w:r>
    </w:p>
    <w:p w:rsidR="002C2A29" w:rsidRPr="00ED72BF" w:rsidRDefault="002C2A29" w:rsidP="00E30590">
      <w:pPr>
        <w:bidi/>
        <w:spacing w:before="100" w:beforeAutospacing="1" w:after="100" w:afterAutospacing="1" w:line="240" w:lineRule="auto"/>
        <w:jc w:val="both"/>
        <w:rPr>
          <w:rFonts w:cs="Traditional Arabic"/>
          <w:sz w:val="32"/>
          <w:szCs w:val="32"/>
          <w:rtl/>
        </w:rPr>
      </w:pPr>
      <w:r w:rsidRPr="00ED72BF">
        <w:rPr>
          <w:rFonts w:cs="Traditional Arabic"/>
          <w:b/>
          <w:bCs/>
          <w:sz w:val="32"/>
          <w:szCs w:val="32"/>
          <w:rtl/>
        </w:rPr>
        <w:t>الأساس السادس</w:t>
      </w:r>
      <w:r w:rsidR="00572155" w:rsidRPr="00ED72BF">
        <w:rPr>
          <w:rFonts w:cs="Traditional Arabic"/>
          <w:b/>
          <w:bCs/>
          <w:sz w:val="32"/>
          <w:szCs w:val="32"/>
          <w:rtl/>
        </w:rPr>
        <w:t xml:space="preserve">: </w:t>
      </w:r>
      <w:r w:rsidRPr="00ED72BF">
        <w:rPr>
          <w:rFonts w:cs="Traditional Arabic"/>
          <w:sz w:val="32"/>
          <w:szCs w:val="32"/>
          <w:rtl/>
        </w:rPr>
        <w:t>طبيعة الكون.</w:t>
      </w:r>
    </w:p>
    <w:p w:rsidR="00751260" w:rsidRPr="00ED72BF" w:rsidRDefault="002C2A29" w:rsidP="00B004D4">
      <w:pPr>
        <w:bidi/>
        <w:spacing w:before="100" w:beforeAutospacing="1" w:after="100" w:afterAutospacing="1" w:line="240" w:lineRule="auto"/>
        <w:jc w:val="both"/>
        <w:rPr>
          <w:rFonts w:cs="Traditional Arabic"/>
          <w:sz w:val="32"/>
          <w:szCs w:val="32"/>
          <w:rtl/>
          <w:lang w:bidi="ar-EG"/>
        </w:rPr>
      </w:pPr>
      <w:r w:rsidRPr="00ED72BF">
        <w:rPr>
          <w:rFonts w:cs="Traditional Arabic"/>
          <w:sz w:val="32"/>
          <w:szCs w:val="32"/>
          <w:rtl/>
        </w:rPr>
        <w:t>حيث</w:t>
      </w:r>
      <w:r w:rsidR="002E5F94">
        <w:rPr>
          <w:rFonts w:cs="Traditional Arabic"/>
          <w:sz w:val="32"/>
          <w:szCs w:val="32"/>
          <w:rtl/>
        </w:rPr>
        <w:t xml:space="preserve"> إن </w:t>
      </w:r>
      <w:r w:rsidRPr="00ED72BF">
        <w:rPr>
          <w:rFonts w:cs="Traditional Arabic"/>
          <w:sz w:val="32"/>
          <w:szCs w:val="32"/>
          <w:rtl/>
        </w:rPr>
        <w:t>منطلقاتنا الفكرية تكون من هدى الله وأن الإنسان هو موضوع التربية وأن المجتمع هو الإناء الذي يعيش فيه التلميذ وأن مجموع الأفراد سيتكون منهم المجتمع</w:t>
      </w:r>
      <w:r w:rsidR="00ED0E7C" w:rsidRPr="00ED72BF">
        <w:rPr>
          <w:rFonts w:cs="Traditional Arabic"/>
          <w:sz w:val="32"/>
          <w:szCs w:val="32"/>
          <w:rtl/>
        </w:rPr>
        <w:t xml:space="preserve">، </w:t>
      </w:r>
      <w:r w:rsidRPr="00ED72BF">
        <w:rPr>
          <w:rFonts w:cs="Traditional Arabic"/>
          <w:sz w:val="32"/>
          <w:szCs w:val="32"/>
          <w:rtl/>
        </w:rPr>
        <w:t>وأن المجتمع هو جزء من المجموعة الدولية على الكرة الأرضية والتى هى جزء من هذا الكون</w:t>
      </w:r>
      <w:r w:rsidR="00ED0E7C" w:rsidRPr="00ED72BF">
        <w:rPr>
          <w:rFonts w:cs="Traditional Arabic"/>
          <w:sz w:val="32"/>
          <w:szCs w:val="32"/>
          <w:rtl/>
        </w:rPr>
        <w:t xml:space="preserve">، </w:t>
      </w:r>
      <w:r w:rsidRPr="00ED72BF">
        <w:rPr>
          <w:rFonts w:cs="Traditional Arabic"/>
          <w:sz w:val="32"/>
          <w:szCs w:val="32"/>
          <w:rtl/>
        </w:rPr>
        <w:t>وأن العلم هو وسيلة تربية الفرد وتشكيل شخصيته لتحقيق الهدف من وجوده خليفة لله في الأرض يعمرها وفق هُدَى الله.</w:t>
      </w:r>
    </w:p>
    <w:p w:rsidR="002C2A29" w:rsidRPr="00ED72BF" w:rsidRDefault="00783523" w:rsidP="00E30590">
      <w:pPr>
        <w:bidi/>
        <w:spacing w:before="100" w:beforeAutospacing="1" w:after="100" w:afterAutospacing="1" w:line="240" w:lineRule="auto"/>
        <w:jc w:val="both"/>
        <w:rPr>
          <w:rFonts w:cs="Traditional Arabic"/>
          <w:sz w:val="32"/>
          <w:szCs w:val="32"/>
          <w:rtl/>
        </w:rPr>
      </w:pPr>
      <w:r w:rsidRPr="00ED72BF">
        <w:rPr>
          <w:rFonts w:cs="Traditional Arabic"/>
          <w:noProof/>
          <w:sz w:val="32"/>
          <w:szCs w:val="32"/>
          <w:rtl/>
        </w:rPr>
        <mc:AlternateContent>
          <mc:Choice Requires="wpg">
            <w:drawing>
              <wp:anchor distT="0" distB="0" distL="114300" distR="114300" simplePos="0" relativeHeight="251691008" behindDoc="0" locked="0" layoutInCell="0" allowOverlap="1" wp14:anchorId="101D3F42" wp14:editId="4D108BAF">
                <wp:simplePos x="0" y="0"/>
                <wp:positionH relativeFrom="column">
                  <wp:posOffset>860066</wp:posOffset>
                </wp:positionH>
                <wp:positionV relativeFrom="paragraph">
                  <wp:posOffset>158363</wp:posOffset>
                </wp:positionV>
                <wp:extent cx="3777615" cy="2933700"/>
                <wp:effectExtent l="0" t="0" r="13335" b="38100"/>
                <wp:wrapNone/>
                <wp:docPr id="63"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7615" cy="2933700"/>
                          <a:chOff x="1986" y="6724"/>
                          <a:chExt cx="5949" cy="5520"/>
                        </a:xfrm>
                      </wpg:grpSpPr>
                      <wpg:grpSp>
                        <wpg:cNvPr id="64" name="Group 175"/>
                        <wpg:cNvGrpSpPr>
                          <a:grpSpLocks/>
                        </wpg:cNvGrpSpPr>
                        <wpg:grpSpPr bwMode="auto">
                          <a:xfrm>
                            <a:off x="1995" y="6724"/>
                            <a:ext cx="5940" cy="5491"/>
                            <a:chOff x="1995" y="6724"/>
                            <a:chExt cx="5940" cy="5491"/>
                          </a:xfrm>
                        </wpg:grpSpPr>
                        <wps:wsp>
                          <wps:cNvPr id="65" name="Text Box 176"/>
                          <wps:cNvSpPr txBox="1">
                            <a:spLocks noChangeArrowheads="1"/>
                          </wps:cNvSpPr>
                          <wps:spPr bwMode="auto">
                            <a:xfrm>
                              <a:off x="4514" y="9348"/>
                              <a:ext cx="16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3523" w:rsidRDefault="00783523" w:rsidP="00B53DA9">
                                <w:pPr>
                                  <w:rPr>
                                    <w:rFonts w:cs="PT Bold Heading"/>
                                    <w:rtl/>
                                  </w:rPr>
                                </w:pPr>
                                <w:r>
                                  <w:rPr>
                                    <w:rFonts w:cs="PT Bold Heading" w:hint="cs"/>
                                    <w:rtl/>
                                  </w:rPr>
                                  <w:t>هدى الله</w:t>
                                </w:r>
                              </w:p>
                              <w:p w:rsidR="00783523" w:rsidRDefault="00783523" w:rsidP="002C2A29">
                                <w:pPr>
                                  <w:rPr>
                                    <w:rFonts w:cs="PT Bold Heading"/>
                                  </w:rPr>
                                </w:pPr>
                              </w:p>
                            </w:txbxContent>
                          </wps:txbx>
                          <wps:bodyPr rot="0" vert="horz" wrap="square" lIns="91440" tIns="45720" rIns="91440" bIns="45720" anchor="t" anchorCtr="0" upright="1">
                            <a:noAutofit/>
                          </wps:bodyPr>
                        </wps:wsp>
                        <wpg:grpSp>
                          <wpg:cNvPr id="66" name="Group 177"/>
                          <wpg:cNvGrpSpPr>
                            <a:grpSpLocks/>
                          </wpg:cNvGrpSpPr>
                          <wpg:grpSpPr bwMode="auto">
                            <a:xfrm>
                              <a:off x="1995" y="6724"/>
                              <a:ext cx="5940" cy="5491"/>
                              <a:chOff x="1995" y="6724"/>
                              <a:chExt cx="5940" cy="5491"/>
                            </a:xfrm>
                          </wpg:grpSpPr>
                          <wpg:grpSp>
                            <wpg:cNvPr id="67" name="Group 178"/>
                            <wpg:cNvGrpSpPr>
                              <a:grpSpLocks/>
                            </wpg:cNvGrpSpPr>
                            <wpg:grpSpPr bwMode="auto">
                              <a:xfrm>
                                <a:off x="1995" y="6815"/>
                                <a:ext cx="5940" cy="5400"/>
                                <a:chOff x="1995" y="6815"/>
                                <a:chExt cx="5940" cy="5400"/>
                              </a:xfrm>
                            </wpg:grpSpPr>
                            <wps:wsp>
                              <wps:cNvPr id="68" name="Oval 179"/>
                              <wps:cNvSpPr>
                                <a:spLocks noChangeArrowheads="1"/>
                              </wps:cNvSpPr>
                              <wps:spPr bwMode="auto">
                                <a:xfrm>
                                  <a:off x="1995" y="6815"/>
                                  <a:ext cx="5940" cy="540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Oval 180"/>
                              <wps:cNvSpPr>
                                <a:spLocks noChangeArrowheads="1"/>
                              </wps:cNvSpPr>
                              <wps:spPr bwMode="auto">
                                <a:xfrm>
                                  <a:off x="2355" y="7234"/>
                                  <a:ext cx="5220" cy="465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Oval 181"/>
                              <wps:cNvSpPr>
                                <a:spLocks noChangeArrowheads="1"/>
                              </wps:cNvSpPr>
                              <wps:spPr bwMode="auto">
                                <a:xfrm>
                                  <a:off x="3501" y="8179"/>
                                  <a:ext cx="2904" cy="2985"/>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Oval 182"/>
                              <wps:cNvSpPr>
                                <a:spLocks noChangeArrowheads="1"/>
                              </wps:cNvSpPr>
                              <wps:spPr bwMode="auto">
                                <a:xfrm>
                                  <a:off x="3861" y="8599"/>
                                  <a:ext cx="2184" cy="216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Oval 183"/>
                              <wps:cNvSpPr>
                                <a:spLocks noChangeArrowheads="1"/>
                              </wps:cNvSpPr>
                              <wps:spPr bwMode="auto">
                                <a:xfrm>
                                  <a:off x="4311" y="9154"/>
                                  <a:ext cx="1350" cy="1095"/>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Oval 184"/>
                              <wps:cNvSpPr>
                                <a:spLocks noChangeArrowheads="1"/>
                              </wps:cNvSpPr>
                              <wps:spPr bwMode="auto">
                                <a:xfrm>
                                  <a:off x="2985" y="7744"/>
                                  <a:ext cx="3960" cy="378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 name="Group 185"/>
                            <wpg:cNvGrpSpPr>
                              <a:grpSpLocks/>
                            </wpg:cNvGrpSpPr>
                            <wpg:grpSpPr bwMode="auto">
                              <a:xfrm>
                                <a:off x="3471" y="6724"/>
                                <a:ext cx="2445" cy="2700"/>
                                <a:chOff x="3471" y="6724"/>
                                <a:chExt cx="2445" cy="2700"/>
                              </a:xfrm>
                            </wpg:grpSpPr>
                            <wps:wsp>
                              <wps:cNvPr id="75" name="Text Box 186"/>
                              <wps:cNvSpPr txBox="1">
                                <a:spLocks noChangeArrowheads="1"/>
                              </wps:cNvSpPr>
                              <wps:spPr bwMode="auto">
                                <a:xfrm>
                                  <a:off x="3471" y="8704"/>
                                  <a:ext cx="23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3523" w:rsidRDefault="00783523" w:rsidP="002C2A29">
                                    <w:pPr>
                                      <w:rPr>
                                        <w:szCs w:val="24"/>
                                        <w:rtl/>
                                      </w:rPr>
                                    </w:pPr>
                                    <w:r>
                                      <w:rPr>
                                        <w:rFonts w:hint="cs"/>
                                        <w:szCs w:val="24"/>
                                        <w:rtl/>
                                      </w:rPr>
                                      <w:t>طبيعة العلم والثقافة</w:t>
                                    </w:r>
                                  </w:p>
                                </w:txbxContent>
                              </wps:txbx>
                              <wps:bodyPr rot="0" vert="horz" wrap="square" lIns="91440" tIns="45720" rIns="91440" bIns="45720" anchor="t" anchorCtr="0" upright="1">
                                <a:noAutofit/>
                              </wps:bodyPr>
                            </wps:wsp>
                            <wps:wsp>
                              <wps:cNvPr id="76" name="Text Box 187"/>
                              <wps:cNvSpPr txBox="1">
                                <a:spLocks noChangeArrowheads="1"/>
                              </wps:cNvSpPr>
                              <wps:spPr bwMode="auto">
                                <a:xfrm>
                                  <a:off x="3795" y="8134"/>
                                  <a:ext cx="18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3523" w:rsidRDefault="00783523" w:rsidP="002C2A29">
                                    <w:pPr>
                                      <w:rPr>
                                        <w:szCs w:val="24"/>
                                        <w:rtl/>
                                      </w:rPr>
                                    </w:pPr>
                                    <w:r>
                                      <w:rPr>
                                        <w:rFonts w:hint="cs"/>
                                        <w:szCs w:val="24"/>
                                        <w:rtl/>
                                      </w:rPr>
                                      <w:t>طبيعة الإنسان</w:t>
                                    </w:r>
                                  </w:p>
                                </w:txbxContent>
                              </wps:txbx>
                              <wps:bodyPr rot="0" vert="horz" wrap="square" lIns="91440" tIns="45720" rIns="91440" bIns="45720" anchor="t" anchorCtr="0" upright="1">
                                <a:noAutofit/>
                              </wps:bodyPr>
                            </wps:wsp>
                            <wps:wsp>
                              <wps:cNvPr id="77" name="Text Box 188"/>
                              <wps:cNvSpPr txBox="1">
                                <a:spLocks noChangeArrowheads="1"/>
                              </wps:cNvSpPr>
                              <wps:spPr bwMode="auto">
                                <a:xfrm>
                                  <a:off x="3795" y="7654"/>
                                  <a:ext cx="18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3523" w:rsidRDefault="00783523" w:rsidP="00751260">
                                    <w:pPr>
                                      <w:jc w:val="center"/>
                                      <w:rPr>
                                        <w:szCs w:val="24"/>
                                        <w:rtl/>
                                      </w:rPr>
                                    </w:pPr>
                                    <w:r>
                                      <w:rPr>
                                        <w:rFonts w:hint="cs"/>
                                        <w:szCs w:val="24"/>
                                        <w:rtl/>
                                      </w:rPr>
                                      <w:t>طبيعة المجتمع</w:t>
                                    </w:r>
                                  </w:p>
                                </w:txbxContent>
                              </wps:txbx>
                              <wps:bodyPr rot="0" vert="horz" wrap="square" lIns="91440" tIns="45720" rIns="91440" bIns="45720" anchor="t" anchorCtr="0" upright="1">
                                <a:noAutofit/>
                              </wps:bodyPr>
                            </wps:wsp>
                            <wps:wsp>
                              <wps:cNvPr id="78" name="Text Box 189"/>
                              <wps:cNvSpPr txBox="1">
                                <a:spLocks noChangeArrowheads="1"/>
                              </wps:cNvSpPr>
                              <wps:spPr bwMode="auto">
                                <a:xfrm>
                                  <a:off x="3576" y="7264"/>
                                  <a:ext cx="23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3523" w:rsidRDefault="00783523" w:rsidP="002C2A29">
                                    <w:pPr>
                                      <w:rPr>
                                        <w:szCs w:val="24"/>
                                        <w:rtl/>
                                      </w:rPr>
                                    </w:pPr>
                                    <w:r>
                                      <w:rPr>
                                        <w:rFonts w:hint="cs"/>
                                        <w:szCs w:val="24"/>
                                        <w:rtl/>
                                      </w:rPr>
                                      <w:t>طبيعة العلاقات الدولية</w:t>
                                    </w:r>
                                  </w:p>
                                </w:txbxContent>
                              </wps:txbx>
                              <wps:bodyPr rot="0" vert="horz" wrap="square" lIns="91440" tIns="45720" rIns="91440" bIns="45720" anchor="t" anchorCtr="0" upright="1">
                                <a:noAutofit/>
                              </wps:bodyPr>
                            </wps:wsp>
                            <wps:wsp>
                              <wps:cNvPr id="79" name="Text Box 190"/>
                              <wps:cNvSpPr txBox="1">
                                <a:spLocks noChangeArrowheads="1"/>
                              </wps:cNvSpPr>
                              <wps:spPr bwMode="auto">
                                <a:xfrm>
                                  <a:off x="3555" y="6724"/>
                                  <a:ext cx="19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3523" w:rsidRDefault="00783523" w:rsidP="002C2A29">
                                    <w:pPr>
                                      <w:rPr>
                                        <w:rtl/>
                                      </w:rPr>
                                    </w:pPr>
                                    <w:r>
                                      <w:rPr>
                                        <w:rFonts w:hint="cs"/>
                                        <w:szCs w:val="24"/>
                                        <w:rtl/>
                                      </w:rPr>
                                      <w:t>طبيعة الكون</w:t>
                                    </w:r>
                                  </w:p>
                                </w:txbxContent>
                              </wps:txbx>
                              <wps:bodyPr rot="0" vert="horz" wrap="square" lIns="91440" tIns="45720" rIns="91440" bIns="45720" anchor="t" anchorCtr="0" upright="1">
                                <a:noAutofit/>
                              </wps:bodyPr>
                            </wps:wsp>
                          </wpg:grpSp>
                        </wpg:grpSp>
                      </wpg:grpSp>
                      <wpg:grpSp>
                        <wpg:cNvPr id="80" name="Group 191"/>
                        <wpg:cNvGrpSpPr>
                          <a:grpSpLocks/>
                        </wpg:cNvGrpSpPr>
                        <wpg:grpSpPr bwMode="auto">
                          <a:xfrm>
                            <a:off x="1986" y="6784"/>
                            <a:ext cx="5835" cy="5460"/>
                            <a:chOff x="1986" y="6784"/>
                            <a:chExt cx="5835" cy="5460"/>
                          </a:xfrm>
                        </wpg:grpSpPr>
                        <wps:wsp>
                          <wps:cNvPr id="81" name="Line 192"/>
                          <wps:cNvCnPr>
                            <a:cxnSpLocks noChangeShapeType="1"/>
                          </wps:cNvCnPr>
                          <wps:spPr bwMode="auto">
                            <a:xfrm flipV="1">
                              <a:off x="5481" y="7744"/>
                              <a:ext cx="1800" cy="1620"/>
                            </a:xfrm>
                            <a:prstGeom prst="line">
                              <a:avLst/>
                            </a:prstGeom>
                            <a:noFill/>
                            <a:ln w="3175">
                              <a:solidFill>
                                <a:srgbClr val="333333"/>
                              </a:solidFill>
                              <a:round/>
                              <a:headEnd/>
                              <a:tailEnd/>
                            </a:ln>
                            <a:extLst>
                              <a:ext uri="{909E8E84-426E-40DD-AFC4-6F175D3DCCD1}">
                                <a14:hiddenFill xmlns:a14="http://schemas.microsoft.com/office/drawing/2010/main">
                                  <a:noFill/>
                                </a14:hiddenFill>
                              </a:ext>
                            </a:extLst>
                          </wps:spPr>
                          <wps:bodyPr/>
                        </wps:wsp>
                        <wps:wsp>
                          <wps:cNvPr id="82" name="Line 193"/>
                          <wps:cNvCnPr>
                            <a:cxnSpLocks noChangeShapeType="1"/>
                          </wps:cNvCnPr>
                          <wps:spPr bwMode="auto">
                            <a:xfrm flipV="1">
                              <a:off x="5661" y="9004"/>
                              <a:ext cx="2160" cy="540"/>
                            </a:xfrm>
                            <a:prstGeom prst="line">
                              <a:avLst/>
                            </a:prstGeom>
                            <a:noFill/>
                            <a:ln w="3175">
                              <a:solidFill>
                                <a:srgbClr val="333333"/>
                              </a:solidFill>
                              <a:round/>
                              <a:headEnd/>
                              <a:tailEnd/>
                            </a:ln>
                            <a:extLst>
                              <a:ext uri="{909E8E84-426E-40DD-AFC4-6F175D3DCCD1}">
                                <a14:hiddenFill xmlns:a14="http://schemas.microsoft.com/office/drawing/2010/main">
                                  <a:noFill/>
                                </a14:hiddenFill>
                              </a:ext>
                            </a:extLst>
                          </wps:spPr>
                          <wps:bodyPr/>
                        </wps:wsp>
                        <wps:wsp>
                          <wps:cNvPr id="83" name="Line 194"/>
                          <wps:cNvCnPr>
                            <a:cxnSpLocks noChangeShapeType="1"/>
                          </wps:cNvCnPr>
                          <wps:spPr bwMode="auto">
                            <a:xfrm flipV="1">
                              <a:off x="5301" y="7024"/>
                              <a:ext cx="900" cy="2160"/>
                            </a:xfrm>
                            <a:prstGeom prst="line">
                              <a:avLst/>
                            </a:prstGeom>
                            <a:noFill/>
                            <a:ln w="3175">
                              <a:solidFill>
                                <a:srgbClr val="333333"/>
                              </a:solidFill>
                              <a:round/>
                              <a:headEnd/>
                              <a:tailEnd/>
                            </a:ln>
                            <a:extLst>
                              <a:ext uri="{909E8E84-426E-40DD-AFC4-6F175D3DCCD1}">
                                <a14:hiddenFill xmlns:a14="http://schemas.microsoft.com/office/drawing/2010/main">
                                  <a:noFill/>
                                </a14:hiddenFill>
                              </a:ext>
                            </a:extLst>
                          </wps:spPr>
                          <wps:bodyPr/>
                        </wps:wsp>
                        <wps:wsp>
                          <wps:cNvPr id="84" name="Line 195"/>
                          <wps:cNvCnPr>
                            <a:cxnSpLocks noChangeShapeType="1"/>
                          </wps:cNvCnPr>
                          <wps:spPr bwMode="auto">
                            <a:xfrm flipH="1">
                              <a:off x="2421" y="9904"/>
                              <a:ext cx="1980" cy="1080"/>
                            </a:xfrm>
                            <a:prstGeom prst="line">
                              <a:avLst/>
                            </a:prstGeom>
                            <a:noFill/>
                            <a:ln w="3175">
                              <a:solidFill>
                                <a:srgbClr val="333333"/>
                              </a:solidFill>
                              <a:round/>
                              <a:headEnd/>
                              <a:tailEnd/>
                            </a:ln>
                            <a:extLst>
                              <a:ext uri="{909E8E84-426E-40DD-AFC4-6F175D3DCCD1}">
                                <a14:hiddenFill xmlns:a14="http://schemas.microsoft.com/office/drawing/2010/main">
                                  <a:noFill/>
                                </a14:hiddenFill>
                              </a:ext>
                            </a:extLst>
                          </wps:spPr>
                          <wps:bodyPr/>
                        </wps:wsp>
                        <wps:wsp>
                          <wps:cNvPr id="85" name="Line 196"/>
                          <wps:cNvCnPr>
                            <a:cxnSpLocks noChangeShapeType="1"/>
                          </wps:cNvCnPr>
                          <wps:spPr bwMode="auto">
                            <a:xfrm>
                              <a:off x="4941" y="10264"/>
                              <a:ext cx="0" cy="1980"/>
                            </a:xfrm>
                            <a:prstGeom prst="line">
                              <a:avLst/>
                            </a:prstGeom>
                            <a:noFill/>
                            <a:ln w="3175">
                              <a:solidFill>
                                <a:srgbClr val="333333"/>
                              </a:solidFill>
                              <a:round/>
                              <a:headEnd/>
                              <a:tailEnd/>
                            </a:ln>
                            <a:extLst>
                              <a:ext uri="{909E8E84-426E-40DD-AFC4-6F175D3DCCD1}">
                                <a14:hiddenFill xmlns:a14="http://schemas.microsoft.com/office/drawing/2010/main">
                                  <a:noFill/>
                                </a14:hiddenFill>
                              </a:ext>
                            </a:extLst>
                          </wps:spPr>
                          <wps:bodyPr/>
                        </wps:wsp>
                        <wps:wsp>
                          <wps:cNvPr id="86" name="Line 197"/>
                          <wps:cNvCnPr>
                            <a:cxnSpLocks noChangeShapeType="1"/>
                          </wps:cNvCnPr>
                          <wps:spPr bwMode="auto">
                            <a:xfrm>
                              <a:off x="5481" y="10084"/>
                              <a:ext cx="1800" cy="1260"/>
                            </a:xfrm>
                            <a:prstGeom prst="line">
                              <a:avLst/>
                            </a:prstGeom>
                            <a:noFill/>
                            <a:ln w="3175">
                              <a:solidFill>
                                <a:srgbClr val="333333"/>
                              </a:solidFill>
                              <a:round/>
                              <a:headEnd/>
                              <a:tailEnd/>
                            </a:ln>
                            <a:extLst>
                              <a:ext uri="{909E8E84-426E-40DD-AFC4-6F175D3DCCD1}">
                                <a14:hiddenFill xmlns:a14="http://schemas.microsoft.com/office/drawing/2010/main">
                                  <a:noFill/>
                                </a14:hiddenFill>
                              </a:ext>
                            </a:extLst>
                          </wps:spPr>
                          <wps:bodyPr/>
                        </wps:wsp>
                        <wps:wsp>
                          <wps:cNvPr id="87" name="Line 198"/>
                          <wps:cNvCnPr>
                            <a:cxnSpLocks noChangeShapeType="1"/>
                          </wps:cNvCnPr>
                          <wps:spPr bwMode="auto">
                            <a:xfrm>
                              <a:off x="5241" y="10234"/>
                              <a:ext cx="720" cy="1800"/>
                            </a:xfrm>
                            <a:prstGeom prst="line">
                              <a:avLst/>
                            </a:prstGeom>
                            <a:noFill/>
                            <a:ln w="3175">
                              <a:solidFill>
                                <a:srgbClr val="333333"/>
                              </a:solidFill>
                              <a:round/>
                              <a:headEnd/>
                              <a:tailEnd/>
                            </a:ln>
                            <a:extLst>
                              <a:ext uri="{909E8E84-426E-40DD-AFC4-6F175D3DCCD1}">
                                <a14:hiddenFill xmlns:a14="http://schemas.microsoft.com/office/drawing/2010/main">
                                  <a:noFill/>
                                </a14:hiddenFill>
                              </a:ext>
                            </a:extLst>
                          </wps:spPr>
                          <wps:bodyPr/>
                        </wps:wsp>
                        <wps:wsp>
                          <wps:cNvPr id="88" name="Line 199"/>
                          <wps:cNvCnPr>
                            <a:cxnSpLocks noChangeShapeType="1"/>
                          </wps:cNvCnPr>
                          <wps:spPr bwMode="auto">
                            <a:xfrm>
                              <a:off x="5661" y="9829"/>
                              <a:ext cx="2160" cy="360"/>
                            </a:xfrm>
                            <a:prstGeom prst="line">
                              <a:avLst/>
                            </a:prstGeom>
                            <a:noFill/>
                            <a:ln w="3175">
                              <a:solidFill>
                                <a:srgbClr val="333333"/>
                              </a:solidFill>
                              <a:round/>
                              <a:headEnd/>
                              <a:tailEnd/>
                            </a:ln>
                            <a:extLst>
                              <a:ext uri="{909E8E84-426E-40DD-AFC4-6F175D3DCCD1}">
                                <a14:hiddenFill xmlns:a14="http://schemas.microsoft.com/office/drawing/2010/main">
                                  <a:noFill/>
                                </a14:hiddenFill>
                              </a:ext>
                            </a:extLst>
                          </wps:spPr>
                          <wps:bodyPr/>
                        </wps:wsp>
                        <wps:wsp>
                          <wps:cNvPr id="89" name="Line 200"/>
                          <wps:cNvCnPr>
                            <a:cxnSpLocks noChangeShapeType="1"/>
                          </wps:cNvCnPr>
                          <wps:spPr bwMode="auto">
                            <a:xfrm flipH="1">
                              <a:off x="3471" y="10189"/>
                              <a:ext cx="1080" cy="1620"/>
                            </a:xfrm>
                            <a:prstGeom prst="line">
                              <a:avLst/>
                            </a:prstGeom>
                            <a:noFill/>
                            <a:ln w="3175">
                              <a:solidFill>
                                <a:srgbClr val="333333"/>
                              </a:solidFill>
                              <a:round/>
                              <a:headEnd/>
                              <a:tailEnd/>
                            </a:ln>
                            <a:extLst>
                              <a:ext uri="{909E8E84-426E-40DD-AFC4-6F175D3DCCD1}">
                                <a14:hiddenFill xmlns:a14="http://schemas.microsoft.com/office/drawing/2010/main">
                                  <a:noFill/>
                                </a14:hiddenFill>
                              </a:ext>
                            </a:extLst>
                          </wps:spPr>
                          <wps:bodyPr/>
                        </wps:wsp>
                        <wps:wsp>
                          <wps:cNvPr id="90" name="Line 201"/>
                          <wps:cNvCnPr>
                            <a:cxnSpLocks noChangeShapeType="1"/>
                          </wps:cNvCnPr>
                          <wps:spPr bwMode="auto">
                            <a:xfrm flipH="1" flipV="1">
                              <a:off x="3321" y="7204"/>
                              <a:ext cx="1440" cy="1980"/>
                            </a:xfrm>
                            <a:prstGeom prst="line">
                              <a:avLst/>
                            </a:prstGeom>
                            <a:noFill/>
                            <a:ln w="3175">
                              <a:solidFill>
                                <a:srgbClr val="333333"/>
                              </a:solidFill>
                              <a:round/>
                              <a:headEnd/>
                              <a:tailEnd/>
                            </a:ln>
                            <a:extLst>
                              <a:ext uri="{909E8E84-426E-40DD-AFC4-6F175D3DCCD1}">
                                <a14:hiddenFill xmlns:a14="http://schemas.microsoft.com/office/drawing/2010/main">
                                  <a:noFill/>
                                </a14:hiddenFill>
                              </a:ext>
                            </a:extLst>
                          </wps:spPr>
                          <wps:bodyPr/>
                        </wps:wsp>
                        <wps:wsp>
                          <wps:cNvPr id="91" name="Line 202"/>
                          <wps:cNvCnPr>
                            <a:cxnSpLocks noChangeShapeType="1"/>
                          </wps:cNvCnPr>
                          <wps:spPr bwMode="auto">
                            <a:xfrm flipH="1">
                              <a:off x="1986" y="9574"/>
                              <a:ext cx="2340" cy="0"/>
                            </a:xfrm>
                            <a:prstGeom prst="line">
                              <a:avLst/>
                            </a:prstGeom>
                            <a:noFill/>
                            <a:ln w="3175">
                              <a:solidFill>
                                <a:srgbClr val="333333"/>
                              </a:solidFill>
                              <a:round/>
                              <a:headEnd/>
                              <a:tailEnd/>
                            </a:ln>
                            <a:extLst>
                              <a:ext uri="{909E8E84-426E-40DD-AFC4-6F175D3DCCD1}">
                                <a14:hiddenFill xmlns:a14="http://schemas.microsoft.com/office/drawing/2010/main">
                                  <a:noFill/>
                                </a14:hiddenFill>
                              </a:ext>
                            </a:extLst>
                          </wps:spPr>
                          <wps:bodyPr/>
                        </wps:wsp>
                        <wps:wsp>
                          <wps:cNvPr id="92" name="Line 203"/>
                          <wps:cNvCnPr>
                            <a:cxnSpLocks noChangeShapeType="1"/>
                          </wps:cNvCnPr>
                          <wps:spPr bwMode="auto">
                            <a:xfrm flipH="1" flipV="1">
                              <a:off x="2421" y="8104"/>
                              <a:ext cx="1980" cy="1260"/>
                            </a:xfrm>
                            <a:prstGeom prst="line">
                              <a:avLst/>
                            </a:prstGeom>
                            <a:noFill/>
                            <a:ln w="3175">
                              <a:solidFill>
                                <a:srgbClr val="333333"/>
                              </a:solidFill>
                              <a:round/>
                              <a:headEnd/>
                              <a:tailEnd/>
                            </a:ln>
                            <a:extLst>
                              <a:ext uri="{909E8E84-426E-40DD-AFC4-6F175D3DCCD1}">
                                <a14:hiddenFill xmlns:a14="http://schemas.microsoft.com/office/drawing/2010/main">
                                  <a:noFill/>
                                </a14:hiddenFill>
                              </a:ext>
                            </a:extLst>
                          </wps:spPr>
                          <wps:bodyPr/>
                        </wps:wsp>
                        <wps:wsp>
                          <wps:cNvPr id="93" name="Line 204"/>
                          <wps:cNvCnPr>
                            <a:cxnSpLocks noChangeShapeType="1"/>
                          </wps:cNvCnPr>
                          <wps:spPr bwMode="auto">
                            <a:xfrm flipV="1">
                              <a:off x="5001" y="6784"/>
                              <a:ext cx="0" cy="2340"/>
                            </a:xfrm>
                            <a:prstGeom prst="line">
                              <a:avLst/>
                            </a:prstGeom>
                            <a:noFill/>
                            <a:ln w="3175">
                              <a:solidFill>
                                <a:srgbClr val="333333"/>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101D3F42" id="Group 174" o:spid="_x0000_s1178" style="position:absolute;left:0;text-align:left;margin-left:67.7pt;margin-top:12.45pt;width:297.45pt;height:231pt;z-index:251691008" coordorigin="1986,6724" coordsize="5949,5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" o:allowincell="f">
                <v:group id="Group 175" o:spid="_x0000_s1179" style="position:absolute;left:1995;top:6724;width:5940;height:5491" coordorigin="1995,6724" coordsize="5940,54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Text Box 176" o:spid="_x0000_s1180" type="#_x0000_t202" style="position:absolute;left:4514;top:9348;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FHMIA&#10;AADbAAAADwAAAGRycy9kb3ducmV2LnhtbESPT4vCMBTE74LfITxhb5ooq2g1iijCnlzWf+Dt0Tzb&#10;YvNSmmi7394sLHgcZuY3zGLV2lI8qfaFYw3DgQJBnDpTcKbhdNz1pyB8QDZYOiYNv+Rhtex2FpgY&#10;1/APPQ8hExHCPkENeQhVIqVPc7LoB64ijt7N1RZDlHUmTY1NhNtSjpSaSIsFx4UcK9rklN4PD6vh&#10;vL9dL5/qO9vacdW4Vkm2M6n1R69dz0EEasM7/N/+MhomY/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8QUcwgAAANsAAAAPAAAAAAAAAAAAAAAAAJgCAABkcnMvZG93&#10;bnJldi54bWxQSwUGAAAAAAQABAD1AAAAhwMAAAAA&#10;" filled="f" stroked="f">
                    <v:textbox>
                      <w:txbxContent>
                        <w:p w:rsidR="00783523" w:rsidRDefault="00783523" w:rsidP="00B53DA9">
                          <w:pPr>
                            <w:rPr>
                              <w:rFonts w:cs="PT Bold Heading"/>
                              <w:rtl/>
                            </w:rPr>
                          </w:pPr>
                          <w:r>
                            <w:rPr>
                              <w:rFonts w:cs="PT Bold Heading" w:hint="cs"/>
                              <w:rtl/>
                            </w:rPr>
                            <w:t>هدى الله</w:t>
                          </w:r>
                        </w:p>
                        <w:p w:rsidR="00783523" w:rsidRDefault="00783523" w:rsidP="002C2A29">
                          <w:pPr>
                            <w:rPr>
                              <w:rFonts w:cs="PT Bold Heading"/>
                            </w:rPr>
                          </w:pPr>
                        </w:p>
                      </w:txbxContent>
                    </v:textbox>
                  </v:shape>
                  <v:group id="Group 177" o:spid="_x0000_s1181" style="position:absolute;left:1995;top:6724;width:5940;height:5491" coordorigin="1995,6724" coordsize="5940,54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group id="Group 178" o:spid="_x0000_s1182" style="position:absolute;left:1995;top:6815;width:5940;height:5400" coordorigin="1995,6815" coordsize="5940,5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oval id="Oval 179" o:spid="_x0000_s1183" style="position:absolute;left:1995;top:6815;width:5940;height:5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dRA74A&#10;AADbAAAADwAAAGRycy9kb3ducmV2LnhtbERPS2rDMBDdF3oHMYHuGjlehOBaNiEQt8vW6QGm1vhD&#10;rJGQVMe5fbQodPl4/7JezSwW8mGyrGC3zUAQd1ZPPCj4vpxfDyBCRNY4WyYFdwpQV89PJRba3viL&#10;ljYOIoVwKFDBGKMrpAzdSAbD1jrixPXWG4wJ+kFqj7cUbmaZZ9leGpw4NYzo6DRSd21/jYKmH1rd&#10;8nTJs8b1B2/8u/v8Ueplsx7fQERa47/4z/2hFezT2PQl/QBZP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A3UQO+AAAA2wAAAA8AAAAAAAAAAAAAAAAAmAIAAGRycy9kb3ducmV2&#10;LnhtbFBLBQYAAAAABAAEAPUAAACDAwAAAAA=&#10;" filled="f" strokeweight="1.5pt"/>
                      <v:oval id="Oval 180" o:spid="_x0000_s1184" style="position:absolute;left:2355;top:7234;width:5220;height:4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v0mMEA&#10;AADbAAAADwAAAGRycy9kb3ducmV2LnhtbESPzWrDMBCE74W8g9hAb42cHIzrRAkhkDTH1u4DbK31&#10;D7FWQlJj5+2rQqHHYWa+YXaH2YziTj4MlhWsVxkI4sbqgTsFn/X5pQARIrLG0TIpeFCAw37xtMNS&#10;24k/6F7FTiQIhxIV9DG6UsrQ9GQwrKwjTl5rvcGYpO+k9jgluBnlJstyaXDgtNCjo1NPza36Ngou&#10;bVfpiod6k11cW3jj39z7l1LPy/m4BRFpjv/hv/ZVK8hf4fdL+gF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979JjBAAAA2wAAAA8AAAAAAAAAAAAAAAAAmAIAAGRycy9kb3du&#10;cmV2LnhtbFBLBQYAAAAABAAEAPUAAACGAwAAAAA=&#10;" filled="f" strokeweight="1.5pt"/>
                      <v:oval id="Oval 181" o:spid="_x0000_s1185" style="position:absolute;left:3501;top:8179;width:2904;height:2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jL2L0A&#10;AADbAAAADwAAAGRycy9kb3ducmV2LnhtbERPS27CMBDdV+IO1iCxKw4sAAWcCCFBWULoAabx5CPi&#10;sWW7EG6PF5W6fHr/XTmaQTzIh96ygsU8A0FcW91zq+D7dvzcgAgRWeNgmRS8KEBZTD52mGv75Cs9&#10;qtiKFMIhRwVdjC6XMtQdGQxz64gT11hvMCboW6k9PlO4GeQyy1bSYM+poUNHh47qe/VrFJyattIV&#10;97dldnLNxhv/5S4/Ss2m434LItIY/8V/7rNWsE7r05f0A2TxB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5jL2L0AAADbAAAADwAAAAAAAAAAAAAAAACYAgAAZHJzL2Rvd25yZXYu&#10;eG1sUEsFBgAAAAAEAAQA9QAAAIIDAAAAAA==&#10;" filled="f" strokeweight="1.5pt"/>
                      <v:oval id="Oval 182" o:spid="_x0000_s1186" style="position:absolute;left:3861;top:8599;width:2184;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RuQ8EA&#10;AADbAAAADwAAAGRycy9kb3ducmV2LnhtbESPzWrDMBCE74W8g9hAb40cH9LgRAkhEDfH1ukDbK31&#10;D7FWQlJs9+2rQqHHYWa+YfbH2QxiJB96ywrWqwwEcW11z62Cz9vlZQsiRGSNg2VS8E0BjofF0x4L&#10;bSf+oLGKrUgQDgUq6GJ0hZSh7shgWFlHnLzGeoMxSd9K7XFKcDPIPMs20mDPaaFDR+eO6nv1MArK&#10;pq10xf0tz0rXbL3xb+79S6nn5XzagYg0x//wX/uqFbyu4fdL+gHy8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UbkPBAAAA2wAAAA8AAAAAAAAAAAAAAAAAmAIAAGRycy9kb3du&#10;cmV2LnhtbFBLBQYAAAAABAAEAPUAAACGAwAAAAA=&#10;" filled="f" strokeweight="1.5pt"/>
                      <v:oval id="Oval 183" o:spid="_x0000_s1187" style="position:absolute;left:4311;top:9154;width:1350;height:1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bwNMEA&#10;AADbAAAADwAAAGRycy9kb3ducmV2LnhtbESPzWrDMBCE74W8g9hAb7VcH1LjWAmlkDTH1skDbKz1&#10;D7VWQlJi9+2rQqHHYWa+Yer9YiZxJx9GywqesxwEcWv1yL2Cy/nwVIIIEVnjZJkUfFOA/W71UGOl&#10;7cyfdG9iLxKEQ4UKhhhdJWVoBzIYMuuIk9dZbzAm6XupPc4JbiZZ5PlGGhw5LQzo6G2g9qu5GQXH&#10;rm90w+O5yI+uK73x7+7jqtTjenndgoi0xP/wX/ukFbwU8Psl/QC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G8DTBAAAA2wAAAA8AAAAAAAAAAAAAAAAAmAIAAGRycy9kb3du&#10;cmV2LnhtbFBLBQYAAAAABAAEAPUAAACGAwAAAAA=&#10;" filled="f" strokeweight="1.5pt"/>
                      <v:oval id="Oval 184" o:spid="_x0000_s1188" style="position:absolute;left:2985;top:7744;width:3960;height:3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pVr8IA&#10;AADbAAAADwAAAGRycy9kb3ducmV2LnhtbESPzWrDMBCE74W8g9hAb40cF9rgRAkhEKfH1ukDbK31&#10;D7FWQlJs9+2rQqHHYWa+YXaH2QxiJB96ywrWqwwEcW11z62Cz+v5aQMiRGSNg2VS8E0BDvvFww4L&#10;bSf+oLGKrUgQDgUq6GJ0hZSh7shgWFlHnLzGeoMxSd9K7XFKcDPIPMtepMGe00KHjk4d1bfqbhSU&#10;TVvpivtrnpWu2XjjL+79S6nH5Xzcgog0x//wX/tNK3h9ht8v6QfI/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SlWvwgAAANsAAAAPAAAAAAAAAAAAAAAAAJgCAABkcnMvZG93&#10;bnJldi54bWxQSwUGAAAAAAQABAD1AAAAhwMAAAAA&#10;" filled="f" strokeweight="1.5pt"/>
                    </v:group>
                    <v:group id="Group 185" o:spid="_x0000_s1189" style="position:absolute;left:3471;top:6724;width:2445;height:2700" coordorigin="3471,6724" coordsize="2445,2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Text Box 186" o:spid="_x0000_s1190" type="#_x0000_t202" style="position:absolute;left:3471;top:8704;width:23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TwcMA&#10;AADbAAAADwAAAGRycy9kb3ducmV2LnhtbESPQWvCQBSE7wX/w/KE3uquolbTbESUQk+KVgVvj+wz&#10;Cc2+DdmtSf99Vyj0OMzMN0y66m0t7tT6yrGG8UiBIM6dqbjQcPp8f1mA8AHZYO2YNPyQh1U2eEox&#10;Ma7jA92PoRARwj5BDWUITSKlz0uy6EeuIY7ezbUWQ5RtIU2LXYTbWk6UmkuLFceFEhvalJR/Hb+t&#10;hvPudr1M1b7Y2lnTuV5Jtkup9fOwX7+BCNSH//Bf+8NoeJ3B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iTwcMAAADbAAAADwAAAAAAAAAAAAAAAACYAgAAZHJzL2Rv&#10;d25yZXYueG1sUEsFBgAAAAAEAAQA9QAAAIgDAAAAAA==&#10;" filled="f" stroked="f">
                        <v:textbox>
                          <w:txbxContent>
                            <w:p w:rsidR="00783523" w:rsidRDefault="00783523" w:rsidP="002C2A29">
                              <w:pPr>
                                <w:rPr>
                                  <w:szCs w:val="24"/>
                                  <w:rtl/>
                                </w:rPr>
                              </w:pPr>
                              <w:r>
                                <w:rPr>
                                  <w:rFonts w:hint="cs"/>
                                  <w:szCs w:val="24"/>
                                  <w:rtl/>
                                </w:rPr>
                                <w:t>طبيعة العلم والثقافة</w:t>
                              </w:r>
                            </w:p>
                          </w:txbxContent>
                        </v:textbox>
                      </v:shape>
                      <v:shape id="Text Box 187" o:spid="_x0000_s1191" type="#_x0000_t202" style="position:absolute;left:3795;top:8134;width:18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NtsMA&#10;AADbAAAADwAAAGRycy9kb3ducmV2LnhtbESPQWvCQBSE74L/YXlCb7prsVZTV5FKoSfFVAVvj+wz&#10;Cc2+DdmtSf+9Kwgeh5n5hlmsOluJKzW+dKxhPFIgiDNnSs41HH6+hjMQPiAbrByThn/ysFr2ewtM&#10;jGt5T9c05CJC2CeooQihTqT0WUEW/cjVxNG7uMZiiLLJpWmwjXBbyVelptJiyXGhwJo+C8p+0z+r&#10;4bi9nE8Ttcs39q1uXack27nU+mXQrT9ABOrCM/xofxsN71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oNtsMAAADbAAAADwAAAAAAAAAAAAAAAACYAgAAZHJzL2Rv&#10;d25yZXYueG1sUEsFBgAAAAAEAAQA9QAAAIgDAAAAAA==&#10;" filled="f" stroked="f">
                        <v:textbox>
                          <w:txbxContent>
                            <w:p w:rsidR="00783523" w:rsidRDefault="00783523" w:rsidP="002C2A29">
                              <w:pPr>
                                <w:rPr>
                                  <w:szCs w:val="24"/>
                                  <w:rtl/>
                                </w:rPr>
                              </w:pPr>
                              <w:r>
                                <w:rPr>
                                  <w:rFonts w:hint="cs"/>
                                  <w:szCs w:val="24"/>
                                  <w:rtl/>
                                </w:rPr>
                                <w:t>طبيعة الإنسان</w:t>
                              </w:r>
                            </w:p>
                          </w:txbxContent>
                        </v:textbox>
                      </v:shape>
                      <v:shape id="Text Box 188" o:spid="_x0000_s1192" type="#_x0000_t202" style="position:absolute;left:3795;top:7654;width:18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oLcMA&#10;AADbAAAADwAAAGRycy9kb3ducmV2LnhtbESPT2vCQBTE74LfYXlCb7prsf5JXUUqhZ6Upip4e2Sf&#10;SWj2bchuTfrtXUHwOMzMb5jlurOVuFLjS8caxiMFgjhzpuRcw+HnczgH4QOywcoxafgnD+tVv7fE&#10;xLiWv+mahlxECPsENRQh1ImUPivIoh+5mjh6F9dYDFE2uTQNthFuK/mq1FRaLDkuFFjTR0HZb/pn&#10;NRx3l/Npovb51r7VreuUZLuQWr8Mus07iEBdeIYf7S+jYTaD+5f4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aoLcMAAADbAAAADwAAAAAAAAAAAAAAAACYAgAAZHJzL2Rv&#10;d25yZXYueG1sUEsFBgAAAAAEAAQA9QAAAIgDAAAAAA==&#10;" filled="f" stroked="f">
                        <v:textbox>
                          <w:txbxContent>
                            <w:p w:rsidR="00783523" w:rsidRDefault="00783523" w:rsidP="00751260">
                              <w:pPr>
                                <w:jc w:val="center"/>
                                <w:rPr>
                                  <w:szCs w:val="24"/>
                                  <w:rtl/>
                                </w:rPr>
                              </w:pPr>
                              <w:r>
                                <w:rPr>
                                  <w:rFonts w:hint="cs"/>
                                  <w:szCs w:val="24"/>
                                  <w:rtl/>
                                </w:rPr>
                                <w:t>طبيعة المجتمع</w:t>
                              </w:r>
                            </w:p>
                          </w:txbxContent>
                        </v:textbox>
                      </v:shape>
                      <v:shape id="Text Box 189" o:spid="_x0000_s1193" type="#_x0000_t202" style="position:absolute;left:3576;top:7264;width:23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8X8EA&#10;AADbAAAADwAAAGRycy9kb3ducmV2LnhtbERPz2vCMBS+D/Y/hCfstiaKbrMzylAGOyl2U/D2aJ5t&#10;WfMSmszW/94chB0/vt+L1WBbcaEuNI41jDMFgrh0puFKw8/35/MbiBCRDbaOScOVAqyWjw8LzI3r&#10;eU+XIlYihXDIUUMdo8+lDGVNFkPmPHHizq6zGBPsKmk67FO4beVEqRdpseHUUKOndU3lb/FnNRy2&#10;59NxqnbVxs587wYl2c6l1k+j4eMdRKQh/ovv7i+j4TWNTV/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pPF/BAAAA2wAAAA8AAAAAAAAAAAAAAAAAmAIAAGRycy9kb3du&#10;cmV2LnhtbFBLBQYAAAAABAAEAPUAAACGAwAAAAA=&#10;" filled="f" stroked="f">
                        <v:textbox>
                          <w:txbxContent>
                            <w:p w:rsidR="00783523" w:rsidRDefault="00783523" w:rsidP="002C2A29">
                              <w:pPr>
                                <w:rPr>
                                  <w:szCs w:val="24"/>
                                  <w:rtl/>
                                </w:rPr>
                              </w:pPr>
                              <w:r>
                                <w:rPr>
                                  <w:rFonts w:hint="cs"/>
                                  <w:szCs w:val="24"/>
                                  <w:rtl/>
                                </w:rPr>
                                <w:t>طبيعة العلاقات الدولية</w:t>
                              </w:r>
                            </w:p>
                          </w:txbxContent>
                        </v:textbox>
                      </v:shape>
                      <v:shape id="Text Box 190" o:spid="_x0000_s1194" type="#_x0000_t202" style="position:absolute;left:3555;top:6724;width:19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ZxMMA&#10;AADbAAAADwAAAGRycy9kb3ducmV2LnhtbESPW4vCMBSE3wX/QziCb2uiuF6qUURZ2KcVr+DboTm2&#10;xeakNFnb/febhQUfh5n5hlmuW1uKJ9W+cKxhOFAgiFNnCs40nE8fbzMQPiAbLB2Thh/ysF51O0tM&#10;jGv4QM9jyESEsE9QQx5ClUjp05ws+oGriKN3d7XFEGWdSVNjE+G2lCOlJtJiwXEhx4q2OaWP47fV&#10;cPm6365jtc929r1qXKsk27nUut9rNwsQgdrwCv+3P42G6Rz+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WZxMMAAADbAAAADwAAAAAAAAAAAAAAAACYAgAAZHJzL2Rv&#10;d25yZXYueG1sUEsFBgAAAAAEAAQA9QAAAIgDAAAAAA==&#10;" filled="f" stroked="f">
                        <v:textbox>
                          <w:txbxContent>
                            <w:p w:rsidR="00783523" w:rsidRDefault="00783523" w:rsidP="002C2A29">
                              <w:pPr>
                                <w:rPr>
                                  <w:rtl/>
                                </w:rPr>
                              </w:pPr>
                              <w:r>
                                <w:rPr>
                                  <w:rFonts w:hint="cs"/>
                                  <w:szCs w:val="24"/>
                                  <w:rtl/>
                                </w:rPr>
                                <w:t>طبيعة الكون</w:t>
                              </w:r>
                            </w:p>
                          </w:txbxContent>
                        </v:textbox>
                      </v:shape>
                    </v:group>
                  </v:group>
                </v:group>
                <v:group id="Group 191" o:spid="_x0000_s1195" style="position:absolute;left:1986;top:6784;width:5835;height:5460" coordorigin="1986,6784" coordsize="5835,5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line id="Line 192" o:spid="_x0000_s1196" style="position:absolute;flip:y;visibility:visible;mso-wrap-style:square" from="5481,7744" to="7281,9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tN3sIAAADbAAAADwAAAGRycy9kb3ducmV2LnhtbESPQYvCMBSE7wv+h/AWvK1JFZdSjSKC&#10;4M3VFfH4aJ5t2ealNDHWf78RFvY4zMw3zHI92FZE6n3jWEM2USCIS2carjScv3cfOQgfkA22jknD&#10;kzysV6O3JRbGPfhI8RQqkSDsC9RQh9AVUvqyJot+4jri5N1cbzEk2VfS9PhIcNvKqVKf0mLDaaHG&#10;jrY1lT+nu9WgZnGeXSLv5+qS37OvjYzn60Hr8fuwWYAINIT/8F97bzTkGby+pB8gV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YtN3sIAAADbAAAADwAAAAAAAAAAAAAA&#10;AAChAgAAZHJzL2Rvd25yZXYueG1sUEsFBgAAAAAEAAQA+QAAAJADAAAAAA==&#10;" strokecolor="#333" strokeweight=".25pt"/>
                  <v:line id="Line 193" o:spid="_x0000_s1197" style="position:absolute;flip:y;visibility:visible;mso-wrap-style:square" from="5661,9004" to="7821,9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nTqcIAAADbAAAADwAAAGRycy9kb3ducmV2LnhtbESPQWvCQBSE7wX/w/IEb3U3iiVEV5FC&#10;wZutDeLxkX1NQrNvQ3Zd47/vFgSPw8x8w2x2o+1EpMG3jjVkcwWCuHKm5VpD+f3xmoPwAdlg55g0&#10;3MnDbjt52WBh3I2/KJ5CLRKEfYEamhD6QkpfNWTRz11PnLwfN1gMSQ61NAPeEtx2cqHUm7TYclpo&#10;sKf3hqrf09VqUMu4ys6RDyt1zq/Z517G8nLUejYd92sQgcbwDD/aB6MhX8D/l/QD5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VnTqcIAAADbAAAADwAAAAAAAAAAAAAA&#10;AAChAgAAZHJzL2Rvd25yZXYueG1sUEsFBgAAAAAEAAQA+QAAAJADAAAAAA==&#10;" strokecolor="#333" strokeweight=".25pt"/>
                  <v:line id="Line 194" o:spid="_x0000_s1198" style="position:absolute;flip:y;visibility:visible;mso-wrap-style:square" from="5301,7024" to="6201,9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V2MsIAAADbAAAADwAAAGRycy9kb3ducmV2LnhtbESPT4vCMBTE7wt+h/AEb2vSFaV0jSKC&#10;4G3XP8geH82zLTYvpYmxfvuNsLDHYWZ+wyzXg21FpN43jjVkUwWCuHSm4UrD+bR7z0H4gGywdUwa&#10;nuRhvRq9LbEw7sEHisdQiQRhX6CGOoSukNKXNVn0U9cRJ+/qeoshyb6SpsdHgttWfii1kBYbTgs1&#10;drStqbwd71aDmsV5dom8n6tLfs++NzKef760noyHzSeIQEP4D/+190ZDPoPXl/QD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hV2MsIAAADbAAAADwAAAAAAAAAAAAAA&#10;AAChAgAAZHJzL2Rvd25yZXYueG1sUEsFBgAAAAAEAAQA+QAAAJADAAAAAA==&#10;" strokecolor="#333" strokeweight=".25pt"/>
                  <v:line id="Line 195" o:spid="_x0000_s1199" style="position:absolute;flip:x;visibility:visible;mso-wrap-style:square" from="2421,9904" to="4401,10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zuRsMAAADbAAAADwAAAGRycy9kb3ducmV2LnhtbESPQWsCMRSE7wX/Q3iCt5qs1rKsRhFB&#10;8NbWinh8bF53l25elk2M679vBKHHYWa+YVabwbYiUu8bxxqyqQJBXDrTcKXh9L1/zUH4gGywdUwa&#10;7uRhsx69rLAw7sZfFI+hEgnCvkANdQhdIaUva7Lop64jTt6P6y2GJPtKmh5vCW5bOVPqXVpsOC3U&#10;2NGupvL3eLUa1DwusnPkw0Kd82v2uZXxdPnQejIetksQgYbwH362D0ZD/gaPL+kHy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387kbDAAAA2wAAAA8AAAAAAAAAAAAA&#10;AAAAoQIAAGRycy9kb3ducmV2LnhtbFBLBQYAAAAABAAEAPkAAACRAwAAAAA=&#10;" strokecolor="#333" strokeweight=".25pt"/>
                  <v:line id="Line 196" o:spid="_x0000_s1200" style="position:absolute;visibility:visible;mso-wrap-style:square" from="4941,10264" to="4941,12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wNTcUAAADbAAAADwAAAGRycy9kb3ducmV2LnhtbESPzWrDMBCE74W+g9hCb40cg0NwLYcm&#10;JOCWXvJDc12srW1irRxLtZ23rwqFHIeZ+YbJVpNpxUC9aywrmM8iEMSl1Q1XCk7H3csShPPIGlvL&#10;pOBGDlb540OGqbYj72k4+EoECLsUFdTed6mUrqzJoJvZjjh437Y36IPsK6l7HAPctDKOooU02HBY&#10;qLGjTU3l5fBjFFw+z3S+rbfRvngfyuTjGneL45dSz0/T2ysIT5O/h//bhVawTODvS/gBMv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zwNTcUAAADbAAAADwAAAAAAAAAA&#10;AAAAAAChAgAAZHJzL2Rvd25yZXYueG1sUEsFBgAAAAAEAAQA+QAAAJMDAAAAAA==&#10;" strokecolor="#333" strokeweight=".25pt"/>
                  <v:line id="Line 197" o:spid="_x0000_s1201" style="position:absolute;visibility:visible;mso-wrap-style:square" from="5481,10084" to="7281,11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TOsUAAADbAAAADwAAAGRycy9kb3ducmV2LnhtbESPQWvCQBSE70L/w/IK3symgiGkrqKl&#10;BZVeTEq9PrKvSTD7Ns1uY/Lvu4WCx2FmvmHW29G0YqDeNZYVPEUxCOLS6oYrBR/F2yIF4TyyxtYy&#10;KZjIwXbzMFtjpu2NzzTkvhIBwi5DBbX3XSalK2sy6CLbEQfvy/YGfZB9JXWPtwA3rVzGcSINNhwW&#10;auzopabymv8YBdf3C12m/Wt8PhyHcnX6XnZJ8anU/HHcPYPwNPp7+L990ArSBP6+hB8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6TOsUAAADbAAAADwAAAAAAAAAA&#10;AAAAAAChAgAAZHJzL2Rvd25yZXYueG1sUEsFBgAAAAAEAAQA+QAAAJMDAAAAAA==&#10;" strokecolor="#333" strokeweight=".25pt"/>
                  <v:line id="Line 198" o:spid="_x0000_s1202" style="position:absolute;visibility:visible;mso-wrap-style:square" from="5241,10234" to="5961,12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I2ocMAAADbAAAADwAAAGRycy9kb3ducmV2LnhtbESPQYvCMBSE74L/ITxhb5oq6Eo1isoK&#10;uuzFKnp9NM+22Lx0m2yt/94sCB6HmfmGmS9bU4qGaldYVjAcRCCIU6sLzhScjtv+FITzyBpLy6Tg&#10;QQ6Wi25njrG2dz5Qk/hMBAi7GBXk3lexlC7NyaAb2Io4eFdbG/RB1pnUNd4D3JRyFEUTabDgsJBj&#10;RZuc0lvyZxTcfi50eay/osNu36Tj799RNTmelfrotasZCE+tf4df7Z1WMP2E/y/hB8jF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iNqHDAAAA2wAAAA8AAAAAAAAAAAAA&#10;AAAAoQIAAGRycy9kb3ducmV2LnhtbFBLBQYAAAAABAAEAPkAAACRAwAAAAA=&#10;" strokecolor="#333" strokeweight=".25pt"/>
                  <v:line id="Line 199" o:spid="_x0000_s1203" style="position:absolute;visibility:visible;mso-wrap-style:square" from="5661,9829" to="7821,10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2i08EAAADbAAAADwAAAGRycy9kb3ducmV2LnhtbERPTWvCQBC9F/wPywje6kbBEKKrqFSw&#10;pZeo6HXIjkkwO5tm15j8++6h0OPjfa82valFR62rLCuYTSMQxLnVFRcKLufDewLCeWSNtWVSMJCD&#10;zXr0tsJU2xdn1J18IUIIuxQVlN43qZQuL8mgm9qGOHB32xr0AbaF1C2+Qrip5TyKYmmw4tBQYkP7&#10;kvLH6WkUPL5vdBt2H1F2/OzyxdfPvInPV6Um4367BOGp9//iP/dRK0jC2PAl/AC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PaLTwQAAANsAAAAPAAAAAAAAAAAAAAAA&#10;AKECAABkcnMvZG93bnJldi54bWxQSwUGAAAAAAQABAD5AAAAjwMAAAAA&#10;" strokecolor="#333" strokeweight=".25pt"/>
                  <v:line id="Line 200" o:spid="_x0000_s1204" style="position:absolute;flip:x;visibility:visible;mso-wrap-style:square" from="3471,10189" to="4551,11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B2MMAAADbAAAADwAAAGRycy9kb3ducmV2LnhtbESPQWsCMRSE7wX/Q3iCt5qsYllXo4gg&#10;eGu1Ij0+Nq+7SzcvyybG9d83BaHHYWa+YdbbwbYiUu8bxxqyqQJBXDrTcKXh8nl4zUH4gGywdUwa&#10;HuRhuxm9rLEw7s4niudQiQRhX6CGOoSukNKXNVn0U9cRJ+/b9RZDkn0lTY/3BLetnCn1Ji02nBZq&#10;7GhfU/lzvlkNah4X2TXycaGu+S372Ml4+XrXejIedisQgYbwH362j0ZDvoS/L+kH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P9QdjDAAAA2wAAAA8AAAAAAAAAAAAA&#10;AAAAoQIAAGRycy9kb3ducmV2LnhtbFBLBQYAAAAABAAEAPkAAACRAwAAAAA=&#10;" strokecolor="#333" strokeweight=".25pt"/>
                  <v:line id="Line 201" o:spid="_x0000_s1205" style="position:absolute;flip:x y;visibility:visible;mso-wrap-style:square" from="3321,7204" to="4761,9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53f8EAAADbAAAADwAAAGRycy9kb3ducmV2LnhtbERPy2rCQBTdC/7DcAV3Oqngo6mjqEVa&#10;yCppPuCSuU1CM3diZprH33cWQpeH8z6eR9OInjpXW1bwso5AEBdW11wqyL/uqwMI55E1NpZJwUQO&#10;zqf57IixtgOn1Ge+FCGEXYwKKu/bWEpXVGTQrW1LHLhv2xn0AXal1B0OIdw0chNFO2mw5tBQYUu3&#10;ioqf7Nco2H4k+7KXj3Y7JO/TPs8v19QNSi0X4+UNhKfR/4uf7k+t4DWsD1/CD5Cn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Dnd/wQAAANsAAAAPAAAAAAAAAAAAAAAA&#10;AKECAABkcnMvZG93bnJldi54bWxQSwUGAAAAAAQABAD5AAAAjwMAAAAA&#10;" strokecolor="#333" strokeweight=".25pt"/>
                  <v:line id="Line 202" o:spid="_x0000_s1206" style="position:absolute;flip:x;visibility:visible;mso-wrap-style:square" from="1986,9574" to="4326,9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LbA8IAAADbAAAADwAAAGRycy9kb3ducmV2LnhtbESPQWsCMRSE7wX/Q3iCt5qsYtHVKCII&#10;3mytSI+PzXN3cfOybGJc/70pFHocZuYbZrXpbSMidb52rCEbKxDEhTM1lxrO3/v3OQgfkA02jknD&#10;kzxs1oO3FebGPfiL4imUIkHY56ihCqHNpfRFRRb92LXEybu6zmJIsiul6fCR4LaRE6U+pMWa00KF&#10;Le0qKm6nu9WgpnGWXSIfZuoyv2efWxnPP0etR8N+uwQRqA//4b/2wWhYZPD7Jf0AuX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FLbA8IAAADbAAAADwAAAAAAAAAAAAAA&#10;AAChAgAAZHJzL2Rvd25yZXYueG1sUEsFBgAAAAAEAAQA+QAAAJADAAAAAA==&#10;" strokecolor="#333" strokeweight=".25pt"/>
                  <v:line id="Line 203" o:spid="_x0000_s1207" style="position:absolute;flip:x y;visibility:visible;mso-wrap-style:square" from="2421,8104" to="4401,9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BMk8IAAADbAAAADwAAAGRycy9kb3ducmV2LnhtbESP3YrCMBSE7xd8h3AE79ZUwVWrUfxB&#10;VvBK7QMcmmNbbE5qE9v69kZY2MthZr5hluvOlKKh2hWWFYyGEQji1OqCMwXJ9fA9A+E8ssbSMil4&#10;kYP1qve1xFjbls/UXHwmAoRdjApy76tYSpfmZNANbUUcvJutDfog60zqGtsAN6UcR9GPNFhwWMix&#10;ol1O6f3yNAomv6dp1shHNWlP+9c0STbbs2uVGvS7zQKEp87/h//aR61gPobPl/AD5Oo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ZBMk8IAAADbAAAADwAAAAAAAAAAAAAA&#10;AAChAgAAZHJzL2Rvd25yZXYueG1sUEsFBgAAAAAEAAQA+QAAAJADAAAAAA==&#10;" strokecolor="#333" strokeweight=".25pt"/>
                  <v:line id="Line 204" o:spid="_x0000_s1208" style="position:absolute;flip:y;visibility:visible;mso-wrap-style:square" from="5001,6784" to="5001,9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zg78IAAADbAAAADwAAAGRycy9kb3ducmV2LnhtbESPT2sCMRTE7wW/Q3gFbzXZikW3RhGh&#10;4M2/iMfH5nV36eZl2cS4fnsjCD0OM/MbZr7sbSMidb52rCEbKRDEhTM1lxpOx5+PKQgfkA02jknD&#10;nTwsF4O3OebG3XhP8RBKkSDsc9RQhdDmUvqiIot+5Fri5P26zmJIsiul6fCW4LaRn0p9SYs1p4UK&#10;W1pXVPwdrlaDGsdJdo68majz9JrtVjKeLluth+/96htEoD78h1/tjdEwG8PzS/oB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8zg78IAAADbAAAADwAAAAAAAAAAAAAA&#10;AAChAgAAZHJzL2Rvd25yZXYueG1sUEsFBgAAAAAEAAQA+QAAAJADAAAAAA==&#10;" strokecolor="#333" strokeweight=".25pt"/>
                </v:group>
              </v:group>
            </w:pict>
          </mc:Fallback>
        </mc:AlternateContent>
      </w:r>
    </w:p>
    <w:p w:rsidR="002C2A29" w:rsidRPr="00FA1B60" w:rsidRDefault="00640BEB" w:rsidP="00E30590">
      <w:pPr>
        <w:pStyle w:val="5"/>
        <w:bidi/>
        <w:spacing w:before="100" w:beforeAutospacing="1" w:after="100" w:afterAutospacing="1" w:line="240" w:lineRule="auto"/>
        <w:jc w:val="center"/>
        <w:rPr>
          <w:rFonts w:cs="Traditional Arabic"/>
          <w:b/>
          <w:bCs/>
          <w:color w:val="FF0000"/>
          <w:sz w:val="32"/>
          <w:szCs w:val="32"/>
          <w:rtl/>
        </w:rPr>
      </w:pPr>
      <w:r w:rsidRPr="00ED72BF">
        <w:rPr>
          <w:rFonts w:cs="Traditional Arabic"/>
          <w:noProof/>
          <w:sz w:val="32"/>
          <w:szCs w:val="32"/>
          <w:rtl/>
        </w:rPr>
        <mc:AlternateContent>
          <mc:Choice Requires="wps">
            <w:drawing>
              <wp:anchor distT="0" distB="0" distL="114300" distR="114300" simplePos="0" relativeHeight="251689984" behindDoc="0" locked="0" layoutInCell="0" allowOverlap="1" wp14:anchorId="146A07DC" wp14:editId="42BC31C1">
                <wp:simplePos x="0" y="0"/>
                <wp:positionH relativeFrom="column">
                  <wp:posOffset>1348132</wp:posOffset>
                </wp:positionH>
                <wp:positionV relativeFrom="paragraph">
                  <wp:posOffset>2739694</wp:posOffset>
                </wp:positionV>
                <wp:extent cx="3200400" cy="685800"/>
                <wp:effectExtent l="0" t="2540" r="3175" b="0"/>
                <wp:wrapNone/>
                <wp:docPr id="94"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3523" w:rsidRPr="00751260" w:rsidRDefault="00783523" w:rsidP="002C2A29">
                            <w:pPr>
                              <w:jc w:val="center"/>
                              <w:rPr>
                                <w:color w:val="FF0000"/>
                                <w:szCs w:val="24"/>
                                <w:rtl/>
                              </w:rPr>
                            </w:pPr>
                            <w:r w:rsidRPr="00751260">
                              <w:rPr>
                                <w:rFonts w:hint="cs"/>
                                <w:color w:val="FF0000"/>
                                <w:szCs w:val="24"/>
                                <w:rtl/>
                              </w:rPr>
                              <w:t>شكل (3)</w:t>
                            </w:r>
                          </w:p>
                          <w:p w:rsidR="00783523" w:rsidRPr="00751260" w:rsidRDefault="00783523" w:rsidP="002C2A29">
                            <w:pPr>
                              <w:jc w:val="center"/>
                              <w:rPr>
                                <w:color w:val="FF0000"/>
                                <w:rtl/>
                              </w:rPr>
                            </w:pPr>
                            <w:r w:rsidRPr="00751260">
                              <w:rPr>
                                <w:rFonts w:hint="cs"/>
                                <w:color w:val="FF0000"/>
                                <w:szCs w:val="24"/>
                                <w:rtl/>
                              </w:rPr>
                              <w:t>يوضح أسس المنهج</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A07DC" id="Text Box 173" o:spid="_x0000_s1209" type="#_x0000_t202" style="position:absolute;left:0;text-align:left;margin-left:106.15pt;margin-top:215.7pt;width:252pt;height:5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" o:allowincell="f" filled="f" stroked="f">
                <v:textbox>
                  <w:txbxContent>
                    <w:p w:rsidR="00783523" w:rsidRPr="00751260" w:rsidRDefault="00783523" w:rsidP="002C2A29">
                      <w:pPr>
                        <w:jc w:val="center"/>
                        <w:rPr>
                          <w:color w:val="FF0000"/>
                          <w:szCs w:val="24"/>
                          <w:rtl/>
                        </w:rPr>
                      </w:pPr>
                      <w:r w:rsidRPr="00751260">
                        <w:rPr>
                          <w:rFonts w:hint="cs"/>
                          <w:color w:val="FF0000"/>
                          <w:szCs w:val="24"/>
                          <w:rtl/>
                        </w:rPr>
                        <w:t>شكل (3)</w:t>
                      </w:r>
                    </w:p>
                    <w:p w:rsidR="00783523" w:rsidRPr="00751260" w:rsidRDefault="00783523" w:rsidP="002C2A29">
                      <w:pPr>
                        <w:jc w:val="center"/>
                        <w:rPr>
                          <w:color w:val="FF0000"/>
                          <w:rtl/>
                        </w:rPr>
                      </w:pPr>
                      <w:r w:rsidRPr="00751260">
                        <w:rPr>
                          <w:rFonts w:hint="cs"/>
                          <w:color w:val="FF0000"/>
                          <w:szCs w:val="24"/>
                          <w:rtl/>
                        </w:rPr>
                        <w:t>يوضح أسس المنهج</w:t>
                      </w:r>
                    </w:p>
                  </w:txbxContent>
                </v:textbox>
              </v:shape>
            </w:pict>
          </mc:Fallback>
        </mc:AlternateContent>
      </w:r>
      <w:r w:rsidR="002C2A29" w:rsidRPr="00ED72BF">
        <w:rPr>
          <w:rFonts w:cs="Traditional Arabic"/>
          <w:sz w:val="32"/>
          <w:szCs w:val="32"/>
          <w:rtl/>
        </w:rPr>
        <w:br w:type="column"/>
      </w:r>
      <w:r w:rsidR="002C2A29" w:rsidRPr="00FA1B60">
        <w:rPr>
          <w:rFonts w:cs="Traditional Arabic"/>
          <w:b/>
          <w:bCs/>
          <w:color w:val="FF0000"/>
          <w:sz w:val="32"/>
          <w:szCs w:val="32"/>
          <w:rtl/>
        </w:rPr>
        <w:lastRenderedPageBreak/>
        <w:t>الأساس الأول</w:t>
      </w:r>
    </w:p>
    <w:p w:rsidR="002C2A29" w:rsidRPr="00FA1B60" w:rsidRDefault="002C2A29" w:rsidP="00E30590">
      <w:pPr>
        <w:bidi/>
        <w:spacing w:before="100" w:beforeAutospacing="1" w:after="100" w:afterAutospacing="1" w:line="240" w:lineRule="auto"/>
        <w:jc w:val="center"/>
        <w:rPr>
          <w:rFonts w:cs="Traditional Arabic"/>
          <w:b/>
          <w:bCs/>
          <w:color w:val="FF0000"/>
          <w:sz w:val="32"/>
          <w:szCs w:val="32"/>
          <w:rtl/>
        </w:rPr>
      </w:pPr>
      <w:r w:rsidRPr="00FA1B60">
        <w:rPr>
          <w:rFonts w:cs="Traditional Arabic"/>
          <w:b/>
          <w:bCs/>
          <w:color w:val="FF0000"/>
          <w:sz w:val="32"/>
          <w:szCs w:val="32"/>
          <w:rtl/>
        </w:rPr>
        <w:t>"هُدَى اللَّه"</w:t>
      </w:r>
    </w:p>
    <w:p w:rsidR="002C2A29" w:rsidRPr="001851D3" w:rsidRDefault="002C2A29" w:rsidP="00E30590">
      <w:pPr>
        <w:pStyle w:val="a5"/>
        <w:spacing w:before="100" w:beforeAutospacing="1" w:after="100" w:afterAutospacing="1"/>
        <w:ind w:firstLine="0"/>
        <w:jc w:val="both"/>
        <w:rPr>
          <w:rFonts w:cs="Traditional Arabic"/>
          <w:sz w:val="32"/>
          <w:szCs w:val="32"/>
          <w:rtl/>
        </w:rPr>
      </w:pPr>
      <w:r w:rsidRPr="001851D3">
        <w:rPr>
          <w:rFonts w:cs="Traditional Arabic"/>
          <w:sz w:val="32"/>
          <w:szCs w:val="32"/>
          <w:rtl/>
        </w:rPr>
        <w:t>إن هدى الله المتمثل في القرآن والسنة النبوية هو الأساس الأول من أسس بناء المنهج بل هو أساس كل الأسس</w:t>
      </w:r>
      <w:r w:rsidR="00ED0E7C" w:rsidRPr="001851D3">
        <w:rPr>
          <w:rFonts w:cs="Traditional Arabic"/>
          <w:sz w:val="32"/>
          <w:szCs w:val="32"/>
          <w:rtl/>
        </w:rPr>
        <w:t xml:space="preserve">، </w:t>
      </w:r>
      <w:r w:rsidRPr="001851D3">
        <w:rPr>
          <w:rFonts w:cs="Traditional Arabic"/>
          <w:sz w:val="32"/>
          <w:szCs w:val="32"/>
          <w:rtl/>
        </w:rPr>
        <w:t>ففي القرآن والسنة النبوية كل الهدى</w:t>
      </w:r>
      <w:r w:rsidR="002E5F94">
        <w:rPr>
          <w:rFonts w:cs="Traditional Arabic"/>
          <w:sz w:val="32"/>
          <w:szCs w:val="32"/>
          <w:rtl/>
        </w:rPr>
        <w:t xml:space="preserve"> </w:t>
      </w:r>
      <w:r w:rsidRPr="001851D3">
        <w:rPr>
          <w:rFonts w:cs="Traditional Arabic"/>
          <w:sz w:val="32"/>
          <w:szCs w:val="32"/>
          <w:rtl/>
        </w:rPr>
        <w:t>لكل البشرية</w:t>
      </w:r>
      <w:r w:rsidR="001D1CF1" w:rsidRPr="001851D3">
        <w:rPr>
          <w:rFonts w:cs="Traditional Arabic"/>
          <w:sz w:val="32"/>
          <w:szCs w:val="32"/>
          <w:rtl/>
        </w:rPr>
        <w:t>.</w:t>
      </w:r>
      <w:r w:rsidRPr="001851D3">
        <w:rPr>
          <w:rFonts w:cs="Traditional Arabic"/>
          <w:sz w:val="32"/>
          <w:szCs w:val="32"/>
        </w:rPr>
        <w:sym w:font="AGA Arabesque" w:char="F029"/>
      </w:r>
      <w:r w:rsidRPr="001851D3">
        <w:rPr>
          <w:rFonts w:cs="Traditional Arabic"/>
          <w:sz w:val="32"/>
          <w:szCs w:val="32"/>
          <w:rtl/>
        </w:rPr>
        <w:t xml:space="preserve"> وَلَنْ تَرْضَى عَنْكَ الْيَهُودُ وَلَا النَّصَارَى حَتَّى تَتَّبِعَ مِلَّتَهُمْ قُلْ</w:t>
      </w:r>
      <w:r w:rsidR="002E5F94">
        <w:rPr>
          <w:rFonts w:cs="Traditional Arabic"/>
          <w:sz w:val="32"/>
          <w:szCs w:val="32"/>
          <w:rtl/>
        </w:rPr>
        <w:t xml:space="preserve"> إن </w:t>
      </w:r>
      <w:r w:rsidRPr="001851D3">
        <w:rPr>
          <w:rFonts w:cs="Traditional Arabic"/>
          <w:sz w:val="32"/>
          <w:szCs w:val="32"/>
          <w:rtl/>
        </w:rPr>
        <w:t>هُدَى اللَّهِ هُوَ الْهُدَى وَلَئِنْ اتَّبَعْتَ أَهْوَاءَهُمْ بَعْدَ الَّذِي جَاءَكَ مِنْ الْعِلْمِ مَا لَكَ مِنْ اللَّهِ مِنْ وَلِيٍّ وَلَا نَصِير</w:t>
      </w:r>
      <w:r w:rsidRPr="001851D3">
        <w:rPr>
          <w:rFonts w:cs="Traditional Arabic"/>
          <w:sz w:val="32"/>
          <w:szCs w:val="32"/>
        </w:rPr>
        <w:sym w:font="AGA Arabesque" w:char="F028"/>
      </w:r>
      <w:r w:rsidRPr="001851D3">
        <w:rPr>
          <w:rFonts w:cs="Traditional Arabic"/>
          <w:sz w:val="32"/>
          <w:szCs w:val="32"/>
          <w:rtl/>
        </w:rPr>
        <w:t xml:space="preserve">. </w:t>
      </w:r>
      <w:proofErr w:type="gramStart"/>
      <w:r w:rsidRPr="001851D3">
        <w:rPr>
          <w:rFonts w:cs="Traditional Arabic"/>
          <w:sz w:val="32"/>
          <w:szCs w:val="32"/>
          <w:rtl/>
        </w:rPr>
        <w:t>[ البقرة</w:t>
      </w:r>
      <w:proofErr w:type="gramEnd"/>
      <w:r w:rsidR="00572155" w:rsidRPr="001851D3">
        <w:rPr>
          <w:rFonts w:cs="Traditional Arabic" w:hint="cs"/>
          <w:sz w:val="32"/>
          <w:szCs w:val="32"/>
          <w:rtl/>
        </w:rPr>
        <w:t xml:space="preserve">: </w:t>
      </w:r>
      <w:r w:rsidRPr="001851D3">
        <w:rPr>
          <w:rFonts w:cs="Traditional Arabic" w:hint="cs"/>
          <w:sz w:val="32"/>
          <w:szCs w:val="32"/>
          <w:rtl/>
        </w:rPr>
        <w:t>120</w:t>
      </w:r>
      <w:r w:rsidRPr="001851D3">
        <w:rPr>
          <w:rFonts w:cs="Traditional Arabic"/>
          <w:sz w:val="32"/>
          <w:szCs w:val="32"/>
          <w:rtl/>
        </w:rPr>
        <w:t>]</w:t>
      </w:r>
    </w:p>
    <w:p w:rsidR="002C2A29" w:rsidRPr="001851D3" w:rsidRDefault="002C2A29" w:rsidP="00E30590">
      <w:pPr>
        <w:bidi/>
        <w:spacing w:before="100" w:beforeAutospacing="1" w:after="100" w:afterAutospacing="1" w:line="240" w:lineRule="auto"/>
        <w:jc w:val="both"/>
        <w:rPr>
          <w:rFonts w:cs="Traditional Arabic"/>
          <w:sz w:val="32"/>
          <w:szCs w:val="32"/>
          <w:rtl/>
        </w:rPr>
      </w:pPr>
      <w:r w:rsidRPr="001851D3">
        <w:rPr>
          <w:rFonts w:cs="Traditional Arabic"/>
          <w:sz w:val="32"/>
          <w:szCs w:val="32"/>
          <w:rtl/>
        </w:rPr>
        <w:t xml:space="preserve">كما أكد ذلك رسول </w:t>
      </w:r>
      <w:proofErr w:type="gramStart"/>
      <w:r w:rsidRPr="001851D3">
        <w:rPr>
          <w:rFonts w:cs="Traditional Arabic"/>
          <w:sz w:val="32"/>
          <w:szCs w:val="32"/>
          <w:rtl/>
        </w:rPr>
        <w:t xml:space="preserve">الله </w:t>
      </w:r>
      <w:r w:rsidRPr="001851D3">
        <w:rPr>
          <w:rFonts w:cs="Traditional Arabic"/>
          <w:sz w:val="32"/>
          <w:szCs w:val="32"/>
        </w:rPr>
        <w:sym w:font="AGA Arabesque" w:char="F072"/>
      </w:r>
      <w:r w:rsidRPr="001851D3">
        <w:rPr>
          <w:rFonts w:cs="Traditional Arabic"/>
          <w:sz w:val="32"/>
          <w:szCs w:val="32"/>
          <w:rtl/>
        </w:rPr>
        <w:t xml:space="preserve"> بقوله</w:t>
      </w:r>
      <w:proofErr w:type="gramEnd"/>
      <w:r w:rsidRPr="001851D3">
        <w:rPr>
          <w:rFonts w:cs="Traditional Arabic"/>
          <w:sz w:val="32"/>
          <w:szCs w:val="32"/>
          <w:rtl/>
        </w:rPr>
        <w:t xml:space="preserve"> (إن أحسن الحديث كتاب الله</w:t>
      </w:r>
      <w:r w:rsidR="008B73C9" w:rsidRPr="001851D3">
        <w:rPr>
          <w:rFonts w:cs="Traditional Arabic"/>
          <w:sz w:val="32"/>
          <w:szCs w:val="32"/>
          <w:rtl/>
        </w:rPr>
        <w:t xml:space="preserve">، </w:t>
      </w:r>
      <w:r w:rsidRPr="001851D3">
        <w:rPr>
          <w:rFonts w:cs="Traditional Arabic"/>
          <w:sz w:val="32"/>
          <w:szCs w:val="32"/>
          <w:rtl/>
        </w:rPr>
        <w:t>وأحسن الهدى هدى محمد) (البخاري)</w:t>
      </w:r>
      <w:r w:rsidR="00ED0E7C" w:rsidRPr="001851D3">
        <w:rPr>
          <w:rFonts w:cs="Traditional Arabic"/>
          <w:sz w:val="32"/>
          <w:szCs w:val="32"/>
          <w:rtl/>
        </w:rPr>
        <w:t xml:space="preserve">، </w:t>
      </w:r>
      <w:r w:rsidRPr="001851D3">
        <w:rPr>
          <w:rFonts w:cs="Traditional Arabic"/>
          <w:sz w:val="32"/>
          <w:szCs w:val="32"/>
          <w:rtl/>
        </w:rPr>
        <w:t>وقوله ( تركت فيكم أمرين لن تضلوا ما</w:t>
      </w:r>
      <w:r w:rsidR="002E5F94">
        <w:rPr>
          <w:rFonts w:cs="Traditional Arabic"/>
          <w:sz w:val="32"/>
          <w:szCs w:val="32"/>
          <w:rtl/>
        </w:rPr>
        <w:t xml:space="preserve"> </w:t>
      </w:r>
      <w:r w:rsidRPr="001851D3">
        <w:rPr>
          <w:rFonts w:cs="Traditional Arabic"/>
          <w:sz w:val="32"/>
          <w:szCs w:val="32"/>
          <w:rtl/>
        </w:rPr>
        <w:t xml:space="preserve">تمسكتم بهما كتاب الله وسنة نبيه ) ( موطأ مالك ) </w:t>
      </w:r>
    </w:p>
    <w:p w:rsidR="002C2A29" w:rsidRPr="001851D3" w:rsidRDefault="002C2A29" w:rsidP="00E30590">
      <w:pPr>
        <w:bidi/>
        <w:spacing w:before="100" w:beforeAutospacing="1" w:after="100" w:afterAutospacing="1" w:line="240" w:lineRule="auto"/>
        <w:jc w:val="both"/>
        <w:rPr>
          <w:rFonts w:cs="Traditional Arabic"/>
          <w:sz w:val="32"/>
          <w:szCs w:val="32"/>
          <w:rtl/>
        </w:rPr>
      </w:pPr>
      <w:r w:rsidRPr="001851D3">
        <w:rPr>
          <w:rFonts w:cs="Traditional Arabic"/>
          <w:sz w:val="32"/>
          <w:szCs w:val="32"/>
          <w:rtl/>
        </w:rPr>
        <w:t>فمن فضل الله على الإنسان أنه لم يتركه في الحياة يستهدى بما أودعه الله فيه من فطرة سليمة تقوده إلي الخير</w:t>
      </w:r>
      <w:r w:rsidR="00ED0E7C" w:rsidRPr="001851D3">
        <w:rPr>
          <w:rFonts w:cs="Traditional Arabic"/>
          <w:sz w:val="32"/>
          <w:szCs w:val="32"/>
          <w:rtl/>
        </w:rPr>
        <w:t xml:space="preserve">، </w:t>
      </w:r>
      <w:r w:rsidRPr="001851D3">
        <w:rPr>
          <w:rFonts w:cs="Traditional Arabic"/>
          <w:sz w:val="32"/>
          <w:szCs w:val="32"/>
          <w:rtl/>
        </w:rPr>
        <w:t xml:space="preserve">وترشده </w:t>
      </w:r>
      <w:proofErr w:type="gramStart"/>
      <w:r w:rsidRPr="001851D3">
        <w:rPr>
          <w:rFonts w:cs="Traditional Arabic"/>
          <w:sz w:val="32"/>
          <w:szCs w:val="32"/>
          <w:rtl/>
        </w:rPr>
        <w:t>إلي</w:t>
      </w:r>
      <w:proofErr w:type="gramEnd"/>
      <w:r w:rsidRPr="001851D3">
        <w:rPr>
          <w:rFonts w:cs="Traditional Arabic"/>
          <w:sz w:val="32"/>
          <w:szCs w:val="32"/>
          <w:rtl/>
        </w:rPr>
        <w:t xml:space="preserve"> البر فحسب</w:t>
      </w:r>
      <w:r w:rsidR="00ED0E7C" w:rsidRPr="001851D3">
        <w:rPr>
          <w:rFonts w:cs="Traditional Arabic"/>
          <w:sz w:val="32"/>
          <w:szCs w:val="32"/>
          <w:rtl/>
        </w:rPr>
        <w:t xml:space="preserve">، </w:t>
      </w:r>
      <w:r w:rsidRPr="001851D3">
        <w:rPr>
          <w:rFonts w:cs="Traditional Arabic"/>
          <w:sz w:val="32"/>
          <w:szCs w:val="32"/>
          <w:rtl/>
        </w:rPr>
        <w:t>بل بعث إليه بين فترة وأخرى رسولا يحمل من الله كتابا يدعو إلي عبادة الله وحده</w:t>
      </w:r>
      <w:r w:rsidR="00ED0E7C" w:rsidRPr="001851D3">
        <w:rPr>
          <w:rFonts w:cs="Traditional Arabic"/>
          <w:sz w:val="32"/>
          <w:szCs w:val="32"/>
          <w:rtl/>
        </w:rPr>
        <w:t xml:space="preserve">، </w:t>
      </w:r>
      <w:r w:rsidRPr="001851D3">
        <w:rPr>
          <w:rFonts w:cs="Traditional Arabic"/>
          <w:sz w:val="32"/>
          <w:szCs w:val="32"/>
          <w:rtl/>
        </w:rPr>
        <w:t xml:space="preserve">ويبشر وينذر لتقوم عليه الحجة. </w:t>
      </w:r>
    </w:p>
    <w:p w:rsidR="002C2A29" w:rsidRPr="001851D3" w:rsidRDefault="002C2A29" w:rsidP="00E30590">
      <w:pPr>
        <w:bidi/>
        <w:spacing w:before="100" w:beforeAutospacing="1" w:after="100" w:afterAutospacing="1" w:line="240" w:lineRule="auto"/>
        <w:jc w:val="both"/>
        <w:rPr>
          <w:rFonts w:cs="Traditional Arabic"/>
          <w:sz w:val="32"/>
          <w:szCs w:val="32"/>
          <w:rtl/>
        </w:rPr>
      </w:pPr>
      <w:r w:rsidRPr="001851D3">
        <w:rPr>
          <w:rFonts w:cs="Traditional Arabic"/>
          <w:sz w:val="32"/>
          <w:szCs w:val="32"/>
        </w:rPr>
        <w:sym w:font="AGA Arabesque" w:char="F029"/>
      </w:r>
      <w:r w:rsidRPr="001851D3">
        <w:rPr>
          <w:rFonts w:cs="Traditional Arabic"/>
          <w:sz w:val="32"/>
          <w:szCs w:val="32"/>
          <w:rtl/>
        </w:rPr>
        <w:t xml:space="preserve"> رُسُلًا مُبَشِّرِينَ وَمُنذِرِينَ لِأَلَّا يَكُونَ لِلنَّاسِ عَلَى اللَّهِ حُجَّةٌ بَعْدَ الرُّسُلِ وَكَانَ اللَّهُ عَزِيزًا حَكِيمًا</w:t>
      </w:r>
      <w:r w:rsidRPr="001851D3">
        <w:rPr>
          <w:rFonts w:cs="Traditional Arabic"/>
          <w:sz w:val="32"/>
          <w:szCs w:val="32"/>
        </w:rPr>
        <w:sym w:font="AGA Arabesque" w:char="F028"/>
      </w:r>
      <w:r w:rsidRPr="001851D3">
        <w:rPr>
          <w:rFonts w:cs="Traditional Arabic"/>
          <w:sz w:val="32"/>
          <w:szCs w:val="32"/>
          <w:rtl/>
        </w:rPr>
        <w:t xml:space="preserve"> </w:t>
      </w:r>
      <w:proofErr w:type="gramStart"/>
      <w:r w:rsidRPr="001851D3">
        <w:rPr>
          <w:rFonts w:cs="Traditional Arabic"/>
          <w:sz w:val="32"/>
          <w:szCs w:val="32"/>
          <w:rtl/>
        </w:rPr>
        <w:t>[ النساء</w:t>
      </w:r>
      <w:proofErr w:type="gramEnd"/>
      <w:r w:rsidR="00572155" w:rsidRPr="001851D3">
        <w:rPr>
          <w:rFonts w:cs="Traditional Arabic" w:hint="cs"/>
          <w:sz w:val="32"/>
          <w:szCs w:val="32"/>
          <w:rtl/>
        </w:rPr>
        <w:t xml:space="preserve">: </w:t>
      </w:r>
      <w:r w:rsidRPr="001851D3">
        <w:rPr>
          <w:rFonts w:cs="Traditional Arabic" w:hint="cs"/>
          <w:sz w:val="32"/>
          <w:szCs w:val="32"/>
          <w:rtl/>
        </w:rPr>
        <w:t>165</w:t>
      </w:r>
      <w:r w:rsidRPr="001851D3">
        <w:rPr>
          <w:rFonts w:cs="Traditional Arabic"/>
          <w:sz w:val="32"/>
          <w:szCs w:val="32"/>
          <w:rtl/>
        </w:rPr>
        <w:t>]</w:t>
      </w:r>
      <w:r w:rsidR="002E5F94">
        <w:rPr>
          <w:rFonts w:cs="Traditional Arabic"/>
          <w:sz w:val="32"/>
          <w:szCs w:val="32"/>
          <w:rtl/>
        </w:rPr>
        <w:t xml:space="preserve">                      </w:t>
      </w:r>
      <w:r w:rsidRPr="001851D3">
        <w:rPr>
          <w:rFonts w:cs="Traditional Arabic"/>
          <w:sz w:val="32"/>
          <w:szCs w:val="32"/>
          <w:rtl/>
        </w:rPr>
        <w:t xml:space="preserve"> </w:t>
      </w:r>
    </w:p>
    <w:p w:rsidR="002C2A29" w:rsidRPr="001851D3" w:rsidRDefault="002C2A29" w:rsidP="00E30590">
      <w:pPr>
        <w:bidi/>
        <w:spacing w:before="100" w:beforeAutospacing="1" w:after="100" w:afterAutospacing="1" w:line="240" w:lineRule="auto"/>
        <w:jc w:val="both"/>
        <w:rPr>
          <w:rFonts w:cs="Traditional Arabic"/>
          <w:sz w:val="32"/>
          <w:szCs w:val="32"/>
          <w:rtl/>
        </w:rPr>
      </w:pPr>
      <w:r w:rsidRPr="001851D3">
        <w:rPr>
          <w:rFonts w:cs="Traditional Arabic"/>
          <w:sz w:val="32"/>
          <w:szCs w:val="32"/>
          <w:rtl/>
        </w:rPr>
        <w:t xml:space="preserve"> وظلت الإنسانية في تطورها ورقيها الفكري والوحي يعاودها بما يناسبها ويحل مشاكلها الوقتية في نطاق قوم كل رسول</w:t>
      </w:r>
      <w:r w:rsidR="008B73C9" w:rsidRPr="001851D3">
        <w:rPr>
          <w:rFonts w:cs="Traditional Arabic"/>
          <w:sz w:val="32"/>
          <w:szCs w:val="32"/>
          <w:rtl/>
        </w:rPr>
        <w:t xml:space="preserve">، </w:t>
      </w:r>
      <w:r w:rsidRPr="001851D3">
        <w:rPr>
          <w:rFonts w:cs="Traditional Arabic"/>
          <w:sz w:val="32"/>
          <w:szCs w:val="32"/>
          <w:rtl/>
        </w:rPr>
        <w:t>حتى اكتمل نضجها</w:t>
      </w:r>
      <w:r w:rsidR="00ED0E7C" w:rsidRPr="001851D3">
        <w:rPr>
          <w:rFonts w:cs="Traditional Arabic"/>
          <w:sz w:val="32"/>
          <w:szCs w:val="32"/>
          <w:rtl/>
        </w:rPr>
        <w:t xml:space="preserve">، </w:t>
      </w:r>
      <w:r w:rsidRPr="001851D3">
        <w:rPr>
          <w:rFonts w:cs="Traditional Arabic"/>
          <w:sz w:val="32"/>
          <w:szCs w:val="32"/>
          <w:rtl/>
        </w:rPr>
        <w:t>وأراد الله لرسالة محمد صلى الله عليه وسلم</w:t>
      </w:r>
      <w:r w:rsidR="002E5F94">
        <w:rPr>
          <w:rFonts w:cs="Traditional Arabic"/>
          <w:sz w:val="32"/>
          <w:szCs w:val="32"/>
          <w:rtl/>
        </w:rPr>
        <w:t xml:space="preserve"> إن </w:t>
      </w:r>
      <w:r w:rsidRPr="001851D3">
        <w:rPr>
          <w:rFonts w:cs="Traditional Arabic"/>
          <w:sz w:val="32"/>
          <w:szCs w:val="32"/>
          <w:rtl/>
        </w:rPr>
        <w:t>تشرق على الوجود</w:t>
      </w:r>
      <w:r w:rsidR="00ED0E7C" w:rsidRPr="001851D3">
        <w:rPr>
          <w:rFonts w:cs="Traditional Arabic"/>
          <w:sz w:val="32"/>
          <w:szCs w:val="32"/>
          <w:rtl/>
        </w:rPr>
        <w:t xml:space="preserve">، </w:t>
      </w:r>
      <w:r w:rsidRPr="001851D3">
        <w:rPr>
          <w:rFonts w:cs="Traditional Arabic"/>
          <w:sz w:val="32"/>
          <w:szCs w:val="32"/>
          <w:rtl/>
        </w:rPr>
        <w:t>فبعثه على فترة من الرسل ليكمل صرح إخوانه الرسل السابقين بشريعته العامة الخالدة</w:t>
      </w:r>
      <w:r w:rsidR="00ED0E7C" w:rsidRPr="001851D3">
        <w:rPr>
          <w:rFonts w:cs="Traditional Arabic"/>
          <w:sz w:val="32"/>
          <w:szCs w:val="32"/>
          <w:rtl/>
        </w:rPr>
        <w:t xml:space="preserve">، </w:t>
      </w:r>
      <w:r w:rsidRPr="001851D3">
        <w:rPr>
          <w:rFonts w:cs="Traditional Arabic"/>
          <w:sz w:val="32"/>
          <w:szCs w:val="32"/>
          <w:rtl/>
        </w:rPr>
        <w:t>وكتابه المنزل عليه</w:t>
      </w:r>
      <w:r w:rsidR="00ED0E7C" w:rsidRPr="001851D3">
        <w:rPr>
          <w:rFonts w:cs="Traditional Arabic"/>
          <w:sz w:val="32"/>
          <w:szCs w:val="32"/>
          <w:rtl/>
        </w:rPr>
        <w:t xml:space="preserve">، </w:t>
      </w:r>
      <w:r w:rsidRPr="001851D3">
        <w:rPr>
          <w:rFonts w:cs="Traditional Arabic"/>
          <w:sz w:val="32"/>
          <w:szCs w:val="32"/>
          <w:rtl/>
        </w:rPr>
        <w:t>وهو القرآن الكريم " مثلى ومثل الأنبياء قبلي كمثل رجل بني بيتا فأحسنه وأجمله إلا موضع لبنة من زاوية</w:t>
      </w:r>
      <w:r w:rsidR="00ED0E7C" w:rsidRPr="001851D3">
        <w:rPr>
          <w:rFonts w:cs="Traditional Arabic"/>
          <w:sz w:val="32"/>
          <w:szCs w:val="32"/>
          <w:rtl/>
        </w:rPr>
        <w:t xml:space="preserve">، </w:t>
      </w:r>
      <w:r w:rsidRPr="001851D3">
        <w:rPr>
          <w:rFonts w:cs="Traditional Arabic"/>
          <w:sz w:val="32"/>
          <w:szCs w:val="32"/>
          <w:rtl/>
        </w:rPr>
        <w:t>فجعل الناس يطوفون به</w:t>
      </w:r>
      <w:r w:rsidR="00ED0E7C" w:rsidRPr="001851D3">
        <w:rPr>
          <w:rFonts w:cs="Traditional Arabic"/>
          <w:sz w:val="32"/>
          <w:szCs w:val="32"/>
          <w:rtl/>
        </w:rPr>
        <w:t xml:space="preserve">، </w:t>
      </w:r>
      <w:r w:rsidRPr="001851D3">
        <w:rPr>
          <w:rFonts w:cs="Traditional Arabic"/>
          <w:sz w:val="32"/>
          <w:szCs w:val="32"/>
          <w:rtl/>
        </w:rPr>
        <w:t>ويعجبون منه</w:t>
      </w:r>
      <w:r w:rsidR="00ED0E7C" w:rsidRPr="001851D3">
        <w:rPr>
          <w:rFonts w:cs="Traditional Arabic"/>
          <w:sz w:val="32"/>
          <w:szCs w:val="32"/>
          <w:rtl/>
        </w:rPr>
        <w:t xml:space="preserve">، </w:t>
      </w:r>
      <w:r w:rsidRPr="001851D3">
        <w:rPr>
          <w:rFonts w:cs="Traditional Arabic"/>
          <w:sz w:val="32"/>
          <w:szCs w:val="32"/>
          <w:rtl/>
        </w:rPr>
        <w:t>ويقولون</w:t>
      </w:r>
      <w:r w:rsidR="00572155" w:rsidRPr="001851D3">
        <w:rPr>
          <w:rFonts w:cs="Traditional Arabic"/>
          <w:sz w:val="32"/>
          <w:szCs w:val="32"/>
          <w:rtl/>
        </w:rPr>
        <w:t xml:space="preserve">: </w:t>
      </w:r>
      <w:r w:rsidRPr="001851D3">
        <w:rPr>
          <w:rFonts w:cs="Traditional Arabic"/>
          <w:sz w:val="32"/>
          <w:szCs w:val="32"/>
          <w:rtl/>
        </w:rPr>
        <w:t>لولا هذه اللبنة</w:t>
      </w:r>
      <w:r w:rsidR="00ED0E7C" w:rsidRPr="001851D3">
        <w:rPr>
          <w:rFonts w:cs="Traditional Arabic"/>
          <w:sz w:val="32"/>
          <w:szCs w:val="32"/>
          <w:rtl/>
        </w:rPr>
        <w:t xml:space="preserve">، </w:t>
      </w:r>
      <w:r w:rsidRPr="001851D3">
        <w:rPr>
          <w:rFonts w:cs="Traditional Arabic"/>
          <w:sz w:val="32"/>
          <w:szCs w:val="32"/>
          <w:rtl/>
        </w:rPr>
        <w:t>فأنا اللبنة</w:t>
      </w:r>
      <w:r w:rsidR="001D1CF1" w:rsidRPr="001851D3">
        <w:rPr>
          <w:rFonts w:cs="Traditional Arabic"/>
          <w:sz w:val="32"/>
          <w:szCs w:val="32"/>
          <w:rtl/>
        </w:rPr>
        <w:t>.</w:t>
      </w:r>
      <w:r w:rsidRPr="001851D3">
        <w:rPr>
          <w:rFonts w:cs="Traditional Arabic"/>
          <w:sz w:val="32"/>
          <w:szCs w:val="32"/>
          <w:rtl/>
        </w:rPr>
        <w:t xml:space="preserve"> وأنا خاتم النبيين</w:t>
      </w:r>
      <w:proofErr w:type="gramStart"/>
      <w:r w:rsidRPr="001851D3">
        <w:rPr>
          <w:rFonts w:cs="Traditional Arabic"/>
          <w:sz w:val="32"/>
          <w:szCs w:val="32"/>
          <w:rtl/>
        </w:rPr>
        <w:t>"</w:t>
      </w:r>
      <w:r w:rsidR="002E5F94">
        <w:rPr>
          <w:rFonts w:cs="Traditional Arabic"/>
          <w:sz w:val="32"/>
          <w:szCs w:val="32"/>
          <w:rtl/>
        </w:rPr>
        <w:t xml:space="preserve"> </w:t>
      </w:r>
      <w:r w:rsidRPr="001851D3">
        <w:rPr>
          <w:rFonts w:cs="Traditional Arabic"/>
          <w:sz w:val="32"/>
          <w:szCs w:val="32"/>
          <w:rtl/>
        </w:rPr>
        <w:t xml:space="preserve"> (</w:t>
      </w:r>
      <w:proofErr w:type="gramEnd"/>
      <w:r w:rsidRPr="001851D3">
        <w:rPr>
          <w:rFonts w:cs="Traditional Arabic"/>
          <w:sz w:val="32"/>
          <w:szCs w:val="32"/>
          <w:rtl/>
        </w:rPr>
        <w:t>متفق عليه)</w:t>
      </w:r>
    </w:p>
    <w:p w:rsidR="002C2A29" w:rsidRPr="001851D3" w:rsidRDefault="002C2A29" w:rsidP="00E30590">
      <w:pPr>
        <w:bidi/>
        <w:spacing w:before="100" w:beforeAutospacing="1" w:after="100" w:afterAutospacing="1" w:line="240" w:lineRule="auto"/>
        <w:jc w:val="both"/>
        <w:rPr>
          <w:rFonts w:cs="Traditional Arabic"/>
          <w:sz w:val="32"/>
          <w:szCs w:val="32"/>
          <w:rtl/>
        </w:rPr>
      </w:pPr>
      <w:r w:rsidRPr="001851D3">
        <w:rPr>
          <w:rFonts w:cs="Traditional Arabic"/>
          <w:sz w:val="32"/>
          <w:szCs w:val="32"/>
          <w:rtl/>
        </w:rPr>
        <w:t>القرآن المصدر الأول لهدى الله</w:t>
      </w:r>
      <w:r w:rsidR="00572155" w:rsidRPr="001851D3">
        <w:rPr>
          <w:rFonts w:cs="Traditional Arabic"/>
          <w:sz w:val="32"/>
          <w:szCs w:val="32"/>
          <w:rtl/>
        </w:rPr>
        <w:t xml:space="preserve">: </w:t>
      </w:r>
    </w:p>
    <w:p w:rsidR="002C2A29" w:rsidRPr="001851D3" w:rsidRDefault="002C2A29" w:rsidP="00E30590">
      <w:pPr>
        <w:bidi/>
        <w:spacing w:before="100" w:beforeAutospacing="1" w:after="100" w:afterAutospacing="1" w:line="240" w:lineRule="auto"/>
        <w:jc w:val="both"/>
        <w:rPr>
          <w:rFonts w:cs="Traditional Arabic"/>
          <w:sz w:val="32"/>
          <w:szCs w:val="32"/>
          <w:rtl/>
        </w:rPr>
      </w:pPr>
      <w:r w:rsidRPr="001851D3">
        <w:rPr>
          <w:rFonts w:cs="Traditional Arabic"/>
          <w:sz w:val="32"/>
          <w:szCs w:val="32"/>
          <w:rtl/>
        </w:rPr>
        <w:t>القرآن رسالة الله إلى الإنسانية كافية</w:t>
      </w:r>
      <w:r w:rsidR="00ED0E7C" w:rsidRPr="001851D3">
        <w:rPr>
          <w:rFonts w:cs="Traditional Arabic"/>
          <w:sz w:val="32"/>
          <w:szCs w:val="32"/>
          <w:rtl/>
        </w:rPr>
        <w:t xml:space="preserve">، </w:t>
      </w:r>
      <w:r w:rsidRPr="001851D3">
        <w:rPr>
          <w:rFonts w:cs="Traditional Arabic"/>
          <w:sz w:val="32"/>
          <w:szCs w:val="32"/>
          <w:rtl/>
        </w:rPr>
        <w:t>وقد تواترت النصوص الدالة على ذلك في الكتاب والسنة.</w:t>
      </w:r>
      <w:r w:rsidRPr="001851D3">
        <w:rPr>
          <w:rFonts w:cs="Traditional Arabic"/>
          <w:sz w:val="32"/>
          <w:szCs w:val="32"/>
        </w:rPr>
        <w:sym w:font="AGA Arabesque" w:char="F029"/>
      </w:r>
      <w:r w:rsidRPr="001851D3">
        <w:rPr>
          <w:rFonts w:cs="Traditional Arabic"/>
          <w:sz w:val="32"/>
          <w:szCs w:val="32"/>
          <w:rtl/>
        </w:rPr>
        <w:t xml:space="preserve"> قُلْ يَاأَيُّهَا النَّاسُ إِنِّي رَسُولُ اللَّهِ إِلَيْكُمْ جَمِيعًا الَّذِي لَهُ مُلْكُ السَّمَاوَاتِ وَالْأَرْضِ لَا إِلَهَ إِلَّا هُوَ يُحْيِ وَيُمِيتُ فَآمِنُوا بِاللَّهِ وَرَسُولِهِ النَّبِيِّ الْأُمِّيِّ الَّذِي يُؤْمِنُ بِاللَّهِ وَكَلِمَاتِهِ وَاتَّبِعُوهُ لَعَلَّكُمْ </w:t>
      </w:r>
      <w:proofErr w:type="gramStart"/>
      <w:r w:rsidRPr="001851D3">
        <w:rPr>
          <w:rFonts w:cs="Traditional Arabic"/>
          <w:sz w:val="32"/>
          <w:szCs w:val="32"/>
          <w:rtl/>
        </w:rPr>
        <w:t xml:space="preserve">تَهْتَدُونَ </w:t>
      </w:r>
      <w:r w:rsidRPr="001851D3">
        <w:rPr>
          <w:rFonts w:cs="Traditional Arabic"/>
          <w:sz w:val="32"/>
          <w:szCs w:val="32"/>
        </w:rPr>
        <w:sym w:font="AGA Arabesque" w:char="F028"/>
      </w:r>
      <w:r w:rsidRPr="001851D3">
        <w:rPr>
          <w:rFonts w:cs="Traditional Arabic"/>
          <w:sz w:val="32"/>
          <w:szCs w:val="32"/>
          <w:rtl/>
        </w:rPr>
        <w:t>.</w:t>
      </w:r>
      <w:proofErr w:type="gramEnd"/>
      <w:r w:rsidRPr="001851D3">
        <w:rPr>
          <w:rFonts w:cs="Traditional Arabic" w:hint="cs"/>
          <w:sz w:val="32"/>
          <w:szCs w:val="32"/>
          <w:rtl/>
        </w:rPr>
        <w:t xml:space="preserve"> </w:t>
      </w:r>
      <w:proofErr w:type="gramStart"/>
      <w:r w:rsidRPr="001851D3">
        <w:rPr>
          <w:rFonts w:cs="Traditional Arabic"/>
          <w:sz w:val="32"/>
          <w:szCs w:val="32"/>
          <w:rtl/>
        </w:rPr>
        <w:t>[ الأعراف</w:t>
      </w:r>
      <w:proofErr w:type="gramEnd"/>
      <w:r w:rsidR="00572155" w:rsidRPr="001851D3">
        <w:rPr>
          <w:rFonts w:cs="Traditional Arabic" w:hint="cs"/>
          <w:sz w:val="32"/>
          <w:szCs w:val="32"/>
          <w:rtl/>
        </w:rPr>
        <w:t xml:space="preserve">: </w:t>
      </w:r>
      <w:r w:rsidRPr="001851D3">
        <w:rPr>
          <w:rFonts w:cs="Traditional Arabic" w:hint="cs"/>
          <w:sz w:val="32"/>
          <w:szCs w:val="32"/>
          <w:rtl/>
        </w:rPr>
        <w:t>158</w:t>
      </w:r>
      <w:r w:rsidRPr="001851D3">
        <w:rPr>
          <w:rFonts w:cs="Traditional Arabic"/>
          <w:sz w:val="32"/>
          <w:szCs w:val="32"/>
          <w:rtl/>
        </w:rPr>
        <w:t>]</w:t>
      </w:r>
    </w:p>
    <w:p w:rsidR="002C2A29" w:rsidRPr="001851D3" w:rsidRDefault="002C2A29" w:rsidP="00E30590">
      <w:pPr>
        <w:bidi/>
        <w:spacing w:before="100" w:beforeAutospacing="1" w:after="100" w:afterAutospacing="1" w:line="240" w:lineRule="auto"/>
        <w:jc w:val="both"/>
        <w:rPr>
          <w:rFonts w:cs="Traditional Arabic"/>
          <w:sz w:val="32"/>
          <w:szCs w:val="32"/>
          <w:rtl/>
        </w:rPr>
      </w:pPr>
      <w:r w:rsidRPr="001851D3">
        <w:rPr>
          <w:rFonts w:cs="Traditional Arabic"/>
          <w:sz w:val="32"/>
          <w:szCs w:val="32"/>
        </w:rPr>
        <w:sym w:font="AGA Arabesque" w:char="F029"/>
      </w:r>
      <w:r w:rsidR="002E5F94">
        <w:rPr>
          <w:rFonts w:cs="Traditional Arabic"/>
          <w:sz w:val="32"/>
          <w:szCs w:val="32"/>
          <w:rtl/>
        </w:rPr>
        <w:t xml:space="preserve"> </w:t>
      </w:r>
      <w:r w:rsidRPr="001851D3">
        <w:rPr>
          <w:rFonts w:cs="Traditional Arabic"/>
          <w:sz w:val="32"/>
          <w:szCs w:val="32"/>
          <w:rtl/>
        </w:rPr>
        <w:t>تَبَارَكَ الَّذِي نَزَّلَ الْفُرْقَانَ عَلَى عَبْدِهِ لِيَكُونَ لِلْعَالَمِينَ نَذِيرًا(1)</w:t>
      </w:r>
      <w:r w:rsidRPr="001851D3">
        <w:rPr>
          <w:rFonts w:cs="Traditional Arabic"/>
          <w:sz w:val="32"/>
          <w:szCs w:val="32"/>
        </w:rPr>
        <w:sym w:font="AGA Arabesque" w:char="F028"/>
      </w:r>
      <w:r w:rsidRPr="001851D3">
        <w:rPr>
          <w:rFonts w:cs="Traditional Arabic"/>
          <w:sz w:val="32"/>
          <w:szCs w:val="32"/>
          <w:rtl/>
        </w:rPr>
        <w:t>.</w:t>
      </w:r>
      <w:r w:rsidR="002E5F94">
        <w:rPr>
          <w:rFonts w:cs="Traditional Arabic" w:hint="cs"/>
          <w:sz w:val="32"/>
          <w:szCs w:val="32"/>
          <w:rtl/>
        </w:rPr>
        <w:t xml:space="preserve">  </w:t>
      </w:r>
      <w:r w:rsidRPr="001851D3">
        <w:rPr>
          <w:rFonts w:cs="Traditional Arabic"/>
          <w:sz w:val="32"/>
          <w:szCs w:val="32"/>
          <w:rtl/>
        </w:rPr>
        <w:t>[الفرقان</w:t>
      </w:r>
      <w:r w:rsidR="00572155" w:rsidRPr="001851D3">
        <w:rPr>
          <w:rFonts w:cs="Traditional Arabic" w:hint="cs"/>
          <w:sz w:val="32"/>
          <w:szCs w:val="32"/>
          <w:rtl/>
        </w:rPr>
        <w:t xml:space="preserve">: </w:t>
      </w:r>
      <w:r w:rsidRPr="001851D3">
        <w:rPr>
          <w:rFonts w:cs="Traditional Arabic" w:hint="cs"/>
          <w:sz w:val="32"/>
          <w:szCs w:val="32"/>
          <w:rtl/>
        </w:rPr>
        <w:t>1</w:t>
      </w:r>
      <w:r w:rsidRPr="001851D3">
        <w:rPr>
          <w:rFonts w:cs="Traditional Arabic"/>
          <w:sz w:val="32"/>
          <w:szCs w:val="32"/>
          <w:rtl/>
        </w:rPr>
        <w:t>]</w:t>
      </w:r>
      <w:r w:rsidR="002E5F94">
        <w:rPr>
          <w:rFonts w:cs="Traditional Arabic"/>
          <w:sz w:val="32"/>
          <w:szCs w:val="32"/>
          <w:rtl/>
        </w:rPr>
        <w:t xml:space="preserve">  </w:t>
      </w:r>
    </w:p>
    <w:p w:rsidR="002C2A29" w:rsidRPr="001851D3" w:rsidRDefault="002C2A29" w:rsidP="00E30590">
      <w:pPr>
        <w:bidi/>
        <w:spacing w:before="100" w:beforeAutospacing="1" w:after="100" w:afterAutospacing="1" w:line="240" w:lineRule="auto"/>
        <w:jc w:val="both"/>
        <w:rPr>
          <w:rFonts w:cs="Traditional Arabic"/>
          <w:sz w:val="32"/>
          <w:szCs w:val="32"/>
          <w:rtl/>
        </w:rPr>
      </w:pPr>
      <w:r w:rsidRPr="001851D3">
        <w:rPr>
          <w:rFonts w:cs="Traditional Arabic"/>
          <w:sz w:val="32"/>
          <w:szCs w:val="32"/>
          <w:rtl/>
        </w:rPr>
        <w:lastRenderedPageBreak/>
        <w:t xml:space="preserve"> " وكان كل نبي يبعث إلى قومه خاصة</w:t>
      </w:r>
      <w:r w:rsidR="00ED0E7C" w:rsidRPr="001851D3">
        <w:rPr>
          <w:rFonts w:cs="Traditional Arabic"/>
          <w:sz w:val="32"/>
          <w:szCs w:val="32"/>
          <w:rtl/>
        </w:rPr>
        <w:t>،</w:t>
      </w:r>
      <w:r w:rsidR="002E5F94">
        <w:rPr>
          <w:rFonts w:cs="Traditional Arabic"/>
          <w:sz w:val="32"/>
          <w:szCs w:val="32"/>
          <w:rtl/>
        </w:rPr>
        <w:t xml:space="preserve"> </w:t>
      </w:r>
      <w:r w:rsidRPr="001851D3">
        <w:rPr>
          <w:rFonts w:cs="Traditional Arabic"/>
          <w:sz w:val="32"/>
          <w:szCs w:val="32"/>
          <w:rtl/>
        </w:rPr>
        <w:t xml:space="preserve">وبعثت إلى الناس كافة" (البخارى) ولن </w:t>
      </w:r>
      <w:r w:rsidRPr="001851D3">
        <w:rPr>
          <w:rFonts w:cs="Traditional Arabic" w:hint="cs"/>
          <w:sz w:val="32"/>
          <w:szCs w:val="32"/>
          <w:rtl/>
        </w:rPr>
        <w:t>ت</w:t>
      </w:r>
      <w:r w:rsidRPr="001851D3">
        <w:rPr>
          <w:rFonts w:cs="Traditional Arabic"/>
          <w:sz w:val="32"/>
          <w:szCs w:val="32"/>
          <w:rtl/>
        </w:rPr>
        <w:t>أتي بعده رسالة أخرى.</w:t>
      </w:r>
    </w:p>
    <w:p w:rsidR="002C2A29" w:rsidRPr="001851D3" w:rsidRDefault="002C2A29" w:rsidP="00E30590">
      <w:pPr>
        <w:bidi/>
        <w:spacing w:before="100" w:beforeAutospacing="1" w:after="100" w:afterAutospacing="1" w:line="240" w:lineRule="auto"/>
        <w:jc w:val="both"/>
        <w:rPr>
          <w:rFonts w:cs="Traditional Arabic"/>
          <w:sz w:val="32"/>
          <w:szCs w:val="32"/>
          <w:rtl/>
        </w:rPr>
      </w:pPr>
      <w:r w:rsidRPr="001851D3">
        <w:rPr>
          <w:rFonts w:cs="Traditional Arabic"/>
          <w:sz w:val="32"/>
          <w:szCs w:val="32"/>
        </w:rPr>
        <w:sym w:font="AGA Arabesque" w:char="F029"/>
      </w:r>
      <w:r w:rsidR="002E5F94">
        <w:rPr>
          <w:rFonts w:cs="Traditional Arabic"/>
          <w:sz w:val="32"/>
          <w:szCs w:val="32"/>
          <w:rtl/>
        </w:rPr>
        <w:t xml:space="preserve"> </w:t>
      </w:r>
      <w:r w:rsidRPr="001851D3">
        <w:rPr>
          <w:rFonts w:cs="Traditional Arabic"/>
          <w:sz w:val="32"/>
          <w:szCs w:val="32"/>
          <w:rtl/>
        </w:rPr>
        <w:t>مَا كَانَ مُحَمَّدٌ أَبَا أَحَدٍ مِنْ رِجَالِكُمْ وَلَكِنْ رَسُولَ اللَّهِ وَخَاتَمَ النَّبِيِّينَ وَكَانَ اللَّهُ بِكُلِّ شَيْءٍ عَلِيمًا</w:t>
      </w:r>
      <w:r w:rsidRPr="001851D3">
        <w:rPr>
          <w:rFonts w:cs="Traditional Arabic"/>
          <w:sz w:val="32"/>
          <w:szCs w:val="32"/>
        </w:rPr>
        <w:sym w:font="AGA Arabesque" w:char="F028"/>
      </w:r>
      <w:r w:rsidR="002E5F94">
        <w:rPr>
          <w:rFonts w:cs="Traditional Arabic"/>
          <w:sz w:val="32"/>
          <w:szCs w:val="32"/>
          <w:rtl/>
        </w:rPr>
        <w:t xml:space="preserve"> </w:t>
      </w:r>
      <w:proofErr w:type="gramStart"/>
      <w:r w:rsidRPr="001851D3">
        <w:rPr>
          <w:rFonts w:cs="Traditional Arabic"/>
          <w:sz w:val="32"/>
          <w:szCs w:val="32"/>
          <w:rtl/>
        </w:rPr>
        <w:t>[ الأحزاب</w:t>
      </w:r>
      <w:proofErr w:type="gramEnd"/>
      <w:r w:rsidR="00572155" w:rsidRPr="001851D3">
        <w:rPr>
          <w:rFonts w:cs="Traditional Arabic"/>
          <w:sz w:val="32"/>
          <w:szCs w:val="32"/>
          <w:rtl/>
        </w:rPr>
        <w:t xml:space="preserve">: </w:t>
      </w:r>
      <w:r w:rsidRPr="001851D3">
        <w:rPr>
          <w:rFonts w:cs="Traditional Arabic"/>
          <w:sz w:val="32"/>
          <w:szCs w:val="32"/>
          <w:rtl/>
        </w:rPr>
        <w:t>40]</w:t>
      </w:r>
    </w:p>
    <w:p w:rsidR="002C2A29" w:rsidRPr="001851D3" w:rsidRDefault="002C2A29" w:rsidP="00E30590">
      <w:pPr>
        <w:pStyle w:val="20"/>
        <w:spacing w:before="100" w:beforeAutospacing="1" w:after="100" w:afterAutospacing="1"/>
        <w:ind w:firstLine="0"/>
        <w:jc w:val="both"/>
        <w:rPr>
          <w:rFonts w:cs="Traditional Arabic"/>
          <w:sz w:val="32"/>
          <w:szCs w:val="32"/>
          <w:rtl/>
        </w:rPr>
      </w:pPr>
      <w:r w:rsidRPr="001851D3">
        <w:rPr>
          <w:rFonts w:cs="Traditional Arabic"/>
          <w:sz w:val="32"/>
          <w:szCs w:val="32"/>
          <w:rtl/>
        </w:rPr>
        <w:t>فلا غرو</w:t>
      </w:r>
      <w:r w:rsidR="002E5F94">
        <w:rPr>
          <w:rFonts w:cs="Traditional Arabic"/>
          <w:sz w:val="32"/>
          <w:szCs w:val="32"/>
          <w:rtl/>
        </w:rPr>
        <w:t xml:space="preserve"> إن </w:t>
      </w:r>
      <w:r w:rsidRPr="001851D3">
        <w:rPr>
          <w:rFonts w:cs="Traditional Arabic"/>
          <w:sz w:val="32"/>
          <w:szCs w:val="32"/>
          <w:rtl/>
        </w:rPr>
        <w:t xml:space="preserve">يأتي القرآن وافيا بكل مطالب الحياة الإنسانية على الأسس الأولى للأديان السماوية </w:t>
      </w:r>
    </w:p>
    <w:p w:rsidR="002C2A29" w:rsidRPr="001851D3" w:rsidRDefault="002C2A29" w:rsidP="00E30590">
      <w:pPr>
        <w:bidi/>
        <w:spacing w:before="100" w:beforeAutospacing="1" w:after="100" w:afterAutospacing="1" w:line="240" w:lineRule="auto"/>
        <w:jc w:val="both"/>
        <w:rPr>
          <w:rFonts w:cs="Traditional Arabic"/>
          <w:sz w:val="32"/>
          <w:szCs w:val="32"/>
          <w:rtl/>
        </w:rPr>
      </w:pPr>
      <w:r w:rsidRPr="001851D3">
        <w:rPr>
          <w:rFonts w:cs="Traditional Arabic"/>
          <w:sz w:val="32"/>
          <w:szCs w:val="32"/>
        </w:rPr>
        <w:sym w:font="AGA Arabesque" w:char="F029"/>
      </w:r>
      <w:r w:rsidRPr="001851D3">
        <w:rPr>
          <w:rFonts w:cs="Traditional Arabic"/>
          <w:sz w:val="32"/>
          <w:szCs w:val="32"/>
          <w:rtl/>
        </w:rPr>
        <w:t xml:space="preserve"> شَرَعَ لَكُمْ مِنْ الدِّينِ مَا وَصَّى بِهِ نُوحًا وَالَّذِي أَوْحَيْنَا إِلَيْكَ وَمَا وَصَّيْنَا بِهِ إِبْرَاهِيمَ وَمُوسَى وَعِيسَى</w:t>
      </w:r>
      <w:r w:rsidR="002E5F94">
        <w:rPr>
          <w:rFonts w:cs="Traditional Arabic"/>
          <w:sz w:val="32"/>
          <w:szCs w:val="32"/>
          <w:rtl/>
        </w:rPr>
        <w:t xml:space="preserve"> إن </w:t>
      </w:r>
      <w:r w:rsidRPr="001851D3">
        <w:rPr>
          <w:rFonts w:cs="Traditional Arabic"/>
          <w:sz w:val="32"/>
          <w:szCs w:val="32"/>
          <w:rtl/>
        </w:rPr>
        <w:t>أَقِيمُوا الدِّينَ وَلَا تَتَفَرَّقُوا فِيهِ كَبُرَ عَلَى الْمُشْرِكِينَ مَا تَدْعُوهُمْ إِلَيْهِ اللَّهُ يَجْتَبِي إِلَيْهِ مَنْ يَشَاءُ وَيَهْدِي إِلَيْهِ مَنْ يُنِيبُ</w:t>
      </w:r>
      <w:proofErr w:type="gramStart"/>
      <w:r w:rsidRPr="001851D3">
        <w:rPr>
          <w:rFonts w:cs="Traditional Arabic"/>
          <w:sz w:val="32"/>
          <w:szCs w:val="32"/>
          <w:rtl/>
        </w:rPr>
        <w:t xml:space="preserve"> </w:t>
      </w:r>
      <w:r w:rsidRPr="001851D3">
        <w:rPr>
          <w:rFonts w:cs="Traditional Arabic"/>
          <w:sz w:val="32"/>
          <w:szCs w:val="32"/>
        </w:rPr>
        <w:sym w:font="AGA Arabesque" w:char="F028"/>
      </w:r>
      <w:r w:rsidR="002E5F94">
        <w:rPr>
          <w:rFonts w:cs="Traditional Arabic"/>
          <w:sz w:val="32"/>
          <w:szCs w:val="32"/>
          <w:rtl/>
        </w:rPr>
        <w:t xml:space="preserve"> </w:t>
      </w:r>
      <w:r w:rsidRPr="001851D3">
        <w:rPr>
          <w:rFonts w:cs="Traditional Arabic"/>
          <w:sz w:val="32"/>
          <w:szCs w:val="32"/>
          <w:rtl/>
        </w:rPr>
        <w:t xml:space="preserve"> [</w:t>
      </w:r>
      <w:proofErr w:type="gramEnd"/>
      <w:r w:rsidRPr="001851D3">
        <w:rPr>
          <w:rFonts w:cs="Traditional Arabic"/>
          <w:sz w:val="32"/>
          <w:szCs w:val="32"/>
          <w:rtl/>
        </w:rPr>
        <w:t xml:space="preserve"> الشورى</w:t>
      </w:r>
      <w:r w:rsidR="00572155" w:rsidRPr="001851D3">
        <w:rPr>
          <w:rFonts w:cs="Traditional Arabic" w:hint="cs"/>
          <w:sz w:val="32"/>
          <w:szCs w:val="32"/>
          <w:rtl/>
        </w:rPr>
        <w:t xml:space="preserve">: </w:t>
      </w:r>
      <w:r w:rsidRPr="001851D3">
        <w:rPr>
          <w:rFonts w:cs="Traditional Arabic" w:hint="cs"/>
          <w:sz w:val="32"/>
          <w:szCs w:val="32"/>
          <w:rtl/>
        </w:rPr>
        <w:t>13</w:t>
      </w:r>
      <w:r w:rsidRPr="001851D3">
        <w:rPr>
          <w:rFonts w:cs="Traditional Arabic"/>
          <w:sz w:val="32"/>
          <w:szCs w:val="32"/>
          <w:rtl/>
        </w:rPr>
        <w:t>]</w:t>
      </w:r>
    </w:p>
    <w:p w:rsidR="002C2A29" w:rsidRPr="001851D3" w:rsidRDefault="002C2A29" w:rsidP="00E30590">
      <w:pPr>
        <w:bidi/>
        <w:spacing w:before="100" w:beforeAutospacing="1" w:after="100" w:afterAutospacing="1" w:line="240" w:lineRule="auto"/>
        <w:jc w:val="both"/>
        <w:rPr>
          <w:rFonts w:cs="Traditional Arabic"/>
          <w:sz w:val="32"/>
          <w:szCs w:val="32"/>
          <w:rtl/>
        </w:rPr>
      </w:pPr>
      <w:r w:rsidRPr="001851D3">
        <w:rPr>
          <w:rFonts w:cs="Traditional Arabic"/>
          <w:sz w:val="32"/>
          <w:szCs w:val="32"/>
        </w:rPr>
        <w:sym w:font="AGA Arabesque" w:char="F029"/>
      </w:r>
      <w:r w:rsidRPr="001851D3">
        <w:rPr>
          <w:rFonts w:cs="Traditional Arabic"/>
          <w:sz w:val="32"/>
          <w:szCs w:val="32"/>
          <w:rtl/>
        </w:rPr>
        <w:t xml:space="preserve"> ما فرطنا فى الكتاب من </w:t>
      </w:r>
      <w:proofErr w:type="gramStart"/>
      <w:r w:rsidRPr="001851D3">
        <w:rPr>
          <w:rFonts w:cs="Traditional Arabic"/>
          <w:sz w:val="32"/>
          <w:szCs w:val="32"/>
          <w:rtl/>
        </w:rPr>
        <w:t xml:space="preserve">شئ </w:t>
      </w:r>
      <w:r w:rsidRPr="001851D3">
        <w:rPr>
          <w:rFonts w:cs="Traditional Arabic"/>
          <w:sz w:val="32"/>
          <w:szCs w:val="32"/>
        </w:rPr>
        <w:sym w:font="AGA Arabesque" w:char="F028"/>
      </w:r>
      <w:r w:rsidRPr="001851D3">
        <w:rPr>
          <w:rFonts w:cs="Traditional Arabic"/>
          <w:sz w:val="32"/>
          <w:szCs w:val="32"/>
          <w:rtl/>
        </w:rPr>
        <w:t xml:space="preserve"> </w:t>
      </w:r>
      <w:r w:rsidRPr="001851D3">
        <w:rPr>
          <w:rFonts w:cs="Traditional Arabic" w:hint="cs"/>
          <w:sz w:val="32"/>
          <w:szCs w:val="32"/>
          <w:rtl/>
        </w:rPr>
        <w:t>[</w:t>
      </w:r>
      <w:proofErr w:type="gramEnd"/>
      <w:r w:rsidRPr="001851D3">
        <w:rPr>
          <w:rFonts w:cs="Traditional Arabic"/>
          <w:sz w:val="32"/>
          <w:szCs w:val="32"/>
          <w:rtl/>
        </w:rPr>
        <w:t xml:space="preserve"> الأنعام</w:t>
      </w:r>
      <w:r w:rsidR="00572155" w:rsidRPr="001851D3">
        <w:rPr>
          <w:rFonts w:cs="Traditional Arabic"/>
          <w:sz w:val="32"/>
          <w:szCs w:val="32"/>
          <w:rtl/>
        </w:rPr>
        <w:t xml:space="preserve">: </w:t>
      </w:r>
      <w:r w:rsidRPr="001851D3">
        <w:rPr>
          <w:rFonts w:cs="Traditional Arabic"/>
          <w:sz w:val="32"/>
          <w:szCs w:val="32"/>
          <w:rtl/>
        </w:rPr>
        <w:t xml:space="preserve">38 </w:t>
      </w:r>
      <w:r w:rsidRPr="001851D3">
        <w:rPr>
          <w:rFonts w:cs="Traditional Arabic" w:hint="cs"/>
          <w:sz w:val="32"/>
          <w:szCs w:val="32"/>
          <w:rtl/>
        </w:rPr>
        <w:t>]</w:t>
      </w:r>
    </w:p>
    <w:p w:rsidR="002C2A29" w:rsidRPr="001851D3" w:rsidRDefault="002C2A29" w:rsidP="00E30590">
      <w:pPr>
        <w:bidi/>
        <w:spacing w:before="100" w:beforeAutospacing="1" w:after="100" w:afterAutospacing="1" w:line="240" w:lineRule="auto"/>
        <w:jc w:val="both"/>
        <w:rPr>
          <w:rFonts w:cs="Traditional Arabic"/>
          <w:sz w:val="32"/>
          <w:szCs w:val="32"/>
          <w:rtl/>
        </w:rPr>
      </w:pPr>
      <w:r w:rsidRPr="001851D3">
        <w:rPr>
          <w:rFonts w:cs="Traditional Arabic"/>
          <w:sz w:val="32"/>
          <w:szCs w:val="32"/>
          <w:rtl/>
        </w:rPr>
        <w:t>والقرآن بتلك الخصائص يعالج المشكلات الإنسانية في شتى مواقف الحياة الروحية والعقلية والبدنية والاجتماعية والاقتصادية والسياسية علاجا حكيما؛ لأنه تنزيل الحكيم العليم</w:t>
      </w:r>
      <w:r w:rsidR="00ED0E7C" w:rsidRPr="001851D3">
        <w:rPr>
          <w:rFonts w:cs="Traditional Arabic"/>
          <w:sz w:val="32"/>
          <w:szCs w:val="32"/>
          <w:rtl/>
        </w:rPr>
        <w:t xml:space="preserve">، </w:t>
      </w:r>
      <w:r w:rsidRPr="001851D3">
        <w:rPr>
          <w:rFonts w:cs="Traditional Arabic"/>
          <w:sz w:val="32"/>
          <w:szCs w:val="32"/>
          <w:rtl/>
        </w:rPr>
        <w:t>ويضع لكل مشكلة بلمسها الشافي في أسس عامة تترسم الإنسانية خطاها</w:t>
      </w:r>
      <w:r w:rsidR="00ED0E7C" w:rsidRPr="001851D3">
        <w:rPr>
          <w:rFonts w:cs="Traditional Arabic"/>
          <w:sz w:val="32"/>
          <w:szCs w:val="32"/>
          <w:rtl/>
        </w:rPr>
        <w:t xml:space="preserve">، </w:t>
      </w:r>
      <w:r w:rsidRPr="001851D3">
        <w:rPr>
          <w:rFonts w:cs="Traditional Arabic"/>
          <w:sz w:val="32"/>
          <w:szCs w:val="32"/>
          <w:rtl/>
        </w:rPr>
        <w:t>وتبني عليها في كل عصر ما يلائمها</w:t>
      </w:r>
      <w:r w:rsidR="00ED0E7C" w:rsidRPr="001851D3">
        <w:rPr>
          <w:rFonts w:cs="Traditional Arabic"/>
          <w:sz w:val="32"/>
          <w:szCs w:val="32"/>
          <w:rtl/>
        </w:rPr>
        <w:t xml:space="preserve">، </w:t>
      </w:r>
      <w:r w:rsidRPr="001851D3">
        <w:rPr>
          <w:rFonts w:cs="Traditional Arabic"/>
          <w:sz w:val="32"/>
          <w:szCs w:val="32"/>
          <w:rtl/>
        </w:rPr>
        <w:t>فاكتسب بذلك صلاحيته لكل زمان ومكان</w:t>
      </w:r>
      <w:r w:rsidR="00ED0E7C" w:rsidRPr="001851D3">
        <w:rPr>
          <w:rFonts w:cs="Traditional Arabic"/>
          <w:sz w:val="32"/>
          <w:szCs w:val="32"/>
          <w:rtl/>
        </w:rPr>
        <w:t xml:space="preserve">، </w:t>
      </w:r>
      <w:r w:rsidRPr="001851D3">
        <w:rPr>
          <w:rFonts w:cs="Traditional Arabic"/>
          <w:sz w:val="32"/>
          <w:szCs w:val="32"/>
          <w:rtl/>
        </w:rPr>
        <w:t>فهو دين الخلود ومن أروع ما قيل في هذا</w:t>
      </w:r>
      <w:r w:rsidR="00572155" w:rsidRPr="001851D3">
        <w:rPr>
          <w:rFonts w:cs="Traditional Arabic"/>
          <w:sz w:val="32"/>
          <w:szCs w:val="32"/>
          <w:rtl/>
        </w:rPr>
        <w:t xml:space="preserve">: </w:t>
      </w:r>
      <w:r w:rsidRPr="001851D3">
        <w:rPr>
          <w:rFonts w:cs="Traditional Arabic"/>
          <w:sz w:val="32"/>
          <w:szCs w:val="32"/>
          <w:rtl/>
        </w:rPr>
        <w:t>" الإسلام نظام شامل</w:t>
      </w:r>
      <w:r w:rsidR="00ED0E7C" w:rsidRPr="001851D3">
        <w:rPr>
          <w:rFonts w:cs="Traditional Arabic"/>
          <w:sz w:val="32"/>
          <w:szCs w:val="32"/>
          <w:rtl/>
        </w:rPr>
        <w:t xml:space="preserve">، </w:t>
      </w:r>
      <w:r w:rsidRPr="001851D3">
        <w:rPr>
          <w:rFonts w:cs="Traditional Arabic"/>
          <w:sz w:val="32"/>
          <w:szCs w:val="32"/>
          <w:rtl/>
        </w:rPr>
        <w:t>يتناول مظاهر الحياة جميعا فهو دولة ووطن</w:t>
      </w:r>
      <w:r w:rsidR="00ED0E7C" w:rsidRPr="001851D3">
        <w:rPr>
          <w:rFonts w:cs="Traditional Arabic"/>
          <w:sz w:val="32"/>
          <w:szCs w:val="32"/>
          <w:rtl/>
        </w:rPr>
        <w:t xml:space="preserve">، </w:t>
      </w:r>
      <w:r w:rsidRPr="001851D3">
        <w:rPr>
          <w:rFonts w:cs="Traditional Arabic"/>
          <w:sz w:val="32"/>
          <w:szCs w:val="32"/>
          <w:rtl/>
        </w:rPr>
        <w:t>أو حكومة وأمة</w:t>
      </w:r>
      <w:r w:rsidR="00ED0E7C" w:rsidRPr="001851D3">
        <w:rPr>
          <w:rFonts w:cs="Traditional Arabic"/>
          <w:sz w:val="32"/>
          <w:szCs w:val="32"/>
          <w:rtl/>
        </w:rPr>
        <w:t xml:space="preserve">، </w:t>
      </w:r>
      <w:r w:rsidRPr="001851D3">
        <w:rPr>
          <w:rFonts w:cs="Traditional Arabic"/>
          <w:sz w:val="32"/>
          <w:szCs w:val="32"/>
          <w:rtl/>
        </w:rPr>
        <w:t>وهو خلق وقوة</w:t>
      </w:r>
      <w:r w:rsidR="00ED0E7C" w:rsidRPr="001851D3">
        <w:rPr>
          <w:rFonts w:cs="Traditional Arabic"/>
          <w:sz w:val="32"/>
          <w:szCs w:val="32"/>
          <w:rtl/>
        </w:rPr>
        <w:t xml:space="preserve">، </w:t>
      </w:r>
      <w:r w:rsidRPr="001851D3">
        <w:rPr>
          <w:rFonts w:cs="Traditional Arabic"/>
          <w:sz w:val="32"/>
          <w:szCs w:val="32"/>
          <w:rtl/>
        </w:rPr>
        <w:t>أو رحمة وعدالة</w:t>
      </w:r>
      <w:r w:rsidR="00ED0E7C" w:rsidRPr="001851D3">
        <w:rPr>
          <w:rFonts w:cs="Traditional Arabic"/>
          <w:sz w:val="32"/>
          <w:szCs w:val="32"/>
          <w:rtl/>
        </w:rPr>
        <w:t xml:space="preserve">، </w:t>
      </w:r>
      <w:r w:rsidRPr="001851D3">
        <w:rPr>
          <w:rFonts w:cs="Traditional Arabic"/>
          <w:sz w:val="32"/>
          <w:szCs w:val="32"/>
          <w:rtl/>
        </w:rPr>
        <w:t>وهو ثقافة وقانون</w:t>
      </w:r>
      <w:r w:rsidR="00ED0E7C" w:rsidRPr="001851D3">
        <w:rPr>
          <w:rFonts w:cs="Traditional Arabic"/>
          <w:sz w:val="32"/>
          <w:szCs w:val="32"/>
          <w:rtl/>
        </w:rPr>
        <w:t xml:space="preserve">، </w:t>
      </w:r>
      <w:r w:rsidRPr="001851D3">
        <w:rPr>
          <w:rFonts w:cs="Traditional Arabic"/>
          <w:sz w:val="32"/>
          <w:szCs w:val="32"/>
          <w:rtl/>
        </w:rPr>
        <w:t>أو علم وقضاء</w:t>
      </w:r>
      <w:r w:rsidR="00ED0E7C" w:rsidRPr="001851D3">
        <w:rPr>
          <w:rFonts w:cs="Traditional Arabic"/>
          <w:sz w:val="32"/>
          <w:szCs w:val="32"/>
          <w:rtl/>
        </w:rPr>
        <w:t xml:space="preserve">، </w:t>
      </w:r>
      <w:r w:rsidRPr="001851D3">
        <w:rPr>
          <w:rFonts w:cs="Traditional Arabic"/>
          <w:sz w:val="32"/>
          <w:szCs w:val="32"/>
          <w:rtl/>
        </w:rPr>
        <w:t>وهو مادة وثروة</w:t>
      </w:r>
      <w:r w:rsidR="00ED0E7C" w:rsidRPr="001851D3">
        <w:rPr>
          <w:rFonts w:cs="Traditional Arabic"/>
          <w:sz w:val="32"/>
          <w:szCs w:val="32"/>
          <w:rtl/>
        </w:rPr>
        <w:t xml:space="preserve">، </w:t>
      </w:r>
      <w:r w:rsidRPr="001851D3">
        <w:rPr>
          <w:rFonts w:cs="Traditional Arabic"/>
          <w:sz w:val="32"/>
          <w:szCs w:val="32"/>
          <w:rtl/>
        </w:rPr>
        <w:t>أو كسب وغنى</w:t>
      </w:r>
      <w:r w:rsidR="008B73C9" w:rsidRPr="001851D3">
        <w:rPr>
          <w:rFonts w:cs="Traditional Arabic"/>
          <w:sz w:val="32"/>
          <w:szCs w:val="32"/>
          <w:rtl/>
        </w:rPr>
        <w:t xml:space="preserve">، </w:t>
      </w:r>
      <w:r w:rsidRPr="001851D3">
        <w:rPr>
          <w:rFonts w:cs="Traditional Arabic"/>
          <w:sz w:val="32"/>
          <w:szCs w:val="32"/>
          <w:rtl/>
        </w:rPr>
        <w:t>وهو جهاد ودعوة</w:t>
      </w:r>
      <w:r w:rsidR="00ED0E7C" w:rsidRPr="001851D3">
        <w:rPr>
          <w:rFonts w:cs="Traditional Arabic"/>
          <w:sz w:val="32"/>
          <w:szCs w:val="32"/>
          <w:rtl/>
        </w:rPr>
        <w:t xml:space="preserve">، </w:t>
      </w:r>
      <w:r w:rsidRPr="001851D3">
        <w:rPr>
          <w:rFonts w:cs="Traditional Arabic"/>
          <w:sz w:val="32"/>
          <w:szCs w:val="32"/>
          <w:rtl/>
        </w:rPr>
        <w:t>أو جيش وفكرة</w:t>
      </w:r>
      <w:r w:rsidR="008B73C9" w:rsidRPr="001851D3">
        <w:rPr>
          <w:rFonts w:cs="Traditional Arabic"/>
          <w:sz w:val="32"/>
          <w:szCs w:val="32"/>
          <w:rtl/>
        </w:rPr>
        <w:t xml:space="preserve">، </w:t>
      </w:r>
      <w:r w:rsidRPr="001851D3">
        <w:rPr>
          <w:rFonts w:cs="Traditional Arabic"/>
          <w:sz w:val="32"/>
          <w:szCs w:val="32"/>
          <w:rtl/>
        </w:rPr>
        <w:t>كما هو عقيدة صادقة وعبادة صحيحة سواء بسواء".</w:t>
      </w:r>
    </w:p>
    <w:p w:rsidR="002C2A29" w:rsidRPr="001851D3" w:rsidRDefault="002C2A29" w:rsidP="00E30590">
      <w:pPr>
        <w:bidi/>
        <w:spacing w:before="100" w:beforeAutospacing="1" w:after="100" w:afterAutospacing="1" w:line="240" w:lineRule="auto"/>
        <w:jc w:val="both"/>
        <w:rPr>
          <w:rFonts w:cs="Traditional Arabic"/>
          <w:sz w:val="32"/>
          <w:szCs w:val="32"/>
          <w:rtl/>
        </w:rPr>
      </w:pPr>
      <w:r w:rsidRPr="001851D3">
        <w:rPr>
          <w:rFonts w:cs="Traditional Arabic"/>
          <w:sz w:val="32"/>
          <w:szCs w:val="32"/>
          <w:rtl/>
        </w:rPr>
        <w:t>والقرآن الكريم هو المصدر الأول</w:t>
      </w:r>
      <w:r w:rsidR="002E5F94">
        <w:rPr>
          <w:rFonts w:cs="Traditional Arabic"/>
          <w:sz w:val="32"/>
          <w:szCs w:val="32"/>
          <w:rtl/>
        </w:rPr>
        <w:t xml:space="preserve"> </w:t>
      </w:r>
      <w:r w:rsidRPr="001851D3">
        <w:rPr>
          <w:rFonts w:cs="Traditional Arabic"/>
          <w:sz w:val="32"/>
          <w:szCs w:val="32"/>
          <w:rtl/>
        </w:rPr>
        <w:t>لهدى الله</w:t>
      </w:r>
      <w:r w:rsidR="008B73C9" w:rsidRPr="001851D3">
        <w:rPr>
          <w:rFonts w:cs="Traditional Arabic"/>
          <w:sz w:val="32"/>
          <w:szCs w:val="32"/>
          <w:rtl/>
        </w:rPr>
        <w:t xml:space="preserve">، </w:t>
      </w:r>
      <w:r w:rsidRPr="001851D3">
        <w:rPr>
          <w:rFonts w:cs="Traditional Arabic"/>
          <w:sz w:val="32"/>
          <w:szCs w:val="32"/>
          <w:rtl/>
        </w:rPr>
        <w:t>فكل تعاليم الإسلام يجب</w:t>
      </w:r>
      <w:r w:rsidR="002E5F94">
        <w:rPr>
          <w:rFonts w:cs="Traditional Arabic"/>
          <w:sz w:val="32"/>
          <w:szCs w:val="32"/>
          <w:rtl/>
        </w:rPr>
        <w:t xml:space="preserve"> إن </w:t>
      </w:r>
      <w:r w:rsidRPr="001851D3">
        <w:rPr>
          <w:rFonts w:cs="Traditional Arabic"/>
          <w:sz w:val="32"/>
          <w:szCs w:val="32"/>
          <w:rtl/>
        </w:rPr>
        <w:t>ترجع في أصولها إلى القرآن</w:t>
      </w:r>
      <w:r w:rsidR="00572155" w:rsidRPr="001851D3">
        <w:rPr>
          <w:rFonts w:cs="Traditional Arabic"/>
          <w:sz w:val="32"/>
          <w:szCs w:val="32"/>
          <w:rtl/>
        </w:rPr>
        <w:t xml:space="preserve">: </w:t>
      </w:r>
      <w:r w:rsidRPr="001851D3">
        <w:rPr>
          <w:rFonts w:cs="Traditional Arabic"/>
          <w:sz w:val="32"/>
          <w:szCs w:val="32"/>
          <w:rtl/>
        </w:rPr>
        <w:t>العقائد والمفاهيم والقيم والموازين والعبادات والشعائر والأخلاق والآداب والقوانين والشرائع كل هذه قد وضع القرآن أسسها وأرسى دعائمها.</w:t>
      </w:r>
    </w:p>
    <w:p w:rsidR="002C2A29" w:rsidRPr="001851D3" w:rsidRDefault="002C2A29" w:rsidP="00E30590">
      <w:pPr>
        <w:bidi/>
        <w:spacing w:before="100" w:beforeAutospacing="1" w:after="100" w:afterAutospacing="1" w:line="240" w:lineRule="auto"/>
        <w:jc w:val="both"/>
        <w:rPr>
          <w:rFonts w:cs="Traditional Arabic"/>
          <w:sz w:val="32"/>
          <w:szCs w:val="32"/>
          <w:rtl/>
        </w:rPr>
      </w:pPr>
      <w:r w:rsidRPr="001851D3">
        <w:rPr>
          <w:rFonts w:cs="Traditional Arabic"/>
          <w:sz w:val="32"/>
          <w:szCs w:val="32"/>
          <w:rtl/>
        </w:rPr>
        <w:t>وقد حوى القرآن من حقائق الغيب</w:t>
      </w:r>
      <w:r w:rsidR="00ED0E7C" w:rsidRPr="001851D3">
        <w:rPr>
          <w:rFonts w:cs="Traditional Arabic"/>
          <w:sz w:val="32"/>
          <w:szCs w:val="32"/>
          <w:rtl/>
        </w:rPr>
        <w:t xml:space="preserve">، </w:t>
      </w:r>
      <w:r w:rsidRPr="001851D3">
        <w:rPr>
          <w:rFonts w:cs="Traditional Arabic"/>
          <w:sz w:val="32"/>
          <w:szCs w:val="32"/>
          <w:rtl/>
        </w:rPr>
        <w:t>وحقائق النفس</w:t>
      </w:r>
      <w:r w:rsidR="008B73C9" w:rsidRPr="001851D3">
        <w:rPr>
          <w:rFonts w:cs="Traditional Arabic"/>
          <w:sz w:val="32"/>
          <w:szCs w:val="32"/>
          <w:rtl/>
        </w:rPr>
        <w:t xml:space="preserve">، </w:t>
      </w:r>
      <w:r w:rsidRPr="001851D3">
        <w:rPr>
          <w:rFonts w:cs="Traditional Arabic"/>
          <w:sz w:val="32"/>
          <w:szCs w:val="32"/>
          <w:rtl/>
        </w:rPr>
        <w:t>وحقائق الحياة</w:t>
      </w:r>
      <w:r w:rsidR="008B73C9" w:rsidRPr="001851D3">
        <w:rPr>
          <w:rFonts w:cs="Traditional Arabic"/>
          <w:sz w:val="32"/>
          <w:szCs w:val="32"/>
          <w:rtl/>
        </w:rPr>
        <w:t xml:space="preserve">، </w:t>
      </w:r>
      <w:r w:rsidRPr="001851D3">
        <w:rPr>
          <w:rFonts w:cs="Traditional Arabic"/>
          <w:sz w:val="32"/>
          <w:szCs w:val="32"/>
          <w:rtl/>
        </w:rPr>
        <w:t>وحقائق الاجتماع الإنساني</w:t>
      </w:r>
      <w:r w:rsidR="008B73C9" w:rsidRPr="001851D3">
        <w:rPr>
          <w:rFonts w:cs="Traditional Arabic"/>
          <w:sz w:val="32"/>
          <w:szCs w:val="32"/>
          <w:rtl/>
        </w:rPr>
        <w:t xml:space="preserve">، </w:t>
      </w:r>
      <w:r w:rsidRPr="001851D3">
        <w:rPr>
          <w:rFonts w:cs="Traditional Arabic"/>
          <w:sz w:val="32"/>
          <w:szCs w:val="32"/>
          <w:rtl/>
        </w:rPr>
        <w:t>وبين سنن الله تعالى</w:t>
      </w:r>
      <w:r w:rsidR="00ED0E7C" w:rsidRPr="001851D3">
        <w:rPr>
          <w:rFonts w:cs="Traditional Arabic"/>
          <w:sz w:val="32"/>
          <w:szCs w:val="32"/>
          <w:rtl/>
        </w:rPr>
        <w:t xml:space="preserve">، </w:t>
      </w:r>
      <w:r w:rsidRPr="001851D3">
        <w:rPr>
          <w:rFonts w:cs="Traditional Arabic"/>
          <w:sz w:val="32"/>
          <w:szCs w:val="32"/>
          <w:rtl/>
        </w:rPr>
        <w:t>ومن آياته في النفس والآيات مالا يستغنى بشر عن معرفته</w:t>
      </w:r>
      <w:r w:rsidR="008B73C9" w:rsidRPr="001851D3">
        <w:rPr>
          <w:rFonts w:cs="Traditional Arabic"/>
          <w:sz w:val="32"/>
          <w:szCs w:val="32"/>
          <w:rtl/>
        </w:rPr>
        <w:t xml:space="preserve">، </w:t>
      </w:r>
      <w:r w:rsidRPr="001851D3">
        <w:rPr>
          <w:rFonts w:cs="Traditional Arabic"/>
          <w:sz w:val="32"/>
          <w:szCs w:val="32"/>
          <w:rtl/>
        </w:rPr>
        <w:t>والاهتداء به.</w:t>
      </w:r>
    </w:p>
    <w:p w:rsidR="002C2A29" w:rsidRPr="001851D3" w:rsidRDefault="002C2A29" w:rsidP="00E30590">
      <w:pPr>
        <w:bidi/>
        <w:spacing w:before="100" w:beforeAutospacing="1" w:after="100" w:afterAutospacing="1" w:line="240" w:lineRule="auto"/>
        <w:jc w:val="both"/>
        <w:rPr>
          <w:rFonts w:cs="Traditional Arabic"/>
          <w:sz w:val="32"/>
          <w:szCs w:val="32"/>
          <w:rtl/>
        </w:rPr>
      </w:pPr>
      <w:r w:rsidRPr="001851D3">
        <w:rPr>
          <w:rFonts w:cs="Traditional Arabic"/>
          <w:sz w:val="32"/>
          <w:szCs w:val="32"/>
          <w:rtl/>
        </w:rPr>
        <w:t>وقد صاغ ذلك كله في أسلوب معجز هو نور من الكلام أو كلام من نور لا يوصف إلا بأنه</w:t>
      </w:r>
      <w:r w:rsidR="00572155" w:rsidRPr="001851D3">
        <w:rPr>
          <w:rFonts w:cs="Traditional Arabic"/>
          <w:sz w:val="32"/>
          <w:szCs w:val="32"/>
          <w:rtl/>
        </w:rPr>
        <w:t xml:space="preserve">: </w:t>
      </w:r>
    </w:p>
    <w:p w:rsidR="002C2A29" w:rsidRPr="001851D3" w:rsidRDefault="002C2A29" w:rsidP="00E30590">
      <w:pPr>
        <w:bidi/>
        <w:spacing w:before="100" w:beforeAutospacing="1" w:after="100" w:afterAutospacing="1" w:line="240" w:lineRule="auto"/>
        <w:jc w:val="both"/>
        <w:rPr>
          <w:rFonts w:cs="Traditional Arabic"/>
          <w:sz w:val="32"/>
          <w:szCs w:val="32"/>
          <w:rtl/>
        </w:rPr>
      </w:pPr>
      <w:r w:rsidRPr="001851D3">
        <w:rPr>
          <w:rFonts w:cs="Traditional Arabic"/>
          <w:sz w:val="32"/>
          <w:szCs w:val="32"/>
        </w:rPr>
        <w:sym w:font="AGA Arabesque" w:char="F029"/>
      </w:r>
      <w:r w:rsidRPr="001851D3">
        <w:rPr>
          <w:rFonts w:cs="Traditional Arabic"/>
          <w:sz w:val="32"/>
          <w:szCs w:val="32"/>
          <w:rtl/>
        </w:rPr>
        <w:t xml:space="preserve"> الر كِتَابٌ أُحْكِمَتْ آيَاتُهُ ثُمَّ فُصِّلَتْ مِنْ لَدُنْ حَكِيمٍ خَبِيرٍ</w:t>
      </w:r>
      <w:r w:rsidRPr="001851D3">
        <w:rPr>
          <w:rFonts w:cs="Traditional Arabic"/>
          <w:sz w:val="32"/>
          <w:szCs w:val="32"/>
        </w:rPr>
        <w:sym w:font="AGA Arabesque" w:char="F028"/>
      </w:r>
      <w:r w:rsidRPr="001851D3">
        <w:rPr>
          <w:rFonts w:cs="Traditional Arabic"/>
          <w:sz w:val="32"/>
          <w:szCs w:val="32"/>
          <w:rtl/>
        </w:rPr>
        <w:t xml:space="preserve"> [هود</w:t>
      </w:r>
      <w:r w:rsidR="00572155" w:rsidRPr="001851D3">
        <w:rPr>
          <w:rFonts w:cs="Traditional Arabic" w:hint="cs"/>
          <w:sz w:val="32"/>
          <w:szCs w:val="32"/>
          <w:rtl/>
        </w:rPr>
        <w:t xml:space="preserve">: </w:t>
      </w:r>
      <w:r w:rsidRPr="001851D3">
        <w:rPr>
          <w:rFonts w:cs="Traditional Arabic" w:hint="cs"/>
          <w:sz w:val="32"/>
          <w:szCs w:val="32"/>
          <w:rtl/>
        </w:rPr>
        <w:t>1</w:t>
      </w:r>
      <w:r w:rsidRPr="001851D3">
        <w:rPr>
          <w:rFonts w:cs="Traditional Arabic"/>
          <w:sz w:val="32"/>
          <w:szCs w:val="32"/>
          <w:rtl/>
        </w:rPr>
        <w:t>]</w:t>
      </w:r>
    </w:p>
    <w:p w:rsidR="002C2A29" w:rsidRPr="001851D3" w:rsidRDefault="002C2A29" w:rsidP="00E30590">
      <w:pPr>
        <w:pStyle w:val="8"/>
        <w:bidi/>
        <w:spacing w:before="100" w:beforeAutospacing="1" w:after="100" w:afterAutospacing="1" w:line="240" w:lineRule="auto"/>
        <w:jc w:val="both"/>
        <w:rPr>
          <w:rFonts w:cs="Traditional Arabic"/>
          <w:sz w:val="32"/>
          <w:szCs w:val="32"/>
          <w:rtl/>
        </w:rPr>
      </w:pPr>
      <w:r w:rsidRPr="001851D3">
        <w:rPr>
          <w:rFonts w:cs="Traditional Arabic"/>
          <w:sz w:val="32"/>
          <w:szCs w:val="32"/>
          <w:rtl/>
        </w:rPr>
        <w:lastRenderedPageBreak/>
        <w:t>وصفه سبحانه بأنه نور</w:t>
      </w:r>
      <w:r w:rsidR="00ED0E7C" w:rsidRPr="001851D3">
        <w:rPr>
          <w:rFonts w:cs="Traditional Arabic"/>
          <w:sz w:val="32"/>
          <w:szCs w:val="32"/>
          <w:rtl/>
        </w:rPr>
        <w:t xml:space="preserve">، </w:t>
      </w:r>
      <w:r w:rsidRPr="001851D3">
        <w:rPr>
          <w:rFonts w:cs="Traditional Arabic"/>
          <w:sz w:val="32"/>
          <w:szCs w:val="32"/>
          <w:rtl/>
        </w:rPr>
        <w:t xml:space="preserve">والنور من طبيعته بين بذاته ويضئ ويهدي </w:t>
      </w:r>
    </w:p>
    <w:p w:rsidR="002C2A29" w:rsidRPr="001851D3" w:rsidRDefault="002C2A29" w:rsidP="00E30590">
      <w:pPr>
        <w:bidi/>
        <w:spacing w:before="100" w:beforeAutospacing="1" w:after="100" w:afterAutospacing="1" w:line="240" w:lineRule="auto"/>
        <w:jc w:val="both"/>
        <w:rPr>
          <w:rFonts w:cs="Traditional Arabic"/>
          <w:sz w:val="32"/>
          <w:szCs w:val="32"/>
          <w:rtl/>
        </w:rPr>
      </w:pPr>
      <w:r w:rsidRPr="001851D3">
        <w:rPr>
          <w:rFonts w:cs="Traditional Arabic"/>
          <w:sz w:val="32"/>
          <w:szCs w:val="32"/>
        </w:rPr>
        <w:sym w:font="AGA Arabesque" w:char="F029"/>
      </w:r>
      <w:r w:rsidRPr="001851D3">
        <w:rPr>
          <w:rFonts w:cs="Traditional Arabic"/>
          <w:sz w:val="32"/>
          <w:szCs w:val="32"/>
          <w:rtl/>
        </w:rPr>
        <w:t xml:space="preserve"> يَاأَيُّهَا النَّاسُ قَدْ جَاءَكُمْ بُرْهَانٌ مِنْ رَبِّكُمْ وَأَنزَلْنَا إِلَيْكُمْ نُورًا </w:t>
      </w:r>
      <w:proofErr w:type="gramStart"/>
      <w:r w:rsidRPr="001851D3">
        <w:rPr>
          <w:rFonts w:cs="Traditional Arabic"/>
          <w:sz w:val="32"/>
          <w:szCs w:val="32"/>
          <w:rtl/>
        </w:rPr>
        <w:t>مُبِينًا</w:t>
      </w:r>
      <w:r w:rsidRPr="001851D3">
        <w:rPr>
          <w:rFonts w:cs="Traditional Arabic" w:hint="cs"/>
          <w:sz w:val="32"/>
          <w:szCs w:val="32"/>
          <w:rtl/>
        </w:rPr>
        <w:t xml:space="preserve"> </w:t>
      </w:r>
      <w:r w:rsidRPr="001851D3">
        <w:rPr>
          <w:rFonts w:cs="Traditional Arabic"/>
          <w:sz w:val="32"/>
          <w:szCs w:val="32"/>
        </w:rPr>
        <w:sym w:font="AGA Arabesque" w:char="F028"/>
      </w:r>
      <w:r w:rsidRPr="001851D3">
        <w:rPr>
          <w:rFonts w:cs="Traditional Arabic" w:hint="cs"/>
          <w:sz w:val="32"/>
          <w:szCs w:val="32"/>
          <w:rtl/>
        </w:rPr>
        <w:t xml:space="preserve"> </w:t>
      </w:r>
      <w:r w:rsidRPr="001851D3">
        <w:rPr>
          <w:rFonts w:cs="Traditional Arabic"/>
          <w:sz w:val="32"/>
          <w:szCs w:val="32"/>
          <w:rtl/>
        </w:rPr>
        <w:t>[</w:t>
      </w:r>
      <w:proofErr w:type="gramEnd"/>
      <w:r w:rsidRPr="001851D3">
        <w:rPr>
          <w:rFonts w:cs="Traditional Arabic"/>
          <w:sz w:val="32"/>
          <w:szCs w:val="32"/>
          <w:rtl/>
        </w:rPr>
        <w:t>النساء</w:t>
      </w:r>
      <w:r w:rsidR="00572155" w:rsidRPr="001851D3">
        <w:rPr>
          <w:rFonts w:cs="Traditional Arabic" w:hint="cs"/>
          <w:sz w:val="32"/>
          <w:szCs w:val="32"/>
          <w:rtl/>
        </w:rPr>
        <w:t xml:space="preserve">: </w:t>
      </w:r>
      <w:r w:rsidRPr="001851D3">
        <w:rPr>
          <w:rFonts w:cs="Traditional Arabic" w:hint="cs"/>
          <w:sz w:val="32"/>
          <w:szCs w:val="32"/>
          <w:rtl/>
        </w:rPr>
        <w:t>174</w:t>
      </w:r>
      <w:r w:rsidRPr="001851D3">
        <w:rPr>
          <w:rFonts w:cs="Traditional Arabic"/>
          <w:sz w:val="32"/>
          <w:szCs w:val="32"/>
          <w:rtl/>
        </w:rPr>
        <w:t>].</w:t>
      </w:r>
    </w:p>
    <w:p w:rsidR="002C2A29" w:rsidRPr="001851D3" w:rsidRDefault="002C2A29" w:rsidP="00E30590">
      <w:pPr>
        <w:bidi/>
        <w:spacing w:before="100" w:beforeAutospacing="1" w:after="100" w:afterAutospacing="1" w:line="240" w:lineRule="auto"/>
        <w:jc w:val="both"/>
        <w:rPr>
          <w:rFonts w:cs="Traditional Arabic"/>
          <w:sz w:val="32"/>
          <w:szCs w:val="32"/>
          <w:rtl/>
        </w:rPr>
      </w:pPr>
      <w:r w:rsidRPr="001851D3">
        <w:rPr>
          <w:rFonts w:cs="Traditional Arabic"/>
          <w:sz w:val="32"/>
          <w:szCs w:val="32"/>
          <w:rtl/>
        </w:rPr>
        <w:t>كما وصفه بأنه روح</w:t>
      </w:r>
      <w:r w:rsidR="00ED0E7C" w:rsidRPr="001851D3">
        <w:rPr>
          <w:rFonts w:cs="Traditional Arabic"/>
          <w:sz w:val="32"/>
          <w:szCs w:val="32"/>
          <w:rtl/>
        </w:rPr>
        <w:t xml:space="preserve">، </w:t>
      </w:r>
      <w:r w:rsidRPr="001851D3">
        <w:rPr>
          <w:rFonts w:cs="Traditional Arabic"/>
          <w:sz w:val="32"/>
          <w:szCs w:val="32"/>
          <w:rtl/>
        </w:rPr>
        <w:t>والروح من طبيعته</w:t>
      </w:r>
      <w:r w:rsidRPr="001851D3">
        <w:rPr>
          <w:rFonts w:cs="Traditional Arabic" w:hint="cs"/>
          <w:sz w:val="32"/>
          <w:szCs w:val="32"/>
          <w:rtl/>
        </w:rPr>
        <w:t>ا</w:t>
      </w:r>
      <w:r w:rsidRPr="001851D3">
        <w:rPr>
          <w:rFonts w:cs="Traditional Arabic"/>
          <w:sz w:val="32"/>
          <w:szCs w:val="32"/>
          <w:rtl/>
        </w:rPr>
        <w:t xml:space="preserve"> أن</w:t>
      </w:r>
      <w:r w:rsidRPr="001851D3">
        <w:rPr>
          <w:rFonts w:cs="Traditional Arabic" w:hint="cs"/>
          <w:sz w:val="32"/>
          <w:szCs w:val="32"/>
          <w:rtl/>
        </w:rPr>
        <w:t>ها</w:t>
      </w:r>
      <w:r w:rsidRPr="001851D3">
        <w:rPr>
          <w:rFonts w:cs="Traditional Arabic"/>
          <w:sz w:val="32"/>
          <w:szCs w:val="32"/>
          <w:rtl/>
        </w:rPr>
        <w:t xml:space="preserve"> </w:t>
      </w:r>
      <w:r w:rsidRPr="001851D3">
        <w:rPr>
          <w:rFonts w:cs="Traditional Arabic" w:hint="cs"/>
          <w:sz w:val="32"/>
          <w:szCs w:val="32"/>
          <w:rtl/>
        </w:rPr>
        <w:t>تت</w:t>
      </w:r>
      <w:r w:rsidRPr="001851D3">
        <w:rPr>
          <w:rFonts w:cs="Traditional Arabic"/>
          <w:sz w:val="32"/>
          <w:szCs w:val="32"/>
          <w:rtl/>
        </w:rPr>
        <w:t xml:space="preserve">حرك </w:t>
      </w:r>
      <w:proofErr w:type="gramStart"/>
      <w:r w:rsidRPr="001851D3">
        <w:rPr>
          <w:rFonts w:cs="Traditional Arabic"/>
          <w:sz w:val="32"/>
          <w:szCs w:val="32"/>
          <w:rtl/>
        </w:rPr>
        <w:t>و</w:t>
      </w:r>
      <w:r w:rsidRPr="001851D3">
        <w:rPr>
          <w:rFonts w:cs="Traditional Arabic" w:hint="cs"/>
          <w:sz w:val="32"/>
          <w:szCs w:val="32"/>
          <w:rtl/>
        </w:rPr>
        <w:t>ت</w:t>
      </w:r>
      <w:r w:rsidRPr="001851D3">
        <w:rPr>
          <w:rFonts w:cs="Traditional Arabic"/>
          <w:sz w:val="32"/>
          <w:szCs w:val="32"/>
          <w:rtl/>
        </w:rPr>
        <w:t>حيى</w:t>
      </w:r>
      <w:r w:rsidRPr="001851D3">
        <w:rPr>
          <w:rFonts w:cs="Traditional Arabic" w:hint="cs"/>
          <w:sz w:val="32"/>
          <w:szCs w:val="32"/>
          <w:rtl/>
        </w:rPr>
        <w:t xml:space="preserve"> </w:t>
      </w:r>
      <w:r w:rsidRPr="001851D3">
        <w:rPr>
          <w:rFonts w:cs="Traditional Arabic"/>
          <w:sz w:val="32"/>
          <w:szCs w:val="32"/>
        </w:rPr>
        <w:sym w:font="AGA Arabesque" w:char="F029"/>
      </w:r>
      <w:r w:rsidRPr="001851D3">
        <w:rPr>
          <w:rFonts w:cs="Traditional Arabic"/>
          <w:sz w:val="32"/>
          <w:szCs w:val="32"/>
          <w:rtl/>
        </w:rPr>
        <w:t xml:space="preserve"> وَكَذَلِكَ</w:t>
      </w:r>
      <w:proofErr w:type="gramEnd"/>
      <w:r w:rsidRPr="001851D3">
        <w:rPr>
          <w:rFonts w:cs="Traditional Arabic"/>
          <w:sz w:val="32"/>
          <w:szCs w:val="32"/>
          <w:rtl/>
        </w:rPr>
        <w:t xml:space="preserve"> أَوْحَيْنَا إِلَيْكَ رُوحًا مِنْ أَمْرِنَا مَا كُنْتَ تَدْرِي مَا الْكِتَابُ وَلَا الْإِيمَانُ وَلَكِنْ جَعَلْنَاهُ نُورًا نَهْدِي بِهِ مَنْ نَشَاءُ مِنْ عِبَادِنَا وَإِنَّكَ لَتَهْدِي إِلَى صِرَاطٍ مُسْتَقِيمٍ </w:t>
      </w:r>
      <w:r w:rsidRPr="001851D3">
        <w:rPr>
          <w:rFonts w:cs="Traditional Arabic"/>
          <w:sz w:val="32"/>
          <w:szCs w:val="32"/>
        </w:rPr>
        <w:sym w:font="AGA Arabesque" w:char="F028"/>
      </w:r>
      <w:r w:rsidR="001D1CF1" w:rsidRPr="001851D3">
        <w:rPr>
          <w:rFonts w:cs="Traditional Arabic"/>
          <w:sz w:val="32"/>
          <w:szCs w:val="32"/>
          <w:rtl/>
        </w:rPr>
        <w:t>.</w:t>
      </w:r>
      <w:r w:rsidRPr="001851D3">
        <w:rPr>
          <w:rFonts w:cs="Traditional Arabic"/>
          <w:sz w:val="32"/>
          <w:szCs w:val="32"/>
          <w:rtl/>
        </w:rPr>
        <w:t xml:space="preserve"> [الشورى</w:t>
      </w:r>
      <w:r w:rsidR="00572155" w:rsidRPr="001851D3">
        <w:rPr>
          <w:rFonts w:cs="Traditional Arabic" w:hint="cs"/>
          <w:sz w:val="32"/>
          <w:szCs w:val="32"/>
          <w:rtl/>
        </w:rPr>
        <w:t xml:space="preserve">: </w:t>
      </w:r>
      <w:r w:rsidRPr="001851D3">
        <w:rPr>
          <w:rFonts w:cs="Traditional Arabic" w:hint="cs"/>
          <w:sz w:val="32"/>
          <w:szCs w:val="32"/>
          <w:rtl/>
        </w:rPr>
        <w:t>52</w:t>
      </w:r>
      <w:r w:rsidRPr="001851D3">
        <w:rPr>
          <w:rFonts w:cs="Traditional Arabic"/>
          <w:sz w:val="32"/>
          <w:szCs w:val="32"/>
          <w:rtl/>
        </w:rPr>
        <w:t>]</w:t>
      </w:r>
      <w:r w:rsidR="002E5F94">
        <w:rPr>
          <w:rFonts w:cs="Traditional Arabic"/>
          <w:sz w:val="32"/>
          <w:szCs w:val="32"/>
          <w:rtl/>
        </w:rPr>
        <w:t xml:space="preserve">                </w:t>
      </w:r>
    </w:p>
    <w:p w:rsidR="002C2A29" w:rsidRPr="001851D3" w:rsidRDefault="002C2A29" w:rsidP="00E30590">
      <w:pPr>
        <w:bidi/>
        <w:spacing w:before="100" w:beforeAutospacing="1" w:after="100" w:afterAutospacing="1" w:line="240" w:lineRule="auto"/>
        <w:jc w:val="both"/>
        <w:rPr>
          <w:rFonts w:cs="Traditional Arabic"/>
          <w:sz w:val="32"/>
          <w:szCs w:val="32"/>
          <w:rtl/>
        </w:rPr>
      </w:pPr>
      <w:r w:rsidRPr="001851D3">
        <w:rPr>
          <w:rFonts w:cs="Traditional Arabic"/>
          <w:sz w:val="32"/>
          <w:szCs w:val="32"/>
          <w:rtl/>
        </w:rPr>
        <w:t>ولهذا كان شأن المؤمنين المهتدين بالقرآن</w:t>
      </w:r>
      <w:r w:rsidR="002E5F94">
        <w:rPr>
          <w:rFonts w:cs="Traditional Arabic"/>
          <w:sz w:val="32"/>
          <w:szCs w:val="32"/>
          <w:rtl/>
        </w:rPr>
        <w:t xml:space="preserve"> إن </w:t>
      </w:r>
      <w:r w:rsidRPr="001851D3">
        <w:rPr>
          <w:rFonts w:cs="Traditional Arabic"/>
          <w:sz w:val="32"/>
          <w:szCs w:val="32"/>
          <w:rtl/>
        </w:rPr>
        <w:t>يوصفوا بالحياة وبالنورانية معا</w:t>
      </w:r>
      <w:r w:rsidR="00ED0E7C" w:rsidRPr="001851D3">
        <w:rPr>
          <w:rFonts w:cs="Traditional Arabic"/>
          <w:sz w:val="32"/>
          <w:szCs w:val="32"/>
          <w:rtl/>
        </w:rPr>
        <w:t xml:space="preserve">، </w:t>
      </w:r>
      <w:r w:rsidRPr="001851D3">
        <w:rPr>
          <w:rFonts w:cs="Traditional Arabic"/>
          <w:sz w:val="32"/>
          <w:szCs w:val="32"/>
          <w:rtl/>
        </w:rPr>
        <w:t>انتصروا على الموت وعلى الظلام جميعا بقوله تعالى</w:t>
      </w:r>
      <w:r w:rsidR="00572155" w:rsidRPr="001851D3">
        <w:rPr>
          <w:rFonts w:cs="Traditional Arabic"/>
          <w:sz w:val="32"/>
          <w:szCs w:val="32"/>
          <w:rtl/>
        </w:rPr>
        <w:t xml:space="preserve">: </w:t>
      </w:r>
    </w:p>
    <w:p w:rsidR="002C2A29" w:rsidRPr="001851D3" w:rsidRDefault="002C2A29" w:rsidP="00E30590">
      <w:pPr>
        <w:bidi/>
        <w:spacing w:before="100" w:beforeAutospacing="1" w:after="100" w:afterAutospacing="1" w:line="240" w:lineRule="auto"/>
        <w:jc w:val="both"/>
        <w:rPr>
          <w:rFonts w:cs="Traditional Arabic"/>
          <w:sz w:val="32"/>
          <w:szCs w:val="32"/>
          <w:rtl/>
        </w:rPr>
      </w:pPr>
      <w:r w:rsidRPr="001851D3">
        <w:rPr>
          <w:rFonts w:cs="Traditional Arabic"/>
          <w:sz w:val="32"/>
          <w:szCs w:val="32"/>
        </w:rPr>
        <w:sym w:font="AGA Arabesque" w:char="F029"/>
      </w:r>
      <w:r w:rsidRPr="001851D3">
        <w:rPr>
          <w:rFonts w:cs="Traditional Arabic"/>
          <w:sz w:val="32"/>
          <w:szCs w:val="32"/>
          <w:rtl/>
        </w:rPr>
        <w:t xml:space="preserve"> أَوَمَنْ كَانَ مَيْتًا فَأَحْيَيْنَاهُ وَجَعَلْنَا لَهُ نُورًا يَمْشِي بِهِ فِي النَّاسِ كَمَنْ مَثَلُهُ فِي الظُّلُمَاتِ لَيْسَ بِخَارِجٍ مِنْهَا كَذَلِكَ زُيِّنَ لِلْكَافِرِينَ مَا كَانُوا يَعْمَلُونَ</w:t>
      </w:r>
      <w:r w:rsidRPr="001851D3">
        <w:rPr>
          <w:rFonts w:cs="Traditional Arabic"/>
          <w:sz w:val="32"/>
          <w:szCs w:val="32"/>
        </w:rPr>
        <w:sym w:font="AGA Arabesque" w:char="F028"/>
      </w:r>
      <w:r w:rsidRPr="001851D3">
        <w:rPr>
          <w:rFonts w:cs="Traditional Arabic"/>
          <w:sz w:val="32"/>
          <w:szCs w:val="32"/>
          <w:rtl/>
        </w:rPr>
        <w:t xml:space="preserve"> [الأنعام</w:t>
      </w:r>
      <w:r w:rsidR="00572155" w:rsidRPr="001851D3">
        <w:rPr>
          <w:rFonts w:cs="Traditional Arabic" w:hint="cs"/>
          <w:sz w:val="32"/>
          <w:szCs w:val="32"/>
          <w:rtl/>
        </w:rPr>
        <w:t xml:space="preserve">: </w:t>
      </w:r>
      <w:r w:rsidRPr="001851D3">
        <w:rPr>
          <w:rFonts w:cs="Traditional Arabic" w:hint="cs"/>
          <w:sz w:val="32"/>
          <w:szCs w:val="32"/>
          <w:rtl/>
        </w:rPr>
        <w:t>122</w:t>
      </w:r>
      <w:r w:rsidRPr="001851D3">
        <w:rPr>
          <w:rFonts w:cs="Traditional Arabic"/>
          <w:sz w:val="32"/>
          <w:szCs w:val="32"/>
          <w:rtl/>
        </w:rPr>
        <w:t>]</w:t>
      </w:r>
    </w:p>
    <w:p w:rsidR="002C2A29" w:rsidRPr="001851D3" w:rsidRDefault="002C2A29" w:rsidP="00E30590">
      <w:pPr>
        <w:bidi/>
        <w:spacing w:before="100" w:beforeAutospacing="1" w:after="100" w:afterAutospacing="1" w:line="240" w:lineRule="auto"/>
        <w:jc w:val="both"/>
        <w:rPr>
          <w:rFonts w:cs="Traditional Arabic"/>
          <w:sz w:val="32"/>
          <w:szCs w:val="32"/>
          <w:rtl/>
        </w:rPr>
      </w:pPr>
      <w:r w:rsidRPr="001851D3">
        <w:rPr>
          <w:rFonts w:cs="Traditional Arabic"/>
          <w:sz w:val="32"/>
          <w:szCs w:val="32"/>
          <w:rtl/>
        </w:rPr>
        <w:t>والإنسانية المعذبة اليوم في ضميرها</w:t>
      </w:r>
      <w:r w:rsidR="00ED0E7C" w:rsidRPr="001851D3">
        <w:rPr>
          <w:rFonts w:cs="Traditional Arabic"/>
          <w:sz w:val="32"/>
          <w:szCs w:val="32"/>
          <w:rtl/>
        </w:rPr>
        <w:t xml:space="preserve">، </w:t>
      </w:r>
      <w:r w:rsidRPr="001851D3">
        <w:rPr>
          <w:rFonts w:cs="Traditional Arabic"/>
          <w:sz w:val="32"/>
          <w:szCs w:val="32"/>
          <w:rtl/>
        </w:rPr>
        <w:t>المضطربة في أنظمتها المتداعية في أخلاقها</w:t>
      </w:r>
      <w:r w:rsidR="00ED0E7C" w:rsidRPr="001851D3">
        <w:rPr>
          <w:rFonts w:cs="Traditional Arabic"/>
          <w:sz w:val="32"/>
          <w:szCs w:val="32"/>
          <w:rtl/>
        </w:rPr>
        <w:t xml:space="preserve">، </w:t>
      </w:r>
      <w:r w:rsidRPr="001851D3">
        <w:rPr>
          <w:rFonts w:cs="Traditional Arabic"/>
          <w:sz w:val="32"/>
          <w:szCs w:val="32"/>
          <w:rtl/>
        </w:rPr>
        <w:t>لا عاصم لها من الهاوية التي تتردى فيها إلا القرآن.</w:t>
      </w:r>
    </w:p>
    <w:p w:rsidR="002C2A29" w:rsidRPr="001851D3" w:rsidRDefault="002C2A29" w:rsidP="00E30590">
      <w:pPr>
        <w:bidi/>
        <w:spacing w:before="100" w:beforeAutospacing="1" w:after="100" w:afterAutospacing="1" w:line="240" w:lineRule="auto"/>
        <w:jc w:val="both"/>
        <w:rPr>
          <w:rFonts w:cs="Traditional Arabic"/>
          <w:sz w:val="32"/>
          <w:szCs w:val="32"/>
          <w:rtl/>
        </w:rPr>
      </w:pPr>
      <w:r w:rsidRPr="001851D3">
        <w:rPr>
          <w:rFonts w:cs="Traditional Arabic"/>
          <w:sz w:val="32"/>
          <w:szCs w:val="32"/>
        </w:rPr>
        <w:sym w:font="AGA Arabesque" w:char="F029"/>
      </w:r>
      <w:r w:rsidRPr="001851D3">
        <w:rPr>
          <w:rFonts w:cs="Traditional Arabic"/>
          <w:sz w:val="32"/>
          <w:szCs w:val="32"/>
          <w:rtl/>
        </w:rPr>
        <w:t xml:space="preserve"> فَمَنْ اتَّبَعَ هُدَايَ فَلَا يَضِلُّ وَلَا يَشْقَى</w:t>
      </w:r>
      <w:r w:rsidRPr="001851D3">
        <w:rPr>
          <w:rFonts w:cs="Traditional Arabic" w:hint="cs"/>
          <w:sz w:val="32"/>
          <w:szCs w:val="32"/>
          <w:rtl/>
        </w:rPr>
        <w:t xml:space="preserve"> </w:t>
      </w:r>
      <w:r w:rsidRPr="001851D3">
        <w:rPr>
          <w:rFonts w:cs="Traditional Arabic"/>
          <w:sz w:val="32"/>
          <w:szCs w:val="32"/>
          <w:rtl/>
        </w:rPr>
        <w:t>وَمَنْ أَعْرَضَ عَنْ ذِكْرِي فَإِنَّ لَهُ مَعِيشَةً ضَنكًا وَنَحْشُرُهُ يَوْمَ الْقِيَامَةِ أَعْمَى</w:t>
      </w:r>
      <w:r w:rsidRPr="001851D3">
        <w:rPr>
          <w:rFonts w:cs="Traditional Arabic"/>
          <w:sz w:val="32"/>
          <w:szCs w:val="32"/>
        </w:rPr>
        <w:sym w:font="AGA Arabesque" w:char="F028"/>
      </w:r>
      <w:r w:rsidR="002E5F94">
        <w:rPr>
          <w:rFonts w:cs="Traditional Arabic"/>
          <w:sz w:val="32"/>
          <w:szCs w:val="32"/>
          <w:rtl/>
        </w:rPr>
        <w:t xml:space="preserve"> </w:t>
      </w:r>
      <w:proofErr w:type="gramStart"/>
      <w:r w:rsidRPr="001851D3">
        <w:rPr>
          <w:rFonts w:cs="Traditional Arabic"/>
          <w:sz w:val="32"/>
          <w:szCs w:val="32"/>
          <w:rtl/>
        </w:rPr>
        <w:t>[</w:t>
      </w:r>
      <w:r w:rsidRPr="001851D3">
        <w:rPr>
          <w:rFonts w:cs="Traditional Arabic" w:hint="cs"/>
          <w:sz w:val="32"/>
          <w:szCs w:val="32"/>
          <w:rtl/>
        </w:rPr>
        <w:t xml:space="preserve"> </w:t>
      </w:r>
      <w:r w:rsidRPr="001851D3">
        <w:rPr>
          <w:rFonts w:cs="Traditional Arabic"/>
          <w:sz w:val="32"/>
          <w:szCs w:val="32"/>
          <w:rtl/>
        </w:rPr>
        <w:t>طه</w:t>
      </w:r>
      <w:proofErr w:type="gramEnd"/>
      <w:r w:rsidR="00572155" w:rsidRPr="001851D3">
        <w:rPr>
          <w:rFonts w:cs="Traditional Arabic" w:hint="cs"/>
          <w:sz w:val="32"/>
          <w:szCs w:val="32"/>
          <w:rtl/>
        </w:rPr>
        <w:t xml:space="preserve">: </w:t>
      </w:r>
      <w:r w:rsidRPr="001851D3">
        <w:rPr>
          <w:rFonts w:cs="Traditional Arabic" w:hint="cs"/>
          <w:sz w:val="32"/>
          <w:szCs w:val="32"/>
          <w:rtl/>
        </w:rPr>
        <w:t>123-124</w:t>
      </w:r>
      <w:r w:rsidRPr="001851D3">
        <w:rPr>
          <w:rFonts w:cs="Traditional Arabic"/>
          <w:sz w:val="32"/>
          <w:szCs w:val="32"/>
          <w:rtl/>
        </w:rPr>
        <w:t>]</w:t>
      </w:r>
    </w:p>
    <w:p w:rsidR="002C2A29" w:rsidRPr="001851D3" w:rsidRDefault="002C2A29" w:rsidP="00E30590">
      <w:pPr>
        <w:pStyle w:val="10"/>
        <w:spacing w:before="100" w:beforeAutospacing="1" w:after="100" w:afterAutospacing="1"/>
        <w:jc w:val="both"/>
        <w:rPr>
          <w:rFonts w:cs="Traditional Arabic"/>
          <w:sz w:val="32"/>
          <w:szCs w:val="32"/>
          <w:rtl/>
        </w:rPr>
      </w:pPr>
      <w:r w:rsidRPr="001851D3">
        <w:rPr>
          <w:rFonts w:cs="Traditional Arabic"/>
          <w:sz w:val="32"/>
          <w:szCs w:val="32"/>
          <w:rtl/>
        </w:rPr>
        <w:t>السنة النبوية</w:t>
      </w:r>
      <w:r w:rsidR="002E5F94">
        <w:rPr>
          <w:rFonts w:cs="Traditional Arabic"/>
          <w:sz w:val="32"/>
          <w:szCs w:val="32"/>
          <w:rtl/>
        </w:rPr>
        <w:t xml:space="preserve"> </w:t>
      </w:r>
      <w:r w:rsidRPr="001851D3">
        <w:rPr>
          <w:rFonts w:cs="Traditional Arabic"/>
          <w:sz w:val="32"/>
          <w:szCs w:val="32"/>
          <w:rtl/>
        </w:rPr>
        <w:t>المصدر الثاني لهدى الله</w:t>
      </w:r>
      <w:r w:rsidR="00572155" w:rsidRPr="001851D3">
        <w:rPr>
          <w:rFonts w:cs="Traditional Arabic"/>
          <w:sz w:val="32"/>
          <w:szCs w:val="32"/>
          <w:rtl/>
        </w:rPr>
        <w:t xml:space="preserve">: </w:t>
      </w:r>
    </w:p>
    <w:p w:rsidR="002C2A29" w:rsidRPr="001851D3" w:rsidRDefault="002C2A29" w:rsidP="00E30590">
      <w:pPr>
        <w:bidi/>
        <w:spacing w:before="100" w:beforeAutospacing="1" w:after="100" w:afterAutospacing="1" w:line="240" w:lineRule="auto"/>
        <w:jc w:val="both"/>
        <w:rPr>
          <w:rFonts w:cs="Traditional Arabic"/>
          <w:sz w:val="32"/>
          <w:szCs w:val="32"/>
          <w:rtl/>
        </w:rPr>
      </w:pPr>
      <w:r w:rsidRPr="001851D3">
        <w:rPr>
          <w:rFonts w:cs="Traditional Arabic"/>
          <w:sz w:val="32"/>
          <w:szCs w:val="32"/>
          <w:rtl/>
        </w:rPr>
        <w:t>والمصدر الثاني لهدى الله هو السنة النبوية</w:t>
      </w:r>
      <w:r w:rsidR="00ED0E7C" w:rsidRPr="001851D3">
        <w:rPr>
          <w:rFonts w:cs="Traditional Arabic"/>
          <w:sz w:val="32"/>
          <w:szCs w:val="32"/>
          <w:rtl/>
        </w:rPr>
        <w:t xml:space="preserve">، </w:t>
      </w:r>
      <w:r w:rsidRPr="001851D3">
        <w:rPr>
          <w:rFonts w:cs="Traditional Arabic"/>
          <w:sz w:val="32"/>
          <w:szCs w:val="32"/>
          <w:rtl/>
        </w:rPr>
        <w:t>فهي الشارحة للقرآن والمبينة له</w:t>
      </w:r>
      <w:r w:rsidR="00ED0E7C" w:rsidRPr="001851D3">
        <w:rPr>
          <w:rFonts w:cs="Traditional Arabic"/>
          <w:sz w:val="32"/>
          <w:szCs w:val="32"/>
          <w:rtl/>
        </w:rPr>
        <w:t xml:space="preserve">، </w:t>
      </w:r>
      <w:r w:rsidRPr="001851D3">
        <w:rPr>
          <w:rFonts w:cs="Traditional Arabic"/>
          <w:sz w:val="32"/>
          <w:szCs w:val="32"/>
          <w:rtl/>
        </w:rPr>
        <w:t>والمفصلة لما أجمل</w:t>
      </w:r>
      <w:r w:rsidR="00ED0E7C" w:rsidRPr="001851D3">
        <w:rPr>
          <w:rFonts w:cs="Traditional Arabic"/>
          <w:sz w:val="32"/>
          <w:szCs w:val="32"/>
          <w:rtl/>
        </w:rPr>
        <w:t xml:space="preserve">، </w:t>
      </w:r>
      <w:r w:rsidRPr="001851D3">
        <w:rPr>
          <w:rFonts w:cs="Traditional Arabic"/>
          <w:sz w:val="32"/>
          <w:szCs w:val="32"/>
          <w:rtl/>
        </w:rPr>
        <w:t>وفيها يتمثل التفسير النظري</w:t>
      </w:r>
      <w:r w:rsidR="00ED0E7C" w:rsidRPr="001851D3">
        <w:rPr>
          <w:rFonts w:cs="Traditional Arabic"/>
          <w:sz w:val="32"/>
          <w:szCs w:val="32"/>
          <w:rtl/>
        </w:rPr>
        <w:t xml:space="preserve">، </w:t>
      </w:r>
      <w:r w:rsidRPr="001851D3">
        <w:rPr>
          <w:rFonts w:cs="Traditional Arabic"/>
          <w:sz w:val="32"/>
          <w:szCs w:val="32"/>
          <w:rtl/>
        </w:rPr>
        <w:t>والتطبيق العملي لكتاب الله. قال الله تعالى يخاطب رسوله.</w:t>
      </w:r>
    </w:p>
    <w:p w:rsidR="002C2A29" w:rsidRPr="001851D3" w:rsidRDefault="002C2A29" w:rsidP="00E30590">
      <w:pPr>
        <w:bidi/>
        <w:spacing w:before="100" w:beforeAutospacing="1" w:after="100" w:afterAutospacing="1" w:line="240" w:lineRule="auto"/>
        <w:jc w:val="both"/>
        <w:rPr>
          <w:rFonts w:cs="Traditional Arabic"/>
          <w:sz w:val="32"/>
          <w:szCs w:val="32"/>
          <w:rtl/>
        </w:rPr>
      </w:pPr>
      <w:r w:rsidRPr="001851D3">
        <w:rPr>
          <w:rFonts w:cs="Traditional Arabic"/>
          <w:sz w:val="32"/>
          <w:szCs w:val="32"/>
        </w:rPr>
        <w:sym w:font="AGA Arabesque" w:char="F029"/>
      </w:r>
      <w:r w:rsidRPr="001851D3">
        <w:rPr>
          <w:rFonts w:cs="Traditional Arabic"/>
          <w:sz w:val="32"/>
          <w:szCs w:val="32"/>
          <w:rtl/>
        </w:rPr>
        <w:t xml:space="preserve"> بِالْبَيِّنَاتِ وَالزُّبُرِ وَأَنزَلْنَا إِلَيْكَ الذِّكْرَ لِتُبَيِّنَ لِلنَّاسِ مَا نُزِّلَ إِلَيْهِمْ وَلَعَلَّهُمْ يَتَفَكَّرُونَ</w:t>
      </w:r>
      <w:proofErr w:type="gramStart"/>
      <w:r w:rsidRPr="001851D3">
        <w:rPr>
          <w:rFonts w:cs="Traditional Arabic"/>
          <w:sz w:val="32"/>
          <w:szCs w:val="32"/>
          <w:rtl/>
        </w:rPr>
        <w:t xml:space="preserve"> </w:t>
      </w:r>
      <w:r w:rsidRPr="001851D3">
        <w:rPr>
          <w:rFonts w:cs="Traditional Arabic"/>
          <w:sz w:val="32"/>
          <w:szCs w:val="32"/>
        </w:rPr>
        <w:sym w:font="AGA Arabesque" w:char="F028"/>
      </w:r>
      <w:r w:rsidR="002E5F94">
        <w:rPr>
          <w:rFonts w:cs="Traditional Arabic"/>
          <w:sz w:val="32"/>
          <w:szCs w:val="32"/>
          <w:rtl/>
        </w:rPr>
        <w:t xml:space="preserve"> </w:t>
      </w:r>
      <w:r w:rsidR="002E5F94">
        <w:rPr>
          <w:rFonts w:cs="Traditional Arabic" w:hint="cs"/>
          <w:sz w:val="32"/>
          <w:szCs w:val="32"/>
          <w:rtl/>
        </w:rPr>
        <w:t xml:space="preserve"> </w:t>
      </w:r>
      <w:r w:rsidRPr="001851D3">
        <w:rPr>
          <w:rFonts w:cs="Traditional Arabic"/>
          <w:sz w:val="32"/>
          <w:szCs w:val="32"/>
          <w:rtl/>
        </w:rPr>
        <w:t>[</w:t>
      </w:r>
      <w:proofErr w:type="gramEnd"/>
      <w:r w:rsidRPr="001851D3">
        <w:rPr>
          <w:rFonts w:cs="Traditional Arabic"/>
          <w:sz w:val="32"/>
          <w:szCs w:val="32"/>
          <w:rtl/>
        </w:rPr>
        <w:t>النحل</w:t>
      </w:r>
      <w:r w:rsidR="00572155" w:rsidRPr="001851D3">
        <w:rPr>
          <w:rFonts w:cs="Traditional Arabic" w:hint="cs"/>
          <w:sz w:val="32"/>
          <w:szCs w:val="32"/>
          <w:rtl/>
        </w:rPr>
        <w:t xml:space="preserve">: </w:t>
      </w:r>
      <w:r w:rsidRPr="001851D3">
        <w:rPr>
          <w:rFonts w:cs="Traditional Arabic" w:hint="cs"/>
          <w:sz w:val="32"/>
          <w:szCs w:val="32"/>
          <w:rtl/>
        </w:rPr>
        <w:t>44</w:t>
      </w:r>
      <w:r w:rsidRPr="001851D3">
        <w:rPr>
          <w:rFonts w:cs="Traditional Arabic"/>
          <w:sz w:val="32"/>
          <w:szCs w:val="32"/>
          <w:rtl/>
        </w:rPr>
        <w:t>]</w:t>
      </w:r>
      <w:r w:rsidR="002E5F94">
        <w:rPr>
          <w:rFonts w:cs="Traditional Arabic"/>
          <w:sz w:val="32"/>
          <w:szCs w:val="32"/>
          <w:rtl/>
        </w:rPr>
        <w:t xml:space="preserve">               </w:t>
      </w:r>
      <w:r w:rsidRPr="001851D3">
        <w:rPr>
          <w:rFonts w:cs="Traditional Arabic"/>
          <w:sz w:val="32"/>
          <w:szCs w:val="32"/>
          <w:rtl/>
        </w:rPr>
        <w:t xml:space="preserve"> </w:t>
      </w:r>
    </w:p>
    <w:p w:rsidR="002C2A29" w:rsidRPr="001851D3" w:rsidRDefault="002C2A29" w:rsidP="00E30590">
      <w:pPr>
        <w:bidi/>
        <w:spacing w:before="100" w:beforeAutospacing="1" w:after="100" w:afterAutospacing="1" w:line="240" w:lineRule="auto"/>
        <w:jc w:val="both"/>
        <w:rPr>
          <w:rFonts w:cs="Traditional Arabic"/>
          <w:sz w:val="32"/>
          <w:szCs w:val="32"/>
          <w:rtl/>
        </w:rPr>
      </w:pPr>
      <w:r w:rsidRPr="001851D3">
        <w:rPr>
          <w:rFonts w:cs="Traditional Arabic"/>
          <w:sz w:val="32"/>
          <w:szCs w:val="32"/>
        </w:rPr>
        <w:sym w:font="AGA Arabesque" w:char="F029"/>
      </w:r>
      <w:r w:rsidRPr="001851D3">
        <w:rPr>
          <w:rFonts w:cs="Traditional Arabic"/>
          <w:sz w:val="32"/>
          <w:szCs w:val="32"/>
          <w:rtl/>
        </w:rPr>
        <w:t xml:space="preserve"> وَمَا أَنزَلْنَا عَلَيْكَ الْكِتَابَ إِلَّا لِتُبَيِّنَ لَهُمْ الَّذِي اخْتَلَفُوا فِيهِ وَهُدًى وَرَحْمَةً لِقَوْمٍ </w:t>
      </w:r>
      <w:proofErr w:type="gramStart"/>
      <w:r w:rsidRPr="001851D3">
        <w:rPr>
          <w:rFonts w:cs="Traditional Arabic"/>
          <w:sz w:val="32"/>
          <w:szCs w:val="32"/>
          <w:rtl/>
        </w:rPr>
        <w:t xml:space="preserve">يُؤْمِنُونَ </w:t>
      </w:r>
      <w:r w:rsidRPr="001851D3">
        <w:rPr>
          <w:rFonts w:cs="Traditional Arabic"/>
          <w:sz w:val="32"/>
          <w:szCs w:val="32"/>
        </w:rPr>
        <w:sym w:font="AGA Arabesque" w:char="F028"/>
      </w:r>
      <w:r w:rsidR="002E5F94">
        <w:rPr>
          <w:rFonts w:cs="Traditional Arabic"/>
          <w:sz w:val="32"/>
          <w:szCs w:val="32"/>
          <w:rtl/>
        </w:rPr>
        <w:t>.</w:t>
      </w:r>
      <w:proofErr w:type="gramEnd"/>
      <w:r w:rsidR="002E5F94">
        <w:rPr>
          <w:rFonts w:cs="Traditional Arabic"/>
          <w:sz w:val="32"/>
          <w:szCs w:val="32"/>
          <w:rtl/>
        </w:rPr>
        <w:t xml:space="preserve"> </w:t>
      </w:r>
      <w:r w:rsidRPr="001851D3">
        <w:rPr>
          <w:rFonts w:cs="Traditional Arabic"/>
          <w:sz w:val="32"/>
          <w:szCs w:val="32"/>
          <w:rtl/>
        </w:rPr>
        <w:t>[النحل</w:t>
      </w:r>
      <w:r w:rsidR="00572155" w:rsidRPr="001851D3">
        <w:rPr>
          <w:rFonts w:cs="Traditional Arabic" w:hint="cs"/>
          <w:sz w:val="32"/>
          <w:szCs w:val="32"/>
          <w:rtl/>
        </w:rPr>
        <w:t xml:space="preserve">: </w:t>
      </w:r>
      <w:r w:rsidRPr="001851D3">
        <w:rPr>
          <w:rFonts w:cs="Traditional Arabic" w:hint="cs"/>
          <w:sz w:val="32"/>
          <w:szCs w:val="32"/>
          <w:rtl/>
        </w:rPr>
        <w:t>64</w:t>
      </w:r>
      <w:r w:rsidRPr="001851D3">
        <w:rPr>
          <w:rFonts w:cs="Traditional Arabic"/>
          <w:sz w:val="32"/>
          <w:szCs w:val="32"/>
          <w:rtl/>
        </w:rPr>
        <w:t>]</w:t>
      </w:r>
    </w:p>
    <w:p w:rsidR="002C2A29" w:rsidRPr="001851D3" w:rsidRDefault="002C2A29" w:rsidP="00E30590">
      <w:pPr>
        <w:bidi/>
        <w:spacing w:before="100" w:beforeAutospacing="1" w:after="100" w:afterAutospacing="1" w:line="240" w:lineRule="auto"/>
        <w:jc w:val="both"/>
        <w:rPr>
          <w:rFonts w:cs="Traditional Arabic"/>
          <w:sz w:val="32"/>
          <w:szCs w:val="32"/>
          <w:rtl/>
        </w:rPr>
      </w:pPr>
      <w:r w:rsidRPr="001851D3">
        <w:rPr>
          <w:rFonts w:cs="Traditional Arabic"/>
          <w:sz w:val="32"/>
          <w:szCs w:val="32"/>
          <w:rtl/>
        </w:rPr>
        <w:t>وتشمل السنة</w:t>
      </w:r>
      <w:r w:rsidR="00572155" w:rsidRPr="001851D3">
        <w:rPr>
          <w:rFonts w:cs="Traditional Arabic"/>
          <w:sz w:val="32"/>
          <w:szCs w:val="32"/>
          <w:rtl/>
        </w:rPr>
        <w:t xml:space="preserve">: </w:t>
      </w:r>
      <w:r w:rsidRPr="001851D3">
        <w:rPr>
          <w:rFonts w:cs="Traditional Arabic"/>
          <w:sz w:val="32"/>
          <w:szCs w:val="32"/>
          <w:rtl/>
        </w:rPr>
        <w:t xml:space="preserve">أقوال </w:t>
      </w:r>
      <w:proofErr w:type="gramStart"/>
      <w:r w:rsidRPr="001851D3">
        <w:rPr>
          <w:rFonts w:cs="Traditional Arabic"/>
          <w:sz w:val="32"/>
          <w:szCs w:val="32"/>
          <w:rtl/>
        </w:rPr>
        <w:t xml:space="preserve">النبي </w:t>
      </w:r>
      <w:r w:rsidRPr="001851D3">
        <w:rPr>
          <w:rFonts w:cs="Traditional Arabic"/>
          <w:sz w:val="32"/>
          <w:szCs w:val="32"/>
        </w:rPr>
        <w:sym w:font="AGA Arabesque" w:char="F072"/>
      </w:r>
      <w:r w:rsidRPr="001851D3">
        <w:rPr>
          <w:rFonts w:cs="Traditional Arabic"/>
          <w:sz w:val="32"/>
          <w:szCs w:val="32"/>
          <w:rtl/>
        </w:rPr>
        <w:t xml:space="preserve"> وأفعاله</w:t>
      </w:r>
      <w:proofErr w:type="gramEnd"/>
      <w:r w:rsidRPr="001851D3">
        <w:rPr>
          <w:rFonts w:cs="Traditional Arabic"/>
          <w:sz w:val="32"/>
          <w:szCs w:val="32"/>
          <w:rtl/>
        </w:rPr>
        <w:t xml:space="preserve"> وتقريراته وأوصافه</w:t>
      </w:r>
      <w:r w:rsidR="00ED0E7C" w:rsidRPr="001851D3">
        <w:rPr>
          <w:rFonts w:cs="Traditional Arabic"/>
          <w:sz w:val="32"/>
          <w:szCs w:val="32"/>
          <w:rtl/>
        </w:rPr>
        <w:t xml:space="preserve">، </w:t>
      </w:r>
      <w:r w:rsidRPr="001851D3">
        <w:rPr>
          <w:rFonts w:cs="Traditional Arabic"/>
          <w:sz w:val="32"/>
          <w:szCs w:val="32"/>
          <w:rtl/>
        </w:rPr>
        <w:t xml:space="preserve">فهي </w:t>
      </w:r>
    </w:p>
    <w:p w:rsidR="002C2A29" w:rsidRPr="001851D3" w:rsidRDefault="002C2A29" w:rsidP="00E30590">
      <w:pPr>
        <w:bidi/>
        <w:spacing w:before="100" w:beforeAutospacing="1" w:after="100" w:afterAutospacing="1" w:line="240" w:lineRule="auto"/>
        <w:jc w:val="both"/>
        <w:rPr>
          <w:rFonts w:cs="Traditional Arabic"/>
          <w:sz w:val="32"/>
          <w:szCs w:val="32"/>
          <w:rtl/>
        </w:rPr>
      </w:pPr>
      <w:r w:rsidRPr="001851D3">
        <w:rPr>
          <w:rFonts w:cs="Traditional Arabic"/>
          <w:sz w:val="32"/>
          <w:szCs w:val="32"/>
          <w:rtl/>
        </w:rPr>
        <w:lastRenderedPageBreak/>
        <w:t>سجل حافل لحياته</w:t>
      </w:r>
      <w:r w:rsidR="00ED0E7C" w:rsidRPr="001851D3">
        <w:rPr>
          <w:rFonts w:cs="Traditional Arabic"/>
          <w:sz w:val="32"/>
          <w:szCs w:val="32"/>
          <w:rtl/>
        </w:rPr>
        <w:t xml:space="preserve">، </w:t>
      </w:r>
      <w:r w:rsidRPr="001851D3">
        <w:rPr>
          <w:rFonts w:cs="Traditional Arabic"/>
          <w:sz w:val="32"/>
          <w:szCs w:val="32"/>
          <w:rtl/>
        </w:rPr>
        <w:t>وجهاده عليه الصلاة والسلام في سبيل دعوته</w:t>
      </w:r>
      <w:r w:rsidR="002E5F94">
        <w:rPr>
          <w:rFonts w:cs="Traditional Arabic"/>
          <w:sz w:val="32"/>
          <w:szCs w:val="32"/>
          <w:rtl/>
        </w:rPr>
        <w:t xml:space="preserve"> </w:t>
      </w:r>
      <w:r w:rsidRPr="001851D3">
        <w:rPr>
          <w:rFonts w:cs="Traditional Arabic"/>
          <w:sz w:val="32"/>
          <w:szCs w:val="32"/>
          <w:rtl/>
        </w:rPr>
        <w:t>حوت من جوامع الكلم</w:t>
      </w:r>
      <w:r w:rsidR="00ED0E7C" w:rsidRPr="001851D3">
        <w:rPr>
          <w:rFonts w:cs="Traditional Arabic"/>
          <w:sz w:val="32"/>
          <w:szCs w:val="32"/>
          <w:rtl/>
        </w:rPr>
        <w:t xml:space="preserve">، </w:t>
      </w:r>
      <w:r w:rsidRPr="001851D3">
        <w:rPr>
          <w:rFonts w:cs="Traditional Arabic"/>
          <w:sz w:val="32"/>
          <w:szCs w:val="32"/>
          <w:rtl/>
        </w:rPr>
        <w:t>وجواهر الحكم</w:t>
      </w:r>
      <w:r w:rsidR="008B73C9" w:rsidRPr="001851D3">
        <w:rPr>
          <w:rFonts w:cs="Traditional Arabic"/>
          <w:sz w:val="32"/>
          <w:szCs w:val="32"/>
          <w:rtl/>
        </w:rPr>
        <w:t xml:space="preserve">، </w:t>
      </w:r>
      <w:r w:rsidRPr="001851D3">
        <w:rPr>
          <w:rFonts w:cs="Traditional Arabic"/>
          <w:sz w:val="32"/>
          <w:szCs w:val="32"/>
          <w:rtl/>
        </w:rPr>
        <w:t>وكنوز المعرفة</w:t>
      </w:r>
      <w:r w:rsidR="00ED0E7C" w:rsidRPr="001851D3">
        <w:rPr>
          <w:rFonts w:cs="Traditional Arabic"/>
          <w:sz w:val="32"/>
          <w:szCs w:val="32"/>
          <w:rtl/>
        </w:rPr>
        <w:t xml:space="preserve">، </w:t>
      </w:r>
      <w:r w:rsidRPr="001851D3">
        <w:rPr>
          <w:rFonts w:cs="Traditional Arabic"/>
          <w:sz w:val="32"/>
          <w:szCs w:val="32"/>
          <w:rtl/>
        </w:rPr>
        <w:t>وأسرار الدين</w:t>
      </w:r>
      <w:r w:rsidR="00ED0E7C" w:rsidRPr="001851D3">
        <w:rPr>
          <w:rFonts w:cs="Traditional Arabic"/>
          <w:sz w:val="32"/>
          <w:szCs w:val="32"/>
          <w:rtl/>
        </w:rPr>
        <w:t xml:space="preserve">، </w:t>
      </w:r>
      <w:r w:rsidRPr="001851D3">
        <w:rPr>
          <w:rFonts w:cs="Traditional Arabic"/>
          <w:sz w:val="32"/>
          <w:szCs w:val="32"/>
          <w:rtl/>
        </w:rPr>
        <w:t>وحقائق الوجود</w:t>
      </w:r>
      <w:r w:rsidR="00ED0E7C" w:rsidRPr="001851D3">
        <w:rPr>
          <w:rFonts w:cs="Traditional Arabic"/>
          <w:sz w:val="32"/>
          <w:szCs w:val="32"/>
          <w:rtl/>
        </w:rPr>
        <w:t xml:space="preserve">، </w:t>
      </w:r>
      <w:r w:rsidRPr="001851D3">
        <w:rPr>
          <w:rFonts w:cs="Traditional Arabic"/>
          <w:sz w:val="32"/>
          <w:szCs w:val="32"/>
          <w:rtl/>
        </w:rPr>
        <w:t>ومكارم الأخلاق</w:t>
      </w:r>
      <w:r w:rsidR="00ED0E7C" w:rsidRPr="001851D3">
        <w:rPr>
          <w:rFonts w:cs="Traditional Arabic"/>
          <w:sz w:val="32"/>
          <w:szCs w:val="32"/>
          <w:rtl/>
        </w:rPr>
        <w:t xml:space="preserve">، </w:t>
      </w:r>
      <w:r w:rsidRPr="001851D3">
        <w:rPr>
          <w:rFonts w:cs="Traditional Arabic"/>
          <w:sz w:val="32"/>
          <w:szCs w:val="32"/>
          <w:rtl/>
        </w:rPr>
        <w:t>وروائع التشريع</w:t>
      </w:r>
      <w:r w:rsidR="00ED0E7C" w:rsidRPr="001851D3">
        <w:rPr>
          <w:rFonts w:cs="Traditional Arabic"/>
          <w:sz w:val="32"/>
          <w:szCs w:val="32"/>
          <w:rtl/>
        </w:rPr>
        <w:t xml:space="preserve">، </w:t>
      </w:r>
      <w:r w:rsidRPr="001851D3">
        <w:rPr>
          <w:rFonts w:cs="Traditional Arabic"/>
          <w:sz w:val="32"/>
          <w:szCs w:val="32"/>
          <w:rtl/>
        </w:rPr>
        <w:t>وخوالد</w:t>
      </w:r>
      <w:r w:rsidR="002E5F94">
        <w:rPr>
          <w:rFonts w:cs="Traditional Arabic"/>
          <w:sz w:val="32"/>
          <w:szCs w:val="32"/>
          <w:rtl/>
        </w:rPr>
        <w:t xml:space="preserve"> </w:t>
      </w:r>
      <w:r w:rsidRPr="001851D3">
        <w:rPr>
          <w:rFonts w:cs="Traditional Arabic"/>
          <w:sz w:val="32"/>
          <w:szCs w:val="32"/>
          <w:rtl/>
        </w:rPr>
        <w:t>التوجيه</w:t>
      </w:r>
      <w:r w:rsidR="00ED0E7C" w:rsidRPr="001851D3">
        <w:rPr>
          <w:rFonts w:cs="Traditional Arabic"/>
          <w:sz w:val="32"/>
          <w:szCs w:val="32"/>
          <w:rtl/>
        </w:rPr>
        <w:t xml:space="preserve">، </w:t>
      </w:r>
      <w:r w:rsidRPr="001851D3">
        <w:rPr>
          <w:rFonts w:cs="Traditional Arabic"/>
          <w:sz w:val="32"/>
          <w:szCs w:val="32"/>
          <w:rtl/>
        </w:rPr>
        <w:t>ودقائق التربية</w:t>
      </w:r>
      <w:r w:rsidR="00ED0E7C" w:rsidRPr="001851D3">
        <w:rPr>
          <w:rFonts w:cs="Traditional Arabic"/>
          <w:sz w:val="32"/>
          <w:szCs w:val="32"/>
          <w:rtl/>
        </w:rPr>
        <w:t xml:space="preserve">، </w:t>
      </w:r>
      <w:r w:rsidRPr="001851D3">
        <w:rPr>
          <w:rFonts w:cs="Traditional Arabic"/>
          <w:sz w:val="32"/>
          <w:szCs w:val="32"/>
          <w:rtl/>
        </w:rPr>
        <w:t>وشوامخ المواقف</w:t>
      </w:r>
      <w:r w:rsidR="00ED0E7C" w:rsidRPr="001851D3">
        <w:rPr>
          <w:rFonts w:cs="Traditional Arabic"/>
          <w:sz w:val="32"/>
          <w:szCs w:val="32"/>
          <w:rtl/>
        </w:rPr>
        <w:t xml:space="preserve">، </w:t>
      </w:r>
      <w:r w:rsidRPr="001851D3">
        <w:rPr>
          <w:rFonts w:cs="Traditional Arabic"/>
          <w:sz w:val="32"/>
          <w:szCs w:val="32"/>
          <w:rtl/>
        </w:rPr>
        <w:t>وآيات البلاغة</w:t>
      </w:r>
      <w:r w:rsidR="00ED0E7C" w:rsidRPr="001851D3">
        <w:rPr>
          <w:rFonts w:cs="Traditional Arabic"/>
          <w:sz w:val="32"/>
          <w:szCs w:val="32"/>
          <w:rtl/>
        </w:rPr>
        <w:t xml:space="preserve">، </w:t>
      </w:r>
      <w:r w:rsidRPr="001851D3">
        <w:rPr>
          <w:rFonts w:cs="Traditional Arabic"/>
          <w:sz w:val="32"/>
          <w:szCs w:val="32"/>
          <w:rtl/>
        </w:rPr>
        <w:t>ثروة طائلة هائلة لا تنفد على كثرة النفاد ولا تبلى جدتها بكرة الغداة ومر العشى</w:t>
      </w:r>
      <w:r w:rsidR="00ED0E7C" w:rsidRPr="001851D3">
        <w:rPr>
          <w:rFonts w:cs="Traditional Arabic"/>
          <w:sz w:val="32"/>
          <w:szCs w:val="32"/>
          <w:rtl/>
        </w:rPr>
        <w:t xml:space="preserve">، </w:t>
      </w:r>
      <w:r w:rsidRPr="001851D3">
        <w:rPr>
          <w:rFonts w:cs="Traditional Arabic"/>
          <w:sz w:val="32"/>
          <w:szCs w:val="32"/>
          <w:rtl/>
        </w:rPr>
        <w:t>وجاءت آيات القرآن الكريم مو</w:t>
      </w:r>
      <w:r w:rsidRPr="001851D3">
        <w:rPr>
          <w:rFonts w:cs="Traditional Arabic" w:hint="cs"/>
          <w:sz w:val="32"/>
          <w:szCs w:val="32"/>
          <w:rtl/>
        </w:rPr>
        <w:t>جب</w:t>
      </w:r>
      <w:r w:rsidRPr="001851D3">
        <w:rPr>
          <w:rFonts w:cs="Traditional Arabic"/>
          <w:sz w:val="32"/>
          <w:szCs w:val="32"/>
          <w:rtl/>
        </w:rPr>
        <w:t>ة على المسلمين اتباعها والعمل بها</w:t>
      </w:r>
      <w:r w:rsidR="001D1CF1" w:rsidRPr="001851D3">
        <w:rPr>
          <w:rFonts w:cs="Traditional Arabic"/>
          <w:sz w:val="32"/>
          <w:szCs w:val="32"/>
          <w:rtl/>
        </w:rPr>
        <w:t>.</w:t>
      </w:r>
      <w:r w:rsidRPr="001851D3">
        <w:rPr>
          <w:rFonts w:cs="Traditional Arabic"/>
          <w:sz w:val="32"/>
          <w:szCs w:val="32"/>
          <w:rtl/>
        </w:rPr>
        <w:t>قال تعالى</w:t>
      </w:r>
      <w:r w:rsidR="00572155" w:rsidRPr="001851D3">
        <w:rPr>
          <w:rFonts w:cs="Traditional Arabic"/>
          <w:sz w:val="32"/>
          <w:szCs w:val="32"/>
          <w:rtl/>
        </w:rPr>
        <w:t xml:space="preserve">: </w:t>
      </w:r>
    </w:p>
    <w:p w:rsidR="002C2A29" w:rsidRPr="001851D3" w:rsidRDefault="002C2A29" w:rsidP="00E30590">
      <w:pPr>
        <w:bidi/>
        <w:spacing w:before="100" w:beforeAutospacing="1" w:after="100" w:afterAutospacing="1" w:line="240" w:lineRule="auto"/>
        <w:jc w:val="both"/>
        <w:rPr>
          <w:rFonts w:cs="Traditional Arabic"/>
          <w:sz w:val="32"/>
          <w:szCs w:val="32"/>
          <w:rtl/>
        </w:rPr>
      </w:pPr>
      <w:r w:rsidRPr="001851D3">
        <w:rPr>
          <w:rFonts w:cs="Traditional Arabic"/>
          <w:sz w:val="32"/>
          <w:szCs w:val="32"/>
        </w:rPr>
        <w:sym w:font="AGA Arabesque" w:char="F029"/>
      </w:r>
      <w:r w:rsidRPr="001851D3">
        <w:rPr>
          <w:rFonts w:cs="Traditional Arabic"/>
          <w:sz w:val="32"/>
          <w:szCs w:val="32"/>
          <w:rtl/>
        </w:rPr>
        <w:t xml:space="preserve"> مَنْ يُطِعْ الرَّسُولَ فَقَدْ أَطَاعَ اللَّهَ وَمَنْ تَوَلَّى فَمَا أَرْسَلْنَاكَ عَلَيْهِمْ حَفِيظًا</w:t>
      </w:r>
      <w:r w:rsidRPr="001851D3">
        <w:rPr>
          <w:rFonts w:cs="Traditional Arabic"/>
          <w:sz w:val="32"/>
          <w:szCs w:val="32"/>
        </w:rPr>
        <w:sym w:font="AGA Arabesque" w:char="F028"/>
      </w:r>
      <w:r w:rsidR="001D1CF1" w:rsidRPr="001851D3">
        <w:rPr>
          <w:rFonts w:cs="Traditional Arabic"/>
          <w:sz w:val="32"/>
          <w:szCs w:val="32"/>
          <w:rtl/>
        </w:rPr>
        <w:t>.</w:t>
      </w:r>
      <w:r w:rsidR="002E5F94">
        <w:rPr>
          <w:rFonts w:cs="Traditional Arabic"/>
          <w:sz w:val="32"/>
          <w:szCs w:val="32"/>
          <w:rtl/>
        </w:rPr>
        <w:t xml:space="preserve"> </w:t>
      </w:r>
      <w:r w:rsidRPr="001851D3">
        <w:rPr>
          <w:rFonts w:cs="Traditional Arabic"/>
          <w:sz w:val="32"/>
          <w:szCs w:val="32"/>
          <w:rtl/>
        </w:rPr>
        <w:t>[النساء</w:t>
      </w:r>
      <w:r w:rsidR="00572155" w:rsidRPr="001851D3">
        <w:rPr>
          <w:rFonts w:cs="Traditional Arabic" w:hint="cs"/>
          <w:sz w:val="32"/>
          <w:szCs w:val="32"/>
          <w:rtl/>
        </w:rPr>
        <w:t xml:space="preserve">: </w:t>
      </w:r>
      <w:r w:rsidRPr="001851D3">
        <w:rPr>
          <w:rFonts w:cs="Traditional Arabic" w:hint="cs"/>
          <w:sz w:val="32"/>
          <w:szCs w:val="32"/>
          <w:rtl/>
        </w:rPr>
        <w:t>80</w:t>
      </w:r>
      <w:r w:rsidRPr="001851D3">
        <w:rPr>
          <w:rFonts w:cs="Traditional Arabic"/>
          <w:sz w:val="32"/>
          <w:szCs w:val="32"/>
          <w:rtl/>
        </w:rPr>
        <w:t>]</w:t>
      </w:r>
    </w:p>
    <w:p w:rsidR="002C2A29" w:rsidRPr="001851D3" w:rsidRDefault="002C2A29" w:rsidP="00E30590">
      <w:pPr>
        <w:bidi/>
        <w:spacing w:before="100" w:beforeAutospacing="1" w:after="100" w:afterAutospacing="1" w:line="240" w:lineRule="auto"/>
        <w:jc w:val="both"/>
        <w:rPr>
          <w:rFonts w:cs="Traditional Arabic"/>
          <w:sz w:val="32"/>
          <w:szCs w:val="32"/>
          <w:rtl/>
        </w:rPr>
      </w:pPr>
      <w:r w:rsidRPr="001851D3">
        <w:rPr>
          <w:rFonts w:cs="Traditional Arabic"/>
          <w:sz w:val="32"/>
          <w:szCs w:val="32"/>
        </w:rPr>
        <w:sym w:font="AGA Arabesque" w:char="F029"/>
      </w:r>
      <w:r w:rsidRPr="001851D3">
        <w:rPr>
          <w:rFonts w:cs="Traditional Arabic"/>
          <w:sz w:val="32"/>
          <w:szCs w:val="32"/>
          <w:rtl/>
        </w:rPr>
        <w:t xml:space="preserve"> وَمَا آتَاكُمْ الرَّسُولُ فَخُذُوهُ وَمَا نَهَاكُمْ عَنْهُ فَانْتَهُوا وَاتَّقُوا اللَّهَ</w:t>
      </w:r>
      <w:r w:rsidR="002E5F94">
        <w:rPr>
          <w:rFonts w:cs="Traditional Arabic"/>
          <w:sz w:val="32"/>
          <w:szCs w:val="32"/>
          <w:rtl/>
        </w:rPr>
        <w:t xml:space="preserve"> إن </w:t>
      </w:r>
      <w:r w:rsidRPr="001851D3">
        <w:rPr>
          <w:rFonts w:cs="Traditional Arabic"/>
          <w:sz w:val="32"/>
          <w:szCs w:val="32"/>
          <w:rtl/>
        </w:rPr>
        <w:t>اللَّهَ شَدِيدُ الْعِقَاب</w:t>
      </w:r>
      <w:proofErr w:type="gramStart"/>
      <w:r w:rsidRPr="001851D3">
        <w:rPr>
          <w:rFonts w:cs="Traditional Arabic"/>
          <w:sz w:val="32"/>
          <w:szCs w:val="32"/>
          <w:rtl/>
        </w:rPr>
        <w:t xml:space="preserve"> </w:t>
      </w:r>
      <w:r w:rsidRPr="001851D3">
        <w:rPr>
          <w:rFonts w:cs="Traditional Arabic"/>
          <w:sz w:val="32"/>
          <w:szCs w:val="32"/>
        </w:rPr>
        <w:sym w:font="AGA Arabesque" w:char="F028"/>
      </w:r>
      <w:r w:rsidR="002E5F94">
        <w:rPr>
          <w:rFonts w:cs="Traditional Arabic"/>
          <w:sz w:val="32"/>
          <w:szCs w:val="32"/>
          <w:rtl/>
        </w:rPr>
        <w:t xml:space="preserve"> </w:t>
      </w:r>
      <w:r w:rsidR="005D5D7D" w:rsidRPr="001851D3">
        <w:rPr>
          <w:rFonts w:cs="Traditional Arabic"/>
          <w:sz w:val="32"/>
          <w:szCs w:val="32"/>
          <w:rtl/>
        </w:rPr>
        <w:t xml:space="preserve"> </w:t>
      </w:r>
      <w:r w:rsidRPr="001851D3">
        <w:rPr>
          <w:rFonts w:cs="Traditional Arabic"/>
          <w:sz w:val="32"/>
          <w:szCs w:val="32"/>
          <w:rtl/>
        </w:rPr>
        <w:t>[</w:t>
      </w:r>
      <w:proofErr w:type="gramEnd"/>
      <w:r w:rsidRPr="001851D3">
        <w:rPr>
          <w:rFonts w:cs="Traditional Arabic"/>
          <w:sz w:val="32"/>
          <w:szCs w:val="32"/>
          <w:rtl/>
        </w:rPr>
        <w:t>الحشر</w:t>
      </w:r>
      <w:r w:rsidR="00572155" w:rsidRPr="001851D3">
        <w:rPr>
          <w:rFonts w:cs="Traditional Arabic" w:hint="cs"/>
          <w:sz w:val="32"/>
          <w:szCs w:val="32"/>
          <w:rtl/>
        </w:rPr>
        <w:t xml:space="preserve">: </w:t>
      </w:r>
      <w:r w:rsidRPr="001851D3">
        <w:rPr>
          <w:rFonts w:cs="Traditional Arabic" w:hint="cs"/>
          <w:sz w:val="32"/>
          <w:szCs w:val="32"/>
          <w:rtl/>
        </w:rPr>
        <w:t>7]</w:t>
      </w:r>
    </w:p>
    <w:p w:rsidR="002C2A29" w:rsidRPr="001851D3" w:rsidRDefault="002C2A29" w:rsidP="00E30590">
      <w:pPr>
        <w:bidi/>
        <w:spacing w:before="100" w:beforeAutospacing="1" w:after="100" w:afterAutospacing="1" w:line="240" w:lineRule="auto"/>
        <w:jc w:val="both"/>
        <w:rPr>
          <w:rFonts w:cs="Traditional Arabic"/>
          <w:sz w:val="32"/>
          <w:szCs w:val="32"/>
          <w:rtl/>
        </w:rPr>
      </w:pPr>
      <w:r w:rsidRPr="001851D3">
        <w:rPr>
          <w:rFonts w:cs="Traditional Arabic"/>
          <w:sz w:val="32"/>
          <w:szCs w:val="32"/>
          <w:rtl/>
        </w:rPr>
        <w:t>إلى آخر ذلك من الآيات المظهرة لأهمية السنة المطهرة والموجبة للعمل بها.</w:t>
      </w:r>
    </w:p>
    <w:p w:rsidR="002C2A29" w:rsidRPr="001851D3" w:rsidRDefault="002C2A29" w:rsidP="00E30590">
      <w:pPr>
        <w:bidi/>
        <w:spacing w:before="100" w:beforeAutospacing="1" w:after="100" w:afterAutospacing="1" w:line="240" w:lineRule="auto"/>
        <w:jc w:val="both"/>
        <w:rPr>
          <w:rFonts w:cs="Traditional Arabic"/>
          <w:sz w:val="32"/>
          <w:szCs w:val="32"/>
          <w:rtl/>
        </w:rPr>
      </w:pPr>
      <w:r w:rsidRPr="001851D3">
        <w:rPr>
          <w:rFonts w:cs="Traditional Arabic"/>
          <w:sz w:val="32"/>
          <w:szCs w:val="32"/>
          <w:rtl/>
        </w:rPr>
        <w:t xml:space="preserve">وقد صور </w:t>
      </w:r>
      <w:proofErr w:type="gramStart"/>
      <w:r w:rsidRPr="001851D3">
        <w:rPr>
          <w:rFonts w:cs="Traditional Arabic"/>
          <w:sz w:val="32"/>
          <w:szCs w:val="32"/>
          <w:rtl/>
        </w:rPr>
        <w:t xml:space="preserve">النبي </w:t>
      </w:r>
      <w:r w:rsidRPr="001851D3">
        <w:rPr>
          <w:rFonts w:cs="Traditional Arabic"/>
          <w:sz w:val="32"/>
          <w:szCs w:val="32"/>
        </w:rPr>
        <w:sym w:font="AGA Arabesque" w:char="F072"/>
      </w:r>
      <w:r w:rsidRPr="001851D3">
        <w:rPr>
          <w:rFonts w:cs="Traditional Arabic"/>
          <w:sz w:val="32"/>
          <w:szCs w:val="32"/>
          <w:rtl/>
        </w:rPr>
        <w:t xml:space="preserve"> ما</w:t>
      </w:r>
      <w:proofErr w:type="gramEnd"/>
      <w:r w:rsidRPr="001851D3">
        <w:rPr>
          <w:rFonts w:cs="Traditional Arabic"/>
          <w:sz w:val="32"/>
          <w:szCs w:val="32"/>
          <w:rtl/>
        </w:rPr>
        <w:t xml:space="preserve"> بعثه الله به من الهدى والعلم وموقف الناس من الاستفادة منه</w:t>
      </w:r>
      <w:r w:rsidR="002E5F94">
        <w:rPr>
          <w:rFonts w:cs="Traditional Arabic"/>
          <w:sz w:val="32"/>
          <w:szCs w:val="32"/>
          <w:rtl/>
        </w:rPr>
        <w:t xml:space="preserve"> </w:t>
      </w:r>
      <w:r w:rsidRPr="001851D3">
        <w:rPr>
          <w:rFonts w:cs="Traditional Arabic"/>
          <w:sz w:val="32"/>
          <w:szCs w:val="32"/>
          <w:rtl/>
        </w:rPr>
        <w:t>والإفادة به تصويرا بليغا معبرا فقال " مثل ما بعثني الله به من الهدى والعلم كمثل الغيث الكثير أصاب أرضا</w:t>
      </w:r>
      <w:r w:rsidR="00ED0E7C" w:rsidRPr="001851D3">
        <w:rPr>
          <w:rFonts w:cs="Traditional Arabic"/>
          <w:sz w:val="32"/>
          <w:szCs w:val="32"/>
          <w:rtl/>
        </w:rPr>
        <w:t xml:space="preserve">، </w:t>
      </w:r>
      <w:r w:rsidRPr="001851D3">
        <w:rPr>
          <w:rFonts w:cs="Traditional Arabic"/>
          <w:sz w:val="32"/>
          <w:szCs w:val="32"/>
          <w:rtl/>
        </w:rPr>
        <w:t>فكان منها نقية قبلت الماء</w:t>
      </w:r>
      <w:r w:rsidR="00ED0E7C" w:rsidRPr="001851D3">
        <w:rPr>
          <w:rFonts w:cs="Traditional Arabic"/>
          <w:sz w:val="32"/>
          <w:szCs w:val="32"/>
          <w:rtl/>
        </w:rPr>
        <w:t xml:space="preserve">، </w:t>
      </w:r>
      <w:r w:rsidRPr="001851D3">
        <w:rPr>
          <w:rFonts w:cs="Traditional Arabic"/>
          <w:sz w:val="32"/>
          <w:szCs w:val="32"/>
          <w:rtl/>
        </w:rPr>
        <w:t>فأنبتت الكلأ والعشب الكثير</w:t>
      </w:r>
      <w:r w:rsidR="00ED0E7C" w:rsidRPr="001851D3">
        <w:rPr>
          <w:rFonts w:cs="Traditional Arabic"/>
          <w:sz w:val="32"/>
          <w:szCs w:val="32"/>
          <w:rtl/>
        </w:rPr>
        <w:t xml:space="preserve">، </w:t>
      </w:r>
      <w:r w:rsidRPr="001851D3">
        <w:rPr>
          <w:rFonts w:cs="Traditional Arabic"/>
          <w:sz w:val="32"/>
          <w:szCs w:val="32"/>
          <w:rtl/>
        </w:rPr>
        <w:t>وكانت منها أجادب أمسكت الماء</w:t>
      </w:r>
      <w:r w:rsidR="00ED0E7C" w:rsidRPr="001851D3">
        <w:rPr>
          <w:rFonts w:cs="Traditional Arabic"/>
          <w:sz w:val="32"/>
          <w:szCs w:val="32"/>
          <w:rtl/>
        </w:rPr>
        <w:t xml:space="preserve">، </w:t>
      </w:r>
      <w:r w:rsidRPr="001851D3">
        <w:rPr>
          <w:rFonts w:cs="Traditional Arabic"/>
          <w:sz w:val="32"/>
          <w:szCs w:val="32"/>
          <w:rtl/>
        </w:rPr>
        <w:t>فنفع الله بها الناس</w:t>
      </w:r>
      <w:r w:rsidR="00ED0E7C" w:rsidRPr="001851D3">
        <w:rPr>
          <w:rFonts w:cs="Traditional Arabic"/>
          <w:sz w:val="32"/>
          <w:szCs w:val="32"/>
          <w:rtl/>
        </w:rPr>
        <w:t xml:space="preserve">، </w:t>
      </w:r>
      <w:r w:rsidRPr="001851D3">
        <w:rPr>
          <w:rFonts w:cs="Traditional Arabic"/>
          <w:sz w:val="32"/>
          <w:szCs w:val="32"/>
          <w:rtl/>
        </w:rPr>
        <w:t>فشربوا وسقوا وزرعوا</w:t>
      </w:r>
      <w:r w:rsidR="00ED0E7C" w:rsidRPr="001851D3">
        <w:rPr>
          <w:rFonts w:cs="Traditional Arabic"/>
          <w:sz w:val="32"/>
          <w:szCs w:val="32"/>
          <w:rtl/>
        </w:rPr>
        <w:t xml:space="preserve">، </w:t>
      </w:r>
      <w:r w:rsidRPr="001851D3">
        <w:rPr>
          <w:rFonts w:cs="Traditional Arabic"/>
          <w:sz w:val="32"/>
          <w:szCs w:val="32"/>
          <w:rtl/>
        </w:rPr>
        <w:t>وأصابت منها طائفة أخرى</w:t>
      </w:r>
      <w:r w:rsidR="00ED0E7C" w:rsidRPr="001851D3">
        <w:rPr>
          <w:rFonts w:cs="Traditional Arabic"/>
          <w:sz w:val="32"/>
          <w:szCs w:val="32"/>
          <w:rtl/>
        </w:rPr>
        <w:t xml:space="preserve">، </w:t>
      </w:r>
      <w:r w:rsidRPr="001851D3">
        <w:rPr>
          <w:rFonts w:cs="Traditional Arabic"/>
          <w:sz w:val="32"/>
          <w:szCs w:val="32"/>
          <w:rtl/>
        </w:rPr>
        <w:t>إنما هي قيعان لا تمسك ماء</w:t>
      </w:r>
      <w:r w:rsidR="00ED0E7C" w:rsidRPr="001851D3">
        <w:rPr>
          <w:rFonts w:cs="Traditional Arabic"/>
          <w:sz w:val="32"/>
          <w:szCs w:val="32"/>
          <w:rtl/>
        </w:rPr>
        <w:t xml:space="preserve">، </w:t>
      </w:r>
      <w:r w:rsidRPr="001851D3">
        <w:rPr>
          <w:rFonts w:cs="Traditional Arabic"/>
          <w:sz w:val="32"/>
          <w:szCs w:val="32"/>
          <w:rtl/>
        </w:rPr>
        <w:t>ولا تنبت كلأ. فذلك مثل من فقه في دين الله ونفعه ما بعثني الله به</w:t>
      </w:r>
      <w:r w:rsidR="00ED0E7C" w:rsidRPr="001851D3">
        <w:rPr>
          <w:rFonts w:cs="Traditional Arabic"/>
          <w:sz w:val="32"/>
          <w:szCs w:val="32"/>
          <w:rtl/>
        </w:rPr>
        <w:t xml:space="preserve">، </w:t>
      </w:r>
      <w:r w:rsidRPr="001851D3">
        <w:rPr>
          <w:rFonts w:cs="Traditional Arabic"/>
          <w:sz w:val="32"/>
          <w:szCs w:val="32"/>
          <w:rtl/>
        </w:rPr>
        <w:t>فعمل وعلم</w:t>
      </w:r>
      <w:r w:rsidR="008B73C9" w:rsidRPr="001851D3">
        <w:rPr>
          <w:rFonts w:cs="Traditional Arabic"/>
          <w:sz w:val="32"/>
          <w:szCs w:val="32"/>
          <w:rtl/>
        </w:rPr>
        <w:t xml:space="preserve">، </w:t>
      </w:r>
      <w:r w:rsidRPr="001851D3">
        <w:rPr>
          <w:rFonts w:cs="Traditional Arabic"/>
          <w:sz w:val="32"/>
          <w:szCs w:val="32"/>
          <w:rtl/>
        </w:rPr>
        <w:t>ومثل من لم يرفع بذلك رأسا ولم يقبل هدى الله الذي أرسلت به"</w:t>
      </w:r>
      <w:r w:rsidR="002E5F94">
        <w:rPr>
          <w:rFonts w:cs="Traditional Arabic"/>
          <w:sz w:val="32"/>
          <w:szCs w:val="32"/>
          <w:rtl/>
        </w:rPr>
        <w:t xml:space="preserve"> </w:t>
      </w:r>
      <w:r w:rsidRPr="001851D3">
        <w:rPr>
          <w:rFonts w:cs="Traditional Arabic"/>
          <w:sz w:val="32"/>
          <w:szCs w:val="32"/>
          <w:rtl/>
        </w:rPr>
        <w:t>(البخارى)</w:t>
      </w:r>
    </w:p>
    <w:p w:rsidR="002C2A29" w:rsidRPr="001851D3" w:rsidRDefault="002C2A29" w:rsidP="00E30590">
      <w:pPr>
        <w:pStyle w:val="10"/>
        <w:spacing w:before="100" w:beforeAutospacing="1" w:after="100" w:afterAutospacing="1"/>
        <w:jc w:val="both"/>
        <w:rPr>
          <w:rFonts w:cs="Traditional Arabic"/>
          <w:sz w:val="32"/>
          <w:szCs w:val="32"/>
          <w:rtl/>
        </w:rPr>
      </w:pPr>
      <w:r w:rsidRPr="001851D3">
        <w:rPr>
          <w:rFonts w:cs="Traditional Arabic"/>
          <w:sz w:val="32"/>
          <w:szCs w:val="32"/>
          <w:rtl/>
        </w:rPr>
        <w:t>دور المناهج فيما يخص هدى الله</w:t>
      </w:r>
      <w:r w:rsidR="00572155" w:rsidRPr="001851D3">
        <w:rPr>
          <w:rFonts w:cs="Traditional Arabic"/>
          <w:sz w:val="32"/>
          <w:szCs w:val="32"/>
          <w:rtl/>
        </w:rPr>
        <w:t xml:space="preserve">: </w:t>
      </w:r>
    </w:p>
    <w:p w:rsidR="002C2A29" w:rsidRPr="001851D3" w:rsidRDefault="002C2A29" w:rsidP="00E30590">
      <w:pPr>
        <w:numPr>
          <w:ilvl w:val="0"/>
          <w:numId w:val="11"/>
        </w:numPr>
        <w:bidi/>
        <w:spacing w:before="100" w:beforeAutospacing="1" w:after="100" w:afterAutospacing="1" w:line="240" w:lineRule="auto"/>
        <w:ind w:left="0" w:right="0" w:firstLine="0"/>
        <w:jc w:val="both"/>
        <w:rPr>
          <w:rFonts w:cs="Traditional Arabic"/>
          <w:sz w:val="32"/>
          <w:szCs w:val="32"/>
          <w:rtl/>
        </w:rPr>
      </w:pPr>
      <w:r w:rsidRPr="001851D3">
        <w:rPr>
          <w:rFonts w:cs="Traditional Arabic"/>
          <w:sz w:val="32"/>
          <w:szCs w:val="32"/>
          <w:rtl/>
        </w:rPr>
        <w:t xml:space="preserve">التأكيد فيما يدرسه التلاميذ على </w:t>
      </w:r>
      <w:proofErr w:type="gramStart"/>
      <w:r w:rsidRPr="001851D3">
        <w:rPr>
          <w:rFonts w:cs="Traditional Arabic"/>
          <w:sz w:val="32"/>
          <w:szCs w:val="32"/>
          <w:rtl/>
        </w:rPr>
        <w:t>معانى</w:t>
      </w:r>
      <w:proofErr w:type="gramEnd"/>
      <w:r w:rsidRPr="001851D3">
        <w:rPr>
          <w:rFonts w:cs="Traditional Arabic"/>
          <w:sz w:val="32"/>
          <w:szCs w:val="32"/>
          <w:rtl/>
        </w:rPr>
        <w:t xml:space="preserve"> الربوبية والألوهية لله وحده.</w:t>
      </w:r>
    </w:p>
    <w:p w:rsidR="002C2A29" w:rsidRPr="001851D3" w:rsidRDefault="002C2A29" w:rsidP="00E30590">
      <w:pPr>
        <w:numPr>
          <w:ilvl w:val="0"/>
          <w:numId w:val="11"/>
        </w:numPr>
        <w:bidi/>
        <w:spacing w:before="100" w:beforeAutospacing="1" w:after="100" w:afterAutospacing="1" w:line="240" w:lineRule="auto"/>
        <w:ind w:left="0" w:right="0" w:firstLine="0"/>
        <w:jc w:val="both"/>
        <w:rPr>
          <w:rFonts w:cs="Traditional Arabic"/>
          <w:sz w:val="32"/>
          <w:szCs w:val="32"/>
          <w:rtl/>
        </w:rPr>
      </w:pPr>
      <w:r w:rsidRPr="001851D3">
        <w:rPr>
          <w:rFonts w:cs="Traditional Arabic"/>
          <w:sz w:val="32"/>
          <w:szCs w:val="32"/>
          <w:rtl/>
        </w:rPr>
        <w:t>تعريف التلاميذ بأوجه هدى الله للبشرية وأهمية ذلك لإخراجها من ظلمات الظلم والتخبط والحروب والتنافر إلى حياة سعيدة يملؤها الحب والتعاون.</w:t>
      </w:r>
    </w:p>
    <w:p w:rsidR="002C2A29" w:rsidRPr="001851D3" w:rsidRDefault="002C2A29" w:rsidP="00E30590">
      <w:pPr>
        <w:numPr>
          <w:ilvl w:val="0"/>
          <w:numId w:val="11"/>
        </w:numPr>
        <w:bidi/>
        <w:spacing w:before="100" w:beforeAutospacing="1" w:after="100" w:afterAutospacing="1" w:line="240" w:lineRule="auto"/>
        <w:ind w:left="0" w:right="0" w:firstLine="0"/>
        <w:jc w:val="both"/>
        <w:rPr>
          <w:rFonts w:cs="Traditional Arabic"/>
          <w:sz w:val="32"/>
          <w:szCs w:val="32"/>
          <w:rtl/>
        </w:rPr>
      </w:pPr>
      <w:r w:rsidRPr="001851D3">
        <w:rPr>
          <w:rFonts w:cs="Traditional Arabic"/>
          <w:sz w:val="32"/>
          <w:szCs w:val="32"/>
          <w:rtl/>
        </w:rPr>
        <w:t>تعريف التلاميذ بأن المسلمين هم وحدهم الذين يحملون المشعل وسط دياجير النظم والمبادئ الأخرى</w:t>
      </w:r>
      <w:r w:rsidR="00ED0E7C" w:rsidRPr="001851D3">
        <w:rPr>
          <w:rFonts w:cs="Traditional Arabic"/>
          <w:sz w:val="32"/>
          <w:szCs w:val="32"/>
          <w:rtl/>
        </w:rPr>
        <w:t xml:space="preserve">، </w:t>
      </w:r>
      <w:r w:rsidRPr="001851D3">
        <w:rPr>
          <w:rFonts w:cs="Traditional Arabic"/>
          <w:sz w:val="32"/>
          <w:szCs w:val="32"/>
          <w:rtl/>
        </w:rPr>
        <w:t>فحرى بهم</w:t>
      </w:r>
      <w:r w:rsidR="002E5F94">
        <w:rPr>
          <w:rFonts w:cs="Traditional Arabic"/>
          <w:sz w:val="32"/>
          <w:szCs w:val="32"/>
          <w:rtl/>
        </w:rPr>
        <w:t xml:space="preserve"> إن </w:t>
      </w:r>
      <w:r w:rsidRPr="001851D3">
        <w:rPr>
          <w:rFonts w:cs="Traditional Arabic"/>
          <w:sz w:val="32"/>
          <w:szCs w:val="32"/>
          <w:rtl/>
        </w:rPr>
        <w:t>ينفضوا أيديهم من كل بهرج زائف</w:t>
      </w:r>
      <w:r w:rsidR="00ED0E7C" w:rsidRPr="001851D3">
        <w:rPr>
          <w:rFonts w:cs="Traditional Arabic"/>
          <w:sz w:val="32"/>
          <w:szCs w:val="32"/>
          <w:rtl/>
        </w:rPr>
        <w:t xml:space="preserve">، </w:t>
      </w:r>
      <w:r w:rsidRPr="001851D3">
        <w:rPr>
          <w:rFonts w:cs="Traditional Arabic"/>
          <w:sz w:val="32"/>
          <w:szCs w:val="32"/>
          <w:rtl/>
        </w:rPr>
        <w:t>وأن يقودوا الإنسانية الحائرة بالقرآن الكريم والهدى النبوي الشريف حتى يأخذوا بيدها إلى شاطئ السلام</w:t>
      </w:r>
      <w:r w:rsidR="00ED0E7C" w:rsidRPr="001851D3">
        <w:rPr>
          <w:rFonts w:cs="Traditional Arabic"/>
          <w:sz w:val="32"/>
          <w:szCs w:val="32"/>
          <w:rtl/>
        </w:rPr>
        <w:t xml:space="preserve">، </w:t>
      </w:r>
      <w:r w:rsidRPr="001851D3">
        <w:rPr>
          <w:rFonts w:cs="Traditional Arabic"/>
          <w:sz w:val="32"/>
          <w:szCs w:val="32"/>
          <w:rtl/>
        </w:rPr>
        <w:t>وكما كانت لهم الدولة بالقرآن في الماضي</w:t>
      </w:r>
      <w:r w:rsidR="00ED0E7C" w:rsidRPr="001851D3">
        <w:rPr>
          <w:rFonts w:cs="Traditional Arabic"/>
          <w:sz w:val="32"/>
          <w:szCs w:val="32"/>
          <w:rtl/>
        </w:rPr>
        <w:t xml:space="preserve">، </w:t>
      </w:r>
      <w:r w:rsidRPr="001851D3">
        <w:rPr>
          <w:rFonts w:cs="Traditional Arabic"/>
          <w:sz w:val="32"/>
          <w:szCs w:val="32"/>
          <w:rtl/>
        </w:rPr>
        <w:t>فإنها كذلك لن تكون إلا به في الحاضر.</w:t>
      </w:r>
    </w:p>
    <w:p w:rsidR="002C2A29" w:rsidRPr="001851D3" w:rsidRDefault="002C2A29" w:rsidP="00E30590">
      <w:pPr>
        <w:numPr>
          <w:ilvl w:val="0"/>
          <w:numId w:val="11"/>
        </w:numPr>
        <w:bidi/>
        <w:spacing w:before="100" w:beforeAutospacing="1" w:after="100" w:afterAutospacing="1" w:line="240" w:lineRule="auto"/>
        <w:ind w:left="0" w:right="0" w:firstLine="0"/>
        <w:jc w:val="both"/>
        <w:rPr>
          <w:rFonts w:cs="Traditional Arabic"/>
          <w:sz w:val="32"/>
          <w:szCs w:val="32"/>
        </w:rPr>
      </w:pPr>
      <w:r w:rsidRPr="001851D3">
        <w:rPr>
          <w:rFonts w:cs="Traditional Arabic"/>
          <w:sz w:val="32"/>
          <w:szCs w:val="32"/>
          <w:rtl/>
        </w:rPr>
        <w:t xml:space="preserve"> دراسة التلاميذ للتاريخ الإسلامي الأول في عهد رسول الله والخلفاء الراشدين وبيان ما كان فيه العالم تحت راية الإسلام من خير وسعادة لكل من كان تحت راية هذه الدولة سواء كان مسلماً أو ذميا كان يتمتع بالأمن والسعادة والرخاء</w:t>
      </w:r>
      <w:r w:rsidR="00ED0E7C" w:rsidRPr="001851D3">
        <w:rPr>
          <w:rFonts w:cs="Traditional Arabic"/>
          <w:sz w:val="32"/>
          <w:szCs w:val="32"/>
          <w:rtl/>
        </w:rPr>
        <w:t xml:space="preserve">، </w:t>
      </w:r>
      <w:r w:rsidRPr="001851D3">
        <w:rPr>
          <w:rFonts w:cs="Traditional Arabic"/>
          <w:sz w:val="32"/>
          <w:szCs w:val="32"/>
          <w:rtl/>
        </w:rPr>
        <w:t>وتوضيح</w:t>
      </w:r>
      <w:r w:rsidR="002E5F94">
        <w:rPr>
          <w:rFonts w:cs="Traditional Arabic"/>
          <w:sz w:val="32"/>
          <w:szCs w:val="32"/>
          <w:rtl/>
        </w:rPr>
        <w:t xml:space="preserve"> إن </w:t>
      </w:r>
      <w:r w:rsidRPr="001851D3">
        <w:rPr>
          <w:rFonts w:cs="Traditional Arabic"/>
          <w:sz w:val="32"/>
          <w:szCs w:val="32"/>
          <w:rtl/>
        </w:rPr>
        <w:t>كل هذا كان ناتجا من تطبيق هدى الله على واقع الأرض.</w:t>
      </w:r>
    </w:p>
    <w:p w:rsidR="002C2A29" w:rsidRPr="001851D3" w:rsidRDefault="002C2A29" w:rsidP="00E30590">
      <w:pPr>
        <w:numPr>
          <w:ilvl w:val="0"/>
          <w:numId w:val="11"/>
        </w:numPr>
        <w:bidi/>
        <w:spacing w:before="100" w:beforeAutospacing="1" w:after="100" w:afterAutospacing="1" w:line="240" w:lineRule="auto"/>
        <w:ind w:left="0" w:right="0" w:firstLine="0"/>
        <w:jc w:val="both"/>
        <w:rPr>
          <w:rFonts w:cs="Traditional Arabic"/>
          <w:sz w:val="32"/>
          <w:szCs w:val="32"/>
          <w:rtl/>
        </w:rPr>
      </w:pPr>
      <w:r w:rsidRPr="001851D3">
        <w:rPr>
          <w:rFonts w:cs="Traditional Arabic"/>
          <w:sz w:val="32"/>
          <w:szCs w:val="32"/>
          <w:rtl/>
        </w:rPr>
        <w:lastRenderedPageBreak/>
        <w:t>أن تكون كل المنطلقات والأسس الأخرى في بناء المناهج منطلقة من هُدَى الله الذي هو نبراس لكل واضع منهج</w:t>
      </w:r>
      <w:r w:rsidR="00ED0E7C" w:rsidRPr="001851D3">
        <w:rPr>
          <w:rFonts w:cs="Traditional Arabic"/>
          <w:sz w:val="32"/>
          <w:szCs w:val="32"/>
          <w:rtl/>
        </w:rPr>
        <w:t xml:space="preserve">، </w:t>
      </w:r>
      <w:r w:rsidRPr="001851D3">
        <w:rPr>
          <w:rFonts w:cs="Traditional Arabic"/>
          <w:sz w:val="32"/>
          <w:szCs w:val="32"/>
          <w:rtl/>
        </w:rPr>
        <w:t>والابتعاد عن كل الفلسفات الخرافية التي يدعيها من يسمون أنفسهم فلاسفة أو مفكرين حيث</w:t>
      </w:r>
      <w:r w:rsidR="002E5F94">
        <w:rPr>
          <w:rFonts w:cs="Traditional Arabic"/>
          <w:sz w:val="32"/>
          <w:szCs w:val="32"/>
          <w:rtl/>
        </w:rPr>
        <w:t xml:space="preserve"> إن </w:t>
      </w:r>
      <w:r w:rsidRPr="001851D3">
        <w:rPr>
          <w:rFonts w:cs="Traditional Arabic"/>
          <w:sz w:val="32"/>
          <w:szCs w:val="32"/>
          <w:rtl/>
        </w:rPr>
        <w:t>هؤلاء لا فكر لهم إلا فكر الشيطان فهم يريدون</w:t>
      </w:r>
      <w:r w:rsidR="002E5F94">
        <w:rPr>
          <w:rFonts w:cs="Traditional Arabic"/>
          <w:sz w:val="32"/>
          <w:szCs w:val="32"/>
          <w:rtl/>
        </w:rPr>
        <w:t xml:space="preserve"> إن </w:t>
      </w:r>
      <w:r w:rsidRPr="001851D3">
        <w:rPr>
          <w:rFonts w:cs="Traditional Arabic"/>
          <w:sz w:val="32"/>
          <w:szCs w:val="32"/>
          <w:rtl/>
        </w:rPr>
        <w:t>يسلك الإنسان مسلك الحيوانات لا هدف لهم إلا الجنس والمتعة الحيوانية بالأكل والشرب ومن أمثالهم فرويد.</w:t>
      </w:r>
    </w:p>
    <w:p w:rsidR="002C2A29" w:rsidRPr="001851D3" w:rsidRDefault="002C2A29" w:rsidP="00E30590">
      <w:pPr>
        <w:bidi/>
        <w:spacing w:before="100" w:beforeAutospacing="1" w:after="100" w:afterAutospacing="1" w:line="240" w:lineRule="auto"/>
        <w:jc w:val="both"/>
        <w:rPr>
          <w:rFonts w:cs="Traditional Arabic"/>
          <w:sz w:val="32"/>
          <w:szCs w:val="32"/>
          <w:rtl/>
        </w:rPr>
      </w:pPr>
      <w:r w:rsidRPr="001851D3">
        <w:rPr>
          <w:rFonts w:cs="Traditional Arabic"/>
          <w:sz w:val="32"/>
          <w:szCs w:val="32"/>
        </w:rPr>
        <w:sym w:font="AGA Arabesque" w:char="F029"/>
      </w:r>
      <w:r w:rsidRPr="001851D3">
        <w:rPr>
          <w:rFonts w:cs="Traditional Arabic"/>
          <w:sz w:val="32"/>
          <w:szCs w:val="32"/>
          <w:rtl/>
        </w:rPr>
        <w:t xml:space="preserve">وَالَّذِينَ كَفَرُوا يَتَمَتَّعُونَ وَيَأْكُلُونَ كَمَا تَأْكُلُ الْأَنْعَامُ وَالنَّارُ مَثْوًى </w:t>
      </w:r>
      <w:proofErr w:type="gramStart"/>
      <w:r w:rsidRPr="001851D3">
        <w:rPr>
          <w:rFonts w:cs="Traditional Arabic"/>
          <w:sz w:val="32"/>
          <w:szCs w:val="32"/>
          <w:rtl/>
        </w:rPr>
        <w:t>لَهُمْ</w:t>
      </w:r>
      <w:r w:rsidRPr="001851D3">
        <w:rPr>
          <w:rFonts w:cs="Traditional Arabic"/>
          <w:sz w:val="32"/>
          <w:szCs w:val="32"/>
        </w:rPr>
        <w:t xml:space="preserve"> </w:t>
      </w:r>
      <w:r w:rsidRPr="001851D3">
        <w:rPr>
          <w:rFonts w:cs="Traditional Arabic"/>
          <w:sz w:val="32"/>
          <w:szCs w:val="32"/>
        </w:rPr>
        <w:sym w:font="AGA Arabesque" w:char="F028"/>
      </w:r>
      <w:r w:rsidRPr="001851D3">
        <w:rPr>
          <w:rFonts w:cs="Traditional Arabic"/>
          <w:sz w:val="32"/>
          <w:szCs w:val="32"/>
          <w:rtl/>
        </w:rPr>
        <w:t>.</w:t>
      </w:r>
      <w:proofErr w:type="gramEnd"/>
      <w:r w:rsidRPr="001851D3">
        <w:rPr>
          <w:rFonts w:cs="Traditional Arabic"/>
          <w:sz w:val="32"/>
          <w:szCs w:val="32"/>
          <w:rtl/>
        </w:rPr>
        <w:t>[ محمد</w:t>
      </w:r>
      <w:r w:rsidR="00572155" w:rsidRPr="001851D3">
        <w:rPr>
          <w:rFonts w:cs="Traditional Arabic" w:hint="cs"/>
          <w:sz w:val="32"/>
          <w:szCs w:val="32"/>
          <w:rtl/>
        </w:rPr>
        <w:t xml:space="preserve">: </w:t>
      </w:r>
      <w:r w:rsidRPr="001851D3">
        <w:rPr>
          <w:rFonts w:cs="Traditional Arabic" w:hint="cs"/>
          <w:sz w:val="32"/>
          <w:szCs w:val="32"/>
          <w:rtl/>
        </w:rPr>
        <w:t>12</w:t>
      </w:r>
      <w:r w:rsidRPr="001851D3">
        <w:rPr>
          <w:rFonts w:cs="Traditional Arabic"/>
          <w:sz w:val="32"/>
          <w:szCs w:val="32"/>
          <w:rtl/>
        </w:rPr>
        <w:t>]</w:t>
      </w:r>
    </w:p>
    <w:p w:rsidR="002C2A29" w:rsidRPr="001851D3" w:rsidRDefault="002C2A29" w:rsidP="00E30590">
      <w:pPr>
        <w:pStyle w:val="a6"/>
        <w:spacing w:before="100" w:beforeAutospacing="1" w:after="100" w:afterAutospacing="1"/>
        <w:ind w:left="0" w:firstLine="0"/>
        <w:jc w:val="both"/>
        <w:rPr>
          <w:rFonts w:cs="Traditional Arabic"/>
          <w:sz w:val="32"/>
          <w:szCs w:val="32"/>
          <w:rtl/>
        </w:rPr>
      </w:pPr>
      <w:proofErr w:type="gramStart"/>
      <w:r w:rsidRPr="001851D3">
        <w:rPr>
          <w:rFonts w:cs="Traditional Arabic" w:hint="cs"/>
          <w:sz w:val="32"/>
          <w:szCs w:val="32"/>
          <w:rtl/>
        </w:rPr>
        <w:t>6-</w:t>
      </w:r>
      <w:r w:rsidR="002E5F94">
        <w:rPr>
          <w:rFonts w:cs="Traditional Arabic" w:hint="cs"/>
          <w:sz w:val="32"/>
          <w:szCs w:val="32"/>
          <w:rtl/>
        </w:rPr>
        <w:t xml:space="preserve"> إن</w:t>
      </w:r>
      <w:proofErr w:type="gramEnd"/>
      <w:r w:rsidR="002E5F94">
        <w:rPr>
          <w:rFonts w:cs="Traditional Arabic" w:hint="cs"/>
          <w:sz w:val="32"/>
          <w:szCs w:val="32"/>
          <w:rtl/>
        </w:rPr>
        <w:t xml:space="preserve"> </w:t>
      </w:r>
      <w:r w:rsidRPr="001851D3">
        <w:rPr>
          <w:rFonts w:cs="Traditional Arabic"/>
          <w:sz w:val="32"/>
          <w:szCs w:val="32"/>
          <w:rtl/>
        </w:rPr>
        <w:t>تنطلق غاية التربية لتلاميذنا من هدى الله</w:t>
      </w:r>
      <w:r w:rsidR="00ED0E7C" w:rsidRPr="001851D3">
        <w:rPr>
          <w:rFonts w:cs="Traditional Arabic"/>
          <w:sz w:val="32"/>
          <w:szCs w:val="32"/>
          <w:rtl/>
        </w:rPr>
        <w:t xml:space="preserve">، </w:t>
      </w:r>
      <w:r w:rsidRPr="001851D3">
        <w:rPr>
          <w:rFonts w:cs="Traditional Arabic"/>
          <w:sz w:val="32"/>
          <w:szCs w:val="32"/>
          <w:rtl/>
        </w:rPr>
        <w:t>فلقد</w:t>
      </w:r>
      <w:r w:rsidR="002E5F94">
        <w:rPr>
          <w:rFonts w:cs="Traditional Arabic"/>
          <w:sz w:val="32"/>
          <w:szCs w:val="32"/>
          <w:rtl/>
        </w:rPr>
        <w:t xml:space="preserve"> </w:t>
      </w:r>
      <w:r w:rsidRPr="001851D3">
        <w:rPr>
          <w:rFonts w:cs="Traditional Arabic"/>
          <w:sz w:val="32"/>
          <w:szCs w:val="32"/>
          <w:rtl/>
        </w:rPr>
        <w:t>خلق الإنسان ليكون خليفة لله في الأرض يعمرها ويُعّبدها لله وعلى هدى الله.</w:t>
      </w:r>
    </w:p>
    <w:p w:rsidR="002C2A29" w:rsidRPr="00ED72BF" w:rsidRDefault="002C2A29" w:rsidP="00E30590">
      <w:pPr>
        <w:pStyle w:val="a6"/>
        <w:spacing w:before="100" w:beforeAutospacing="1" w:after="100" w:afterAutospacing="1"/>
        <w:ind w:left="0" w:firstLine="0"/>
        <w:jc w:val="both"/>
        <w:rPr>
          <w:rFonts w:cs="Traditional Arabic"/>
          <w:sz w:val="32"/>
          <w:szCs w:val="32"/>
          <w:rtl/>
        </w:rPr>
      </w:pPr>
      <w:r w:rsidRPr="00ED72BF">
        <w:rPr>
          <w:rFonts w:cs="Traditional Arabic" w:hint="cs"/>
          <w:sz w:val="32"/>
          <w:szCs w:val="32"/>
          <w:rtl/>
        </w:rPr>
        <w:t>7-</w:t>
      </w:r>
      <w:r w:rsidRPr="00ED72BF">
        <w:rPr>
          <w:rFonts w:cs="Traditional Arabic"/>
          <w:sz w:val="32"/>
          <w:szCs w:val="32"/>
          <w:rtl/>
        </w:rPr>
        <w:t>ربط العلوم المختلفة بما جاء فى القرآن</w:t>
      </w:r>
      <w:r w:rsidR="00ED0E7C" w:rsidRPr="00ED72BF">
        <w:rPr>
          <w:rFonts w:cs="Traditional Arabic"/>
          <w:sz w:val="32"/>
          <w:szCs w:val="32"/>
          <w:rtl/>
        </w:rPr>
        <w:t xml:space="preserve">، </w:t>
      </w:r>
      <w:r w:rsidRPr="00ED72BF">
        <w:rPr>
          <w:rFonts w:cs="Traditional Arabic"/>
          <w:sz w:val="32"/>
          <w:szCs w:val="32"/>
          <w:rtl/>
        </w:rPr>
        <w:t>وبقدرة الله.</w:t>
      </w:r>
    </w:p>
    <w:p w:rsidR="002C2A29" w:rsidRPr="00ED72BF" w:rsidRDefault="002C2A29" w:rsidP="00E30590">
      <w:pPr>
        <w:pStyle w:val="a6"/>
        <w:spacing w:before="100" w:beforeAutospacing="1" w:after="100" w:afterAutospacing="1"/>
        <w:ind w:left="0" w:firstLine="0"/>
        <w:jc w:val="both"/>
        <w:rPr>
          <w:rFonts w:cs="Traditional Arabic"/>
          <w:sz w:val="32"/>
          <w:szCs w:val="32"/>
          <w:rtl/>
        </w:rPr>
      </w:pPr>
      <w:r w:rsidRPr="00ED72BF">
        <w:rPr>
          <w:rFonts w:cs="Traditional Arabic"/>
          <w:sz w:val="32"/>
          <w:szCs w:val="32"/>
          <w:rtl/>
        </w:rPr>
        <w:br w:type="page"/>
      </w:r>
    </w:p>
    <w:p w:rsidR="002C2A29" w:rsidRPr="00ED72BF" w:rsidRDefault="002C2A29" w:rsidP="00E30590">
      <w:pPr>
        <w:pStyle w:val="a7"/>
        <w:spacing w:before="100" w:beforeAutospacing="1" w:after="100" w:afterAutospacing="1"/>
        <w:jc w:val="both"/>
        <w:rPr>
          <w:rFonts w:cs="Traditional Arabic"/>
          <w:sz w:val="32"/>
          <w:szCs w:val="32"/>
          <w:rtl/>
        </w:rPr>
      </w:pPr>
    </w:p>
    <w:p w:rsidR="002C2A29" w:rsidRPr="00ED72BF" w:rsidRDefault="00640BEB" w:rsidP="00E30590">
      <w:pPr>
        <w:pStyle w:val="a7"/>
        <w:spacing w:before="100" w:beforeAutospacing="1" w:after="100" w:afterAutospacing="1"/>
        <w:jc w:val="center"/>
        <w:rPr>
          <w:rFonts w:cs="Traditional Arabic"/>
          <w:sz w:val="32"/>
          <w:szCs w:val="32"/>
          <w:rtl/>
        </w:rPr>
      </w:pPr>
      <w:r w:rsidRPr="00ED72BF">
        <w:rPr>
          <w:rFonts w:cs="Traditional Arabic"/>
          <w:noProof/>
          <w:sz w:val="32"/>
          <w:szCs w:val="32"/>
          <w:rtl/>
          <w:lang w:eastAsia="en-US"/>
        </w:rPr>
        <mc:AlternateContent>
          <mc:Choice Requires="wps">
            <w:drawing>
              <wp:anchor distT="0" distB="0" distL="114300" distR="114300" simplePos="0" relativeHeight="251684864" behindDoc="1" locked="0" layoutInCell="0" allowOverlap="1">
                <wp:simplePos x="0" y="0"/>
                <wp:positionH relativeFrom="page">
                  <wp:posOffset>2798625</wp:posOffset>
                </wp:positionH>
                <wp:positionV relativeFrom="paragraph">
                  <wp:posOffset>254898</wp:posOffset>
                </wp:positionV>
                <wp:extent cx="1920240" cy="1005840"/>
                <wp:effectExtent l="74295" t="73660" r="5715" b="6350"/>
                <wp:wrapNone/>
                <wp:docPr id="62" name="AutoShap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0240" cy="1005840"/>
                        </a:xfrm>
                        <a:prstGeom prst="plus">
                          <a:avLst>
                            <a:gd name="adj" fmla="val 25000"/>
                          </a:avLst>
                        </a:prstGeom>
                        <a:solidFill>
                          <a:srgbClr val="FFFFFF"/>
                        </a:solidFill>
                        <a:ln w="9525">
                          <a:solidFill>
                            <a:srgbClr val="000000"/>
                          </a:solidFill>
                          <a:miter lim="800000"/>
                          <a:headEnd/>
                          <a:tailEnd/>
                        </a:ln>
                        <a:effectLst>
                          <a:prstShdw prst="shdw13" dist="53882" dir="13500000">
                            <a:srgbClr val="808080"/>
                          </a:prst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0D0202" id="AutoShape 168" o:spid="_x0000_s1026" type="#_x0000_t11" style="position:absolute;left:0;text-align:left;margin-left:220.35pt;margin-top:20.05pt;width:151.2pt;height:79.2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" o:allowincell="f">
                <v:shadow on="t" type="double" color2="shadow add(102)" offset="-3pt,-3pt" offset2="-6pt,-6pt"/>
                <w10:wrap anchorx="page"/>
              </v:shape>
            </w:pict>
          </mc:Fallback>
        </mc:AlternateContent>
      </w:r>
    </w:p>
    <w:p w:rsidR="002C2A29" w:rsidRPr="001851D3" w:rsidRDefault="002C2A29" w:rsidP="00E30590">
      <w:pPr>
        <w:pStyle w:val="a7"/>
        <w:spacing w:before="100" w:beforeAutospacing="1" w:after="100" w:afterAutospacing="1"/>
        <w:jc w:val="center"/>
        <w:rPr>
          <w:rFonts w:cs="Traditional Arabic"/>
          <w:b/>
          <w:bCs/>
          <w:color w:val="FF0000"/>
          <w:sz w:val="40"/>
          <w:szCs w:val="40"/>
          <w:rtl/>
        </w:rPr>
      </w:pPr>
      <w:r w:rsidRPr="001851D3">
        <w:rPr>
          <w:rFonts w:cs="Traditional Arabic"/>
          <w:b/>
          <w:bCs/>
          <w:color w:val="FF0000"/>
          <w:sz w:val="40"/>
          <w:szCs w:val="40"/>
          <w:rtl/>
        </w:rPr>
        <w:t>الفصل الثانى</w:t>
      </w:r>
    </w:p>
    <w:p w:rsidR="002C2A29" w:rsidRPr="001851D3" w:rsidRDefault="002C2A29" w:rsidP="00E30590">
      <w:pPr>
        <w:pStyle w:val="a7"/>
        <w:spacing w:before="100" w:beforeAutospacing="1" w:after="100" w:afterAutospacing="1"/>
        <w:jc w:val="center"/>
        <w:rPr>
          <w:rFonts w:cs="Traditional Arabic"/>
          <w:b/>
          <w:bCs/>
          <w:color w:val="FF0000"/>
          <w:sz w:val="40"/>
          <w:szCs w:val="40"/>
          <w:rtl/>
        </w:rPr>
      </w:pPr>
    </w:p>
    <w:p w:rsidR="002C2A29" w:rsidRPr="001851D3" w:rsidRDefault="002C2A29" w:rsidP="00E30590">
      <w:pPr>
        <w:pStyle w:val="a7"/>
        <w:spacing w:before="100" w:beforeAutospacing="1" w:after="100" w:afterAutospacing="1"/>
        <w:jc w:val="center"/>
        <w:rPr>
          <w:rFonts w:cs="Traditional Arabic"/>
          <w:b/>
          <w:bCs/>
          <w:color w:val="FF0000"/>
          <w:sz w:val="40"/>
          <w:szCs w:val="40"/>
          <w:rtl/>
        </w:rPr>
      </w:pPr>
    </w:p>
    <w:p w:rsidR="002C2A29" w:rsidRPr="001851D3" w:rsidRDefault="002C2A29" w:rsidP="00E30590">
      <w:pPr>
        <w:pStyle w:val="a7"/>
        <w:spacing w:before="100" w:beforeAutospacing="1" w:after="100" w:afterAutospacing="1"/>
        <w:jc w:val="center"/>
        <w:rPr>
          <w:rFonts w:cs="Traditional Arabic"/>
          <w:b/>
          <w:bCs/>
          <w:color w:val="FF0000"/>
          <w:sz w:val="40"/>
          <w:szCs w:val="40"/>
          <w:rtl/>
        </w:rPr>
      </w:pPr>
      <w:r w:rsidRPr="001851D3">
        <w:rPr>
          <w:rFonts w:cs="Traditional Arabic"/>
          <w:b/>
          <w:bCs/>
          <w:color w:val="FF0000"/>
          <w:sz w:val="40"/>
          <w:szCs w:val="40"/>
          <w:rtl/>
        </w:rPr>
        <w:t>الأساس الثانى</w:t>
      </w:r>
    </w:p>
    <w:p w:rsidR="002C2A29" w:rsidRPr="001851D3" w:rsidRDefault="002C2A29" w:rsidP="00E30590">
      <w:pPr>
        <w:pStyle w:val="a7"/>
        <w:spacing w:before="100" w:beforeAutospacing="1" w:after="100" w:afterAutospacing="1"/>
        <w:jc w:val="center"/>
        <w:rPr>
          <w:rFonts w:cs="Traditional Arabic"/>
          <w:b/>
          <w:bCs/>
          <w:color w:val="FF0000"/>
          <w:sz w:val="40"/>
          <w:szCs w:val="40"/>
          <w:rtl/>
        </w:rPr>
      </w:pPr>
      <w:r w:rsidRPr="001851D3">
        <w:rPr>
          <w:rFonts w:cs="Traditional Arabic"/>
          <w:b/>
          <w:bCs/>
          <w:color w:val="FF0000"/>
          <w:sz w:val="40"/>
          <w:szCs w:val="40"/>
          <w:rtl/>
        </w:rPr>
        <w:t>طبيعة العلم والثقافة</w:t>
      </w:r>
    </w:p>
    <w:p w:rsidR="002C2A29" w:rsidRPr="00ED72BF" w:rsidRDefault="002C2A29" w:rsidP="00E30590">
      <w:pPr>
        <w:pStyle w:val="a7"/>
        <w:spacing w:before="100" w:beforeAutospacing="1" w:after="100" w:afterAutospacing="1"/>
        <w:jc w:val="both"/>
        <w:rPr>
          <w:rFonts w:cs="Traditional Arabic"/>
          <w:sz w:val="32"/>
          <w:szCs w:val="32"/>
          <w:rtl/>
        </w:rPr>
      </w:pPr>
    </w:p>
    <w:p w:rsidR="002C2A29" w:rsidRPr="00ED72BF" w:rsidRDefault="002C2A29" w:rsidP="00E30590">
      <w:pPr>
        <w:pStyle w:val="a7"/>
        <w:spacing w:before="100" w:beforeAutospacing="1" w:after="100" w:afterAutospacing="1"/>
        <w:jc w:val="both"/>
        <w:rPr>
          <w:rFonts w:cs="Traditional Arabic"/>
          <w:sz w:val="32"/>
          <w:szCs w:val="32"/>
          <w:rtl/>
        </w:rPr>
      </w:pPr>
    </w:p>
    <w:p w:rsidR="002C2A29" w:rsidRPr="00ED72BF" w:rsidRDefault="002C2A29" w:rsidP="00E30590">
      <w:pPr>
        <w:pStyle w:val="a7"/>
        <w:spacing w:before="100" w:beforeAutospacing="1" w:after="100" w:afterAutospacing="1"/>
        <w:jc w:val="both"/>
        <w:rPr>
          <w:rFonts w:cs="Traditional Arabic"/>
          <w:sz w:val="32"/>
          <w:szCs w:val="32"/>
          <w:rtl/>
        </w:rPr>
      </w:pPr>
    </w:p>
    <w:p w:rsidR="002C2A29" w:rsidRPr="0027228D" w:rsidRDefault="002C2A29" w:rsidP="005470DA">
      <w:pPr>
        <w:pStyle w:val="a7"/>
        <w:spacing w:before="100" w:beforeAutospacing="1" w:after="100" w:afterAutospacing="1"/>
        <w:jc w:val="center"/>
        <w:rPr>
          <w:rFonts w:cs="Traditional Arabic"/>
          <w:b/>
          <w:bCs/>
          <w:color w:val="FF0000"/>
          <w:sz w:val="40"/>
          <w:szCs w:val="40"/>
          <w:rtl/>
        </w:rPr>
      </w:pPr>
      <w:r w:rsidRPr="005470DA">
        <w:rPr>
          <w:rFonts w:cs="Traditional Arabic"/>
          <w:b/>
          <w:bCs/>
          <w:color w:val="1F497D" w:themeColor="text2"/>
          <w:sz w:val="40"/>
          <w:szCs w:val="40"/>
          <w:rtl/>
        </w:rPr>
        <w:br w:type="column"/>
      </w:r>
      <w:r w:rsidRPr="0027228D">
        <w:rPr>
          <w:rFonts w:cs="Traditional Arabic"/>
          <w:b/>
          <w:bCs/>
          <w:color w:val="FF0000"/>
          <w:sz w:val="40"/>
          <w:szCs w:val="40"/>
          <w:rtl/>
        </w:rPr>
        <w:lastRenderedPageBreak/>
        <w:t>الأساس الثانى</w:t>
      </w:r>
    </w:p>
    <w:p w:rsidR="002C2A29" w:rsidRPr="0027228D" w:rsidRDefault="002C2A29" w:rsidP="00E30590">
      <w:pPr>
        <w:pStyle w:val="a7"/>
        <w:spacing w:before="100" w:beforeAutospacing="1" w:after="100" w:afterAutospacing="1"/>
        <w:jc w:val="both"/>
        <w:rPr>
          <w:rFonts w:cs="Traditional Arabic"/>
          <w:sz w:val="32"/>
          <w:szCs w:val="32"/>
          <w:rtl/>
        </w:rPr>
      </w:pPr>
      <w:r w:rsidRPr="0027228D">
        <w:rPr>
          <w:rFonts w:cs="Traditional Arabic"/>
          <w:sz w:val="32"/>
          <w:szCs w:val="32"/>
          <w:rtl/>
        </w:rPr>
        <w:t>أولا</w:t>
      </w:r>
      <w:r w:rsidR="00572155" w:rsidRPr="0027228D">
        <w:rPr>
          <w:rFonts w:cs="Traditional Arabic"/>
          <w:sz w:val="32"/>
          <w:szCs w:val="32"/>
          <w:rtl/>
        </w:rPr>
        <w:t xml:space="preserve">: </w:t>
      </w:r>
      <w:r w:rsidRPr="0027228D">
        <w:rPr>
          <w:rFonts w:cs="Traditional Arabic"/>
          <w:sz w:val="32"/>
          <w:szCs w:val="32"/>
          <w:rtl/>
        </w:rPr>
        <w:t>طبيعة العلم</w:t>
      </w:r>
    </w:p>
    <w:p w:rsidR="002C2A29" w:rsidRPr="0027228D" w:rsidRDefault="002C2A29" w:rsidP="00E30590">
      <w:pPr>
        <w:pStyle w:val="a7"/>
        <w:spacing w:before="100" w:beforeAutospacing="1" w:after="100" w:afterAutospacing="1"/>
        <w:jc w:val="both"/>
        <w:rPr>
          <w:rFonts w:cs="Traditional Arabic"/>
          <w:sz w:val="32"/>
          <w:szCs w:val="32"/>
          <w:rtl/>
        </w:rPr>
      </w:pPr>
      <w:r w:rsidRPr="0027228D">
        <w:rPr>
          <w:rFonts w:cs="Traditional Arabic"/>
          <w:sz w:val="32"/>
          <w:szCs w:val="32"/>
          <w:rtl/>
        </w:rPr>
        <w:t>تع</w:t>
      </w:r>
      <w:r w:rsidRPr="0027228D">
        <w:rPr>
          <w:rFonts w:cs="Traditional Arabic" w:hint="cs"/>
          <w:sz w:val="32"/>
          <w:szCs w:val="32"/>
          <w:rtl/>
        </w:rPr>
        <w:t>د</w:t>
      </w:r>
      <w:r w:rsidRPr="0027228D">
        <w:rPr>
          <w:rFonts w:cs="Traditional Arabic"/>
          <w:sz w:val="32"/>
          <w:szCs w:val="32"/>
          <w:rtl/>
        </w:rPr>
        <w:t xml:space="preserve"> طبيعة العلم أحد أسس بناء المنهج الدراسي</w:t>
      </w:r>
      <w:r w:rsidR="00ED0E7C" w:rsidRPr="0027228D">
        <w:rPr>
          <w:rFonts w:cs="Traditional Arabic"/>
          <w:sz w:val="32"/>
          <w:szCs w:val="32"/>
          <w:rtl/>
        </w:rPr>
        <w:t xml:space="preserve">، </w:t>
      </w:r>
      <w:r w:rsidRPr="0027228D">
        <w:rPr>
          <w:rFonts w:cs="Traditional Arabic"/>
          <w:sz w:val="32"/>
          <w:szCs w:val="32"/>
          <w:rtl/>
        </w:rPr>
        <w:t>شأنها في ذلك شأن باقي أسس بناء المنهج الدراسي</w:t>
      </w:r>
      <w:r w:rsidR="00572155" w:rsidRPr="0027228D">
        <w:rPr>
          <w:rFonts w:cs="Traditional Arabic"/>
          <w:sz w:val="32"/>
          <w:szCs w:val="32"/>
          <w:rtl/>
        </w:rPr>
        <w:t xml:space="preserve">: </w:t>
      </w:r>
      <w:r w:rsidRPr="0027228D">
        <w:rPr>
          <w:rFonts w:cs="Traditional Arabic"/>
          <w:sz w:val="32"/>
          <w:szCs w:val="32"/>
          <w:rtl/>
        </w:rPr>
        <w:t>هدى الله</w:t>
      </w:r>
      <w:r w:rsidR="00ED0E7C" w:rsidRPr="0027228D">
        <w:rPr>
          <w:rFonts w:cs="Traditional Arabic"/>
          <w:sz w:val="32"/>
          <w:szCs w:val="32"/>
          <w:rtl/>
        </w:rPr>
        <w:t xml:space="preserve">، </w:t>
      </w:r>
      <w:r w:rsidRPr="0027228D">
        <w:rPr>
          <w:rFonts w:cs="Traditional Arabic"/>
          <w:sz w:val="32"/>
          <w:szCs w:val="32"/>
          <w:rtl/>
        </w:rPr>
        <w:t>طبيعة المتعلم</w:t>
      </w:r>
      <w:r w:rsidR="008B73C9" w:rsidRPr="0027228D">
        <w:rPr>
          <w:rFonts w:cs="Traditional Arabic"/>
          <w:sz w:val="32"/>
          <w:szCs w:val="32"/>
          <w:rtl/>
        </w:rPr>
        <w:t xml:space="preserve">، </w:t>
      </w:r>
      <w:r w:rsidRPr="0027228D">
        <w:rPr>
          <w:rFonts w:cs="Traditional Arabic"/>
          <w:sz w:val="32"/>
          <w:szCs w:val="32"/>
          <w:rtl/>
        </w:rPr>
        <w:t>طبيعة المجتمع</w:t>
      </w:r>
      <w:r w:rsidR="008B73C9" w:rsidRPr="0027228D">
        <w:rPr>
          <w:rFonts w:cs="Traditional Arabic"/>
          <w:sz w:val="32"/>
          <w:szCs w:val="32"/>
          <w:rtl/>
        </w:rPr>
        <w:t xml:space="preserve">، </w:t>
      </w:r>
      <w:r w:rsidRPr="0027228D">
        <w:rPr>
          <w:rFonts w:cs="Traditional Arabic"/>
          <w:sz w:val="32"/>
          <w:szCs w:val="32"/>
          <w:rtl/>
        </w:rPr>
        <w:t xml:space="preserve">طبيعة الكون </w:t>
      </w:r>
      <w:r w:rsidRPr="0027228D">
        <w:rPr>
          <w:rFonts w:cs="Traditional Arabic"/>
          <w:sz w:val="32"/>
          <w:szCs w:val="32"/>
        </w:rPr>
        <w:t>…</w:t>
      </w:r>
      <w:r w:rsidR="00ED0E7C" w:rsidRPr="0027228D">
        <w:rPr>
          <w:rFonts w:cs="Traditional Arabic"/>
          <w:sz w:val="32"/>
          <w:szCs w:val="32"/>
          <w:rtl/>
        </w:rPr>
        <w:t xml:space="preserve">، </w:t>
      </w:r>
      <w:r w:rsidRPr="0027228D">
        <w:rPr>
          <w:rFonts w:cs="Traditional Arabic"/>
          <w:sz w:val="32"/>
          <w:szCs w:val="32"/>
          <w:rtl/>
        </w:rPr>
        <w:t>وفى هذا الفصل سوف نتناول طبيعة العلم بالتوضيح من أجل أخذ هذه الطبيعة أساسا يجب الاستفادة به في بناء المنهج الدراسي.</w:t>
      </w:r>
    </w:p>
    <w:p w:rsidR="002C2A29" w:rsidRPr="0027228D" w:rsidRDefault="002C2A29" w:rsidP="00E30590">
      <w:pPr>
        <w:pStyle w:val="10"/>
        <w:spacing w:before="100" w:beforeAutospacing="1" w:after="100" w:afterAutospacing="1"/>
        <w:jc w:val="both"/>
        <w:rPr>
          <w:rFonts w:cs="Traditional Arabic"/>
          <w:sz w:val="32"/>
          <w:szCs w:val="32"/>
          <w:rtl/>
        </w:rPr>
      </w:pPr>
      <w:r w:rsidRPr="0027228D">
        <w:rPr>
          <w:rFonts w:cs="Traditional Arabic"/>
          <w:sz w:val="32"/>
          <w:szCs w:val="32"/>
          <w:rtl/>
        </w:rPr>
        <w:t>ماهية العلم</w:t>
      </w:r>
      <w:r w:rsidR="00572155" w:rsidRPr="0027228D">
        <w:rPr>
          <w:rFonts w:cs="Traditional Arabic"/>
          <w:sz w:val="32"/>
          <w:szCs w:val="32"/>
          <w:rtl/>
        </w:rPr>
        <w:t xml:space="preserve">: </w:t>
      </w:r>
    </w:p>
    <w:p w:rsidR="002C2A29" w:rsidRPr="0027228D" w:rsidRDefault="002C2A29" w:rsidP="00E30590">
      <w:pPr>
        <w:pStyle w:val="a7"/>
        <w:spacing w:before="100" w:beforeAutospacing="1" w:after="100" w:afterAutospacing="1"/>
        <w:jc w:val="both"/>
        <w:rPr>
          <w:rFonts w:cs="Traditional Arabic"/>
          <w:sz w:val="32"/>
          <w:szCs w:val="32"/>
          <w:rtl/>
        </w:rPr>
      </w:pPr>
      <w:r w:rsidRPr="0027228D">
        <w:rPr>
          <w:rFonts w:cs="Traditional Arabic"/>
          <w:sz w:val="32"/>
          <w:szCs w:val="32"/>
          <w:rtl/>
        </w:rPr>
        <w:t xml:space="preserve">هناك اختلاف في وجهات النظر </w:t>
      </w:r>
      <w:proofErr w:type="gramStart"/>
      <w:r w:rsidRPr="0027228D">
        <w:rPr>
          <w:rFonts w:cs="Traditional Arabic"/>
          <w:sz w:val="32"/>
          <w:szCs w:val="32"/>
          <w:rtl/>
        </w:rPr>
        <w:t>إلي</w:t>
      </w:r>
      <w:proofErr w:type="gramEnd"/>
      <w:r w:rsidRPr="0027228D">
        <w:rPr>
          <w:rFonts w:cs="Traditional Arabic"/>
          <w:sz w:val="32"/>
          <w:szCs w:val="32"/>
          <w:rtl/>
        </w:rPr>
        <w:t xml:space="preserve"> طبيعة العلم حتى بين العلماء أنفسهم فهناك من يؤكد الجانب المعرفي للعلم وينظر إلى العلم على أنه نظام من المعرفة العلمية المنظمة لهذا الكون وما به من أشياء وأحداث وظواهر</w:t>
      </w:r>
      <w:r w:rsidR="00ED0E7C" w:rsidRPr="0027228D">
        <w:rPr>
          <w:rFonts w:cs="Traditional Arabic"/>
          <w:sz w:val="32"/>
          <w:szCs w:val="32"/>
          <w:rtl/>
        </w:rPr>
        <w:t xml:space="preserve">، </w:t>
      </w:r>
      <w:r w:rsidRPr="0027228D">
        <w:rPr>
          <w:rFonts w:cs="Traditional Arabic"/>
          <w:sz w:val="32"/>
          <w:szCs w:val="32"/>
          <w:rtl/>
        </w:rPr>
        <w:t>حيث نظم العلماء ما توصلوا إليه من معرفة المفاهيم والقوانين ونظريات وتصميمات في نظام معرفي معين.</w:t>
      </w:r>
    </w:p>
    <w:p w:rsidR="002C2A29" w:rsidRPr="0027228D" w:rsidRDefault="002C2A29" w:rsidP="00E30590">
      <w:pPr>
        <w:pStyle w:val="a7"/>
        <w:spacing w:before="100" w:beforeAutospacing="1" w:after="100" w:afterAutospacing="1"/>
        <w:jc w:val="both"/>
        <w:rPr>
          <w:rFonts w:cs="Traditional Arabic"/>
          <w:sz w:val="32"/>
          <w:szCs w:val="32"/>
          <w:rtl/>
        </w:rPr>
      </w:pPr>
      <w:r w:rsidRPr="0027228D">
        <w:rPr>
          <w:rFonts w:cs="Traditional Arabic"/>
          <w:sz w:val="32"/>
          <w:szCs w:val="32"/>
          <w:rtl/>
        </w:rPr>
        <w:t>وفى ضوء هذه النظرة يعتبر العلم بمثابة معرفة فقط</w:t>
      </w:r>
      <w:r w:rsidR="008B73C9" w:rsidRPr="0027228D">
        <w:rPr>
          <w:rFonts w:cs="Traditional Arabic"/>
          <w:sz w:val="32"/>
          <w:szCs w:val="32"/>
          <w:rtl/>
        </w:rPr>
        <w:t xml:space="preserve">، </w:t>
      </w:r>
      <w:r w:rsidRPr="0027228D">
        <w:rPr>
          <w:rFonts w:cs="Traditional Arabic"/>
          <w:sz w:val="32"/>
          <w:szCs w:val="32"/>
          <w:rtl/>
        </w:rPr>
        <w:t>وعلى ذلك نُظمت مناهج التعليم في صورة مقررات لمواد دراسية</w:t>
      </w:r>
      <w:r w:rsidR="00ED0E7C" w:rsidRPr="0027228D">
        <w:rPr>
          <w:rFonts w:cs="Traditional Arabic"/>
          <w:sz w:val="32"/>
          <w:szCs w:val="32"/>
          <w:rtl/>
        </w:rPr>
        <w:t xml:space="preserve">، </w:t>
      </w:r>
      <w:r w:rsidRPr="0027228D">
        <w:rPr>
          <w:rFonts w:cs="Traditional Arabic"/>
          <w:sz w:val="32"/>
          <w:szCs w:val="32"/>
          <w:rtl/>
        </w:rPr>
        <w:t xml:space="preserve">وتم التركيز فيها على عمليات الحفظ والفهم </w:t>
      </w:r>
      <w:proofErr w:type="gramStart"/>
      <w:r w:rsidRPr="0027228D">
        <w:rPr>
          <w:rFonts w:cs="Traditional Arabic"/>
          <w:sz w:val="32"/>
          <w:szCs w:val="32"/>
          <w:rtl/>
        </w:rPr>
        <w:t>-</w:t>
      </w:r>
      <w:r w:rsidR="002E5F94">
        <w:rPr>
          <w:rFonts w:cs="Traditional Arabic"/>
          <w:sz w:val="32"/>
          <w:szCs w:val="32"/>
          <w:rtl/>
        </w:rPr>
        <w:t xml:space="preserve"> إن</w:t>
      </w:r>
      <w:proofErr w:type="gramEnd"/>
      <w:r w:rsidR="002E5F94">
        <w:rPr>
          <w:rFonts w:cs="Traditional Arabic"/>
          <w:sz w:val="32"/>
          <w:szCs w:val="32"/>
          <w:rtl/>
        </w:rPr>
        <w:t xml:space="preserve"> </w:t>
      </w:r>
      <w:r w:rsidRPr="0027228D">
        <w:rPr>
          <w:rFonts w:cs="Traditional Arabic"/>
          <w:sz w:val="32"/>
          <w:szCs w:val="32"/>
          <w:rtl/>
        </w:rPr>
        <w:t xml:space="preserve">وجد </w:t>
      </w:r>
      <w:r w:rsidRPr="0027228D">
        <w:rPr>
          <w:rFonts w:cs="Traditional Arabic"/>
          <w:sz w:val="32"/>
          <w:szCs w:val="32"/>
        </w:rPr>
        <w:t>–</w:t>
      </w:r>
      <w:r w:rsidRPr="0027228D">
        <w:rPr>
          <w:rFonts w:cs="Traditional Arabic"/>
          <w:sz w:val="32"/>
          <w:szCs w:val="32"/>
          <w:rtl/>
        </w:rPr>
        <w:t xml:space="preserve"> ولم تتعداها إلى عمليات العقل العليا من النشاط الفكري القائم على التفكير السليم والتقصي العقلي والخيال الخصب ومهارات واتجاهات التفكير العلمي وحل المشكلات. </w:t>
      </w:r>
    </w:p>
    <w:p w:rsidR="002C2A29" w:rsidRPr="0027228D" w:rsidRDefault="002C2A29" w:rsidP="00E30590">
      <w:pPr>
        <w:pStyle w:val="a7"/>
        <w:spacing w:before="100" w:beforeAutospacing="1" w:after="100" w:afterAutospacing="1"/>
        <w:jc w:val="both"/>
        <w:rPr>
          <w:rFonts w:cs="Traditional Arabic"/>
          <w:sz w:val="32"/>
          <w:szCs w:val="32"/>
          <w:rtl/>
        </w:rPr>
      </w:pPr>
      <w:r w:rsidRPr="0027228D">
        <w:rPr>
          <w:rFonts w:cs="Traditional Arabic"/>
          <w:sz w:val="32"/>
          <w:szCs w:val="32"/>
          <w:rtl/>
        </w:rPr>
        <w:t>وقد ترتب على هذه النظرة المحدودة آثار تربوية سيئة منها التركيز على تدريس المعلومات كما لو كان اكتساب المعلومات وتعلمها هو الهدف الوحيد لعمليات التربية</w:t>
      </w:r>
      <w:r w:rsidR="00ED0E7C" w:rsidRPr="0027228D">
        <w:rPr>
          <w:rFonts w:cs="Traditional Arabic"/>
          <w:sz w:val="32"/>
          <w:szCs w:val="32"/>
          <w:rtl/>
        </w:rPr>
        <w:t xml:space="preserve">، </w:t>
      </w:r>
      <w:r w:rsidRPr="0027228D">
        <w:rPr>
          <w:rFonts w:cs="Traditional Arabic"/>
          <w:sz w:val="32"/>
          <w:szCs w:val="32"/>
          <w:rtl/>
        </w:rPr>
        <w:t>وبذلك أصبح دور المعلم في العملية التربوية هو تلقين المعلومات وتبسيطها لتوصيلها بكل السبل إلى أذهان التلاميذ</w:t>
      </w:r>
      <w:r w:rsidR="00ED0E7C" w:rsidRPr="0027228D">
        <w:rPr>
          <w:rFonts w:cs="Traditional Arabic"/>
          <w:sz w:val="32"/>
          <w:szCs w:val="32"/>
          <w:rtl/>
        </w:rPr>
        <w:t xml:space="preserve">، </w:t>
      </w:r>
      <w:r w:rsidRPr="0027228D">
        <w:rPr>
          <w:rFonts w:cs="Traditional Arabic"/>
          <w:sz w:val="32"/>
          <w:szCs w:val="32"/>
          <w:rtl/>
        </w:rPr>
        <w:t>وما على التلاميذ إلا تلقى هذه المعلومات وحفظها.</w:t>
      </w:r>
    </w:p>
    <w:p w:rsidR="00783523" w:rsidRDefault="002C2A29" w:rsidP="00E30590">
      <w:pPr>
        <w:pStyle w:val="a7"/>
        <w:spacing w:before="100" w:beforeAutospacing="1" w:after="100" w:afterAutospacing="1"/>
        <w:jc w:val="both"/>
        <w:rPr>
          <w:rFonts w:cs="Traditional Arabic"/>
          <w:sz w:val="32"/>
          <w:szCs w:val="32"/>
          <w:rtl/>
        </w:rPr>
      </w:pPr>
      <w:r w:rsidRPr="0027228D">
        <w:rPr>
          <w:rFonts w:cs="Traditional Arabic"/>
          <w:sz w:val="32"/>
          <w:szCs w:val="32"/>
          <w:rtl/>
        </w:rPr>
        <w:t>وهناك من نظر إلى العلم على أنه طريقة للتفكير والبحث والنظر وهذه النظرة تؤكد على أهمية أساليب الملاحظة الدقيقة وفرض الفروض والتحقق من صحتها عن طريق التجريب واستنباط القوانين</w:t>
      </w:r>
      <w:r w:rsidR="00ED0E7C" w:rsidRPr="0027228D">
        <w:rPr>
          <w:rFonts w:cs="Traditional Arabic"/>
          <w:sz w:val="32"/>
          <w:szCs w:val="32"/>
          <w:rtl/>
        </w:rPr>
        <w:t xml:space="preserve">، </w:t>
      </w:r>
      <w:r w:rsidRPr="0027228D">
        <w:rPr>
          <w:rFonts w:cs="Traditional Arabic"/>
          <w:sz w:val="32"/>
          <w:szCs w:val="32"/>
          <w:rtl/>
        </w:rPr>
        <w:t>وهو ما يسمى بالمنهج التجريبي في العلم</w:t>
      </w:r>
      <w:r w:rsidR="00ED0E7C" w:rsidRPr="0027228D">
        <w:rPr>
          <w:rFonts w:cs="Traditional Arabic"/>
          <w:sz w:val="32"/>
          <w:szCs w:val="32"/>
          <w:rtl/>
        </w:rPr>
        <w:t xml:space="preserve">، </w:t>
      </w:r>
      <w:r w:rsidRPr="0027228D">
        <w:rPr>
          <w:rFonts w:cs="Traditional Arabic"/>
          <w:sz w:val="32"/>
          <w:szCs w:val="32"/>
          <w:rtl/>
        </w:rPr>
        <w:t>وهذه النظرة تهمل المعرفة وتركز على طريقة الوصول إلى المعرفة عن طريق الحواس البشرية.</w:t>
      </w:r>
    </w:p>
    <w:p w:rsidR="00783523" w:rsidRDefault="00783523">
      <w:pPr>
        <w:rPr>
          <w:rFonts w:ascii="Times New Roman" w:eastAsia="Times New Roman" w:hAnsi="Times New Roman" w:cs="Traditional Arabic"/>
          <w:sz w:val="32"/>
          <w:szCs w:val="32"/>
          <w:rtl/>
          <w:lang w:eastAsia="ar-SA"/>
        </w:rPr>
      </w:pPr>
      <w:r>
        <w:rPr>
          <w:rFonts w:cs="Traditional Arabic"/>
          <w:sz w:val="32"/>
          <w:szCs w:val="32"/>
          <w:rtl/>
        </w:rPr>
        <w:br w:type="page"/>
      </w:r>
    </w:p>
    <w:p w:rsidR="002C2A29" w:rsidRPr="0027228D" w:rsidRDefault="002C2A29" w:rsidP="00E30590">
      <w:pPr>
        <w:pStyle w:val="a7"/>
        <w:spacing w:before="100" w:beforeAutospacing="1" w:after="100" w:afterAutospacing="1"/>
        <w:jc w:val="both"/>
        <w:rPr>
          <w:rFonts w:cs="Traditional Arabic"/>
          <w:sz w:val="32"/>
          <w:szCs w:val="32"/>
          <w:rtl/>
        </w:rPr>
      </w:pPr>
      <w:r w:rsidRPr="0027228D">
        <w:rPr>
          <w:rFonts w:cs="Traditional Arabic"/>
          <w:sz w:val="32"/>
          <w:szCs w:val="32"/>
          <w:rtl/>
        </w:rPr>
        <w:lastRenderedPageBreak/>
        <w:t>وهناك وجهة نظر ثالثة تجمع بين وجهتي النظر السابقتين حيث تعتبر</w:t>
      </w:r>
      <w:r w:rsidR="002E5F94">
        <w:rPr>
          <w:rFonts w:cs="Traditional Arabic"/>
          <w:sz w:val="32"/>
          <w:szCs w:val="32"/>
          <w:rtl/>
        </w:rPr>
        <w:t xml:space="preserve"> إن </w:t>
      </w:r>
      <w:r w:rsidRPr="0027228D">
        <w:rPr>
          <w:rFonts w:cs="Traditional Arabic"/>
          <w:sz w:val="32"/>
          <w:szCs w:val="32"/>
          <w:rtl/>
        </w:rPr>
        <w:t>العلم يشتمل على</w:t>
      </w:r>
      <w:r w:rsidR="00572155" w:rsidRPr="0027228D">
        <w:rPr>
          <w:rFonts w:cs="Traditional Arabic"/>
          <w:sz w:val="32"/>
          <w:szCs w:val="32"/>
          <w:rtl/>
        </w:rPr>
        <w:t xml:space="preserve">: </w:t>
      </w:r>
    </w:p>
    <w:p w:rsidR="002C2A29" w:rsidRPr="0027228D" w:rsidRDefault="002C2A29" w:rsidP="00E30590">
      <w:pPr>
        <w:pStyle w:val="a7"/>
        <w:numPr>
          <w:ilvl w:val="0"/>
          <w:numId w:val="33"/>
        </w:numPr>
        <w:spacing w:before="100" w:beforeAutospacing="1" w:after="100" w:afterAutospacing="1"/>
        <w:ind w:left="0" w:right="0" w:firstLine="0"/>
        <w:jc w:val="both"/>
        <w:rPr>
          <w:rFonts w:cs="Traditional Arabic"/>
          <w:sz w:val="32"/>
          <w:szCs w:val="32"/>
          <w:rtl/>
        </w:rPr>
      </w:pPr>
      <w:r w:rsidRPr="0027228D">
        <w:rPr>
          <w:rFonts w:cs="Traditional Arabic"/>
          <w:sz w:val="32"/>
          <w:szCs w:val="32"/>
          <w:rtl/>
        </w:rPr>
        <w:t>نسق أو بناء من المعارف منظمة منسقة عن مادة الكون وطاقته وأحيائه وجماده</w:t>
      </w:r>
      <w:r w:rsidR="00ED0E7C" w:rsidRPr="0027228D">
        <w:rPr>
          <w:rFonts w:cs="Traditional Arabic"/>
          <w:sz w:val="32"/>
          <w:szCs w:val="32"/>
          <w:rtl/>
        </w:rPr>
        <w:t xml:space="preserve">، </w:t>
      </w:r>
      <w:r w:rsidRPr="0027228D">
        <w:rPr>
          <w:rFonts w:cs="Traditional Arabic"/>
          <w:sz w:val="32"/>
          <w:szCs w:val="32"/>
          <w:rtl/>
        </w:rPr>
        <w:t>تشتمل على حقائق أمكن التوصل إليها من خلال الملاحظة المقصودة المضبوطة</w:t>
      </w:r>
      <w:r w:rsidR="00ED0E7C" w:rsidRPr="0027228D">
        <w:rPr>
          <w:rFonts w:cs="Traditional Arabic"/>
          <w:sz w:val="32"/>
          <w:szCs w:val="32"/>
          <w:rtl/>
        </w:rPr>
        <w:t xml:space="preserve">، </w:t>
      </w:r>
      <w:r w:rsidRPr="0027228D">
        <w:rPr>
          <w:rFonts w:cs="Traditional Arabic"/>
          <w:sz w:val="32"/>
          <w:szCs w:val="32"/>
          <w:rtl/>
        </w:rPr>
        <w:t>وعلاقات تربط بين هذه الحقائق ونظريات يعتمد عليها العلماء في التوصل إلى حقائق وعلاقات وتجارب ونظريات جديدة.</w:t>
      </w:r>
    </w:p>
    <w:p w:rsidR="002C2A29" w:rsidRPr="0027228D" w:rsidRDefault="002C2A29" w:rsidP="00E30590">
      <w:pPr>
        <w:pStyle w:val="a7"/>
        <w:numPr>
          <w:ilvl w:val="0"/>
          <w:numId w:val="33"/>
        </w:numPr>
        <w:spacing w:before="100" w:beforeAutospacing="1" w:after="100" w:afterAutospacing="1"/>
        <w:ind w:left="0" w:right="0" w:firstLine="0"/>
        <w:jc w:val="both"/>
        <w:rPr>
          <w:rFonts w:cs="Traditional Arabic"/>
          <w:sz w:val="32"/>
          <w:szCs w:val="32"/>
          <w:rtl/>
        </w:rPr>
      </w:pPr>
      <w:r w:rsidRPr="0027228D">
        <w:rPr>
          <w:rFonts w:cs="Traditional Arabic"/>
          <w:sz w:val="32"/>
          <w:szCs w:val="32"/>
          <w:rtl/>
        </w:rPr>
        <w:t>طريقة للبحث تقوم على الاستطلاع</w:t>
      </w:r>
      <w:r w:rsidR="00ED0E7C" w:rsidRPr="0027228D">
        <w:rPr>
          <w:rFonts w:cs="Traditional Arabic"/>
          <w:sz w:val="32"/>
          <w:szCs w:val="32"/>
          <w:rtl/>
        </w:rPr>
        <w:t xml:space="preserve">، </w:t>
      </w:r>
      <w:r w:rsidRPr="0027228D">
        <w:rPr>
          <w:rFonts w:cs="Traditional Arabic"/>
          <w:sz w:val="32"/>
          <w:szCs w:val="32"/>
          <w:rtl/>
        </w:rPr>
        <w:t>وفرض الفروض</w:t>
      </w:r>
      <w:r w:rsidR="00ED0E7C" w:rsidRPr="0027228D">
        <w:rPr>
          <w:rFonts w:cs="Traditional Arabic"/>
          <w:sz w:val="32"/>
          <w:szCs w:val="32"/>
          <w:rtl/>
        </w:rPr>
        <w:t xml:space="preserve">، </w:t>
      </w:r>
      <w:r w:rsidRPr="0027228D">
        <w:rPr>
          <w:rFonts w:cs="Traditional Arabic"/>
          <w:sz w:val="32"/>
          <w:szCs w:val="32"/>
          <w:rtl/>
        </w:rPr>
        <w:t>والملاحظة</w:t>
      </w:r>
      <w:r w:rsidR="00ED0E7C" w:rsidRPr="0027228D">
        <w:rPr>
          <w:rFonts w:cs="Traditional Arabic"/>
          <w:sz w:val="32"/>
          <w:szCs w:val="32"/>
          <w:rtl/>
        </w:rPr>
        <w:t xml:space="preserve">، </w:t>
      </w:r>
      <w:r w:rsidRPr="0027228D">
        <w:rPr>
          <w:rFonts w:cs="Traditional Arabic"/>
          <w:sz w:val="32"/>
          <w:szCs w:val="32"/>
          <w:rtl/>
        </w:rPr>
        <w:t>والتجريب</w:t>
      </w:r>
      <w:r w:rsidR="008B73C9" w:rsidRPr="0027228D">
        <w:rPr>
          <w:rFonts w:cs="Traditional Arabic"/>
          <w:sz w:val="32"/>
          <w:szCs w:val="32"/>
          <w:rtl/>
        </w:rPr>
        <w:t xml:space="preserve">، </w:t>
      </w:r>
      <w:r w:rsidRPr="0027228D">
        <w:rPr>
          <w:rFonts w:cs="Traditional Arabic"/>
          <w:sz w:val="32"/>
          <w:szCs w:val="32"/>
          <w:rtl/>
        </w:rPr>
        <w:t>والتفكير المنطقي الموضوعي</w:t>
      </w:r>
      <w:r w:rsidR="00ED0E7C" w:rsidRPr="0027228D">
        <w:rPr>
          <w:rFonts w:cs="Traditional Arabic"/>
          <w:sz w:val="32"/>
          <w:szCs w:val="32"/>
          <w:rtl/>
        </w:rPr>
        <w:t xml:space="preserve">، </w:t>
      </w:r>
      <w:r w:rsidRPr="0027228D">
        <w:rPr>
          <w:rFonts w:cs="Traditional Arabic"/>
          <w:sz w:val="32"/>
          <w:szCs w:val="32"/>
          <w:rtl/>
        </w:rPr>
        <w:t>وتبعد ما أمكن عن تأثير العاطفة والرغبات الشخصية والعقائد السائدة.</w:t>
      </w:r>
    </w:p>
    <w:p w:rsidR="002C2A29" w:rsidRPr="0027228D" w:rsidRDefault="002C2A29" w:rsidP="00E30590">
      <w:pPr>
        <w:pStyle w:val="a7"/>
        <w:spacing w:before="100" w:beforeAutospacing="1" w:after="100" w:afterAutospacing="1"/>
        <w:jc w:val="both"/>
        <w:rPr>
          <w:rFonts w:cs="Traditional Arabic"/>
          <w:sz w:val="32"/>
          <w:szCs w:val="32"/>
          <w:rtl/>
        </w:rPr>
      </w:pPr>
      <w:r w:rsidRPr="0027228D">
        <w:rPr>
          <w:rFonts w:cs="Traditional Arabic"/>
          <w:sz w:val="32"/>
          <w:szCs w:val="32"/>
          <w:rtl/>
        </w:rPr>
        <w:t>إلا</w:t>
      </w:r>
      <w:r w:rsidR="002E5F94">
        <w:rPr>
          <w:rFonts w:cs="Traditional Arabic"/>
          <w:sz w:val="32"/>
          <w:szCs w:val="32"/>
          <w:rtl/>
        </w:rPr>
        <w:t xml:space="preserve"> إن </w:t>
      </w:r>
      <w:r w:rsidRPr="0027228D">
        <w:rPr>
          <w:rFonts w:cs="Traditional Arabic"/>
          <w:sz w:val="32"/>
          <w:szCs w:val="32"/>
          <w:rtl/>
        </w:rPr>
        <w:t>هذه الوجهة الأخيرة ينتابها أيضا القصور فهي وجهة نظر بشرية</w:t>
      </w:r>
      <w:r w:rsidR="00ED0E7C" w:rsidRPr="0027228D">
        <w:rPr>
          <w:rFonts w:cs="Traditional Arabic"/>
          <w:sz w:val="32"/>
          <w:szCs w:val="32"/>
          <w:rtl/>
        </w:rPr>
        <w:t xml:space="preserve">، </w:t>
      </w:r>
      <w:r w:rsidRPr="0027228D">
        <w:rPr>
          <w:rFonts w:cs="Traditional Arabic"/>
          <w:sz w:val="32"/>
          <w:szCs w:val="32"/>
          <w:rtl/>
        </w:rPr>
        <w:t>حيث أنها تقصر العلم على ما توصل إليه الإنسان نتيجة تفكيره وتدبره في كتاب الكون المفتوح وفى علوم الكون والحياة وكل ما يتصل بأحوال الناس المادية وشئونهم المعيشية</w:t>
      </w:r>
      <w:r w:rsidR="00ED0E7C" w:rsidRPr="0027228D">
        <w:rPr>
          <w:rFonts w:cs="Traditional Arabic"/>
          <w:sz w:val="32"/>
          <w:szCs w:val="32"/>
          <w:rtl/>
        </w:rPr>
        <w:t xml:space="preserve">، </w:t>
      </w:r>
      <w:r w:rsidRPr="0027228D">
        <w:rPr>
          <w:rFonts w:cs="Traditional Arabic"/>
          <w:sz w:val="32"/>
          <w:szCs w:val="32"/>
          <w:rtl/>
        </w:rPr>
        <w:t>كما</w:t>
      </w:r>
      <w:r w:rsidR="002E5F94">
        <w:rPr>
          <w:rFonts w:cs="Traditional Arabic"/>
          <w:sz w:val="32"/>
          <w:szCs w:val="32"/>
          <w:rtl/>
        </w:rPr>
        <w:t xml:space="preserve"> إن </w:t>
      </w:r>
      <w:r w:rsidRPr="0027228D">
        <w:rPr>
          <w:rFonts w:cs="Traditional Arabic"/>
          <w:sz w:val="32"/>
          <w:szCs w:val="32"/>
          <w:rtl/>
        </w:rPr>
        <w:t>ما يتوصل إليه الإنسان ليس في كل الأحوال يعتبر صحيحا علميا</w:t>
      </w:r>
      <w:r w:rsidR="00ED0E7C" w:rsidRPr="0027228D">
        <w:rPr>
          <w:rFonts w:cs="Traditional Arabic"/>
          <w:sz w:val="32"/>
          <w:szCs w:val="32"/>
          <w:rtl/>
        </w:rPr>
        <w:t xml:space="preserve">، </w:t>
      </w:r>
      <w:r w:rsidRPr="0027228D">
        <w:rPr>
          <w:rFonts w:cs="Traditional Arabic"/>
          <w:sz w:val="32"/>
          <w:szCs w:val="32"/>
          <w:rtl/>
        </w:rPr>
        <w:t>فكم من نظريات علمية ثبت عدم صحتها.</w:t>
      </w:r>
    </w:p>
    <w:p w:rsidR="002C2A29" w:rsidRPr="0027228D" w:rsidRDefault="002C2A29" w:rsidP="00E30590">
      <w:pPr>
        <w:pStyle w:val="a7"/>
        <w:spacing w:before="100" w:beforeAutospacing="1" w:after="100" w:afterAutospacing="1"/>
        <w:jc w:val="both"/>
        <w:rPr>
          <w:rFonts w:cs="Traditional Arabic"/>
          <w:sz w:val="32"/>
          <w:szCs w:val="32"/>
          <w:rtl/>
        </w:rPr>
      </w:pPr>
      <w:r w:rsidRPr="0027228D">
        <w:rPr>
          <w:rFonts w:cs="Traditional Arabic"/>
          <w:sz w:val="32"/>
          <w:szCs w:val="32"/>
          <w:rtl/>
        </w:rPr>
        <w:t>إن كل وجهات النظر السابقة لماهية العلم التي ابتدعها البعض وضلوا بها وأضلوا الآخرين من ورائهم هي وجهات نظر قاصرة وضالة ومضلة وذلك لابتعاد معتنقها عن المصدر الأساسي لكل علم</w:t>
      </w:r>
      <w:r w:rsidR="00ED0E7C" w:rsidRPr="0027228D">
        <w:rPr>
          <w:rFonts w:cs="Traditional Arabic"/>
          <w:sz w:val="32"/>
          <w:szCs w:val="32"/>
          <w:rtl/>
        </w:rPr>
        <w:t xml:space="preserve">، </w:t>
      </w:r>
      <w:r w:rsidRPr="0027228D">
        <w:rPr>
          <w:rFonts w:cs="Traditional Arabic"/>
          <w:sz w:val="32"/>
          <w:szCs w:val="32"/>
          <w:rtl/>
        </w:rPr>
        <w:t>فالعلم كله من عند الله</w:t>
      </w:r>
      <w:r w:rsidR="00ED0E7C" w:rsidRPr="0027228D">
        <w:rPr>
          <w:rFonts w:cs="Traditional Arabic"/>
          <w:sz w:val="32"/>
          <w:szCs w:val="32"/>
          <w:rtl/>
        </w:rPr>
        <w:t xml:space="preserve">، </w:t>
      </w:r>
      <w:r w:rsidRPr="0027228D">
        <w:rPr>
          <w:rFonts w:cs="Traditional Arabic"/>
          <w:sz w:val="32"/>
          <w:szCs w:val="32"/>
          <w:rtl/>
        </w:rPr>
        <w:t xml:space="preserve">فكيف والحال هكذا وهناك من العلوم مالا يستطيع الإنسان إدراكها بعقله رغم أنها أمامه ويعمل الكون بها </w:t>
      </w:r>
      <w:proofErr w:type="gramStart"/>
      <w:r w:rsidRPr="0027228D">
        <w:rPr>
          <w:rFonts w:cs="Traditional Arabic"/>
          <w:sz w:val="32"/>
          <w:szCs w:val="32"/>
          <w:rtl/>
        </w:rPr>
        <w:t>- بما</w:t>
      </w:r>
      <w:proofErr w:type="gramEnd"/>
      <w:r w:rsidRPr="0027228D">
        <w:rPr>
          <w:rFonts w:cs="Traditional Arabic"/>
          <w:sz w:val="32"/>
          <w:szCs w:val="32"/>
          <w:rtl/>
        </w:rPr>
        <w:t xml:space="preserve"> فيه هو نفسه - ناهيك عن علوم الغيب وما وراء المادة</w:t>
      </w:r>
      <w:r w:rsidR="00ED0E7C" w:rsidRPr="0027228D">
        <w:rPr>
          <w:rFonts w:cs="Traditional Arabic"/>
          <w:sz w:val="32"/>
          <w:szCs w:val="32"/>
          <w:rtl/>
        </w:rPr>
        <w:t xml:space="preserve">، </w:t>
      </w:r>
      <w:r w:rsidRPr="0027228D">
        <w:rPr>
          <w:rFonts w:cs="Traditional Arabic"/>
          <w:sz w:val="32"/>
          <w:szCs w:val="32"/>
          <w:rtl/>
        </w:rPr>
        <w:t>ومنها علوم الوحي التي ما كان للإنسان</w:t>
      </w:r>
      <w:r w:rsidR="002E5F94">
        <w:rPr>
          <w:rFonts w:cs="Traditional Arabic"/>
          <w:sz w:val="32"/>
          <w:szCs w:val="32"/>
          <w:rtl/>
        </w:rPr>
        <w:t xml:space="preserve"> إن </w:t>
      </w:r>
      <w:r w:rsidRPr="0027228D">
        <w:rPr>
          <w:rFonts w:cs="Traditional Arabic"/>
          <w:sz w:val="32"/>
          <w:szCs w:val="32"/>
          <w:rtl/>
        </w:rPr>
        <w:t>يدركها إلا عن طريق الوحي.</w:t>
      </w:r>
    </w:p>
    <w:p w:rsidR="002C2A29" w:rsidRPr="0027228D" w:rsidRDefault="002C2A29" w:rsidP="00E30590">
      <w:pPr>
        <w:pStyle w:val="a7"/>
        <w:spacing w:before="100" w:beforeAutospacing="1" w:after="100" w:afterAutospacing="1"/>
        <w:jc w:val="both"/>
        <w:rPr>
          <w:rFonts w:cs="Traditional Arabic"/>
          <w:sz w:val="32"/>
          <w:szCs w:val="32"/>
          <w:rtl/>
        </w:rPr>
      </w:pPr>
      <w:r w:rsidRPr="0027228D">
        <w:rPr>
          <w:rFonts w:cs="Traditional Arabic"/>
          <w:sz w:val="32"/>
          <w:szCs w:val="32"/>
          <w:rtl/>
        </w:rPr>
        <w:t>أما العلم من المنظور الإسلامي الرباني الذي لا يأتيه الباطل من بين يديه ولا من خلفه فهو قسمان</w:t>
      </w:r>
      <w:r w:rsidR="00572155" w:rsidRPr="0027228D">
        <w:rPr>
          <w:rFonts w:cs="Traditional Arabic"/>
          <w:sz w:val="32"/>
          <w:szCs w:val="32"/>
          <w:rtl/>
        </w:rPr>
        <w:t xml:space="preserve">: </w:t>
      </w:r>
    </w:p>
    <w:p w:rsidR="002C2A29" w:rsidRPr="0027228D" w:rsidRDefault="002C2A29" w:rsidP="00E30590">
      <w:pPr>
        <w:pStyle w:val="10"/>
        <w:spacing w:before="100" w:beforeAutospacing="1" w:after="100" w:afterAutospacing="1"/>
        <w:jc w:val="both"/>
        <w:rPr>
          <w:rFonts w:cs="Traditional Arabic"/>
          <w:sz w:val="32"/>
          <w:szCs w:val="32"/>
          <w:rtl/>
        </w:rPr>
      </w:pPr>
      <w:r w:rsidRPr="0027228D">
        <w:rPr>
          <w:rFonts w:cs="Traditional Arabic"/>
          <w:sz w:val="32"/>
          <w:szCs w:val="32"/>
          <w:rtl/>
        </w:rPr>
        <w:t xml:space="preserve">علوم </w:t>
      </w:r>
      <w:proofErr w:type="gramStart"/>
      <w:r w:rsidRPr="0027228D">
        <w:rPr>
          <w:rFonts w:cs="Traditional Arabic"/>
          <w:sz w:val="32"/>
          <w:szCs w:val="32"/>
          <w:rtl/>
        </w:rPr>
        <w:t>الوح</w:t>
      </w:r>
      <w:r w:rsidRPr="0027228D">
        <w:rPr>
          <w:rFonts w:cs="Traditional Arabic" w:hint="cs"/>
          <w:sz w:val="32"/>
          <w:szCs w:val="32"/>
          <w:rtl/>
        </w:rPr>
        <w:t>ى</w:t>
      </w:r>
      <w:proofErr w:type="gramEnd"/>
      <w:r w:rsidR="00572155" w:rsidRPr="0027228D">
        <w:rPr>
          <w:rFonts w:cs="Traditional Arabic"/>
          <w:sz w:val="32"/>
          <w:szCs w:val="32"/>
          <w:rtl/>
        </w:rPr>
        <w:t xml:space="preserve">: </w:t>
      </w:r>
    </w:p>
    <w:p w:rsidR="002C2A29" w:rsidRPr="0027228D" w:rsidRDefault="002C2A29" w:rsidP="00E30590">
      <w:pPr>
        <w:pStyle w:val="a7"/>
        <w:spacing w:before="100" w:beforeAutospacing="1" w:after="100" w:afterAutospacing="1"/>
        <w:jc w:val="both"/>
        <w:rPr>
          <w:rFonts w:cs="Traditional Arabic"/>
          <w:sz w:val="32"/>
          <w:szCs w:val="32"/>
          <w:rtl/>
        </w:rPr>
      </w:pPr>
      <w:r w:rsidRPr="0027228D">
        <w:rPr>
          <w:rFonts w:cs="Traditional Arabic"/>
          <w:sz w:val="32"/>
          <w:szCs w:val="32"/>
          <w:rtl/>
        </w:rPr>
        <w:t>وهي العلوم المنزلة من عند الله سبحانه وتعالى والتي تؤسس حياة الإنسان في الدنيا والآخرة</w:t>
      </w:r>
      <w:r w:rsidR="00ED0E7C" w:rsidRPr="0027228D">
        <w:rPr>
          <w:rFonts w:cs="Traditional Arabic"/>
          <w:sz w:val="32"/>
          <w:szCs w:val="32"/>
          <w:rtl/>
        </w:rPr>
        <w:t xml:space="preserve">، </w:t>
      </w:r>
      <w:r w:rsidRPr="0027228D">
        <w:rPr>
          <w:rFonts w:cs="Traditional Arabic"/>
          <w:sz w:val="32"/>
          <w:szCs w:val="32"/>
          <w:rtl/>
        </w:rPr>
        <w:t>وتبين صلته بربه وبنفسه وبأخيه الإنسان وبمجتمعه المحلى بما في ذلك الأسرة</w:t>
      </w:r>
      <w:r w:rsidR="008B73C9" w:rsidRPr="0027228D">
        <w:rPr>
          <w:rFonts w:cs="Traditional Arabic"/>
          <w:sz w:val="32"/>
          <w:szCs w:val="32"/>
          <w:rtl/>
        </w:rPr>
        <w:t xml:space="preserve">، </w:t>
      </w:r>
      <w:r w:rsidRPr="0027228D">
        <w:rPr>
          <w:rFonts w:cs="Traditional Arabic"/>
          <w:sz w:val="32"/>
          <w:szCs w:val="32"/>
          <w:rtl/>
        </w:rPr>
        <w:t>وبالمجتمع الإسلامي على وجه العموم وباقي المجتمعات الأخرى</w:t>
      </w:r>
      <w:r w:rsidR="00ED0E7C" w:rsidRPr="0027228D">
        <w:rPr>
          <w:rFonts w:cs="Traditional Arabic"/>
          <w:sz w:val="32"/>
          <w:szCs w:val="32"/>
          <w:rtl/>
        </w:rPr>
        <w:t xml:space="preserve">، </w:t>
      </w:r>
      <w:r w:rsidRPr="0027228D">
        <w:rPr>
          <w:rFonts w:cs="Traditional Arabic"/>
          <w:sz w:val="32"/>
          <w:szCs w:val="32"/>
          <w:rtl/>
        </w:rPr>
        <w:t>وبالحياة والكون أجمع.</w:t>
      </w:r>
    </w:p>
    <w:p w:rsidR="002C2A29" w:rsidRPr="0027228D" w:rsidRDefault="002C2A29" w:rsidP="00E30590">
      <w:pPr>
        <w:pStyle w:val="a7"/>
        <w:spacing w:before="100" w:beforeAutospacing="1" w:after="100" w:afterAutospacing="1"/>
        <w:jc w:val="both"/>
        <w:rPr>
          <w:rFonts w:cs="Traditional Arabic"/>
          <w:sz w:val="32"/>
          <w:szCs w:val="32"/>
          <w:rtl/>
        </w:rPr>
      </w:pPr>
      <w:r w:rsidRPr="0027228D">
        <w:rPr>
          <w:rFonts w:cs="Traditional Arabic"/>
          <w:sz w:val="32"/>
          <w:szCs w:val="32"/>
          <w:rtl/>
        </w:rPr>
        <w:lastRenderedPageBreak/>
        <w:t>وعلوم الوحي تزود الإنسان بالمعرفة التي لا يستطيع</w:t>
      </w:r>
      <w:r w:rsidR="002E5F94">
        <w:rPr>
          <w:rFonts w:cs="Traditional Arabic"/>
          <w:sz w:val="32"/>
          <w:szCs w:val="32"/>
          <w:rtl/>
        </w:rPr>
        <w:t xml:space="preserve"> إن </w:t>
      </w:r>
      <w:r w:rsidRPr="0027228D">
        <w:rPr>
          <w:rFonts w:cs="Traditional Arabic"/>
          <w:sz w:val="32"/>
          <w:szCs w:val="32"/>
          <w:rtl/>
        </w:rPr>
        <w:t xml:space="preserve">يكتشفها بنفسه ولا يدركها بعقله </w:t>
      </w:r>
      <w:proofErr w:type="gramStart"/>
      <w:r w:rsidRPr="0027228D">
        <w:rPr>
          <w:rFonts w:cs="Traditional Arabic"/>
          <w:sz w:val="32"/>
          <w:szCs w:val="32"/>
          <w:rtl/>
        </w:rPr>
        <w:t xml:space="preserve">وحواسه </w:t>
      </w:r>
      <w:r w:rsidRPr="0027228D">
        <w:rPr>
          <w:rFonts w:cs="Traditional Arabic"/>
          <w:sz w:val="32"/>
          <w:szCs w:val="32"/>
        </w:rPr>
        <w:sym w:font="AGA Arabesque" w:char="F029"/>
      </w:r>
      <w:r w:rsidRPr="0027228D">
        <w:rPr>
          <w:rFonts w:cs="Traditional Arabic"/>
          <w:sz w:val="32"/>
          <w:szCs w:val="32"/>
          <w:rtl/>
        </w:rPr>
        <w:t xml:space="preserve"> وَإِنْ</w:t>
      </w:r>
      <w:proofErr w:type="gramEnd"/>
      <w:r w:rsidRPr="0027228D">
        <w:rPr>
          <w:rFonts w:cs="Traditional Arabic"/>
          <w:sz w:val="32"/>
          <w:szCs w:val="32"/>
          <w:rtl/>
        </w:rPr>
        <w:t xml:space="preserve"> كُنتُمْ فِي رَيْبٍ مِمَّا نَزَّلْنَا عَلَى عَبْدِنَا فَأْتُوا بِسُورَةٍ مِنْ مِثْلِهِ وَادْعُوا شُهَدَاءَكُمْ مِنْ دُونِ اللَّهِ</w:t>
      </w:r>
      <w:r w:rsidR="002E5F94">
        <w:rPr>
          <w:rFonts w:cs="Traditional Arabic"/>
          <w:sz w:val="32"/>
          <w:szCs w:val="32"/>
          <w:rtl/>
        </w:rPr>
        <w:t xml:space="preserve"> إن </w:t>
      </w:r>
      <w:r w:rsidRPr="0027228D">
        <w:rPr>
          <w:rFonts w:cs="Traditional Arabic"/>
          <w:sz w:val="32"/>
          <w:szCs w:val="32"/>
          <w:rtl/>
        </w:rPr>
        <w:t>كُنتُمْ صَادِقِينَ</w:t>
      </w:r>
      <w:r w:rsidRPr="0027228D">
        <w:rPr>
          <w:rFonts w:cs="Traditional Arabic" w:hint="cs"/>
          <w:sz w:val="32"/>
          <w:szCs w:val="32"/>
          <w:rtl/>
        </w:rPr>
        <w:t xml:space="preserve"> * </w:t>
      </w:r>
      <w:r w:rsidRPr="0027228D">
        <w:rPr>
          <w:rFonts w:cs="Traditional Arabic"/>
          <w:sz w:val="32"/>
          <w:szCs w:val="32"/>
          <w:rtl/>
        </w:rPr>
        <w:t>فَإِنْ لَمْ تَفْعَلُوا وَلَنْ تَفْعَلُوا فَاتَّقُوا النَّارَ الَّتِي وَقُودُهَا النَّاسُ وَالْحِجَارَةُ أُعِدَّتْ لِلْكَافِرِينَ</w:t>
      </w:r>
      <w:r w:rsidRPr="0027228D">
        <w:rPr>
          <w:rFonts w:cs="Traditional Arabic"/>
          <w:sz w:val="32"/>
          <w:szCs w:val="32"/>
        </w:rPr>
        <w:t xml:space="preserve"> </w:t>
      </w:r>
      <w:r w:rsidRPr="0027228D">
        <w:rPr>
          <w:rFonts w:cs="Traditional Arabic"/>
          <w:sz w:val="32"/>
          <w:szCs w:val="32"/>
        </w:rPr>
        <w:sym w:font="AGA Arabesque" w:char="F028"/>
      </w:r>
      <w:r w:rsidRPr="0027228D">
        <w:rPr>
          <w:rFonts w:cs="Traditional Arabic"/>
          <w:sz w:val="32"/>
          <w:szCs w:val="32"/>
          <w:rtl/>
        </w:rPr>
        <w:t xml:space="preserve"> [ البقرة</w:t>
      </w:r>
      <w:r w:rsidR="00572155" w:rsidRPr="0027228D">
        <w:rPr>
          <w:rFonts w:cs="Traditional Arabic" w:hint="cs"/>
          <w:sz w:val="32"/>
          <w:szCs w:val="32"/>
          <w:rtl/>
        </w:rPr>
        <w:t xml:space="preserve">: </w:t>
      </w:r>
      <w:r w:rsidRPr="0027228D">
        <w:rPr>
          <w:rFonts w:cs="Traditional Arabic" w:hint="cs"/>
          <w:sz w:val="32"/>
          <w:szCs w:val="32"/>
          <w:rtl/>
        </w:rPr>
        <w:t>23-24</w:t>
      </w:r>
      <w:r w:rsidRPr="0027228D">
        <w:rPr>
          <w:rFonts w:cs="Traditional Arabic"/>
          <w:sz w:val="32"/>
          <w:szCs w:val="32"/>
          <w:rtl/>
        </w:rPr>
        <w:t>].</w:t>
      </w:r>
    </w:p>
    <w:p w:rsidR="002C2A29" w:rsidRPr="0027228D" w:rsidRDefault="002C2A29" w:rsidP="00E30590">
      <w:pPr>
        <w:pStyle w:val="a7"/>
        <w:spacing w:before="100" w:beforeAutospacing="1" w:after="100" w:afterAutospacing="1"/>
        <w:jc w:val="both"/>
        <w:rPr>
          <w:rFonts w:cs="Traditional Arabic"/>
          <w:sz w:val="32"/>
          <w:szCs w:val="32"/>
          <w:rtl/>
        </w:rPr>
      </w:pPr>
      <w:r w:rsidRPr="0027228D">
        <w:rPr>
          <w:rFonts w:cs="Traditional Arabic"/>
          <w:sz w:val="32"/>
          <w:szCs w:val="32"/>
          <w:rtl/>
        </w:rPr>
        <w:t>فكانت رحمة الله به</w:t>
      </w:r>
      <w:r w:rsidR="002E5F94">
        <w:rPr>
          <w:rFonts w:cs="Traditional Arabic"/>
          <w:sz w:val="32"/>
          <w:szCs w:val="32"/>
          <w:rtl/>
        </w:rPr>
        <w:t xml:space="preserve"> إن </w:t>
      </w:r>
      <w:r w:rsidRPr="0027228D">
        <w:rPr>
          <w:rFonts w:cs="Traditional Arabic"/>
          <w:sz w:val="32"/>
          <w:szCs w:val="32"/>
          <w:rtl/>
        </w:rPr>
        <w:t>أنزلها الله للإنسان مباشرة عن طريق الوحي حتى تستقيم حياته في الأرض ويكون قادرا على تحمل الأمانة التي كلفه الله بها</w:t>
      </w:r>
      <w:r w:rsidR="00ED0E7C" w:rsidRPr="0027228D">
        <w:rPr>
          <w:rFonts w:cs="Traditional Arabic"/>
          <w:sz w:val="32"/>
          <w:szCs w:val="32"/>
          <w:rtl/>
        </w:rPr>
        <w:t xml:space="preserve">، </w:t>
      </w:r>
      <w:r w:rsidRPr="0027228D">
        <w:rPr>
          <w:rFonts w:cs="Traditional Arabic"/>
          <w:sz w:val="32"/>
          <w:szCs w:val="32"/>
          <w:rtl/>
        </w:rPr>
        <w:t>وتحقيق خلافته لله في الأرض وتعميرها</w:t>
      </w:r>
      <w:r w:rsidR="00ED0E7C" w:rsidRPr="0027228D">
        <w:rPr>
          <w:rFonts w:cs="Traditional Arabic"/>
          <w:sz w:val="32"/>
          <w:szCs w:val="32"/>
          <w:rtl/>
        </w:rPr>
        <w:t xml:space="preserve">، </w:t>
      </w:r>
      <w:r w:rsidRPr="0027228D">
        <w:rPr>
          <w:rFonts w:cs="Traditional Arabic"/>
          <w:sz w:val="32"/>
          <w:szCs w:val="32"/>
          <w:rtl/>
        </w:rPr>
        <w:t>فكان المنهج الرباني الذي يهتدي به الإنسان والنور الذي يضئ له الطريق في كل وقت وحين منزلا عن طريق الوحي.</w:t>
      </w:r>
    </w:p>
    <w:p w:rsidR="002C2A29" w:rsidRPr="0027228D" w:rsidRDefault="002C2A29" w:rsidP="00E30590">
      <w:pPr>
        <w:pStyle w:val="a7"/>
        <w:spacing w:before="100" w:beforeAutospacing="1" w:after="100" w:afterAutospacing="1"/>
        <w:jc w:val="both"/>
        <w:rPr>
          <w:rFonts w:cs="Traditional Arabic"/>
          <w:sz w:val="32"/>
          <w:szCs w:val="32"/>
          <w:rtl/>
        </w:rPr>
      </w:pPr>
      <w:r w:rsidRPr="0027228D">
        <w:rPr>
          <w:rFonts w:cs="Traditional Arabic"/>
          <w:sz w:val="32"/>
          <w:szCs w:val="32"/>
          <w:rtl/>
        </w:rPr>
        <w:t>ويتكون هذا القسم من</w:t>
      </w:r>
      <w:r w:rsidR="00572155" w:rsidRPr="0027228D">
        <w:rPr>
          <w:rFonts w:cs="Traditional Arabic"/>
          <w:sz w:val="32"/>
          <w:szCs w:val="32"/>
          <w:rtl/>
        </w:rPr>
        <w:t xml:space="preserve">: </w:t>
      </w:r>
    </w:p>
    <w:p w:rsidR="002C2A29" w:rsidRPr="0027228D" w:rsidRDefault="002C2A29" w:rsidP="00E30590">
      <w:pPr>
        <w:pStyle w:val="10"/>
        <w:spacing w:before="100" w:beforeAutospacing="1" w:after="100" w:afterAutospacing="1"/>
        <w:jc w:val="both"/>
        <w:rPr>
          <w:rFonts w:cs="Traditional Arabic"/>
          <w:sz w:val="32"/>
          <w:szCs w:val="32"/>
          <w:rtl/>
        </w:rPr>
      </w:pPr>
      <w:r w:rsidRPr="0027228D">
        <w:rPr>
          <w:rFonts w:cs="Traditional Arabic"/>
          <w:sz w:val="32"/>
          <w:szCs w:val="32"/>
          <w:rtl/>
        </w:rPr>
        <w:t xml:space="preserve"> القرآن الكريم</w:t>
      </w:r>
      <w:r w:rsidR="00572155" w:rsidRPr="0027228D">
        <w:rPr>
          <w:rFonts w:cs="Traditional Arabic"/>
          <w:sz w:val="32"/>
          <w:szCs w:val="32"/>
          <w:rtl/>
        </w:rPr>
        <w:t xml:space="preserve">: </w:t>
      </w:r>
    </w:p>
    <w:p w:rsidR="002C2A29" w:rsidRPr="00ED72BF" w:rsidRDefault="002C2A29" w:rsidP="00E30590">
      <w:pPr>
        <w:pStyle w:val="a7"/>
        <w:spacing w:before="100" w:beforeAutospacing="1" w:after="100" w:afterAutospacing="1"/>
        <w:jc w:val="both"/>
        <w:rPr>
          <w:rFonts w:cs="Traditional Arabic"/>
          <w:sz w:val="32"/>
          <w:szCs w:val="32"/>
          <w:rtl/>
        </w:rPr>
      </w:pPr>
      <w:r w:rsidRPr="0027228D">
        <w:rPr>
          <w:rFonts w:cs="Traditional Arabic"/>
          <w:sz w:val="32"/>
          <w:szCs w:val="32"/>
          <w:rtl/>
        </w:rPr>
        <w:t xml:space="preserve"> وهو كلام الله " المنزل على </w:t>
      </w:r>
      <w:proofErr w:type="gramStart"/>
      <w:r w:rsidRPr="0027228D">
        <w:rPr>
          <w:rFonts w:cs="Traditional Arabic"/>
          <w:sz w:val="32"/>
          <w:szCs w:val="32"/>
          <w:rtl/>
        </w:rPr>
        <w:t xml:space="preserve">محمد </w:t>
      </w:r>
      <w:r w:rsidRPr="0027228D">
        <w:rPr>
          <w:rFonts w:cs="Traditional Arabic"/>
          <w:sz w:val="32"/>
          <w:szCs w:val="32"/>
        </w:rPr>
        <w:sym w:font="AGA Arabesque" w:char="F072"/>
      </w:r>
      <w:r w:rsidRPr="0027228D">
        <w:rPr>
          <w:rFonts w:cs="Traditional Arabic"/>
          <w:sz w:val="32"/>
          <w:szCs w:val="32"/>
          <w:rtl/>
        </w:rPr>
        <w:t xml:space="preserve"> المتعبد</w:t>
      </w:r>
      <w:proofErr w:type="gramEnd"/>
      <w:r w:rsidRPr="0027228D">
        <w:rPr>
          <w:rFonts w:cs="Traditional Arabic"/>
          <w:sz w:val="32"/>
          <w:szCs w:val="32"/>
          <w:rtl/>
        </w:rPr>
        <w:t xml:space="preserve"> بتلاوته</w:t>
      </w:r>
      <w:r w:rsidR="00ED0E7C" w:rsidRPr="0027228D">
        <w:rPr>
          <w:rFonts w:cs="Traditional Arabic"/>
          <w:sz w:val="32"/>
          <w:szCs w:val="32"/>
          <w:rtl/>
        </w:rPr>
        <w:t xml:space="preserve">، </w:t>
      </w:r>
      <w:r w:rsidRPr="0027228D">
        <w:rPr>
          <w:rFonts w:cs="Traditional Arabic"/>
          <w:sz w:val="32"/>
          <w:szCs w:val="32"/>
          <w:rtl/>
        </w:rPr>
        <w:t xml:space="preserve">وقد تلقاه النبي </w:t>
      </w:r>
      <w:r w:rsidRPr="0027228D">
        <w:rPr>
          <w:rFonts w:cs="Traditional Arabic"/>
          <w:sz w:val="32"/>
          <w:szCs w:val="32"/>
        </w:rPr>
        <w:sym w:font="AGA Arabesque" w:char="F072"/>
      </w:r>
      <w:r w:rsidRPr="0027228D">
        <w:rPr>
          <w:rFonts w:cs="Traditional Arabic"/>
          <w:sz w:val="32"/>
          <w:szCs w:val="32"/>
          <w:rtl/>
        </w:rPr>
        <w:t xml:space="preserve"> عن طريق الوحي بواسطة جبريل بلفظه</w:t>
      </w:r>
      <w:r w:rsidR="00ED0E7C" w:rsidRPr="0027228D">
        <w:rPr>
          <w:rFonts w:cs="Traditional Arabic"/>
          <w:sz w:val="32"/>
          <w:szCs w:val="32"/>
          <w:rtl/>
        </w:rPr>
        <w:t xml:space="preserve">، </w:t>
      </w:r>
      <w:r w:rsidRPr="0027228D">
        <w:rPr>
          <w:rFonts w:cs="Traditional Arabic"/>
          <w:sz w:val="32"/>
          <w:szCs w:val="32"/>
          <w:rtl/>
        </w:rPr>
        <w:t xml:space="preserve">وكان الرسول </w:t>
      </w:r>
      <w:r w:rsidRPr="0027228D">
        <w:rPr>
          <w:rFonts w:cs="Traditional Arabic"/>
          <w:sz w:val="32"/>
          <w:szCs w:val="32"/>
        </w:rPr>
        <w:sym w:font="AGA Arabesque" w:char="F072"/>
      </w:r>
      <w:r w:rsidRPr="0027228D">
        <w:rPr>
          <w:rFonts w:cs="Traditional Arabic"/>
          <w:sz w:val="32"/>
          <w:szCs w:val="32"/>
          <w:rtl/>
        </w:rPr>
        <w:t xml:space="preserve"> يبلغه لأصحابه وفق </w:t>
      </w:r>
      <w:r w:rsidRPr="00ED72BF">
        <w:rPr>
          <w:rFonts w:cs="Traditional Arabic"/>
          <w:sz w:val="32"/>
          <w:szCs w:val="32"/>
          <w:rtl/>
        </w:rPr>
        <w:t>ما تلقاه دون تبديل أو تعديل فيكتبونه ويحفظونه.</w:t>
      </w:r>
    </w:p>
    <w:p w:rsidR="002C2A29" w:rsidRPr="00ED72BF" w:rsidRDefault="002C2A29" w:rsidP="00E30590">
      <w:pPr>
        <w:pStyle w:val="a7"/>
        <w:spacing w:before="100" w:beforeAutospacing="1" w:after="100" w:afterAutospacing="1"/>
        <w:jc w:val="both"/>
        <w:rPr>
          <w:rFonts w:cs="Traditional Arabic"/>
          <w:sz w:val="32"/>
          <w:szCs w:val="32"/>
          <w:rtl/>
        </w:rPr>
      </w:pPr>
      <w:r w:rsidRPr="00ED72BF">
        <w:rPr>
          <w:rFonts w:cs="Traditional Arabic"/>
          <w:sz w:val="32"/>
          <w:szCs w:val="32"/>
          <w:rtl/>
        </w:rPr>
        <w:t>والقرآن الكريم هو معجزة الإسلام الخالدة التي لا يزيدها التقدم العلمي إلا رسوخا في الإعجاز</w:t>
      </w:r>
      <w:r w:rsidR="00ED0E7C" w:rsidRPr="00ED72BF">
        <w:rPr>
          <w:rFonts w:cs="Traditional Arabic"/>
          <w:sz w:val="32"/>
          <w:szCs w:val="32"/>
          <w:rtl/>
        </w:rPr>
        <w:t xml:space="preserve">، </w:t>
      </w:r>
      <w:r w:rsidRPr="00ED72BF">
        <w:rPr>
          <w:rFonts w:cs="Traditional Arabic"/>
          <w:sz w:val="32"/>
          <w:szCs w:val="32"/>
          <w:rtl/>
        </w:rPr>
        <w:t xml:space="preserve">أنزله الله على رسولنا </w:t>
      </w:r>
      <w:proofErr w:type="gramStart"/>
      <w:r w:rsidRPr="00ED72BF">
        <w:rPr>
          <w:rFonts w:cs="Traditional Arabic"/>
          <w:sz w:val="32"/>
          <w:szCs w:val="32"/>
          <w:rtl/>
        </w:rPr>
        <w:t xml:space="preserve">محمد </w:t>
      </w:r>
      <w:r w:rsidRPr="00ED72BF">
        <w:rPr>
          <w:rFonts w:cs="Traditional Arabic"/>
          <w:sz w:val="32"/>
          <w:szCs w:val="32"/>
        </w:rPr>
        <w:sym w:font="AGA Arabesque" w:char="F072"/>
      </w:r>
      <w:r w:rsidRPr="00ED72BF">
        <w:rPr>
          <w:rFonts w:cs="Traditional Arabic"/>
          <w:sz w:val="32"/>
          <w:szCs w:val="32"/>
          <w:rtl/>
        </w:rPr>
        <w:t xml:space="preserve"> ليخرج</w:t>
      </w:r>
      <w:proofErr w:type="gramEnd"/>
      <w:r w:rsidRPr="00ED72BF">
        <w:rPr>
          <w:rFonts w:cs="Traditional Arabic"/>
          <w:sz w:val="32"/>
          <w:szCs w:val="32"/>
          <w:rtl/>
        </w:rPr>
        <w:t xml:space="preserve"> الناس من الظُلمات إلي النور</w:t>
      </w:r>
      <w:r w:rsidR="00ED0E7C" w:rsidRPr="00ED72BF">
        <w:rPr>
          <w:rFonts w:cs="Traditional Arabic"/>
          <w:sz w:val="32"/>
          <w:szCs w:val="32"/>
          <w:rtl/>
        </w:rPr>
        <w:t xml:space="preserve">، </w:t>
      </w:r>
      <w:r w:rsidRPr="00ED72BF">
        <w:rPr>
          <w:rFonts w:cs="Traditional Arabic"/>
          <w:sz w:val="32"/>
          <w:szCs w:val="32"/>
          <w:rtl/>
        </w:rPr>
        <w:t>ويهديهم إلى الصراط المستقيم</w:t>
      </w:r>
      <w:r w:rsidR="00ED0E7C" w:rsidRPr="00ED72BF">
        <w:rPr>
          <w:rFonts w:cs="Traditional Arabic"/>
          <w:sz w:val="32"/>
          <w:szCs w:val="32"/>
          <w:rtl/>
        </w:rPr>
        <w:t xml:space="preserve">، </w:t>
      </w:r>
      <w:r w:rsidRPr="00ED72BF">
        <w:rPr>
          <w:rFonts w:cs="Traditional Arabic"/>
          <w:sz w:val="32"/>
          <w:szCs w:val="32"/>
          <w:rtl/>
        </w:rPr>
        <w:t xml:space="preserve">فكان صلوات الله وسلامه عليه يبلغه لصحابته </w:t>
      </w:r>
      <w:r w:rsidRPr="00ED72BF">
        <w:rPr>
          <w:rFonts w:cs="Traditional Arabic"/>
          <w:sz w:val="32"/>
          <w:szCs w:val="32"/>
        </w:rPr>
        <w:t>–</w:t>
      </w:r>
      <w:r w:rsidRPr="00ED72BF">
        <w:rPr>
          <w:rFonts w:cs="Traditional Arabic"/>
          <w:sz w:val="32"/>
          <w:szCs w:val="32"/>
          <w:rtl/>
        </w:rPr>
        <w:t xml:space="preserve"> وهم عرب</w:t>
      </w:r>
      <w:r w:rsidR="002E5F94">
        <w:rPr>
          <w:rFonts w:cs="Traditional Arabic"/>
          <w:sz w:val="32"/>
          <w:szCs w:val="32"/>
          <w:rtl/>
        </w:rPr>
        <w:t xml:space="preserve"> </w:t>
      </w:r>
      <w:r w:rsidRPr="00ED72BF">
        <w:rPr>
          <w:rFonts w:cs="Traditional Arabic"/>
          <w:sz w:val="32"/>
          <w:szCs w:val="32"/>
          <w:rtl/>
        </w:rPr>
        <w:t>خُلَّصَُ</w:t>
      </w:r>
      <w:r w:rsidRPr="00ED72BF">
        <w:rPr>
          <w:rFonts w:cs="Traditional Arabic"/>
          <w:sz w:val="32"/>
          <w:szCs w:val="32"/>
        </w:rPr>
        <w:t>–</w:t>
      </w:r>
      <w:r w:rsidRPr="00ED72BF">
        <w:rPr>
          <w:rFonts w:cs="Traditional Arabic"/>
          <w:sz w:val="32"/>
          <w:szCs w:val="32"/>
          <w:rtl/>
        </w:rPr>
        <w:t xml:space="preserve"> فيفهمونه بسليقتهم</w:t>
      </w:r>
      <w:r w:rsidR="00ED0E7C" w:rsidRPr="00ED72BF">
        <w:rPr>
          <w:rFonts w:cs="Traditional Arabic"/>
          <w:sz w:val="32"/>
          <w:szCs w:val="32"/>
          <w:rtl/>
        </w:rPr>
        <w:t xml:space="preserve">، </w:t>
      </w:r>
      <w:r w:rsidRPr="00ED72BF">
        <w:rPr>
          <w:rFonts w:cs="Traditional Arabic"/>
          <w:sz w:val="32"/>
          <w:szCs w:val="32"/>
          <w:rtl/>
        </w:rPr>
        <w:t xml:space="preserve">وإذا التبس عليهم فهم من الآيات سألوا رسول الله </w:t>
      </w:r>
      <w:r w:rsidRPr="00ED72BF">
        <w:rPr>
          <w:rFonts w:cs="Traditional Arabic"/>
          <w:sz w:val="32"/>
          <w:szCs w:val="32"/>
        </w:rPr>
        <w:sym w:font="AGA Arabesque" w:char="F072"/>
      </w:r>
      <w:r w:rsidRPr="00ED72BF">
        <w:rPr>
          <w:rFonts w:cs="Traditional Arabic"/>
          <w:sz w:val="32"/>
          <w:szCs w:val="32"/>
          <w:rtl/>
        </w:rPr>
        <w:t xml:space="preserve"> عنها.</w:t>
      </w:r>
    </w:p>
    <w:p w:rsidR="002C2A29" w:rsidRPr="00ED72BF" w:rsidRDefault="002C2A29" w:rsidP="00E30590">
      <w:pPr>
        <w:pStyle w:val="10"/>
        <w:spacing w:before="100" w:beforeAutospacing="1" w:after="100" w:afterAutospacing="1"/>
        <w:jc w:val="both"/>
        <w:rPr>
          <w:rFonts w:cs="Traditional Arabic"/>
          <w:sz w:val="32"/>
          <w:szCs w:val="32"/>
          <w:rtl/>
        </w:rPr>
      </w:pPr>
      <w:r w:rsidRPr="00ED72BF">
        <w:rPr>
          <w:rFonts w:cs="Traditional Arabic"/>
          <w:sz w:val="32"/>
          <w:szCs w:val="32"/>
          <w:rtl/>
        </w:rPr>
        <w:t>السنة</w:t>
      </w:r>
      <w:r w:rsidR="00572155" w:rsidRPr="00ED72BF">
        <w:rPr>
          <w:rFonts w:cs="Traditional Arabic"/>
          <w:sz w:val="32"/>
          <w:szCs w:val="32"/>
          <w:rtl/>
        </w:rPr>
        <w:t xml:space="preserve">: </w:t>
      </w:r>
    </w:p>
    <w:p w:rsidR="002C2A29" w:rsidRPr="00ED72BF" w:rsidRDefault="002E5F94" w:rsidP="00E30590">
      <w:pPr>
        <w:pStyle w:val="a7"/>
        <w:spacing w:before="100" w:beforeAutospacing="1" w:after="100" w:afterAutospacing="1"/>
        <w:jc w:val="both"/>
        <w:rPr>
          <w:rFonts w:cs="Traditional Arabic"/>
          <w:sz w:val="32"/>
          <w:szCs w:val="32"/>
          <w:rtl/>
        </w:rPr>
      </w:pPr>
      <w:r>
        <w:rPr>
          <w:rFonts w:cs="Traditional Arabic"/>
          <w:sz w:val="32"/>
          <w:szCs w:val="32"/>
          <w:rtl/>
        </w:rPr>
        <w:t xml:space="preserve"> وهي </w:t>
      </w:r>
      <w:r w:rsidR="002C2A29" w:rsidRPr="00ED72BF">
        <w:rPr>
          <w:rFonts w:cs="Traditional Arabic"/>
          <w:sz w:val="32"/>
          <w:szCs w:val="32"/>
          <w:rtl/>
        </w:rPr>
        <w:t>الشق الثاني من الوحي وهو قسمان</w:t>
      </w:r>
      <w:r w:rsidR="00572155" w:rsidRPr="00ED72BF">
        <w:rPr>
          <w:rFonts w:cs="Traditional Arabic"/>
          <w:sz w:val="32"/>
          <w:szCs w:val="32"/>
          <w:rtl/>
        </w:rPr>
        <w:t xml:space="preserve">: </w:t>
      </w:r>
    </w:p>
    <w:p w:rsidR="002C2A29" w:rsidRPr="00ED72BF" w:rsidRDefault="002C2A29" w:rsidP="00E30590">
      <w:pPr>
        <w:pStyle w:val="a7"/>
        <w:numPr>
          <w:ilvl w:val="0"/>
          <w:numId w:val="34"/>
        </w:numPr>
        <w:spacing w:before="100" w:beforeAutospacing="1" w:after="100" w:afterAutospacing="1"/>
        <w:ind w:left="0" w:right="0" w:firstLine="0"/>
        <w:jc w:val="both"/>
        <w:rPr>
          <w:rFonts w:cs="Traditional Arabic"/>
          <w:sz w:val="32"/>
          <w:szCs w:val="32"/>
          <w:rtl/>
        </w:rPr>
      </w:pPr>
      <w:r w:rsidRPr="00ED72BF">
        <w:rPr>
          <w:rFonts w:cs="Traditional Arabic"/>
          <w:sz w:val="32"/>
          <w:szCs w:val="32"/>
          <w:rtl/>
        </w:rPr>
        <w:t>الحديث النبوي</w:t>
      </w:r>
      <w:r w:rsidR="00572155" w:rsidRPr="00ED72BF">
        <w:rPr>
          <w:rFonts w:cs="Traditional Arabic"/>
          <w:sz w:val="32"/>
          <w:szCs w:val="32"/>
          <w:rtl/>
        </w:rPr>
        <w:t xml:space="preserve">: </w:t>
      </w:r>
    </w:p>
    <w:p w:rsidR="00783523" w:rsidRDefault="002C2A29" w:rsidP="00E30590">
      <w:pPr>
        <w:pStyle w:val="a7"/>
        <w:spacing w:before="100" w:beforeAutospacing="1" w:after="100" w:afterAutospacing="1"/>
        <w:jc w:val="both"/>
        <w:rPr>
          <w:rFonts w:cs="Traditional Arabic"/>
          <w:sz w:val="32"/>
          <w:szCs w:val="32"/>
          <w:rtl/>
        </w:rPr>
      </w:pPr>
      <w:r w:rsidRPr="00ED72BF">
        <w:rPr>
          <w:rFonts w:cs="Traditional Arabic"/>
          <w:sz w:val="32"/>
          <w:szCs w:val="32"/>
          <w:rtl/>
        </w:rPr>
        <w:t xml:space="preserve">وهو ما أضيف إلى </w:t>
      </w:r>
      <w:proofErr w:type="gramStart"/>
      <w:r w:rsidRPr="00ED72BF">
        <w:rPr>
          <w:rFonts w:cs="Traditional Arabic"/>
          <w:sz w:val="32"/>
          <w:szCs w:val="32"/>
          <w:rtl/>
        </w:rPr>
        <w:t xml:space="preserve">النبي </w:t>
      </w:r>
      <w:r w:rsidRPr="00ED72BF">
        <w:rPr>
          <w:rFonts w:cs="Traditional Arabic"/>
          <w:sz w:val="32"/>
          <w:szCs w:val="32"/>
        </w:rPr>
        <w:sym w:font="AGA Arabesque" w:char="F072"/>
      </w:r>
      <w:r w:rsidRPr="00ED72BF">
        <w:rPr>
          <w:rFonts w:cs="Traditional Arabic"/>
          <w:sz w:val="32"/>
          <w:szCs w:val="32"/>
          <w:rtl/>
        </w:rPr>
        <w:t xml:space="preserve"> من</w:t>
      </w:r>
      <w:proofErr w:type="gramEnd"/>
      <w:r w:rsidRPr="00ED72BF">
        <w:rPr>
          <w:rFonts w:cs="Traditional Arabic"/>
          <w:sz w:val="32"/>
          <w:szCs w:val="32"/>
          <w:rtl/>
        </w:rPr>
        <w:t xml:space="preserve"> قول أو فعل أو تقرير أو وصفه وهو وحي </w:t>
      </w:r>
      <w:r w:rsidRPr="00ED72BF">
        <w:rPr>
          <w:rFonts w:cs="Traditional Arabic"/>
          <w:sz w:val="32"/>
          <w:szCs w:val="32"/>
        </w:rPr>
        <w:t>–</w:t>
      </w:r>
      <w:r w:rsidRPr="00ED72BF">
        <w:rPr>
          <w:rFonts w:cs="Traditional Arabic"/>
          <w:sz w:val="32"/>
          <w:szCs w:val="32"/>
          <w:rtl/>
        </w:rPr>
        <w:t xml:space="preserve"> بالمعنى ولفظه من الرسول</w:t>
      </w:r>
      <w:r w:rsidRPr="00ED72BF">
        <w:rPr>
          <w:rFonts w:cs="Traditional Arabic"/>
          <w:sz w:val="32"/>
          <w:szCs w:val="32"/>
        </w:rPr>
        <w:sym w:font="AGA Arabesque" w:char="F072"/>
      </w:r>
      <w:r w:rsidRPr="00ED72BF">
        <w:rPr>
          <w:rFonts w:cs="Traditional Arabic"/>
          <w:sz w:val="32"/>
          <w:szCs w:val="32"/>
          <w:rtl/>
        </w:rPr>
        <w:t xml:space="preserve"> </w:t>
      </w:r>
    </w:p>
    <w:p w:rsidR="00783523" w:rsidRDefault="00783523">
      <w:pPr>
        <w:rPr>
          <w:rFonts w:ascii="Times New Roman" w:eastAsia="Times New Roman" w:hAnsi="Times New Roman" w:cs="Traditional Arabic"/>
          <w:sz w:val="32"/>
          <w:szCs w:val="32"/>
          <w:rtl/>
          <w:lang w:eastAsia="ar-SA"/>
        </w:rPr>
      </w:pPr>
      <w:r>
        <w:rPr>
          <w:rFonts w:cs="Traditional Arabic"/>
          <w:sz w:val="32"/>
          <w:szCs w:val="32"/>
          <w:rtl/>
        </w:rPr>
        <w:br w:type="page"/>
      </w:r>
    </w:p>
    <w:p w:rsidR="002C2A29" w:rsidRPr="00ED72BF" w:rsidRDefault="002C2A29" w:rsidP="00E30590">
      <w:pPr>
        <w:pStyle w:val="a7"/>
        <w:numPr>
          <w:ilvl w:val="0"/>
          <w:numId w:val="34"/>
        </w:numPr>
        <w:spacing w:before="100" w:beforeAutospacing="1" w:after="100" w:afterAutospacing="1"/>
        <w:ind w:left="0" w:right="0" w:firstLine="0"/>
        <w:jc w:val="both"/>
        <w:rPr>
          <w:rFonts w:cs="Traditional Arabic"/>
          <w:sz w:val="32"/>
          <w:szCs w:val="32"/>
          <w:rtl/>
        </w:rPr>
      </w:pPr>
      <w:r w:rsidRPr="00ED72BF">
        <w:rPr>
          <w:rFonts w:cs="Traditional Arabic"/>
          <w:sz w:val="32"/>
          <w:szCs w:val="32"/>
          <w:rtl/>
        </w:rPr>
        <w:lastRenderedPageBreak/>
        <w:t>الحديث القدسي</w:t>
      </w:r>
      <w:r w:rsidR="00572155" w:rsidRPr="00ED72BF">
        <w:rPr>
          <w:rFonts w:cs="Traditional Arabic"/>
          <w:sz w:val="32"/>
          <w:szCs w:val="32"/>
          <w:rtl/>
        </w:rPr>
        <w:t xml:space="preserve">: </w:t>
      </w:r>
    </w:p>
    <w:p w:rsidR="002C2A29" w:rsidRPr="00ED72BF" w:rsidRDefault="002C2A29" w:rsidP="00E30590">
      <w:pPr>
        <w:pStyle w:val="a7"/>
        <w:spacing w:before="100" w:beforeAutospacing="1" w:after="100" w:afterAutospacing="1"/>
        <w:jc w:val="both"/>
        <w:rPr>
          <w:rFonts w:cs="Traditional Arabic"/>
          <w:sz w:val="32"/>
          <w:szCs w:val="32"/>
          <w:rtl/>
        </w:rPr>
      </w:pPr>
      <w:r w:rsidRPr="00ED72BF">
        <w:rPr>
          <w:rFonts w:cs="Traditional Arabic"/>
          <w:sz w:val="32"/>
          <w:szCs w:val="32"/>
          <w:rtl/>
        </w:rPr>
        <w:t>وهو ما يضيفه النبي</w:t>
      </w:r>
      <w:r w:rsidRPr="00ED72BF">
        <w:rPr>
          <w:rFonts w:cs="Traditional Arabic"/>
          <w:sz w:val="32"/>
          <w:szCs w:val="32"/>
        </w:rPr>
        <w:sym w:font="AGA Arabesque" w:char="F072"/>
      </w:r>
      <w:r w:rsidRPr="00ED72BF">
        <w:rPr>
          <w:rFonts w:cs="Traditional Arabic"/>
          <w:sz w:val="32"/>
          <w:szCs w:val="32"/>
          <w:rtl/>
        </w:rPr>
        <w:t xml:space="preserve"> إلى الله تعالى</w:t>
      </w:r>
      <w:r w:rsidR="00ED0E7C" w:rsidRPr="00ED72BF">
        <w:rPr>
          <w:rFonts w:cs="Traditional Arabic"/>
          <w:sz w:val="32"/>
          <w:szCs w:val="32"/>
          <w:rtl/>
        </w:rPr>
        <w:t xml:space="preserve">، </w:t>
      </w:r>
      <w:r w:rsidRPr="00ED72BF">
        <w:rPr>
          <w:rFonts w:cs="Traditional Arabic"/>
          <w:sz w:val="32"/>
          <w:szCs w:val="32"/>
          <w:rtl/>
        </w:rPr>
        <w:t>أي</w:t>
      </w:r>
      <w:r w:rsidR="002E5F94">
        <w:rPr>
          <w:rFonts w:cs="Traditional Arabic"/>
          <w:sz w:val="32"/>
          <w:szCs w:val="32"/>
          <w:rtl/>
        </w:rPr>
        <w:t xml:space="preserve"> إن </w:t>
      </w:r>
      <w:proofErr w:type="gramStart"/>
      <w:r w:rsidRPr="00ED72BF">
        <w:rPr>
          <w:rFonts w:cs="Traditional Arabic"/>
          <w:sz w:val="32"/>
          <w:szCs w:val="32"/>
          <w:rtl/>
        </w:rPr>
        <w:t xml:space="preserve">النبي </w:t>
      </w:r>
      <w:r w:rsidRPr="00ED72BF">
        <w:rPr>
          <w:rFonts w:cs="Traditional Arabic"/>
          <w:sz w:val="32"/>
          <w:szCs w:val="32"/>
        </w:rPr>
        <w:sym w:font="AGA Arabesque" w:char="F072"/>
      </w:r>
      <w:r w:rsidRPr="00ED72BF">
        <w:rPr>
          <w:rFonts w:cs="Traditional Arabic"/>
          <w:sz w:val="32"/>
          <w:szCs w:val="32"/>
          <w:rtl/>
        </w:rPr>
        <w:t xml:space="preserve"> يرويه</w:t>
      </w:r>
      <w:proofErr w:type="gramEnd"/>
      <w:r w:rsidRPr="00ED72BF">
        <w:rPr>
          <w:rFonts w:cs="Traditional Arabic"/>
          <w:sz w:val="32"/>
          <w:szCs w:val="32"/>
          <w:rtl/>
        </w:rPr>
        <w:t xml:space="preserve"> على أنه من كلام الله</w:t>
      </w:r>
      <w:r w:rsidR="00ED0E7C" w:rsidRPr="00ED72BF">
        <w:rPr>
          <w:rFonts w:cs="Traditional Arabic"/>
          <w:sz w:val="32"/>
          <w:szCs w:val="32"/>
          <w:rtl/>
        </w:rPr>
        <w:t xml:space="preserve">، </w:t>
      </w:r>
      <w:r w:rsidRPr="00ED72BF">
        <w:rPr>
          <w:rFonts w:cs="Traditional Arabic"/>
          <w:sz w:val="32"/>
          <w:szCs w:val="32"/>
          <w:rtl/>
        </w:rPr>
        <w:t>فالرسول راوٍ لكلام الله بلفظ من عنده وإذا رواه أحد رواه عن رسول الله مسندا إلى الله عز وجل</w:t>
      </w:r>
      <w:r w:rsidR="00ED0E7C" w:rsidRPr="00ED72BF">
        <w:rPr>
          <w:rFonts w:cs="Traditional Arabic"/>
          <w:sz w:val="32"/>
          <w:szCs w:val="32"/>
          <w:rtl/>
        </w:rPr>
        <w:t xml:space="preserve">، </w:t>
      </w:r>
      <w:r w:rsidRPr="00ED72BF">
        <w:rPr>
          <w:rFonts w:cs="Traditional Arabic"/>
          <w:sz w:val="32"/>
          <w:szCs w:val="32"/>
          <w:rtl/>
        </w:rPr>
        <w:t>فيقول " قال رسول الله</w:t>
      </w:r>
      <w:r w:rsidRPr="00ED72BF">
        <w:rPr>
          <w:rFonts w:cs="Traditional Arabic"/>
          <w:sz w:val="32"/>
          <w:szCs w:val="32"/>
        </w:rPr>
        <w:sym w:font="AGA Arabesque" w:char="F072"/>
      </w:r>
      <w:r w:rsidRPr="00ED72BF">
        <w:rPr>
          <w:rFonts w:cs="Traditional Arabic"/>
          <w:sz w:val="32"/>
          <w:szCs w:val="32"/>
          <w:rtl/>
        </w:rPr>
        <w:t xml:space="preserve"> فيما يرويه عن ربه عز وجل </w:t>
      </w:r>
      <w:r w:rsidRPr="00ED72BF">
        <w:rPr>
          <w:rFonts w:cs="Traditional Arabic"/>
          <w:sz w:val="32"/>
          <w:szCs w:val="32"/>
        </w:rPr>
        <w:t>…</w:t>
      </w:r>
      <w:r w:rsidRPr="00ED72BF">
        <w:rPr>
          <w:rFonts w:cs="Traditional Arabic"/>
          <w:sz w:val="32"/>
          <w:szCs w:val="32"/>
          <w:rtl/>
        </w:rPr>
        <w:t xml:space="preserve">." أو يقول " قال رسول </w:t>
      </w:r>
      <w:proofErr w:type="gramStart"/>
      <w:r w:rsidRPr="00ED72BF">
        <w:rPr>
          <w:rFonts w:cs="Traditional Arabic"/>
          <w:sz w:val="32"/>
          <w:szCs w:val="32"/>
          <w:rtl/>
        </w:rPr>
        <w:t xml:space="preserve">الله </w:t>
      </w:r>
      <w:r w:rsidRPr="00ED72BF">
        <w:rPr>
          <w:rFonts w:cs="Traditional Arabic"/>
          <w:sz w:val="32"/>
          <w:szCs w:val="32"/>
        </w:rPr>
        <w:sym w:font="AGA Arabesque" w:char="F072"/>
      </w:r>
      <w:r w:rsidR="00572155" w:rsidRPr="00ED72BF">
        <w:rPr>
          <w:rFonts w:cs="Traditional Arabic"/>
          <w:sz w:val="32"/>
          <w:szCs w:val="32"/>
          <w:rtl/>
        </w:rPr>
        <w:t>:</w:t>
      </w:r>
      <w:proofErr w:type="gramEnd"/>
      <w:r w:rsidR="00572155" w:rsidRPr="00ED72BF">
        <w:rPr>
          <w:rFonts w:cs="Traditional Arabic"/>
          <w:sz w:val="32"/>
          <w:szCs w:val="32"/>
          <w:rtl/>
        </w:rPr>
        <w:t xml:space="preserve"> </w:t>
      </w:r>
      <w:r w:rsidRPr="00ED72BF">
        <w:rPr>
          <w:rFonts w:cs="Traditional Arabic"/>
          <w:sz w:val="32"/>
          <w:szCs w:val="32"/>
          <w:rtl/>
        </w:rPr>
        <w:t xml:space="preserve">قال الله تعالى </w:t>
      </w:r>
      <w:r w:rsidRPr="00ED72BF">
        <w:rPr>
          <w:rFonts w:cs="Traditional Arabic"/>
          <w:sz w:val="32"/>
          <w:szCs w:val="32"/>
        </w:rPr>
        <w:t>–</w:t>
      </w:r>
      <w:r w:rsidRPr="00ED72BF">
        <w:rPr>
          <w:rFonts w:cs="Traditional Arabic"/>
          <w:sz w:val="32"/>
          <w:szCs w:val="32"/>
          <w:rtl/>
        </w:rPr>
        <w:t xml:space="preserve"> أو يقول الله تعالى </w:t>
      </w:r>
      <w:r w:rsidRPr="00ED72BF">
        <w:rPr>
          <w:rFonts w:cs="Traditional Arabic"/>
          <w:sz w:val="32"/>
          <w:szCs w:val="32"/>
        </w:rPr>
        <w:t>…</w:t>
      </w:r>
      <w:r w:rsidRPr="00ED72BF">
        <w:rPr>
          <w:rFonts w:cs="Traditional Arabic"/>
          <w:sz w:val="32"/>
          <w:szCs w:val="32"/>
          <w:rtl/>
        </w:rPr>
        <w:t>)</w:t>
      </w:r>
    </w:p>
    <w:p w:rsidR="002C2A29" w:rsidRPr="00ED72BF" w:rsidRDefault="002C2A29" w:rsidP="00E30590">
      <w:pPr>
        <w:pStyle w:val="10"/>
        <w:spacing w:before="100" w:beforeAutospacing="1" w:after="100" w:afterAutospacing="1"/>
        <w:jc w:val="both"/>
        <w:rPr>
          <w:rFonts w:cs="Traditional Arabic"/>
          <w:sz w:val="32"/>
          <w:szCs w:val="32"/>
          <w:rtl/>
        </w:rPr>
      </w:pPr>
      <w:r w:rsidRPr="00ED72BF">
        <w:rPr>
          <w:rFonts w:cs="Traditional Arabic"/>
          <w:sz w:val="32"/>
          <w:szCs w:val="32"/>
          <w:rtl/>
        </w:rPr>
        <w:t>العلوم المكتشفة (العقلية)</w:t>
      </w:r>
    </w:p>
    <w:p w:rsidR="002C2A29" w:rsidRPr="00ED72BF" w:rsidRDefault="002C2A29" w:rsidP="00E30590">
      <w:pPr>
        <w:pStyle w:val="a7"/>
        <w:spacing w:before="100" w:beforeAutospacing="1" w:after="100" w:afterAutospacing="1"/>
        <w:jc w:val="both"/>
        <w:rPr>
          <w:rFonts w:cs="Traditional Arabic"/>
          <w:sz w:val="32"/>
          <w:szCs w:val="32"/>
          <w:rtl/>
        </w:rPr>
      </w:pPr>
      <w:r w:rsidRPr="00ED72BF">
        <w:rPr>
          <w:rFonts w:cs="Traditional Arabic"/>
          <w:sz w:val="32"/>
          <w:szCs w:val="32"/>
          <w:rtl/>
        </w:rPr>
        <w:t>هي المخزون المعرفي الذي يكشف عنه الإنسان نتيجة تفاعله مع معطيات حياته</w:t>
      </w:r>
      <w:r w:rsidR="00ED0E7C" w:rsidRPr="00ED72BF">
        <w:rPr>
          <w:rFonts w:cs="Traditional Arabic"/>
          <w:sz w:val="32"/>
          <w:szCs w:val="32"/>
          <w:rtl/>
        </w:rPr>
        <w:t xml:space="preserve">، </w:t>
      </w:r>
      <w:r w:rsidRPr="00ED72BF">
        <w:rPr>
          <w:rFonts w:cs="Traditional Arabic"/>
          <w:sz w:val="32"/>
          <w:szCs w:val="32"/>
          <w:rtl/>
        </w:rPr>
        <w:t>وما ينتقل إليه من الغير</w:t>
      </w:r>
      <w:r w:rsidR="00ED0E7C" w:rsidRPr="00ED72BF">
        <w:rPr>
          <w:rFonts w:cs="Traditional Arabic"/>
          <w:sz w:val="32"/>
          <w:szCs w:val="32"/>
          <w:rtl/>
        </w:rPr>
        <w:t xml:space="preserve">، </w:t>
      </w:r>
      <w:r w:rsidRPr="00ED72BF">
        <w:rPr>
          <w:rFonts w:cs="Traditional Arabic"/>
          <w:sz w:val="32"/>
          <w:szCs w:val="32"/>
          <w:rtl/>
        </w:rPr>
        <w:t>وطرق البحث المختلفة التي يستخدمها الإنسان في حل مشكلاته وتطوير حياته وفق منهج الله مما يساعده على عمارة الأرض وتسخيرها لخدمة البشرية</w:t>
      </w:r>
      <w:r w:rsidR="00ED0E7C" w:rsidRPr="00ED72BF">
        <w:rPr>
          <w:rFonts w:cs="Traditional Arabic"/>
          <w:sz w:val="32"/>
          <w:szCs w:val="32"/>
          <w:rtl/>
        </w:rPr>
        <w:t xml:space="preserve">، </w:t>
      </w:r>
      <w:r w:rsidRPr="00ED72BF">
        <w:rPr>
          <w:rFonts w:cs="Traditional Arabic"/>
          <w:sz w:val="32"/>
          <w:szCs w:val="32"/>
          <w:rtl/>
        </w:rPr>
        <w:t>مستخدما في ذلك عقله وجميع حواسه من سمع وبصر وغيرها التي منحها الله له تحقيقا لهذه الغاية.</w:t>
      </w:r>
    </w:p>
    <w:p w:rsidR="002C2A29" w:rsidRPr="00ED72BF" w:rsidRDefault="002C2A29" w:rsidP="00E30590">
      <w:pPr>
        <w:pStyle w:val="a7"/>
        <w:spacing w:before="100" w:beforeAutospacing="1" w:after="100" w:afterAutospacing="1"/>
        <w:jc w:val="both"/>
        <w:rPr>
          <w:rFonts w:cs="Traditional Arabic"/>
          <w:sz w:val="32"/>
          <w:szCs w:val="32"/>
          <w:rtl/>
        </w:rPr>
      </w:pPr>
      <w:r w:rsidRPr="00ED72BF">
        <w:rPr>
          <w:rFonts w:cs="Traditional Arabic"/>
          <w:sz w:val="32"/>
          <w:szCs w:val="32"/>
          <w:rtl/>
        </w:rPr>
        <w:t xml:space="preserve">وتلك العلوم </w:t>
      </w:r>
      <w:r w:rsidRPr="00ED72BF">
        <w:rPr>
          <w:rFonts w:cs="Traditional Arabic"/>
          <w:sz w:val="32"/>
          <w:szCs w:val="32"/>
        </w:rPr>
        <w:t>–</w:t>
      </w:r>
      <w:r w:rsidRPr="00ED72BF">
        <w:rPr>
          <w:rFonts w:cs="Traditional Arabic"/>
          <w:sz w:val="32"/>
          <w:szCs w:val="32"/>
          <w:rtl/>
        </w:rPr>
        <w:t xml:space="preserve"> على عكس علوم الوحي </w:t>
      </w:r>
      <w:r w:rsidRPr="00ED72BF">
        <w:rPr>
          <w:rFonts w:cs="Traditional Arabic"/>
          <w:sz w:val="32"/>
          <w:szCs w:val="32"/>
        </w:rPr>
        <w:t>–</w:t>
      </w:r>
      <w:r w:rsidRPr="00ED72BF">
        <w:rPr>
          <w:rFonts w:cs="Traditional Arabic"/>
          <w:sz w:val="32"/>
          <w:szCs w:val="32"/>
          <w:rtl/>
        </w:rPr>
        <w:t xml:space="preserve"> يستطيع الإنسان بما وهبه الله من عقل وحواس إلى استكشافها إذا سعى للوصول إليها</w:t>
      </w:r>
      <w:r w:rsidR="00ED0E7C" w:rsidRPr="00ED72BF">
        <w:rPr>
          <w:rFonts w:cs="Traditional Arabic"/>
          <w:sz w:val="32"/>
          <w:szCs w:val="32"/>
          <w:rtl/>
        </w:rPr>
        <w:t xml:space="preserve">، </w:t>
      </w:r>
      <w:r w:rsidRPr="00ED72BF">
        <w:rPr>
          <w:rFonts w:cs="Traditional Arabic"/>
          <w:sz w:val="32"/>
          <w:szCs w:val="32"/>
          <w:rtl/>
        </w:rPr>
        <w:t>فتأتى مشيئة الله عز وجل لاكتشافها عن طريق الإنسان رغم أنها موجودة ويعمل بها الكون فيستطيع استخدامها طبقا لحاجاته لها.</w:t>
      </w:r>
    </w:p>
    <w:p w:rsidR="002C2A29" w:rsidRPr="00ED72BF" w:rsidRDefault="002C2A29" w:rsidP="00E30590">
      <w:pPr>
        <w:pStyle w:val="a7"/>
        <w:spacing w:before="100" w:beforeAutospacing="1" w:after="100" w:afterAutospacing="1"/>
        <w:jc w:val="both"/>
        <w:rPr>
          <w:rFonts w:cs="Traditional Arabic"/>
          <w:b/>
          <w:bCs/>
          <w:sz w:val="32"/>
          <w:szCs w:val="32"/>
          <w:rtl/>
        </w:rPr>
      </w:pPr>
      <w:r w:rsidRPr="00ED72BF">
        <w:rPr>
          <w:rFonts w:cs="Traditional Arabic"/>
          <w:b/>
          <w:bCs/>
          <w:sz w:val="32"/>
          <w:szCs w:val="32"/>
          <w:rtl/>
        </w:rPr>
        <w:t>ومن هذه العلوم</w:t>
      </w:r>
      <w:r w:rsidR="00572155" w:rsidRPr="00ED72BF">
        <w:rPr>
          <w:rFonts w:cs="Traditional Arabic"/>
          <w:b/>
          <w:bCs/>
          <w:sz w:val="32"/>
          <w:szCs w:val="32"/>
          <w:rtl/>
        </w:rPr>
        <w:t xml:space="preserve">: </w:t>
      </w:r>
    </w:p>
    <w:p w:rsidR="002C2A29" w:rsidRPr="00ED72BF" w:rsidRDefault="002C2A29" w:rsidP="00E30590">
      <w:pPr>
        <w:pStyle w:val="a7"/>
        <w:numPr>
          <w:ilvl w:val="0"/>
          <w:numId w:val="35"/>
        </w:numPr>
        <w:spacing w:before="100" w:beforeAutospacing="1" w:after="100" w:afterAutospacing="1"/>
        <w:ind w:left="0" w:right="0" w:firstLine="0"/>
        <w:jc w:val="both"/>
        <w:rPr>
          <w:rFonts w:cs="Traditional Arabic"/>
          <w:sz w:val="32"/>
          <w:szCs w:val="32"/>
          <w:rtl/>
        </w:rPr>
      </w:pPr>
      <w:r w:rsidRPr="00ED72BF">
        <w:rPr>
          <w:rFonts w:cs="Traditional Arabic"/>
          <w:sz w:val="32"/>
          <w:szCs w:val="32"/>
          <w:rtl/>
        </w:rPr>
        <w:t>العلوم الطبيعية</w:t>
      </w:r>
      <w:r w:rsidR="00572155" w:rsidRPr="00ED72BF">
        <w:rPr>
          <w:rFonts w:cs="Traditional Arabic"/>
          <w:sz w:val="32"/>
          <w:szCs w:val="32"/>
          <w:rtl/>
        </w:rPr>
        <w:t xml:space="preserve">: </w:t>
      </w:r>
      <w:r w:rsidRPr="00ED72BF">
        <w:rPr>
          <w:rFonts w:cs="Traditional Arabic"/>
          <w:sz w:val="32"/>
          <w:szCs w:val="32"/>
          <w:rtl/>
        </w:rPr>
        <w:t>كالفيزياء</w:t>
      </w:r>
      <w:r w:rsidR="00ED0E7C" w:rsidRPr="00ED72BF">
        <w:rPr>
          <w:rFonts w:cs="Traditional Arabic"/>
          <w:sz w:val="32"/>
          <w:szCs w:val="32"/>
          <w:rtl/>
        </w:rPr>
        <w:t xml:space="preserve">، </w:t>
      </w:r>
      <w:r w:rsidRPr="00ED72BF">
        <w:rPr>
          <w:rFonts w:cs="Traditional Arabic"/>
          <w:sz w:val="32"/>
          <w:szCs w:val="32"/>
          <w:rtl/>
        </w:rPr>
        <w:t>والكيمياء</w:t>
      </w:r>
      <w:r w:rsidR="00ED0E7C" w:rsidRPr="00ED72BF">
        <w:rPr>
          <w:rFonts w:cs="Traditional Arabic"/>
          <w:sz w:val="32"/>
          <w:szCs w:val="32"/>
          <w:rtl/>
        </w:rPr>
        <w:t xml:space="preserve">، </w:t>
      </w:r>
      <w:r w:rsidRPr="00ED72BF">
        <w:rPr>
          <w:rFonts w:cs="Traditional Arabic"/>
          <w:sz w:val="32"/>
          <w:szCs w:val="32"/>
          <w:rtl/>
        </w:rPr>
        <w:t>والفلك</w:t>
      </w:r>
      <w:r w:rsidR="008B73C9" w:rsidRPr="00ED72BF">
        <w:rPr>
          <w:rFonts w:cs="Traditional Arabic"/>
          <w:sz w:val="32"/>
          <w:szCs w:val="32"/>
          <w:rtl/>
        </w:rPr>
        <w:t xml:space="preserve">، </w:t>
      </w:r>
      <w:r w:rsidRPr="00ED72BF">
        <w:rPr>
          <w:rFonts w:cs="Traditional Arabic"/>
          <w:sz w:val="32"/>
          <w:szCs w:val="32"/>
          <w:rtl/>
        </w:rPr>
        <w:t>والأحياء</w:t>
      </w:r>
      <w:r w:rsidR="008B73C9" w:rsidRPr="00ED72BF">
        <w:rPr>
          <w:rFonts w:cs="Traditional Arabic"/>
          <w:sz w:val="32"/>
          <w:szCs w:val="32"/>
          <w:rtl/>
        </w:rPr>
        <w:t xml:space="preserve">، </w:t>
      </w:r>
      <w:r w:rsidRPr="00ED72BF">
        <w:rPr>
          <w:rFonts w:cs="Traditional Arabic"/>
          <w:sz w:val="32"/>
          <w:szCs w:val="32"/>
          <w:rtl/>
        </w:rPr>
        <w:t>والجولوجيا.</w:t>
      </w:r>
    </w:p>
    <w:p w:rsidR="002C2A29" w:rsidRPr="00ED72BF" w:rsidRDefault="002C2A29" w:rsidP="00E30590">
      <w:pPr>
        <w:pStyle w:val="a7"/>
        <w:numPr>
          <w:ilvl w:val="0"/>
          <w:numId w:val="35"/>
        </w:numPr>
        <w:spacing w:before="100" w:beforeAutospacing="1" w:after="100" w:afterAutospacing="1"/>
        <w:ind w:left="0" w:right="0" w:firstLine="0"/>
        <w:jc w:val="both"/>
        <w:rPr>
          <w:rFonts w:cs="Traditional Arabic"/>
          <w:sz w:val="32"/>
          <w:szCs w:val="32"/>
          <w:rtl/>
        </w:rPr>
      </w:pPr>
      <w:r w:rsidRPr="00ED72BF">
        <w:rPr>
          <w:rFonts w:cs="Traditional Arabic"/>
          <w:sz w:val="32"/>
          <w:szCs w:val="32"/>
          <w:rtl/>
        </w:rPr>
        <w:t>العلوم التطبيقية</w:t>
      </w:r>
      <w:r w:rsidR="00572155" w:rsidRPr="00ED72BF">
        <w:rPr>
          <w:rFonts w:cs="Traditional Arabic"/>
          <w:sz w:val="32"/>
          <w:szCs w:val="32"/>
          <w:rtl/>
        </w:rPr>
        <w:t xml:space="preserve">: </w:t>
      </w:r>
      <w:r w:rsidRPr="00ED72BF">
        <w:rPr>
          <w:rFonts w:cs="Traditional Arabic"/>
          <w:sz w:val="32"/>
          <w:szCs w:val="32"/>
          <w:rtl/>
        </w:rPr>
        <w:t>كالصناعة</w:t>
      </w:r>
      <w:r w:rsidR="00ED0E7C" w:rsidRPr="00ED72BF">
        <w:rPr>
          <w:rFonts w:cs="Traditional Arabic"/>
          <w:sz w:val="32"/>
          <w:szCs w:val="32"/>
          <w:rtl/>
        </w:rPr>
        <w:t xml:space="preserve">، </w:t>
      </w:r>
      <w:r w:rsidRPr="00ED72BF">
        <w:rPr>
          <w:rFonts w:cs="Traditional Arabic"/>
          <w:sz w:val="32"/>
          <w:szCs w:val="32"/>
          <w:rtl/>
        </w:rPr>
        <w:t>والهندسة</w:t>
      </w:r>
      <w:r w:rsidR="00ED0E7C" w:rsidRPr="00ED72BF">
        <w:rPr>
          <w:rFonts w:cs="Traditional Arabic"/>
          <w:sz w:val="32"/>
          <w:szCs w:val="32"/>
          <w:rtl/>
        </w:rPr>
        <w:t xml:space="preserve">، </w:t>
      </w:r>
      <w:r w:rsidRPr="00ED72BF">
        <w:rPr>
          <w:rFonts w:cs="Traditional Arabic"/>
          <w:sz w:val="32"/>
          <w:szCs w:val="32"/>
          <w:rtl/>
        </w:rPr>
        <w:t>والزراعة</w:t>
      </w:r>
      <w:r w:rsidR="00ED0E7C" w:rsidRPr="00ED72BF">
        <w:rPr>
          <w:rFonts w:cs="Traditional Arabic"/>
          <w:sz w:val="32"/>
          <w:szCs w:val="32"/>
          <w:rtl/>
        </w:rPr>
        <w:t xml:space="preserve">، </w:t>
      </w:r>
      <w:r w:rsidRPr="00ED72BF">
        <w:rPr>
          <w:rFonts w:cs="Traditional Arabic"/>
          <w:sz w:val="32"/>
          <w:szCs w:val="32"/>
          <w:rtl/>
        </w:rPr>
        <w:t xml:space="preserve">ومختلف تطبيقات </w:t>
      </w:r>
      <w:proofErr w:type="gramStart"/>
      <w:r w:rsidRPr="00ED72BF">
        <w:rPr>
          <w:rFonts w:cs="Traditional Arabic"/>
          <w:sz w:val="32"/>
          <w:szCs w:val="32"/>
          <w:rtl/>
        </w:rPr>
        <w:t>التكنولوجيا..</w:t>
      </w:r>
      <w:proofErr w:type="gramEnd"/>
    </w:p>
    <w:p w:rsidR="002C2A29" w:rsidRPr="00ED72BF" w:rsidRDefault="002C2A29" w:rsidP="00E30590">
      <w:pPr>
        <w:pStyle w:val="a7"/>
        <w:spacing w:before="100" w:beforeAutospacing="1" w:after="100" w:afterAutospacing="1"/>
        <w:jc w:val="both"/>
        <w:rPr>
          <w:rFonts w:cs="Traditional Arabic"/>
          <w:sz w:val="32"/>
          <w:szCs w:val="32"/>
          <w:rtl/>
        </w:rPr>
      </w:pPr>
      <w:r w:rsidRPr="00ED72BF">
        <w:rPr>
          <w:rFonts w:cs="Traditional Arabic"/>
          <w:sz w:val="32"/>
          <w:szCs w:val="32"/>
          <w:rtl/>
        </w:rPr>
        <w:t>ج) العلوم الإنسانية</w:t>
      </w:r>
      <w:r w:rsidR="00572155" w:rsidRPr="00ED72BF">
        <w:rPr>
          <w:rFonts w:cs="Traditional Arabic"/>
          <w:sz w:val="32"/>
          <w:szCs w:val="32"/>
          <w:rtl/>
        </w:rPr>
        <w:t xml:space="preserve">: </w:t>
      </w:r>
      <w:r w:rsidRPr="00ED72BF">
        <w:rPr>
          <w:rFonts w:cs="Traditional Arabic"/>
          <w:sz w:val="32"/>
          <w:szCs w:val="32"/>
          <w:rtl/>
        </w:rPr>
        <w:t>كالسياسة</w:t>
      </w:r>
      <w:r w:rsidR="00ED0E7C" w:rsidRPr="00ED72BF">
        <w:rPr>
          <w:rFonts w:cs="Traditional Arabic"/>
          <w:sz w:val="32"/>
          <w:szCs w:val="32"/>
          <w:rtl/>
        </w:rPr>
        <w:t xml:space="preserve">، </w:t>
      </w:r>
      <w:r w:rsidRPr="00ED72BF">
        <w:rPr>
          <w:rFonts w:cs="Traditional Arabic"/>
          <w:sz w:val="32"/>
          <w:szCs w:val="32"/>
          <w:rtl/>
        </w:rPr>
        <w:t>التاريخ</w:t>
      </w:r>
      <w:r w:rsidR="00ED0E7C" w:rsidRPr="00ED72BF">
        <w:rPr>
          <w:rFonts w:cs="Traditional Arabic"/>
          <w:sz w:val="32"/>
          <w:szCs w:val="32"/>
          <w:rtl/>
        </w:rPr>
        <w:t xml:space="preserve">، </w:t>
      </w:r>
      <w:r w:rsidRPr="00ED72BF">
        <w:rPr>
          <w:rFonts w:cs="Traditional Arabic"/>
          <w:sz w:val="32"/>
          <w:szCs w:val="32"/>
          <w:rtl/>
        </w:rPr>
        <w:t>والاقتصاد</w:t>
      </w:r>
      <w:r w:rsidR="00ED0E7C" w:rsidRPr="00ED72BF">
        <w:rPr>
          <w:rFonts w:cs="Traditional Arabic"/>
          <w:sz w:val="32"/>
          <w:szCs w:val="32"/>
          <w:rtl/>
        </w:rPr>
        <w:t xml:space="preserve">، </w:t>
      </w:r>
      <w:r w:rsidRPr="00ED72BF">
        <w:rPr>
          <w:rFonts w:cs="Traditional Arabic"/>
          <w:sz w:val="32"/>
          <w:szCs w:val="32"/>
          <w:rtl/>
        </w:rPr>
        <w:t>الأدب</w:t>
      </w:r>
      <w:r w:rsidR="00ED0E7C" w:rsidRPr="00ED72BF">
        <w:rPr>
          <w:rFonts w:cs="Traditional Arabic"/>
          <w:sz w:val="32"/>
          <w:szCs w:val="32"/>
          <w:rtl/>
        </w:rPr>
        <w:t xml:space="preserve">، </w:t>
      </w:r>
      <w:r w:rsidRPr="00ED72BF">
        <w:rPr>
          <w:rFonts w:cs="Traditional Arabic"/>
          <w:sz w:val="32"/>
          <w:szCs w:val="32"/>
          <w:rtl/>
        </w:rPr>
        <w:t>وعلم النفس</w:t>
      </w:r>
      <w:r w:rsidR="008B73C9" w:rsidRPr="00ED72BF">
        <w:rPr>
          <w:rFonts w:cs="Traditional Arabic"/>
          <w:sz w:val="32"/>
          <w:szCs w:val="32"/>
          <w:rtl/>
        </w:rPr>
        <w:t xml:space="preserve">، </w:t>
      </w:r>
      <w:r w:rsidRPr="00ED72BF">
        <w:rPr>
          <w:rFonts w:cs="Traditional Arabic"/>
          <w:sz w:val="32"/>
          <w:szCs w:val="32"/>
          <w:rtl/>
        </w:rPr>
        <w:t>وعلم الاجتماع</w:t>
      </w:r>
      <w:r w:rsidR="00ED0E7C" w:rsidRPr="00ED72BF">
        <w:rPr>
          <w:rFonts w:cs="Traditional Arabic"/>
          <w:sz w:val="32"/>
          <w:szCs w:val="32"/>
          <w:rtl/>
        </w:rPr>
        <w:t xml:space="preserve">، </w:t>
      </w:r>
      <w:r w:rsidRPr="00ED72BF">
        <w:rPr>
          <w:rFonts w:cs="Traditional Arabic"/>
          <w:sz w:val="32"/>
          <w:szCs w:val="32"/>
          <w:rtl/>
        </w:rPr>
        <w:t xml:space="preserve">وعلوم اللغة </w:t>
      </w:r>
      <w:r w:rsidRPr="00ED72BF">
        <w:rPr>
          <w:rFonts w:cs="Traditional Arabic"/>
          <w:sz w:val="32"/>
          <w:szCs w:val="32"/>
        </w:rPr>
        <w:t>…</w:t>
      </w:r>
    </w:p>
    <w:p w:rsidR="002C2A29" w:rsidRPr="00ED72BF" w:rsidRDefault="002C2A29" w:rsidP="00E30590">
      <w:pPr>
        <w:pStyle w:val="a7"/>
        <w:spacing w:before="100" w:beforeAutospacing="1" w:after="100" w:afterAutospacing="1"/>
        <w:jc w:val="both"/>
        <w:rPr>
          <w:rFonts w:cs="Traditional Arabic"/>
          <w:sz w:val="32"/>
          <w:szCs w:val="32"/>
          <w:rtl/>
        </w:rPr>
      </w:pPr>
      <w:r w:rsidRPr="00ED72BF">
        <w:rPr>
          <w:rFonts w:cs="Traditional Arabic"/>
          <w:sz w:val="32"/>
          <w:szCs w:val="32"/>
          <w:rtl/>
        </w:rPr>
        <w:t xml:space="preserve"> د) العلوم البحتة</w:t>
      </w:r>
      <w:r w:rsidR="00572155" w:rsidRPr="00ED72BF">
        <w:rPr>
          <w:rFonts w:cs="Traditional Arabic"/>
          <w:sz w:val="32"/>
          <w:szCs w:val="32"/>
          <w:rtl/>
        </w:rPr>
        <w:t xml:space="preserve">: </w:t>
      </w:r>
      <w:r w:rsidRPr="00ED72BF">
        <w:rPr>
          <w:rFonts w:cs="Traditional Arabic"/>
          <w:sz w:val="32"/>
          <w:szCs w:val="32"/>
          <w:rtl/>
        </w:rPr>
        <w:t>كالرياضيات والمنطق.</w:t>
      </w:r>
    </w:p>
    <w:p w:rsidR="00E83415" w:rsidRPr="00ED72BF" w:rsidRDefault="002C2A29" w:rsidP="00E30590">
      <w:pPr>
        <w:pStyle w:val="a7"/>
        <w:spacing w:before="100" w:beforeAutospacing="1" w:after="100" w:afterAutospacing="1"/>
        <w:jc w:val="both"/>
        <w:rPr>
          <w:rFonts w:cs="Traditional Arabic"/>
          <w:sz w:val="32"/>
          <w:szCs w:val="32"/>
          <w:rtl/>
        </w:rPr>
      </w:pPr>
      <w:r w:rsidRPr="00ED72BF">
        <w:rPr>
          <w:rFonts w:cs="Traditional Arabic"/>
          <w:sz w:val="32"/>
          <w:szCs w:val="32"/>
          <w:rtl/>
        </w:rPr>
        <w:t>ه</w:t>
      </w:r>
      <w:r w:rsidRPr="00ED72BF">
        <w:rPr>
          <w:rFonts w:cs="Traditional Arabic" w:hint="cs"/>
          <w:sz w:val="32"/>
          <w:szCs w:val="32"/>
          <w:rtl/>
        </w:rPr>
        <w:t>)</w:t>
      </w:r>
      <w:r w:rsidRPr="00ED72BF">
        <w:rPr>
          <w:rFonts w:cs="Traditional Arabic"/>
          <w:sz w:val="32"/>
          <w:szCs w:val="32"/>
          <w:rtl/>
        </w:rPr>
        <w:t xml:space="preserve"> العلوم التابعة للدين بخلاف علوم الوحي</w:t>
      </w:r>
      <w:r w:rsidR="00572155" w:rsidRPr="00ED72BF">
        <w:rPr>
          <w:rFonts w:cs="Traditional Arabic"/>
          <w:sz w:val="32"/>
          <w:szCs w:val="32"/>
          <w:rtl/>
        </w:rPr>
        <w:t xml:space="preserve">: </w:t>
      </w:r>
      <w:r w:rsidRPr="00ED72BF">
        <w:rPr>
          <w:rFonts w:cs="Traditional Arabic"/>
          <w:sz w:val="32"/>
          <w:szCs w:val="32"/>
          <w:rtl/>
        </w:rPr>
        <w:t>مثل علم الفقه</w:t>
      </w:r>
      <w:r w:rsidR="00ED0E7C" w:rsidRPr="00ED72BF">
        <w:rPr>
          <w:rFonts w:cs="Traditional Arabic"/>
          <w:sz w:val="32"/>
          <w:szCs w:val="32"/>
          <w:rtl/>
        </w:rPr>
        <w:t xml:space="preserve">، </w:t>
      </w:r>
      <w:r w:rsidRPr="00ED72BF">
        <w:rPr>
          <w:rFonts w:cs="Traditional Arabic"/>
          <w:sz w:val="32"/>
          <w:szCs w:val="32"/>
          <w:rtl/>
        </w:rPr>
        <w:t>علم الحديث</w:t>
      </w:r>
      <w:r w:rsidR="00ED0E7C" w:rsidRPr="00ED72BF">
        <w:rPr>
          <w:rFonts w:cs="Traditional Arabic"/>
          <w:sz w:val="32"/>
          <w:szCs w:val="32"/>
          <w:rtl/>
        </w:rPr>
        <w:t xml:space="preserve">، </w:t>
      </w:r>
      <w:r w:rsidRPr="00ED72BF">
        <w:rPr>
          <w:rFonts w:cs="Traditional Arabic"/>
          <w:sz w:val="32"/>
          <w:szCs w:val="32"/>
          <w:rtl/>
        </w:rPr>
        <w:t>علم التفسير</w:t>
      </w:r>
      <w:r w:rsidRPr="00ED72BF">
        <w:rPr>
          <w:rFonts w:cs="Traditional Arabic"/>
          <w:sz w:val="32"/>
          <w:szCs w:val="32"/>
        </w:rPr>
        <w:t>…</w:t>
      </w:r>
    </w:p>
    <w:p w:rsidR="00E83415" w:rsidRPr="00ED72BF" w:rsidRDefault="00E83415" w:rsidP="00E30590">
      <w:pPr>
        <w:spacing w:before="100" w:beforeAutospacing="1" w:after="100" w:afterAutospacing="1" w:line="240" w:lineRule="auto"/>
        <w:rPr>
          <w:rFonts w:ascii="Times New Roman" w:eastAsia="Times New Roman" w:hAnsi="Times New Roman" w:cs="Traditional Arabic"/>
          <w:sz w:val="32"/>
          <w:szCs w:val="32"/>
          <w:lang w:eastAsia="ar-SA"/>
        </w:rPr>
      </w:pPr>
      <w:r w:rsidRPr="00ED72BF">
        <w:rPr>
          <w:rFonts w:cs="Traditional Arabic"/>
          <w:sz w:val="32"/>
          <w:szCs w:val="32"/>
          <w:rtl/>
        </w:rPr>
        <w:br w:type="page"/>
      </w:r>
    </w:p>
    <w:p w:rsidR="002C2A29" w:rsidRPr="009E571E" w:rsidRDefault="002C2A29" w:rsidP="00E30590">
      <w:pPr>
        <w:pStyle w:val="a7"/>
        <w:spacing w:before="100" w:beforeAutospacing="1" w:after="100" w:afterAutospacing="1"/>
        <w:jc w:val="center"/>
        <w:rPr>
          <w:rFonts w:cs="Traditional Arabic"/>
          <w:color w:val="1F497D" w:themeColor="text2"/>
          <w:sz w:val="32"/>
          <w:szCs w:val="32"/>
          <w:rtl/>
        </w:rPr>
      </w:pPr>
      <w:r w:rsidRPr="009E571E">
        <w:rPr>
          <w:rFonts w:cs="Traditional Arabic"/>
          <w:color w:val="1F497D" w:themeColor="text2"/>
          <w:sz w:val="32"/>
          <w:szCs w:val="32"/>
          <w:rtl/>
        </w:rPr>
        <w:lastRenderedPageBreak/>
        <w:t>طبيعة العلم</w:t>
      </w:r>
    </w:p>
    <w:p w:rsidR="002C2A29" w:rsidRPr="009E571E" w:rsidRDefault="002C2A29" w:rsidP="00E30590">
      <w:pPr>
        <w:pStyle w:val="a7"/>
        <w:numPr>
          <w:ilvl w:val="0"/>
          <w:numId w:val="36"/>
        </w:numPr>
        <w:spacing w:before="100" w:beforeAutospacing="1" w:after="100" w:afterAutospacing="1"/>
        <w:ind w:left="0" w:right="0" w:firstLine="0"/>
        <w:jc w:val="both"/>
        <w:rPr>
          <w:rFonts w:cs="Traditional Arabic"/>
          <w:sz w:val="32"/>
          <w:szCs w:val="32"/>
          <w:rtl/>
        </w:rPr>
      </w:pPr>
      <w:r w:rsidRPr="009E571E">
        <w:rPr>
          <w:rFonts w:cs="Traditional Arabic"/>
          <w:sz w:val="32"/>
          <w:szCs w:val="32"/>
          <w:rtl/>
        </w:rPr>
        <w:t>العلم كله من عند الله</w:t>
      </w:r>
      <w:r w:rsidR="00572155" w:rsidRPr="009E571E">
        <w:rPr>
          <w:rFonts w:cs="Traditional Arabic"/>
          <w:sz w:val="32"/>
          <w:szCs w:val="32"/>
          <w:rtl/>
        </w:rPr>
        <w:t xml:space="preserve">: </w:t>
      </w:r>
    </w:p>
    <w:p w:rsidR="002C2A29" w:rsidRPr="009E571E" w:rsidRDefault="002C2A29" w:rsidP="00E30590">
      <w:pPr>
        <w:pStyle w:val="a7"/>
        <w:spacing w:before="100" w:beforeAutospacing="1" w:after="100" w:afterAutospacing="1"/>
        <w:jc w:val="both"/>
        <w:rPr>
          <w:rFonts w:cs="Traditional Arabic"/>
          <w:sz w:val="32"/>
          <w:szCs w:val="32"/>
          <w:rtl/>
        </w:rPr>
      </w:pPr>
      <w:r w:rsidRPr="009E571E">
        <w:rPr>
          <w:rFonts w:cs="Traditional Arabic"/>
          <w:sz w:val="32"/>
          <w:szCs w:val="32"/>
          <w:rtl/>
        </w:rPr>
        <w:t>إن العلم بقسميه</w:t>
      </w:r>
      <w:r w:rsidR="00572155" w:rsidRPr="009E571E">
        <w:rPr>
          <w:rFonts w:cs="Traditional Arabic"/>
          <w:sz w:val="32"/>
          <w:szCs w:val="32"/>
          <w:rtl/>
        </w:rPr>
        <w:t xml:space="preserve">: </w:t>
      </w:r>
      <w:r w:rsidRPr="009E571E">
        <w:rPr>
          <w:rFonts w:cs="Traditional Arabic"/>
          <w:sz w:val="32"/>
          <w:szCs w:val="32"/>
          <w:rtl/>
        </w:rPr>
        <w:t>علوم الوحي</w:t>
      </w:r>
      <w:r w:rsidR="00ED0E7C" w:rsidRPr="009E571E">
        <w:rPr>
          <w:rFonts w:cs="Traditional Arabic"/>
          <w:sz w:val="32"/>
          <w:szCs w:val="32"/>
          <w:rtl/>
        </w:rPr>
        <w:t xml:space="preserve">، </w:t>
      </w:r>
      <w:r w:rsidRPr="009E571E">
        <w:rPr>
          <w:rFonts w:cs="Traditional Arabic"/>
          <w:sz w:val="32"/>
          <w:szCs w:val="32"/>
          <w:rtl/>
        </w:rPr>
        <w:t>والعلوم المكتشفة كلها من عند الله</w:t>
      </w:r>
      <w:r w:rsidR="001D1CF1" w:rsidRPr="009E571E">
        <w:rPr>
          <w:rFonts w:cs="Traditional Arabic"/>
          <w:sz w:val="32"/>
          <w:szCs w:val="32"/>
          <w:rtl/>
        </w:rPr>
        <w:t>.</w:t>
      </w:r>
      <w:r w:rsidRPr="009E571E">
        <w:rPr>
          <w:rFonts w:cs="Traditional Arabic"/>
          <w:sz w:val="32"/>
          <w:szCs w:val="32"/>
          <w:rtl/>
        </w:rPr>
        <w:t xml:space="preserve"> فعلوم الوحي منزلة من عند الله مباشرة عن طريق الوحي</w:t>
      </w:r>
      <w:r w:rsidR="00ED0E7C" w:rsidRPr="009E571E">
        <w:rPr>
          <w:rFonts w:cs="Traditional Arabic"/>
          <w:sz w:val="32"/>
          <w:szCs w:val="32"/>
          <w:rtl/>
        </w:rPr>
        <w:t xml:space="preserve">، </w:t>
      </w:r>
      <w:r w:rsidRPr="009E571E">
        <w:rPr>
          <w:rFonts w:cs="Traditional Arabic"/>
          <w:sz w:val="32"/>
          <w:szCs w:val="32"/>
          <w:rtl/>
        </w:rPr>
        <w:t xml:space="preserve">والعلوم المكتشفة </w:t>
      </w:r>
      <w:proofErr w:type="gramStart"/>
      <w:r w:rsidRPr="009E571E">
        <w:rPr>
          <w:rFonts w:cs="Traditional Arabic"/>
          <w:sz w:val="32"/>
          <w:szCs w:val="32"/>
          <w:rtl/>
        </w:rPr>
        <w:t>( العقلية</w:t>
      </w:r>
      <w:proofErr w:type="gramEnd"/>
      <w:r w:rsidRPr="009E571E">
        <w:rPr>
          <w:rFonts w:cs="Traditional Arabic"/>
          <w:sz w:val="32"/>
          <w:szCs w:val="32"/>
          <w:rtl/>
        </w:rPr>
        <w:t xml:space="preserve"> ) أيضا من عند الله فهي موجودة في الأصل يعمل بها هذا الكون بكل مشتملاته.</w:t>
      </w:r>
    </w:p>
    <w:p w:rsidR="002C2A29" w:rsidRPr="009E571E" w:rsidRDefault="002C2A29" w:rsidP="00E30590">
      <w:pPr>
        <w:pStyle w:val="a7"/>
        <w:spacing w:before="100" w:beforeAutospacing="1" w:after="100" w:afterAutospacing="1"/>
        <w:jc w:val="both"/>
        <w:rPr>
          <w:rFonts w:cs="Traditional Arabic"/>
          <w:sz w:val="32"/>
          <w:szCs w:val="32"/>
          <w:rtl/>
        </w:rPr>
      </w:pPr>
      <w:r w:rsidRPr="009E571E">
        <w:rPr>
          <w:rFonts w:cs="Traditional Arabic"/>
          <w:sz w:val="32"/>
          <w:szCs w:val="32"/>
          <w:rtl/>
        </w:rPr>
        <w:t xml:space="preserve">وقد خُلق الإنسان وهو لا </w:t>
      </w:r>
      <w:proofErr w:type="gramStart"/>
      <w:r w:rsidRPr="009E571E">
        <w:rPr>
          <w:rFonts w:cs="Traditional Arabic"/>
          <w:sz w:val="32"/>
          <w:szCs w:val="32"/>
          <w:rtl/>
        </w:rPr>
        <w:t>يدرى</w:t>
      </w:r>
      <w:proofErr w:type="gramEnd"/>
      <w:r w:rsidRPr="009E571E">
        <w:rPr>
          <w:rFonts w:cs="Traditional Arabic"/>
          <w:sz w:val="32"/>
          <w:szCs w:val="32"/>
          <w:rtl/>
        </w:rPr>
        <w:t xml:space="preserve"> عن هذه العلوم ش</w:t>
      </w:r>
      <w:r w:rsidRPr="009E571E">
        <w:rPr>
          <w:rFonts w:cs="Traditional Arabic" w:hint="cs"/>
          <w:sz w:val="32"/>
          <w:szCs w:val="32"/>
          <w:rtl/>
        </w:rPr>
        <w:t>ي</w:t>
      </w:r>
      <w:r w:rsidRPr="009E571E">
        <w:rPr>
          <w:rFonts w:cs="Traditional Arabic"/>
          <w:sz w:val="32"/>
          <w:szCs w:val="32"/>
          <w:rtl/>
        </w:rPr>
        <w:t>ئ</w:t>
      </w:r>
      <w:r w:rsidRPr="009E571E">
        <w:rPr>
          <w:rFonts w:cs="Traditional Arabic" w:hint="cs"/>
          <w:sz w:val="32"/>
          <w:szCs w:val="32"/>
          <w:rtl/>
        </w:rPr>
        <w:t>ا</w:t>
      </w:r>
      <w:r w:rsidRPr="009E571E">
        <w:rPr>
          <w:rFonts w:cs="Traditional Arabic"/>
          <w:sz w:val="32"/>
          <w:szCs w:val="32"/>
          <w:rtl/>
        </w:rPr>
        <w:t xml:space="preserve"> رغم وجودها</w:t>
      </w:r>
      <w:r w:rsidRPr="009E571E">
        <w:rPr>
          <w:rFonts w:cs="Traditional Arabic" w:hint="cs"/>
          <w:sz w:val="32"/>
          <w:szCs w:val="32"/>
          <w:rtl/>
        </w:rPr>
        <w:br/>
      </w:r>
      <w:r w:rsidRPr="009E571E">
        <w:rPr>
          <w:rFonts w:cs="Traditional Arabic"/>
          <w:sz w:val="32"/>
          <w:szCs w:val="32"/>
        </w:rPr>
        <w:sym w:font="AGA Arabesque" w:char="F029"/>
      </w:r>
      <w:r w:rsidRPr="009E571E">
        <w:rPr>
          <w:rFonts w:cs="Traditional Arabic"/>
          <w:sz w:val="32"/>
          <w:szCs w:val="32"/>
          <w:rtl/>
        </w:rPr>
        <w:t xml:space="preserve"> وَاللَّهُ أَخْرَجَكُمْ مِنْ بُطُونِ أُمَّهَاتِكُمْ لَا تَعْلَمُونَ شَيْئًا وَجَعَلَ لَكُمْ السَّمْعَ وَالْأَبْصَارَ وَالْأَفْئِدَةَ لَعَلَّكُمْ تَشْكُرُونَ</w:t>
      </w:r>
      <w:r w:rsidRPr="009E571E">
        <w:rPr>
          <w:rFonts w:cs="Traditional Arabic"/>
          <w:sz w:val="32"/>
          <w:szCs w:val="32"/>
        </w:rPr>
        <w:sym w:font="AGA Arabesque" w:char="F028"/>
      </w:r>
      <w:r w:rsidRPr="009E571E">
        <w:rPr>
          <w:rFonts w:cs="Traditional Arabic"/>
          <w:sz w:val="32"/>
          <w:szCs w:val="32"/>
          <w:rtl/>
        </w:rPr>
        <w:t>.</w:t>
      </w:r>
      <w:r w:rsidR="002E5F94">
        <w:rPr>
          <w:rFonts w:cs="Traditional Arabic"/>
          <w:sz w:val="32"/>
          <w:szCs w:val="32"/>
          <w:rtl/>
        </w:rPr>
        <w:t xml:space="preserve"> </w:t>
      </w:r>
      <w:proofErr w:type="gramStart"/>
      <w:r w:rsidRPr="009E571E">
        <w:rPr>
          <w:rFonts w:cs="Traditional Arabic"/>
          <w:sz w:val="32"/>
          <w:szCs w:val="32"/>
          <w:rtl/>
        </w:rPr>
        <w:t>[ النحل</w:t>
      </w:r>
      <w:proofErr w:type="gramEnd"/>
      <w:r w:rsidR="00572155" w:rsidRPr="009E571E">
        <w:rPr>
          <w:rFonts w:cs="Traditional Arabic" w:hint="cs"/>
          <w:sz w:val="32"/>
          <w:szCs w:val="32"/>
          <w:rtl/>
        </w:rPr>
        <w:t xml:space="preserve">: </w:t>
      </w:r>
      <w:r w:rsidRPr="009E571E">
        <w:rPr>
          <w:rFonts w:cs="Traditional Arabic" w:hint="cs"/>
          <w:sz w:val="32"/>
          <w:szCs w:val="32"/>
          <w:rtl/>
        </w:rPr>
        <w:t>87</w:t>
      </w:r>
      <w:r w:rsidRPr="009E571E">
        <w:rPr>
          <w:rFonts w:cs="Traditional Arabic"/>
          <w:sz w:val="32"/>
          <w:szCs w:val="32"/>
          <w:rtl/>
        </w:rPr>
        <w:t>]</w:t>
      </w:r>
    </w:p>
    <w:p w:rsidR="002C2A29" w:rsidRPr="009E571E" w:rsidRDefault="002C2A29" w:rsidP="00E30590">
      <w:pPr>
        <w:pStyle w:val="a7"/>
        <w:spacing w:before="100" w:beforeAutospacing="1" w:after="100" w:afterAutospacing="1"/>
        <w:jc w:val="both"/>
        <w:rPr>
          <w:rFonts w:cs="Traditional Arabic"/>
          <w:sz w:val="32"/>
          <w:szCs w:val="32"/>
          <w:rtl/>
        </w:rPr>
      </w:pPr>
      <w:r w:rsidRPr="009E571E">
        <w:rPr>
          <w:rFonts w:cs="Traditional Arabic"/>
          <w:sz w:val="32"/>
          <w:szCs w:val="32"/>
          <w:rtl/>
        </w:rPr>
        <w:t>ولكنه زوده بوسائل الإدراك والبحث عن هذه العلوم من سمع وبصر وأفئدة</w:t>
      </w:r>
      <w:r w:rsidR="00ED0E7C" w:rsidRPr="009E571E">
        <w:rPr>
          <w:rFonts w:cs="Traditional Arabic"/>
          <w:sz w:val="32"/>
          <w:szCs w:val="32"/>
          <w:rtl/>
        </w:rPr>
        <w:t xml:space="preserve">، </w:t>
      </w:r>
      <w:r w:rsidRPr="009E571E">
        <w:rPr>
          <w:rFonts w:cs="Traditional Arabic"/>
          <w:sz w:val="32"/>
          <w:szCs w:val="32"/>
          <w:rtl/>
        </w:rPr>
        <w:t>فما يكتشفه الإنسان من أسرار هذا الكون</w:t>
      </w:r>
      <w:r w:rsidR="008B73C9" w:rsidRPr="009E571E">
        <w:rPr>
          <w:rFonts w:cs="Traditional Arabic"/>
          <w:sz w:val="32"/>
          <w:szCs w:val="32"/>
          <w:rtl/>
        </w:rPr>
        <w:t xml:space="preserve">، </w:t>
      </w:r>
      <w:r w:rsidRPr="009E571E">
        <w:rPr>
          <w:rFonts w:cs="Traditional Arabic"/>
          <w:sz w:val="32"/>
          <w:szCs w:val="32"/>
          <w:rtl/>
        </w:rPr>
        <w:t>هو ما يوفقه الله عز وجل إلي اكتشافه بمشيئته وإذنه</w:t>
      </w:r>
      <w:r w:rsidR="00572155" w:rsidRPr="009E571E">
        <w:rPr>
          <w:rFonts w:cs="Traditional Arabic"/>
          <w:sz w:val="32"/>
          <w:szCs w:val="32"/>
          <w:rtl/>
        </w:rPr>
        <w:t>:</w:t>
      </w:r>
      <w:r w:rsidR="002E5F94">
        <w:rPr>
          <w:rFonts w:cs="Traditional Arabic"/>
          <w:sz w:val="32"/>
          <w:szCs w:val="32"/>
          <w:rtl/>
        </w:rPr>
        <w:t xml:space="preserve"> </w:t>
      </w:r>
      <w:r w:rsidRPr="009E571E">
        <w:rPr>
          <w:rFonts w:cs="Traditional Arabic"/>
          <w:sz w:val="32"/>
          <w:szCs w:val="32"/>
        </w:rPr>
        <w:sym w:font="AGA Arabesque" w:char="F029"/>
      </w:r>
      <w:r w:rsidRPr="009E571E">
        <w:rPr>
          <w:rFonts w:cs="Traditional Arabic"/>
          <w:sz w:val="32"/>
          <w:szCs w:val="32"/>
          <w:rtl/>
        </w:rPr>
        <w:t xml:space="preserve">وَلَا يُحِيطُونَ بِشَيْءٍ مِنْ عِلْمِهِ إِلَّا بِمَا </w:t>
      </w:r>
      <w:proofErr w:type="gramStart"/>
      <w:r w:rsidRPr="009E571E">
        <w:rPr>
          <w:rFonts w:cs="Traditional Arabic"/>
          <w:sz w:val="32"/>
          <w:szCs w:val="32"/>
          <w:rtl/>
        </w:rPr>
        <w:t>شَاءَ</w:t>
      </w:r>
      <w:r w:rsidRPr="009E571E">
        <w:rPr>
          <w:rFonts w:cs="Traditional Arabic"/>
          <w:sz w:val="32"/>
          <w:szCs w:val="32"/>
        </w:rPr>
        <w:sym w:font="AGA Arabesque" w:char="F028"/>
      </w:r>
      <w:r w:rsidRPr="009E571E">
        <w:rPr>
          <w:rFonts w:cs="Traditional Arabic"/>
          <w:sz w:val="32"/>
          <w:szCs w:val="32"/>
          <w:rtl/>
        </w:rPr>
        <w:t>.[</w:t>
      </w:r>
      <w:proofErr w:type="gramEnd"/>
      <w:r w:rsidRPr="009E571E">
        <w:rPr>
          <w:rFonts w:cs="Traditional Arabic"/>
          <w:sz w:val="32"/>
          <w:szCs w:val="32"/>
          <w:rtl/>
        </w:rPr>
        <w:t>البقرة</w:t>
      </w:r>
      <w:r w:rsidR="00572155" w:rsidRPr="009E571E">
        <w:rPr>
          <w:rFonts w:cs="Traditional Arabic"/>
          <w:sz w:val="32"/>
          <w:szCs w:val="32"/>
          <w:rtl/>
        </w:rPr>
        <w:t xml:space="preserve">: </w:t>
      </w:r>
      <w:r w:rsidRPr="009E571E">
        <w:rPr>
          <w:rFonts w:cs="Traditional Arabic"/>
          <w:sz w:val="32"/>
          <w:szCs w:val="32"/>
          <w:rtl/>
        </w:rPr>
        <w:t>255]</w:t>
      </w:r>
    </w:p>
    <w:p w:rsidR="002C2A29" w:rsidRPr="009E571E" w:rsidRDefault="002C2A29" w:rsidP="00E30590">
      <w:pPr>
        <w:pStyle w:val="a7"/>
        <w:spacing w:before="100" w:beforeAutospacing="1" w:after="100" w:afterAutospacing="1"/>
        <w:jc w:val="both"/>
        <w:rPr>
          <w:rFonts w:cs="Traditional Arabic"/>
          <w:sz w:val="32"/>
          <w:szCs w:val="32"/>
          <w:rtl/>
        </w:rPr>
      </w:pPr>
      <w:r w:rsidRPr="009E571E">
        <w:rPr>
          <w:rFonts w:cs="Traditional Arabic"/>
          <w:sz w:val="32"/>
          <w:szCs w:val="32"/>
        </w:rPr>
        <w:sym w:font="AGA Arabesque" w:char="F029"/>
      </w:r>
      <w:r w:rsidRPr="009E571E">
        <w:rPr>
          <w:rFonts w:cs="Traditional Arabic"/>
          <w:sz w:val="32"/>
          <w:szCs w:val="32"/>
          <w:rtl/>
        </w:rPr>
        <w:t>عَالِمُ الْغَيْبِ فَلَا يُظْهِرُ عَلَى غَيْبِهِ أَحَدًا</w:t>
      </w:r>
      <w:r w:rsidRPr="009E571E">
        <w:rPr>
          <w:rFonts w:cs="Traditional Arabic" w:hint="cs"/>
          <w:sz w:val="32"/>
          <w:szCs w:val="32"/>
          <w:rtl/>
        </w:rPr>
        <w:t xml:space="preserve"> * </w:t>
      </w:r>
      <w:r w:rsidRPr="009E571E">
        <w:rPr>
          <w:rFonts w:cs="Traditional Arabic"/>
          <w:sz w:val="32"/>
          <w:szCs w:val="32"/>
          <w:rtl/>
        </w:rPr>
        <w:t>إِلَّا مَنْ ارْتَضَى مِنْ رَسُولٍ فَإِنَّهُ يَسْلُكُ مِنْ بَيْنِ يَدَيْهِ وَمِنْ خَلْفِهِ رَصَدًا</w:t>
      </w:r>
      <w:r w:rsidRPr="009E571E">
        <w:rPr>
          <w:rFonts w:cs="Traditional Arabic"/>
          <w:sz w:val="32"/>
          <w:szCs w:val="32"/>
        </w:rPr>
        <w:sym w:font="AGA Arabesque" w:char="F028"/>
      </w:r>
      <w:r w:rsidRPr="009E571E">
        <w:rPr>
          <w:rFonts w:cs="Traditional Arabic"/>
          <w:sz w:val="32"/>
          <w:szCs w:val="32"/>
          <w:rtl/>
        </w:rPr>
        <w:t xml:space="preserve"> </w:t>
      </w:r>
      <w:proofErr w:type="gramStart"/>
      <w:r w:rsidRPr="009E571E">
        <w:rPr>
          <w:rFonts w:cs="Traditional Arabic"/>
          <w:sz w:val="32"/>
          <w:szCs w:val="32"/>
          <w:rtl/>
        </w:rPr>
        <w:t>[ الجن</w:t>
      </w:r>
      <w:proofErr w:type="gramEnd"/>
      <w:r w:rsidR="00572155" w:rsidRPr="009E571E">
        <w:rPr>
          <w:rFonts w:cs="Traditional Arabic"/>
          <w:sz w:val="32"/>
          <w:szCs w:val="32"/>
          <w:rtl/>
        </w:rPr>
        <w:t xml:space="preserve">: </w:t>
      </w:r>
      <w:r w:rsidRPr="009E571E">
        <w:rPr>
          <w:rFonts w:cs="Traditional Arabic" w:hint="cs"/>
          <w:sz w:val="32"/>
          <w:szCs w:val="32"/>
          <w:rtl/>
        </w:rPr>
        <w:t>26-27</w:t>
      </w:r>
      <w:r w:rsidRPr="009E571E">
        <w:rPr>
          <w:rFonts w:cs="Traditional Arabic"/>
          <w:sz w:val="32"/>
          <w:szCs w:val="32"/>
          <w:rtl/>
        </w:rPr>
        <w:t>]</w:t>
      </w:r>
    </w:p>
    <w:p w:rsidR="002C2A29" w:rsidRPr="009E571E" w:rsidRDefault="002C2A29" w:rsidP="00E30590">
      <w:pPr>
        <w:pStyle w:val="a7"/>
        <w:spacing w:before="100" w:beforeAutospacing="1" w:after="100" w:afterAutospacing="1"/>
        <w:jc w:val="both"/>
        <w:rPr>
          <w:rFonts w:cs="Traditional Arabic"/>
          <w:sz w:val="32"/>
          <w:szCs w:val="32"/>
          <w:rtl/>
        </w:rPr>
      </w:pPr>
      <w:r w:rsidRPr="009E571E">
        <w:rPr>
          <w:rFonts w:cs="Traditional Arabic"/>
          <w:sz w:val="32"/>
          <w:szCs w:val="32"/>
          <w:rtl/>
        </w:rPr>
        <w:t>فحقائق الكون لا يبتكرها الإنسان</w:t>
      </w:r>
      <w:r w:rsidR="008B73C9" w:rsidRPr="009E571E">
        <w:rPr>
          <w:rFonts w:cs="Traditional Arabic"/>
          <w:sz w:val="32"/>
          <w:szCs w:val="32"/>
          <w:rtl/>
        </w:rPr>
        <w:t xml:space="preserve">، </w:t>
      </w:r>
      <w:r w:rsidRPr="009E571E">
        <w:rPr>
          <w:rFonts w:cs="Traditional Arabic"/>
          <w:sz w:val="32"/>
          <w:szCs w:val="32"/>
          <w:rtl/>
        </w:rPr>
        <w:t>وإنما كانت مستورة عنه</w:t>
      </w:r>
      <w:r w:rsidR="00ED0E7C" w:rsidRPr="009E571E">
        <w:rPr>
          <w:rFonts w:cs="Traditional Arabic"/>
          <w:sz w:val="32"/>
          <w:szCs w:val="32"/>
          <w:rtl/>
        </w:rPr>
        <w:t xml:space="preserve">، </w:t>
      </w:r>
      <w:r w:rsidRPr="009E571E">
        <w:rPr>
          <w:rFonts w:cs="Traditional Arabic"/>
          <w:sz w:val="32"/>
          <w:szCs w:val="32"/>
          <w:rtl/>
        </w:rPr>
        <w:t>واكتشافه لها</w:t>
      </w:r>
      <w:r w:rsidRPr="009E571E">
        <w:rPr>
          <w:rFonts w:cs="Traditional Arabic"/>
          <w:sz w:val="32"/>
          <w:szCs w:val="32"/>
        </w:rPr>
        <w:t>–</w:t>
      </w:r>
      <w:r w:rsidRPr="009E571E">
        <w:rPr>
          <w:rFonts w:cs="Traditional Arabic"/>
          <w:sz w:val="32"/>
          <w:szCs w:val="32"/>
          <w:rtl/>
        </w:rPr>
        <w:t xml:space="preserve"> بإذن الله وتوفيقه </w:t>
      </w:r>
      <w:r w:rsidRPr="009E571E">
        <w:rPr>
          <w:rFonts w:cs="Traditional Arabic"/>
          <w:sz w:val="32"/>
          <w:szCs w:val="32"/>
        </w:rPr>
        <w:t>–</w:t>
      </w:r>
      <w:r w:rsidRPr="009E571E">
        <w:rPr>
          <w:rFonts w:cs="Traditional Arabic"/>
          <w:sz w:val="32"/>
          <w:szCs w:val="32"/>
          <w:rtl/>
        </w:rPr>
        <w:t>جعله ينتفع بها في دائرة أوسع لأنها كانت تؤدى دورها ومهمتها قبل</w:t>
      </w:r>
      <w:r w:rsidR="002E5F94">
        <w:rPr>
          <w:rFonts w:cs="Traditional Arabic"/>
          <w:sz w:val="32"/>
          <w:szCs w:val="32"/>
          <w:rtl/>
        </w:rPr>
        <w:t xml:space="preserve"> إن </w:t>
      </w:r>
      <w:r w:rsidRPr="009E571E">
        <w:rPr>
          <w:rFonts w:cs="Traditional Arabic"/>
          <w:sz w:val="32"/>
          <w:szCs w:val="32"/>
          <w:rtl/>
        </w:rPr>
        <w:t>يكتشفها فالموجات الكهربية والمغناطيسية كانت موجودة قبل معرفة الإنسان لها</w:t>
      </w:r>
      <w:r w:rsidR="008B73C9" w:rsidRPr="009E571E">
        <w:rPr>
          <w:rFonts w:cs="Traditional Arabic"/>
          <w:sz w:val="32"/>
          <w:szCs w:val="32"/>
          <w:rtl/>
        </w:rPr>
        <w:t xml:space="preserve">، </w:t>
      </w:r>
      <w:r w:rsidRPr="009E571E">
        <w:rPr>
          <w:rFonts w:cs="Traditional Arabic"/>
          <w:sz w:val="32"/>
          <w:szCs w:val="32"/>
          <w:rtl/>
        </w:rPr>
        <w:t>وعندما شاء الله</w:t>
      </w:r>
      <w:r w:rsidR="002E5F94">
        <w:rPr>
          <w:rFonts w:cs="Traditional Arabic"/>
          <w:sz w:val="32"/>
          <w:szCs w:val="32"/>
          <w:rtl/>
        </w:rPr>
        <w:t xml:space="preserve"> إن </w:t>
      </w:r>
      <w:r w:rsidRPr="009E571E">
        <w:rPr>
          <w:rFonts w:cs="Traditional Arabic"/>
          <w:sz w:val="32"/>
          <w:szCs w:val="32"/>
          <w:rtl/>
        </w:rPr>
        <w:t>يعرفها الإنسان تم استخدامه لها في مجالات عديدة لخدمة حياته</w:t>
      </w:r>
      <w:r w:rsidRPr="009E571E">
        <w:rPr>
          <w:rFonts w:cs="Traditional Arabic"/>
          <w:sz w:val="32"/>
          <w:szCs w:val="32"/>
        </w:rPr>
        <w:sym w:font="AGA Arabesque" w:char="F029"/>
      </w:r>
      <w:r w:rsidRPr="009E571E">
        <w:rPr>
          <w:rFonts w:cs="Traditional Arabic"/>
          <w:sz w:val="32"/>
          <w:szCs w:val="32"/>
          <w:rtl/>
        </w:rPr>
        <w:t>وَفَوْقَ كُلِّ ذِي عِلْمٍ عَلِيمٌ</w:t>
      </w:r>
      <w:r w:rsidRPr="009E571E">
        <w:rPr>
          <w:rFonts w:cs="Traditional Arabic"/>
          <w:sz w:val="32"/>
          <w:szCs w:val="32"/>
        </w:rPr>
        <w:sym w:font="AGA Arabesque" w:char="F028"/>
      </w:r>
      <w:r w:rsidR="002E5F94">
        <w:rPr>
          <w:rFonts w:cs="Traditional Arabic"/>
          <w:sz w:val="32"/>
          <w:szCs w:val="32"/>
          <w:rtl/>
        </w:rPr>
        <w:t xml:space="preserve"> </w:t>
      </w:r>
      <w:proofErr w:type="gramStart"/>
      <w:r w:rsidRPr="009E571E">
        <w:rPr>
          <w:rFonts w:cs="Traditional Arabic"/>
          <w:sz w:val="32"/>
          <w:szCs w:val="32"/>
          <w:rtl/>
        </w:rPr>
        <w:t>[ يوسف</w:t>
      </w:r>
      <w:proofErr w:type="gramEnd"/>
      <w:r w:rsidR="00572155" w:rsidRPr="009E571E">
        <w:rPr>
          <w:rFonts w:cs="Traditional Arabic" w:hint="cs"/>
          <w:sz w:val="32"/>
          <w:szCs w:val="32"/>
          <w:rtl/>
        </w:rPr>
        <w:t xml:space="preserve">: </w:t>
      </w:r>
      <w:r w:rsidRPr="009E571E">
        <w:rPr>
          <w:rFonts w:cs="Traditional Arabic" w:hint="cs"/>
          <w:sz w:val="32"/>
          <w:szCs w:val="32"/>
          <w:rtl/>
        </w:rPr>
        <w:t>76</w:t>
      </w:r>
      <w:r w:rsidRPr="009E571E">
        <w:rPr>
          <w:rFonts w:cs="Traditional Arabic"/>
          <w:sz w:val="32"/>
          <w:szCs w:val="32"/>
          <w:rtl/>
        </w:rPr>
        <w:t>].</w:t>
      </w:r>
    </w:p>
    <w:p w:rsidR="00783523" w:rsidRDefault="002C2A29" w:rsidP="00E30590">
      <w:pPr>
        <w:pStyle w:val="a7"/>
        <w:spacing w:before="100" w:beforeAutospacing="1" w:after="100" w:afterAutospacing="1"/>
        <w:jc w:val="both"/>
        <w:rPr>
          <w:rFonts w:cs="Traditional Arabic"/>
          <w:sz w:val="32"/>
          <w:szCs w:val="32"/>
          <w:rtl/>
        </w:rPr>
      </w:pPr>
      <w:r w:rsidRPr="009E571E">
        <w:rPr>
          <w:rFonts w:cs="Traditional Arabic"/>
          <w:sz w:val="32"/>
          <w:szCs w:val="32"/>
          <w:rtl/>
        </w:rPr>
        <w:t>وعلى ذلك يجب</w:t>
      </w:r>
      <w:r w:rsidR="002E5F94">
        <w:rPr>
          <w:rFonts w:cs="Traditional Arabic"/>
          <w:sz w:val="32"/>
          <w:szCs w:val="32"/>
          <w:rtl/>
        </w:rPr>
        <w:t xml:space="preserve"> إن </w:t>
      </w:r>
      <w:r w:rsidRPr="009E571E">
        <w:rPr>
          <w:rFonts w:cs="Traditional Arabic"/>
          <w:sz w:val="32"/>
          <w:szCs w:val="32"/>
          <w:rtl/>
        </w:rPr>
        <w:t>نعي تماما</w:t>
      </w:r>
      <w:r w:rsidR="002E5F94">
        <w:rPr>
          <w:rFonts w:cs="Traditional Arabic"/>
          <w:sz w:val="32"/>
          <w:szCs w:val="32"/>
          <w:rtl/>
        </w:rPr>
        <w:t xml:space="preserve"> إن </w:t>
      </w:r>
      <w:r w:rsidRPr="009E571E">
        <w:rPr>
          <w:rFonts w:cs="Traditional Arabic"/>
          <w:sz w:val="32"/>
          <w:szCs w:val="32"/>
          <w:rtl/>
        </w:rPr>
        <w:t>الله عز وجل يساعد الإنسان على كشف ما يشاء من المستور عليه في هذا الكون</w:t>
      </w:r>
      <w:r w:rsidR="00ED0E7C" w:rsidRPr="009E571E">
        <w:rPr>
          <w:rFonts w:cs="Traditional Arabic"/>
          <w:sz w:val="32"/>
          <w:szCs w:val="32"/>
          <w:rtl/>
        </w:rPr>
        <w:t xml:space="preserve">، </w:t>
      </w:r>
      <w:r w:rsidRPr="009E571E">
        <w:rPr>
          <w:rFonts w:cs="Traditional Arabic"/>
          <w:sz w:val="32"/>
          <w:szCs w:val="32"/>
          <w:rtl/>
        </w:rPr>
        <w:t>والإنسان بهذا الكشف لا يخلق ولكن يستنبط ويستقرئ ما هو مستور عن عقله</w:t>
      </w:r>
      <w:r w:rsidR="00ED0E7C" w:rsidRPr="009E571E">
        <w:rPr>
          <w:rFonts w:cs="Traditional Arabic"/>
          <w:sz w:val="32"/>
          <w:szCs w:val="32"/>
          <w:rtl/>
        </w:rPr>
        <w:t xml:space="preserve">، </w:t>
      </w:r>
      <w:r w:rsidRPr="009E571E">
        <w:rPr>
          <w:rFonts w:cs="Traditional Arabic"/>
          <w:sz w:val="32"/>
          <w:szCs w:val="32"/>
          <w:rtl/>
        </w:rPr>
        <w:t>وعليه فإن ما لم يدركه الإنسان بعقله ليس معدوما</w:t>
      </w:r>
      <w:r w:rsidR="00ED0E7C" w:rsidRPr="009E571E">
        <w:rPr>
          <w:rFonts w:cs="Traditional Arabic"/>
          <w:sz w:val="32"/>
          <w:szCs w:val="32"/>
          <w:rtl/>
        </w:rPr>
        <w:t xml:space="preserve">، </w:t>
      </w:r>
      <w:r w:rsidRPr="009E571E">
        <w:rPr>
          <w:rFonts w:cs="Traditional Arabic"/>
          <w:sz w:val="32"/>
          <w:szCs w:val="32"/>
          <w:rtl/>
        </w:rPr>
        <w:t>بل هو كائن</w:t>
      </w:r>
      <w:r w:rsidR="00ED0E7C" w:rsidRPr="009E571E">
        <w:rPr>
          <w:rFonts w:cs="Traditional Arabic"/>
          <w:sz w:val="32"/>
          <w:szCs w:val="32"/>
          <w:rtl/>
        </w:rPr>
        <w:t xml:space="preserve">، </w:t>
      </w:r>
      <w:r w:rsidRPr="009E571E">
        <w:rPr>
          <w:rFonts w:cs="Traditional Arabic"/>
          <w:sz w:val="32"/>
          <w:szCs w:val="32"/>
          <w:rtl/>
        </w:rPr>
        <w:t>ولكن لم يشأ الله بعدُ</w:t>
      </w:r>
      <w:r w:rsidR="002E5F94">
        <w:rPr>
          <w:rFonts w:cs="Traditional Arabic"/>
          <w:sz w:val="32"/>
          <w:szCs w:val="32"/>
          <w:rtl/>
        </w:rPr>
        <w:t xml:space="preserve"> إن </w:t>
      </w:r>
      <w:r w:rsidRPr="009E571E">
        <w:rPr>
          <w:rFonts w:cs="Traditional Arabic"/>
          <w:sz w:val="32"/>
          <w:szCs w:val="32"/>
          <w:rtl/>
        </w:rPr>
        <w:t>يكشف عنه للإنسان حتى يحين الوقت الذي يشاء الله فيه</w:t>
      </w:r>
      <w:r w:rsidR="002E5F94">
        <w:rPr>
          <w:rFonts w:cs="Traditional Arabic"/>
          <w:sz w:val="32"/>
          <w:szCs w:val="32"/>
          <w:rtl/>
        </w:rPr>
        <w:t xml:space="preserve"> إن </w:t>
      </w:r>
      <w:r w:rsidRPr="009E571E">
        <w:rPr>
          <w:rFonts w:cs="Traditional Arabic"/>
          <w:sz w:val="32"/>
          <w:szCs w:val="32"/>
          <w:rtl/>
        </w:rPr>
        <w:t>يظهره له.</w:t>
      </w:r>
    </w:p>
    <w:p w:rsidR="00783523" w:rsidRDefault="00783523">
      <w:pPr>
        <w:rPr>
          <w:rFonts w:ascii="Times New Roman" w:eastAsia="Times New Roman" w:hAnsi="Times New Roman" w:cs="Traditional Arabic"/>
          <w:sz w:val="32"/>
          <w:szCs w:val="32"/>
          <w:rtl/>
          <w:lang w:eastAsia="ar-SA"/>
        </w:rPr>
      </w:pPr>
      <w:r>
        <w:rPr>
          <w:rFonts w:cs="Traditional Arabic"/>
          <w:sz w:val="32"/>
          <w:szCs w:val="32"/>
          <w:rtl/>
        </w:rPr>
        <w:br w:type="page"/>
      </w:r>
    </w:p>
    <w:p w:rsidR="002C2A29" w:rsidRPr="009E571E" w:rsidRDefault="002C2A29" w:rsidP="00E30590">
      <w:pPr>
        <w:pStyle w:val="a7"/>
        <w:spacing w:before="100" w:beforeAutospacing="1" w:after="100" w:afterAutospacing="1"/>
        <w:jc w:val="both"/>
        <w:rPr>
          <w:rFonts w:cs="Traditional Arabic"/>
          <w:sz w:val="32"/>
          <w:szCs w:val="32"/>
          <w:rtl/>
        </w:rPr>
      </w:pPr>
      <w:proofErr w:type="gramStart"/>
      <w:r w:rsidRPr="009E571E">
        <w:rPr>
          <w:rFonts w:cs="Traditional Arabic"/>
          <w:sz w:val="32"/>
          <w:szCs w:val="32"/>
          <w:rtl/>
        </w:rPr>
        <w:lastRenderedPageBreak/>
        <w:t>2- لا</w:t>
      </w:r>
      <w:proofErr w:type="gramEnd"/>
      <w:r w:rsidRPr="009E571E">
        <w:rPr>
          <w:rFonts w:cs="Traditional Arabic"/>
          <w:sz w:val="32"/>
          <w:szCs w:val="32"/>
          <w:rtl/>
        </w:rPr>
        <w:t xml:space="preserve"> حدود لمدى العلم واتساعه بالنسبة للإنسان</w:t>
      </w:r>
      <w:r w:rsidR="00572155" w:rsidRPr="009E571E">
        <w:rPr>
          <w:rFonts w:cs="Traditional Arabic"/>
          <w:sz w:val="32"/>
          <w:szCs w:val="32"/>
          <w:rtl/>
        </w:rPr>
        <w:t xml:space="preserve">: </w:t>
      </w:r>
    </w:p>
    <w:p w:rsidR="002C2A29" w:rsidRPr="009E571E" w:rsidRDefault="002C2A29" w:rsidP="00E30590">
      <w:pPr>
        <w:pStyle w:val="a7"/>
        <w:spacing w:before="100" w:beforeAutospacing="1" w:after="100" w:afterAutospacing="1"/>
        <w:jc w:val="both"/>
        <w:rPr>
          <w:rFonts w:cs="Traditional Arabic"/>
          <w:sz w:val="32"/>
          <w:szCs w:val="32"/>
          <w:rtl/>
        </w:rPr>
      </w:pPr>
      <w:r w:rsidRPr="009E571E">
        <w:rPr>
          <w:rFonts w:cs="Traditional Arabic"/>
          <w:sz w:val="32"/>
          <w:szCs w:val="32"/>
          <w:rtl/>
        </w:rPr>
        <w:t>حيث</w:t>
      </w:r>
      <w:r w:rsidR="002E5F94">
        <w:rPr>
          <w:rFonts w:cs="Traditional Arabic"/>
          <w:sz w:val="32"/>
          <w:szCs w:val="32"/>
          <w:rtl/>
        </w:rPr>
        <w:t xml:space="preserve"> إن </w:t>
      </w:r>
      <w:r w:rsidRPr="009E571E">
        <w:rPr>
          <w:rFonts w:cs="Traditional Arabic"/>
          <w:sz w:val="32"/>
          <w:szCs w:val="32"/>
          <w:rtl/>
        </w:rPr>
        <w:t>العلم كله من عند الله</w:t>
      </w:r>
      <w:r w:rsidR="00ED0E7C" w:rsidRPr="009E571E">
        <w:rPr>
          <w:rFonts w:cs="Traditional Arabic"/>
          <w:sz w:val="32"/>
          <w:szCs w:val="32"/>
          <w:rtl/>
        </w:rPr>
        <w:t xml:space="preserve">، </w:t>
      </w:r>
      <w:r w:rsidRPr="009E571E">
        <w:rPr>
          <w:rFonts w:cs="Traditional Arabic"/>
          <w:sz w:val="32"/>
          <w:szCs w:val="32"/>
          <w:rtl/>
        </w:rPr>
        <w:t>فإن العلم لا حدود له عمقا واتساعا وتنوعا بالنسبة للإنسان</w:t>
      </w:r>
      <w:r w:rsidR="008B73C9" w:rsidRPr="009E571E">
        <w:rPr>
          <w:rFonts w:cs="Traditional Arabic"/>
          <w:sz w:val="32"/>
          <w:szCs w:val="32"/>
          <w:rtl/>
        </w:rPr>
        <w:t xml:space="preserve">، </w:t>
      </w:r>
      <w:r w:rsidRPr="009E571E">
        <w:rPr>
          <w:rFonts w:cs="Traditional Arabic"/>
          <w:sz w:val="32"/>
          <w:szCs w:val="32"/>
          <w:rtl/>
        </w:rPr>
        <w:t>فكل يوم تطالعنا وسائل الإعلام بالكشف عن جديد في نواحي العلم المختلفة بل وكشف علوم جديدة لم يكن للإنسان علم بها</w:t>
      </w:r>
      <w:r w:rsidR="001D1CF1" w:rsidRPr="009E571E">
        <w:rPr>
          <w:rFonts w:cs="Traditional Arabic"/>
          <w:sz w:val="32"/>
          <w:szCs w:val="32"/>
          <w:rtl/>
        </w:rPr>
        <w:t>.</w:t>
      </w:r>
      <w:r w:rsidRPr="009E571E">
        <w:rPr>
          <w:rFonts w:cs="Traditional Arabic"/>
          <w:sz w:val="32"/>
          <w:szCs w:val="32"/>
          <w:rtl/>
        </w:rPr>
        <w:t xml:space="preserve"> بل</w:t>
      </w:r>
      <w:r w:rsidR="002E5F94">
        <w:rPr>
          <w:rFonts w:cs="Traditional Arabic"/>
          <w:sz w:val="32"/>
          <w:szCs w:val="32"/>
          <w:rtl/>
        </w:rPr>
        <w:t xml:space="preserve"> إن </w:t>
      </w:r>
      <w:r w:rsidRPr="009E571E">
        <w:rPr>
          <w:rFonts w:cs="Traditional Arabic"/>
          <w:sz w:val="32"/>
          <w:szCs w:val="32"/>
          <w:rtl/>
        </w:rPr>
        <w:t>وتيرة هذه الاكتشافات تتزايد يوما بعد يوم بسرعة مذهلة</w:t>
      </w:r>
      <w:r w:rsidR="00ED0E7C" w:rsidRPr="009E571E">
        <w:rPr>
          <w:rFonts w:cs="Traditional Arabic"/>
          <w:sz w:val="32"/>
          <w:szCs w:val="32"/>
          <w:rtl/>
        </w:rPr>
        <w:t xml:space="preserve">، </w:t>
      </w:r>
      <w:r w:rsidRPr="009E571E">
        <w:rPr>
          <w:rFonts w:cs="Traditional Arabic"/>
          <w:sz w:val="32"/>
          <w:szCs w:val="32"/>
          <w:rtl/>
        </w:rPr>
        <w:t>ورغم ذلك وبمرور السنون ومع هذه السرعة في الاكتشافات البشرية فإن مخزون العلم من الضخامة والاتساع بما لا يمكن لإنسان</w:t>
      </w:r>
      <w:r w:rsidR="002E5F94">
        <w:rPr>
          <w:rFonts w:cs="Traditional Arabic"/>
          <w:sz w:val="32"/>
          <w:szCs w:val="32"/>
          <w:rtl/>
        </w:rPr>
        <w:t xml:space="preserve"> إن </w:t>
      </w:r>
      <w:r w:rsidRPr="009E571E">
        <w:rPr>
          <w:rFonts w:cs="Traditional Arabic"/>
          <w:sz w:val="32"/>
          <w:szCs w:val="32"/>
          <w:rtl/>
        </w:rPr>
        <w:t>يحيط به</w:t>
      </w:r>
      <w:r w:rsidRPr="009E571E">
        <w:rPr>
          <w:rFonts w:cs="Traditional Arabic"/>
          <w:sz w:val="32"/>
          <w:szCs w:val="32"/>
        </w:rPr>
        <w:sym w:font="AGA Arabesque" w:char="F029"/>
      </w:r>
      <w:r w:rsidRPr="009E571E">
        <w:rPr>
          <w:rFonts w:cs="Traditional Arabic"/>
          <w:sz w:val="32"/>
          <w:szCs w:val="32"/>
          <w:rtl/>
        </w:rPr>
        <w:t xml:space="preserve"> وَمَا أُوتِيتُمْ مِنْ الْعِلْمِ إِلَّا </w:t>
      </w:r>
      <w:proofErr w:type="gramStart"/>
      <w:r w:rsidRPr="009E571E">
        <w:rPr>
          <w:rFonts w:cs="Traditional Arabic"/>
          <w:sz w:val="32"/>
          <w:szCs w:val="32"/>
          <w:rtl/>
        </w:rPr>
        <w:t>قَلِيلًا</w:t>
      </w:r>
      <w:r w:rsidRPr="009E571E">
        <w:rPr>
          <w:rFonts w:cs="Traditional Arabic"/>
          <w:sz w:val="32"/>
          <w:szCs w:val="32"/>
        </w:rPr>
        <w:t xml:space="preserve"> </w:t>
      </w:r>
      <w:r w:rsidRPr="009E571E">
        <w:rPr>
          <w:rFonts w:cs="Traditional Arabic"/>
          <w:sz w:val="32"/>
          <w:szCs w:val="32"/>
        </w:rPr>
        <w:sym w:font="AGA Arabesque" w:char="F028"/>
      </w:r>
      <w:r w:rsidRPr="009E571E">
        <w:rPr>
          <w:rFonts w:cs="Traditional Arabic"/>
          <w:sz w:val="32"/>
          <w:szCs w:val="32"/>
          <w:rtl/>
        </w:rPr>
        <w:t xml:space="preserve"> [</w:t>
      </w:r>
      <w:proofErr w:type="gramEnd"/>
      <w:r w:rsidRPr="009E571E">
        <w:rPr>
          <w:rFonts w:cs="Traditional Arabic"/>
          <w:sz w:val="32"/>
          <w:szCs w:val="32"/>
          <w:rtl/>
        </w:rPr>
        <w:t xml:space="preserve"> الإسراء</w:t>
      </w:r>
      <w:r w:rsidR="00572155" w:rsidRPr="009E571E">
        <w:rPr>
          <w:rFonts w:cs="Traditional Arabic" w:hint="cs"/>
          <w:sz w:val="32"/>
          <w:szCs w:val="32"/>
          <w:rtl/>
        </w:rPr>
        <w:t xml:space="preserve">: </w:t>
      </w:r>
      <w:r w:rsidRPr="009E571E">
        <w:rPr>
          <w:rFonts w:cs="Traditional Arabic" w:hint="cs"/>
          <w:sz w:val="32"/>
          <w:szCs w:val="32"/>
          <w:rtl/>
        </w:rPr>
        <w:t>85</w:t>
      </w:r>
      <w:r w:rsidRPr="009E571E">
        <w:rPr>
          <w:rFonts w:cs="Traditional Arabic"/>
          <w:sz w:val="32"/>
          <w:szCs w:val="32"/>
          <w:rtl/>
        </w:rPr>
        <w:t>]</w:t>
      </w:r>
    </w:p>
    <w:p w:rsidR="002C2A29" w:rsidRPr="009E571E" w:rsidRDefault="002E5F94" w:rsidP="00E30590">
      <w:pPr>
        <w:pStyle w:val="a7"/>
        <w:spacing w:before="100" w:beforeAutospacing="1" w:after="100" w:afterAutospacing="1"/>
        <w:jc w:val="both"/>
        <w:rPr>
          <w:rFonts w:cs="Traditional Arabic"/>
          <w:sz w:val="32"/>
          <w:szCs w:val="32"/>
          <w:rtl/>
        </w:rPr>
      </w:pPr>
      <w:r>
        <w:rPr>
          <w:rFonts w:cs="Traditional Arabic"/>
          <w:sz w:val="32"/>
          <w:szCs w:val="32"/>
          <w:rtl/>
        </w:rPr>
        <w:t xml:space="preserve"> </w:t>
      </w:r>
      <w:r w:rsidR="002C2A29" w:rsidRPr="009E571E">
        <w:rPr>
          <w:rFonts w:cs="Traditional Arabic"/>
          <w:sz w:val="32"/>
          <w:szCs w:val="32"/>
        </w:rPr>
        <w:sym w:font="AGA Arabesque" w:char="F029"/>
      </w:r>
      <w:r w:rsidR="002C2A29" w:rsidRPr="009E571E">
        <w:rPr>
          <w:rFonts w:cs="Traditional Arabic"/>
          <w:sz w:val="32"/>
          <w:szCs w:val="32"/>
          <w:rtl/>
        </w:rPr>
        <w:t xml:space="preserve"> قُلْ لَوْ كَانَ الْبَحْرُ مِدَادًا لِكَلِمَاتِ رَبِّي لَنَفِدَ الْبَحْرُ قَبْلَ</w:t>
      </w:r>
      <w:r>
        <w:rPr>
          <w:rFonts w:cs="Traditional Arabic"/>
          <w:sz w:val="32"/>
          <w:szCs w:val="32"/>
          <w:rtl/>
        </w:rPr>
        <w:t xml:space="preserve"> إن </w:t>
      </w:r>
      <w:r w:rsidR="002C2A29" w:rsidRPr="009E571E">
        <w:rPr>
          <w:rFonts w:cs="Traditional Arabic"/>
          <w:sz w:val="32"/>
          <w:szCs w:val="32"/>
          <w:rtl/>
        </w:rPr>
        <w:t xml:space="preserve">تَنفَدَ كَلِمَاتُ رَبِّي وَلَوْ جِئْنَا بِمِثْلِهِ </w:t>
      </w:r>
      <w:r w:rsidR="002C2A29" w:rsidRPr="009E571E">
        <w:rPr>
          <w:rFonts w:cs="Traditional Arabic" w:hint="cs"/>
          <w:sz w:val="32"/>
          <w:szCs w:val="32"/>
          <w:rtl/>
        </w:rPr>
        <w:br/>
      </w:r>
      <w:proofErr w:type="gramStart"/>
      <w:r w:rsidR="002C2A29" w:rsidRPr="009E571E">
        <w:rPr>
          <w:rFonts w:cs="Traditional Arabic"/>
          <w:sz w:val="32"/>
          <w:szCs w:val="32"/>
          <w:rtl/>
        </w:rPr>
        <w:t>مَدَدًا</w:t>
      </w:r>
      <w:r w:rsidR="002C2A29" w:rsidRPr="009E571E">
        <w:rPr>
          <w:rFonts w:cs="Traditional Arabic"/>
          <w:sz w:val="32"/>
          <w:szCs w:val="32"/>
        </w:rPr>
        <w:t xml:space="preserve"> </w:t>
      </w:r>
      <w:r w:rsidR="002C2A29" w:rsidRPr="009E571E">
        <w:rPr>
          <w:rFonts w:cs="Traditional Arabic"/>
          <w:sz w:val="32"/>
          <w:szCs w:val="32"/>
        </w:rPr>
        <w:sym w:font="AGA Arabesque" w:char="F028"/>
      </w:r>
      <w:r w:rsidR="002C2A29" w:rsidRPr="009E571E">
        <w:rPr>
          <w:rFonts w:cs="Traditional Arabic" w:hint="cs"/>
          <w:sz w:val="32"/>
          <w:szCs w:val="32"/>
          <w:rtl/>
        </w:rPr>
        <w:t xml:space="preserve"> </w:t>
      </w:r>
      <w:r w:rsidR="002C2A29" w:rsidRPr="009E571E">
        <w:rPr>
          <w:rFonts w:cs="Traditional Arabic"/>
          <w:sz w:val="32"/>
          <w:szCs w:val="32"/>
          <w:rtl/>
        </w:rPr>
        <w:t>[</w:t>
      </w:r>
      <w:proofErr w:type="gramEnd"/>
      <w:r w:rsidR="002C2A29" w:rsidRPr="009E571E">
        <w:rPr>
          <w:rFonts w:cs="Traditional Arabic"/>
          <w:sz w:val="32"/>
          <w:szCs w:val="32"/>
          <w:rtl/>
        </w:rPr>
        <w:t xml:space="preserve"> الكهف</w:t>
      </w:r>
      <w:r w:rsidR="00572155" w:rsidRPr="009E571E">
        <w:rPr>
          <w:rFonts w:cs="Traditional Arabic" w:hint="cs"/>
          <w:sz w:val="32"/>
          <w:szCs w:val="32"/>
          <w:rtl/>
        </w:rPr>
        <w:t xml:space="preserve">: </w:t>
      </w:r>
      <w:r w:rsidR="002C2A29" w:rsidRPr="009E571E">
        <w:rPr>
          <w:rFonts w:cs="Traditional Arabic" w:hint="cs"/>
          <w:sz w:val="32"/>
          <w:szCs w:val="32"/>
          <w:rtl/>
        </w:rPr>
        <w:t>109</w:t>
      </w:r>
      <w:r w:rsidR="002C2A29" w:rsidRPr="009E571E">
        <w:rPr>
          <w:rFonts w:cs="Traditional Arabic"/>
          <w:sz w:val="32"/>
          <w:szCs w:val="32"/>
          <w:rtl/>
        </w:rPr>
        <w:t>]</w:t>
      </w:r>
    </w:p>
    <w:p w:rsidR="002C2A29" w:rsidRPr="009E571E" w:rsidRDefault="002C2A29" w:rsidP="00E30590">
      <w:pPr>
        <w:pStyle w:val="a7"/>
        <w:spacing w:before="100" w:beforeAutospacing="1" w:after="100" w:afterAutospacing="1"/>
        <w:jc w:val="both"/>
        <w:rPr>
          <w:rFonts w:cs="Traditional Arabic"/>
          <w:sz w:val="32"/>
          <w:szCs w:val="32"/>
          <w:rtl/>
        </w:rPr>
      </w:pPr>
      <w:r w:rsidRPr="009E571E">
        <w:rPr>
          <w:rFonts w:cs="Traditional Arabic"/>
          <w:sz w:val="32"/>
          <w:szCs w:val="32"/>
        </w:rPr>
        <w:sym w:font="AGA Arabesque" w:char="F029"/>
      </w:r>
      <w:r w:rsidRPr="009E571E">
        <w:rPr>
          <w:rFonts w:cs="Traditional Arabic"/>
          <w:sz w:val="32"/>
          <w:szCs w:val="32"/>
          <w:rtl/>
        </w:rPr>
        <w:t>وَلَوْ أَنَّمَا فِي الْأَرْضِ مِنْ شَجَرَةٍ أَقْلَامٌ وَالْبَحْرُ يَمُدُّهُ مِنْ بَعْدِهِ سَبْعَةُ أَبْحُرٍ مَا نَفِدَتْ كَلِمَاتُ اللَّهِ</w:t>
      </w:r>
      <w:r w:rsidR="002E5F94">
        <w:rPr>
          <w:rFonts w:cs="Traditional Arabic"/>
          <w:sz w:val="32"/>
          <w:szCs w:val="32"/>
          <w:rtl/>
        </w:rPr>
        <w:t xml:space="preserve"> إن </w:t>
      </w:r>
      <w:r w:rsidRPr="009E571E">
        <w:rPr>
          <w:rFonts w:cs="Traditional Arabic"/>
          <w:sz w:val="32"/>
          <w:szCs w:val="32"/>
          <w:rtl/>
        </w:rPr>
        <w:t xml:space="preserve">اللَّهَ عَزِيزٌ </w:t>
      </w:r>
      <w:proofErr w:type="gramStart"/>
      <w:r w:rsidRPr="009E571E">
        <w:rPr>
          <w:rFonts w:cs="Traditional Arabic"/>
          <w:sz w:val="32"/>
          <w:szCs w:val="32"/>
          <w:rtl/>
        </w:rPr>
        <w:t>حَكِيمٌ</w:t>
      </w:r>
      <w:r w:rsidRPr="009E571E">
        <w:rPr>
          <w:rFonts w:cs="Traditional Arabic"/>
          <w:sz w:val="32"/>
          <w:szCs w:val="32"/>
        </w:rPr>
        <w:t xml:space="preserve"> </w:t>
      </w:r>
      <w:r w:rsidRPr="009E571E">
        <w:rPr>
          <w:rFonts w:cs="Traditional Arabic"/>
          <w:sz w:val="32"/>
          <w:szCs w:val="32"/>
        </w:rPr>
        <w:sym w:font="AGA Arabesque" w:char="F028"/>
      </w:r>
      <w:r w:rsidR="002E5F94">
        <w:rPr>
          <w:rFonts w:cs="Traditional Arabic"/>
          <w:sz w:val="32"/>
          <w:szCs w:val="32"/>
          <w:rtl/>
        </w:rPr>
        <w:t xml:space="preserve"> </w:t>
      </w:r>
      <w:r w:rsidRPr="009E571E">
        <w:rPr>
          <w:rFonts w:cs="Traditional Arabic"/>
          <w:sz w:val="32"/>
          <w:szCs w:val="32"/>
          <w:rtl/>
        </w:rPr>
        <w:t>[</w:t>
      </w:r>
      <w:proofErr w:type="gramEnd"/>
      <w:r w:rsidRPr="009E571E">
        <w:rPr>
          <w:rFonts w:cs="Traditional Arabic"/>
          <w:sz w:val="32"/>
          <w:szCs w:val="32"/>
          <w:rtl/>
        </w:rPr>
        <w:t xml:space="preserve"> لقمان</w:t>
      </w:r>
      <w:r w:rsidR="00572155" w:rsidRPr="009E571E">
        <w:rPr>
          <w:rFonts w:cs="Traditional Arabic" w:hint="cs"/>
          <w:sz w:val="32"/>
          <w:szCs w:val="32"/>
          <w:rtl/>
        </w:rPr>
        <w:t xml:space="preserve">: </w:t>
      </w:r>
      <w:r w:rsidRPr="009E571E">
        <w:rPr>
          <w:rFonts w:cs="Traditional Arabic" w:hint="cs"/>
          <w:sz w:val="32"/>
          <w:szCs w:val="32"/>
          <w:rtl/>
        </w:rPr>
        <w:t>27</w:t>
      </w:r>
      <w:r w:rsidRPr="009E571E">
        <w:rPr>
          <w:rFonts w:cs="Traditional Arabic"/>
          <w:sz w:val="32"/>
          <w:szCs w:val="32"/>
          <w:rtl/>
        </w:rPr>
        <w:t>]</w:t>
      </w:r>
    </w:p>
    <w:p w:rsidR="002C2A29" w:rsidRPr="009E571E" w:rsidRDefault="002C2A29" w:rsidP="00E30590">
      <w:pPr>
        <w:pStyle w:val="a7"/>
        <w:numPr>
          <w:ilvl w:val="0"/>
          <w:numId w:val="36"/>
        </w:numPr>
        <w:spacing w:before="100" w:beforeAutospacing="1" w:after="100" w:afterAutospacing="1"/>
        <w:ind w:left="0" w:right="0" w:firstLine="0"/>
        <w:jc w:val="both"/>
        <w:rPr>
          <w:rFonts w:cs="Traditional Arabic"/>
          <w:sz w:val="32"/>
          <w:szCs w:val="32"/>
          <w:rtl/>
        </w:rPr>
      </w:pPr>
      <w:r w:rsidRPr="009E571E">
        <w:rPr>
          <w:rFonts w:cs="Traditional Arabic"/>
          <w:sz w:val="32"/>
          <w:szCs w:val="32"/>
          <w:rtl/>
        </w:rPr>
        <w:t>إن سعي الإنسان لاكتشاف العلم شرط</w:t>
      </w:r>
      <w:r w:rsidR="002E5F94">
        <w:rPr>
          <w:rFonts w:cs="Traditional Arabic"/>
          <w:sz w:val="32"/>
          <w:szCs w:val="32"/>
          <w:rtl/>
        </w:rPr>
        <w:t xml:space="preserve"> </w:t>
      </w:r>
      <w:r w:rsidRPr="009E571E">
        <w:rPr>
          <w:rFonts w:cs="Traditional Arabic"/>
          <w:sz w:val="32"/>
          <w:szCs w:val="32"/>
          <w:rtl/>
        </w:rPr>
        <w:t>ضروري للوصول إلى المعرفة</w:t>
      </w:r>
      <w:r w:rsidR="00572155" w:rsidRPr="009E571E">
        <w:rPr>
          <w:rFonts w:cs="Traditional Arabic"/>
          <w:sz w:val="32"/>
          <w:szCs w:val="32"/>
          <w:rtl/>
        </w:rPr>
        <w:t xml:space="preserve">: </w:t>
      </w:r>
    </w:p>
    <w:p w:rsidR="002C2A29" w:rsidRPr="009E571E" w:rsidRDefault="002C2A29" w:rsidP="00E30590">
      <w:pPr>
        <w:pStyle w:val="a7"/>
        <w:spacing w:before="100" w:beforeAutospacing="1" w:after="100" w:afterAutospacing="1"/>
        <w:jc w:val="both"/>
        <w:rPr>
          <w:rFonts w:cs="Traditional Arabic"/>
          <w:sz w:val="32"/>
          <w:szCs w:val="32"/>
          <w:rtl/>
        </w:rPr>
      </w:pPr>
      <w:r w:rsidRPr="009E571E">
        <w:rPr>
          <w:rFonts w:cs="Traditional Arabic"/>
          <w:sz w:val="32"/>
          <w:szCs w:val="32"/>
          <w:rtl/>
        </w:rPr>
        <w:t>فالمعرفة أصلا موجودة ويعمل بها الكون ولكن لا يكتشفها الإنسان إلا بعد سعيه وبحثه عنها</w:t>
      </w:r>
      <w:r w:rsidR="00ED0E7C" w:rsidRPr="009E571E">
        <w:rPr>
          <w:rFonts w:cs="Traditional Arabic"/>
          <w:sz w:val="32"/>
          <w:szCs w:val="32"/>
          <w:rtl/>
        </w:rPr>
        <w:t xml:space="preserve">، </w:t>
      </w:r>
      <w:r w:rsidRPr="009E571E">
        <w:rPr>
          <w:rFonts w:cs="Traditional Arabic"/>
          <w:sz w:val="32"/>
          <w:szCs w:val="32"/>
          <w:rtl/>
        </w:rPr>
        <w:t>وهذا لا يتأتى إلا بعد شعور الإنسان لحاجته إلى الوصول إلى هذه المعرفة</w:t>
      </w:r>
      <w:r w:rsidR="00ED0E7C" w:rsidRPr="009E571E">
        <w:rPr>
          <w:rFonts w:cs="Traditional Arabic"/>
          <w:sz w:val="32"/>
          <w:szCs w:val="32"/>
          <w:rtl/>
        </w:rPr>
        <w:t xml:space="preserve">، </w:t>
      </w:r>
      <w:r w:rsidRPr="009E571E">
        <w:rPr>
          <w:rFonts w:cs="Traditional Arabic"/>
          <w:sz w:val="32"/>
          <w:szCs w:val="32"/>
          <w:rtl/>
        </w:rPr>
        <w:t>فالحاجة</w:t>
      </w:r>
      <w:r w:rsidR="002E5F94">
        <w:rPr>
          <w:rFonts w:cs="Traditional Arabic"/>
          <w:sz w:val="32"/>
          <w:szCs w:val="32"/>
          <w:rtl/>
        </w:rPr>
        <w:t xml:space="preserve"> </w:t>
      </w:r>
      <w:r w:rsidRPr="009E571E">
        <w:rPr>
          <w:rFonts w:cs="Traditional Arabic"/>
          <w:sz w:val="32"/>
          <w:szCs w:val="32"/>
          <w:rtl/>
        </w:rPr>
        <w:t xml:space="preserve">كما يقال </w:t>
      </w:r>
      <w:r w:rsidRPr="009E571E">
        <w:rPr>
          <w:rFonts w:cs="Traditional Arabic"/>
          <w:sz w:val="32"/>
          <w:szCs w:val="32"/>
        </w:rPr>
        <w:t>–</w:t>
      </w:r>
      <w:r w:rsidRPr="009E571E">
        <w:rPr>
          <w:rFonts w:cs="Traditional Arabic"/>
          <w:sz w:val="32"/>
          <w:szCs w:val="32"/>
          <w:rtl/>
        </w:rPr>
        <w:t xml:space="preserve"> أم الاكتشاف</w:t>
      </w:r>
      <w:r w:rsidR="001D1CF1" w:rsidRPr="009E571E">
        <w:rPr>
          <w:rFonts w:cs="Traditional Arabic"/>
          <w:sz w:val="32"/>
          <w:szCs w:val="32"/>
          <w:rtl/>
        </w:rPr>
        <w:t>.</w:t>
      </w:r>
      <w:r w:rsidRPr="009E571E">
        <w:rPr>
          <w:rFonts w:cs="Traditional Arabic"/>
          <w:sz w:val="32"/>
          <w:szCs w:val="32"/>
          <w:rtl/>
        </w:rPr>
        <w:t xml:space="preserve"> فالحاجة تدفع الإنسان للعمل والبحث لحل مشكلاته</w:t>
      </w:r>
      <w:r w:rsidR="00ED0E7C" w:rsidRPr="009E571E">
        <w:rPr>
          <w:rFonts w:cs="Traditional Arabic"/>
          <w:sz w:val="32"/>
          <w:szCs w:val="32"/>
          <w:rtl/>
        </w:rPr>
        <w:t xml:space="preserve">، </w:t>
      </w:r>
      <w:r w:rsidRPr="009E571E">
        <w:rPr>
          <w:rFonts w:cs="Traditional Arabic"/>
          <w:sz w:val="32"/>
          <w:szCs w:val="32"/>
          <w:rtl/>
        </w:rPr>
        <w:t>وهنا تأتى مشيئة الله عز وجل لكشف المستور لإشباع حاجة الإنسان وحل مشاكله</w:t>
      </w:r>
      <w:r w:rsidRPr="009E571E">
        <w:rPr>
          <w:rFonts w:cs="Traditional Arabic"/>
          <w:sz w:val="32"/>
          <w:szCs w:val="32"/>
        </w:rPr>
        <w:sym w:font="AGA Arabesque" w:char="F029"/>
      </w:r>
      <w:r w:rsidRPr="009E571E">
        <w:rPr>
          <w:rFonts w:cs="Traditional Arabic"/>
          <w:sz w:val="32"/>
          <w:szCs w:val="32"/>
          <w:rtl/>
        </w:rPr>
        <w:t xml:space="preserve"> وَمَنْ يُرِدْ ثَوَابَ الدُّنْيَا نُؤْتِهِ مِنْهَا وَمَنْ يُرِدْ ثَوَابَ الْآخِرَةِ نُؤْتِهِ مِنْهَا وَسَنَجْزِي </w:t>
      </w:r>
      <w:proofErr w:type="gramStart"/>
      <w:r w:rsidRPr="009E571E">
        <w:rPr>
          <w:rFonts w:cs="Traditional Arabic"/>
          <w:sz w:val="32"/>
          <w:szCs w:val="32"/>
          <w:rtl/>
        </w:rPr>
        <w:t xml:space="preserve">الشَّاكِرِينَ </w:t>
      </w:r>
      <w:r w:rsidRPr="009E571E">
        <w:rPr>
          <w:rFonts w:cs="Traditional Arabic"/>
          <w:sz w:val="32"/>
          <w:szCs w:val="32"/>
        </w:rPr>
        <w:sym w:font="AGA Arabesque" w:char="F028"/>
      </w:r>
      <w:r w:rsidRPr="009E571E">
        <w:rPr>
          <w:rFonts w:cs="Traditional Arabic"/>
          <w:sz w:val="32"/>
          <w:szCs w:val="32"/>
          <w:rtl/>
        </w:rPr>
        <w:t>.</w:t>
      </w:r>
      <w:proofErr w:type="gramEnd"/>
      <w:r w:rsidRPr="009E571E">
        <w:rPr>
          <w:rFonts w:cs="Traditional Arabic"/>
          <w:sz w:val="32"/>
          <w:szCs w:val="32"/>
          <w:rtl/>
        </w:rPr>
        <w:t>[ آل عمران</w:t>
      </w:r>
      <w:r w:rsidR="00572155" w:rsidRPr="009E571E">
        <w:rPr>
          <w:rFonts w:cs="Traditional Arabic" w:hint="cs"/>
          <w:sz w:val="32"/>
          <w:szCs w:val="32"/>
          <w:rtl/>
        </w:rPr>
        <w:t xml:space="preserve">: </w:t>
      </w:r>
      <w:r w:rsidRPr="009E571E">
        <w:rPr>
          <w:rFonts w:cs="Traditional Arabic" w:hint="cs"/>
          <w:sz w:val="32"/>
          <w:szCs w:val="32"/>
          <w:rtl/>
        </w:rPr>
        <w:t>145</w:t>
      </w:r>
      <w:r w:rsidRPr="009E571E">
        <w:rPr>
          <w:rFonts w:cs="Traditional Arabic"/>
          <w:sz w:val="32"/>
          <w:szCs w:val="32"/>
          <w:rtl/>
        </w:rPr>
        <w:t>].</w:t>
      </w:r>
    </w:p>
    <w:p w:rsidR="002C2A29" w:rsidRPr="009E571E" w:rsidRDefault="002C2A29" w:rsidP="00E30590">
      <w:pPr>
        <w:pStyle w:val="a7"/>
        <w:spacing w:before="100" w:beforeAutospacing="1" w:after="100" w:afterAutospacing="1"/>
        <w:jc w:val="both"/>
        <w:rPr>
          <w:rFonts w:cs="Traditional Arabic"/>
          <w:sz w:val="32"/>
          <w:szCs w:val="32"/>
          <w:rtl/>
        </w:rPr>
      </w:pPr>
      <w:r w:rsidRPr="009E571E">
        <w:rPr>
          <w:rFonts w:cs="Traditional Arabic"/>
          <w:sz w:val="32"/>
          <w:szCs w:val="32"/>
        </w:rPr>
        <w:sym w:font="AGA Arabesque" w:char="F029"/>
      </w:r>
      <w:r w:rsidRPr="009E571E">
        <w:rPr>
          <w:rFonts w:cs="Traditional Arabic"/>
          <w:sz w:val="32"/>
          <w:szCs w:val="32"/>
          <w:rtl/>
        </w:rPr>
        <w:t>إِنَّ سَعْيَكُمْ لَشَتَّى</w:t>
      </w:r>
      <w:r w:rsidRPr="009E571E">
        <w:rPr>
          <w:rFonts w:cs="Traditional Arabic" w:hint="cs"/>
          <w:sz w:val="32"/>
          <w:szCs w:val="32"/>
          <w:rtl/>
        </w:rPr>
        <w:t xml:space="preserve">* </w:t>
      </w:r>
      <w:r w:rsidRPr="009E571E">
        <w:rPr>
          <w:rFonts w:cs="Traditional Arabic"/>
          <w:sz w:val="32"/>
          <w:szCs w:val="32"/>
          <w:rtl/>
        </w:rPr>
        <w:t>فَأَمَّا مَنْ أَعْطَى وَاتَّقَى</w:t>
      </w:r>
      <w:r w:rsidRPr="009E571E">
        <w:rPr>
          <w:rFonts w:cs="Traditional Arabic" w:hint="cs"/>
          <w:sz w:val="32"/>
          <w:szCs w:val="32"/>
          <w:rtl/>
        </w:rPr>
        <w:t xml:space="preserve"> * </w:t>
      </w:r>
      <w:r w:rsidRPr="009E571E">
        <w:rPr>
          <w:rFonts w:cs="Traditional Arabic"/>
          <w:sz w:val="32"/>
          <w:szCs w:val="32"/>
          <w:rtl/>
        </w:rPr>
        <w:t>وَصَدَّقَ بِالْحُسْنَى</w:t>
      </w:r>
      <w:r w:rsidRPr="009E571E">
        <w:rPr>
          <w:rFonts w:cs="Traditional Arabic" w:hint="cs"/>
          <w:sz w:val="32"/>
          <w:szCs w:val="32"/>
          <w:rtl/>
        </w:rPr>
        <w:t xml:space="preserve">* </w:t>
      </w:r>
      <w:r w:rsidRPr="009E571E">
        <w:rPr>
          <w:rFonts w:cs="Traditional Arabic"/>
          <w:sz w:val="32"/>
          <w:szCs w:val="32"/>
          <w:rtl/>
        </w:rPr>
        <w:t>فَسَنُيَسِّرُهُ لِلْيُسْرَى</w:t>
      </w:r>
      <w:r w:rsidRPr="009E571E">
        <w:rPr>
          <w:rFonts w:cs="Traditional Arabic" w:hint="cs"/>
          <w:sz w:val="32"/>
          <w:szCs w:val="32"/>
          <w:rtl/>
        </w:rPr>
        <w:t xml:space="preserve"> * </w:t>
      </w:r>
      <w:r w:rsidRPr="009E571E">
        <w:rPr>
          <w:rFonts w:cs="Traditional Arabic"/>
          <w:sz w:val="32"/>
          <w:szCs w:val="32"/>
          <w:rtl/>
        </w:rPr>
        <w:t>وَأَمَّا مَنْ بَخِلَ وَاسْتَغْنَى</w:t>
      </w:r>
      <w:r w:rsidRPr="009E571E">
        <w:rPr>
          <w:rFonts w:cs="Traditional Arabic" w:hint="cs"/>
          <w:sz w:val="32"/>
          <w:szCs w:val="32"/>
          <w:rtl/>
        </w:rPr>
        <w:t xml:space="preserve"> * </w:t>
      </w:r>
      <w:r w:rsidRPr="009E571E">
        <w:rPr>
          <w:rFonts w:cs="Traditional Arabic"/>
          <w:sz w:val="32"/>
          <w:szCs w:val="32"/>
          <w:rtl/>
        </w:rPr>
        <w:t>وَكَذَّبَ بِالْحُسْنَى</w:t>
      </w:r>
      <w:r w:rsidRPr="009E571E">
        <w:rPr>
          <w:rFonts w:cs="Traditional Arabic" w:hint="cs"/>
          <w:sz w:val="32"/>
          <w:szCs w:val="32"/>
          <w:rtl/>
        </w:rPr>
        <w:t xml:space="preserve"> * </w:t>
      </w:r>
      <w:r w:rsidRPr="009E571E">
        <w:rPr>
          <w:rFonts w:cs="Traditional Arabic"/>
          <w:sz w:val="32"/>
          <w:szCs w:val="32"/>
          <w:rtl/>
        </w:rPr>
        <w:t xml:space="preserve">فَسَنُيَسِّرُهُ </w:t>
      </w:r>
      <w:proofErr w:type="gramStart"/>
      <w:r w:rsidRPr="009E571E">
        <w:rPr>
          <w:rFonts w:cs="Traditional Arabic"/>
          <w:sz w:val="32"/>
          <w:szCs w:val="32"/>
          <w:rtl/>
        </w:rPr>
        <w:t>لِلْعُسْرَى</w:t>
      </w:r>
      <w:r w:rsidRPr="009E571E">
        <w:rPr>
          <w:rFonts w:cs="Traditional Arabic"/>
          <w:sz w:val="32"/>
          <w:szCs w:val="32"/>
        </w:rPr>
        <w:t xml:space="preserve"> </w:t>
      </w:r>
      <w:r w:rsidRPr="009E571E">
        <w:rPr>
          <w:rFonts w:cs="Traditional Arabic"/>
          <w:sz w:val="32"/>
          <w:szCs w:val="32"/>
        </w:rPr>
        <w:sym w:font="AGA Arabesque" w:char="F028"/>
      </w:r>
      <w:r w:rsidR="002E5F94">
        <w:rPr>
          <w:rFonts w:cs="Traditional Arabic"/>
          <w:sz w:val="32"/>
          <w:szCs w:val="32"/>
          <w:rtl/>
        </w:rPr>
        <w:t xml:space="preserve"> </w:t>
      </w:r>
      <w:r w:rsidRPr="009E571E">
        <w:rPr>
          <w:rFonts w:cs="Traditional Arabic"/>
          <w:sz w:val="32"/>
          <w:szCs w:val="32"/>
          <w:rtl/>
        </w:rPr>
        <w:t>[</w:t>
      </w:r>
      <w:proofErr w:type="gramEnd"/>
      <w:r w:rsidRPr="009E571E">
        <w:rPr>
          <w:rFonts w:cs="Traditional Arabic"/>
          <w:sz w:val="32"/>
          <w:szCs w:val="32"/>
          <w:rtl/>
        </w:rPr>
        <w:t xml:space="preserve"> الليل</w:t>
      </w:r>
      <w:r w:rsidRPr="009E571E">
        <w:rPr>
          <w:rFonts w:cs="Traditional Arabic" w:hint="cs"/>
          <w:sz w:val="32"/>
          <w:szCs w:val="32"/>
          <w:rtl/>
        </w:rPr>
        <w:t xml:space="preserve"> 4-10</w:t>
      </w:r>
      <w:r w:rsidRPr="009E571E">
        <w:rPr>
          <w:rFonts w:cs="Traditional Arabic"/>
          <w:sz w:val="32"/>
          <w:szCs w:val="32"/>
          <w:rtl/>
        </w:rPr>
        <w:t xml:space="preserve"> ].</w:t>
      </w:r>
    </w:p>
    <w:p w:rsidR="002C2A29" w:rsidRPr="009E571E" w:rsidRDefault="002C2A29" w:rsidP="00E30590">
      <w:pPr>
        <w:pStyle w:val="a7"/>
        <w:spacing w:before="100" w:beforeAutospacing="1" w:after="100" w:afterAutospacing="1"/>
        <w:jc w:val="both"/>
        <w:rPr>
          <w:rFonts w:cs="Traditional Arabic"/>
          <w:sz w:val="32"/>
          <w:szCs w:val="32"/>
          <w:rtl/>
        </w:rPr>
      </w:pPr>
      <w:r w:rsidRPr="009E571E">
        <w:rPr>
          <w:rFonts w:cs="Traditional Arabic"/>
          <w:sz w:val="32"/>
          <w:szCs w:val="32"/>
          <w:rtl/>
        </w:rPr>
        <w:t>وكما نلحظ من الآيات فإن اكتشاف العلم لا يخص الله به المؤمن فقط</w:t>
      </w:r>
      <w:r w:rsidR="00ED0E7C" w:rsidRPr="009E571E">
        <w:rPr>
          <w:rFonts w:cs="Traditional Arabic"/>
          <w:sz w:val="32"/>
          <w:szCs w:val="32"/>
          <w:rtl/>
        </w:rPr>
        <w:t xml:space="preserve">، </w:t>
      </w:r>
      <w:r w:rsidRPr="009E571E">
        <w:rPr>
          <w:rFonts w:cs="Traditional Arabic"/>
          <w:sz w:val="32"/>
          <w:szCs w:val="32"/>
          <w:rtl/>
        </w:rPr>
        <w:t>بل يعم به غير المسلم أيضا</w:t>
      </w:r>
      <w:r w:rsidR="00ED0E7C" w:rsidRPr="009E571E">
        <w:rPr>
          <w:rFonts w:cs="Traditional Arabic"/>
          <w:sz w:val="32"/>
          <w:szCs w:val="32"/>
          <w:rtl/>
        </w:rPr>
        <w:t xml:space="preserve">، </w:t>
      </w:r>
      <w:r w:rsidRPr="009E571E">
        <w:rPr>
          <w:rFonts w:cs="Traditional Arabic"/>
          <w:sz w:val="32"/>
          <w:szCs w:val="32"/>
          <w:rtl/>
        </w:rPr>
        <w:t>ولكن كل حسب رغبته في سعيه للدنيا أم للآخرة</w:t>
      </w:r>
      <w:r w:rsidR="00ED0E7C" w:rsidRPr="009E571E">
        <w:rPr>
          <w:rFonts w:cs="Traditional Arabic"/>
          <w:sz w:val="32"/>
          <w:szCs w:val="32"/>
          <w:rtl/>
        </w:rPr>
        <w:t xml:space="preserve">، </w:t>
      </w:r>
      <w:r w:rsidRPr="009E571E">
        <w:rPr>
          <w:rFonts w:cs="Traditional Arabic"/>
          <w:sz w:val="32"/>
          <w:szCs w:val="32"/>
          <w:rtl/>
        </w:rPr>
        <w:t xml:space="preserve">فغير المؤمن عندما يسعى للحصول على العلم من أجل الدنيا </w:t>
      </w:r>
      <w:r w:rsidRPr="009E571E">
        <w:rPr>
          <w:rFonts w:cs="Traditional Arabic" w:hint="cs"/>
          <w:sz w:val="32"/>
          <w:szCs w:val="32"/>
          <w:rtl/>
        </w:rPr>
        <w:t>ي</w:t>
      </w:r>
      <w:r w:rsidRPr="009E571E">
        <w:rPr>
          <w:rFonts w:cs="Traditional Arabic"/>
          <w:sz w:val="32"/>
          <w:szCs w:val="32"/>
          <w:rtl/>
        </w:rPr>
        <w:t>يَسَّر الله له ذلك</w:t>
      </w:r>
      <w:r w:rsidR="00ED0E7C" w:rsidRPr="009E571E">
        <w:rPr>
          <w:rFonts w:cs="Traditional Arabic"/>
          <w:sz w:val="32"/>
          <w:szCs w:val="32"/>
          <w:rtl/>
        </w:rPr>
        <w:t xml:space="preserve">، </w:t>
      </w:r>
      <w:r w:rsidRPr="009E571E">
        <w:rPr>
          <w:rFonts w:cs="Traditional Arabic"/>
          <w:sz w:val="32"/>
          <w:szCs w:val="32"/>
          <w:rtl/>
        </w:rPr>
        <w:t xml:space="preserve">وليس له في الآخرة من ثواب أما المؤمن الذي يسعى ويتقي الله فإنه ينال الدنيا والآخرة معا </w:t>
      </w:r>
      <w:r w:rsidRPr="009E571E">
        <w:rPr>
          <w:rFonts w:cs="Traditional Arabic"/>
          <w:sz w:val="32"/>
          <w:szCs w:val="32"/>
        </w:rPr>
        <w:sym w:font="AGA Arabesque" w:char="F029"/>
      </w:r>
      <w:r w:rsidRPr="009E571E">
        <w:rPr>
          <w:rFonts w:cs="Traditional Arabic"/>
          <w:sz w:val="32"/>
          <w:szCs w:val="32"/>
          <w:rtl/>
        </w:rPr>
        <w:t xml:space="preserve"> فَمِنْ النَّاسِ مَنْ يَقُولُ رَبَّنَا آتِنَا فِي الدُّنْيَا وَمَا لَهُ فِي الآخِرَةِ مِنْ خَلَاقٍ</w:t>
      </w:r>
      <w:r w:rsidRPr="009E571E">
        <w:rPr>
          <w:rFonts w:cs="Traditional Arabic" w:hint="cs"/>
          <w:sz w:val="32"/>
          <w:szCs w:val="32"/>
          <w:rtl/>
        </w:rPr>
        <w:t xml:space="preserve"> * </w:t>
      </w:r>
      <w:r w:rsidRPr="009E571E">
        <w:rPr>
          <w:rFonts w:cs="Traditional Arabic"/>
          <w:sz w:val="32"/>
          <w:szCs w:val="32"/>
          <w:rtl/>
        </w:rPr>
        <w:t>وَمِنْهُمْ مَنْ يَقُولُ رَبَّنَا آتِنَا فِي الدُّنْيَا حَسَنَةً وَفِي الْآخِرَةِ حَسَنَةً وَقِنَا عَذَابَ النَّارِ</w:t>
      </w:r>
      <w:r w:rsidRPr="009E571E">
        <w:rPr>
          <w:rFonts w:cs="Traditional Arabic" w:hint="cs"/>
          <w:sz w:val="32"/>
          <w:szCs w:val="32"/>
          <w:rtl/>
        </w:rPr>
        <w:t xml:space="preserve">* </w:t>
      </w:r>
      <w:r w:rsidRPr="009E571E">
        <w:rPr>
          <w:rFonts w:cs="Traditional Arabic"/>
          <w:sz w:val="32"/>
          <w:szCs w:val="32"/>
          <w:rtl/>
        </w:rPr>
        <w:t>أُوْلَئِكَ لَهُمْ نَصِيبٌ مِمَّا كَسَبُوا وَاللَّهُ سَرِيعُ الْحِسَابِ</w:t>
      </w:r>
      <w:r w:rsidRPr="009E571E">
        <w:rPr>
          <w:rFonts w:cs="Traditional Arabic"/>
          <w:sz w:val="32"/>
          <w:szCs w:val="32"/>
        </w:rPr>
        <w:t xml:space="preserve"> </w:t>
      </w:r>
      <w:r w:rsidRPr="009E571E">
        <w:rPr>
          <w:rFonts w:cs="Traditional Arabic"/>
          <w:sz w:val="32"/>
          <w:szCs w:val="32"/>
        </w:rPr>
        <w:sym w:font="AGA Arabesque" w:char="F028"/>
      </w:r>
      <w:r w:rsidRPr="009E571E">
        <w:rPr>
          <w:rFonts w:cs="Traditional Arabic"/>
          <w:sz w:val="32"/>
          <w:szCs w:val="32"/>
          <w:rtl/>
        </w:rPr>
        <w:t>[ البقرة</w:t>
      </w:r>
      <w:r w:rsidR="00572155" w:rsidRPr="009E571E">
        <w:rPr>
          <w:rFonts w:cs="Traditional Arabic" w:hint="cs"/>
          <w:sz w:val="32"/>
          <w:szCs w:val="32"/>
          <w:rtl/>
        </w:rPr>
        <w:t xml:space="preserve">: </w:t>
      </w:r>
      <w:r w:rsidRPr="009E571E">
        <w:rPr>
          <w:rFonts w:cs="Traditional Arabic" w:hint="cs"/>
          <w:sz w:val="32"/>
          <w:szCs w:val="32"/>
          <w:rtl/>
        </w:rPr>
        <w:t>200-2002</w:t>
      </w:r>
      <w:r w:rsidRPr="009E571E">
        <w:rPr>
          <w:rFonts w:cs="Traditional Arabic"/>
          <w:sz w:val="32"/>
          <w:szCs w:val="32"/>
          <w:rtl/>
        </w:rPr>
        <w:t>].</w:t>
      </w:r>
    </w:p>
    <w:p w:rsidR="002C2A29" w:rsidRPr="009E571E" w:rsidRDefault="002C2A29" w:rsidP="00E30590">
      <w:pPr>
        <w:pStyle w:val="a7"/>
        <w:spacing w:before="100" w:beforeAutospacing="1" w:after="100" w:afterAutospacing="1"/>
        <w:jc w:val="both"/>
        <w:rPr>
          <w:rFonts w:cs="Traditional Arabic"/>
          <w:sz w:val="32"/>
          <w:szCs w:val="32"/>
          <w:rtl/>
        </w:rPr>
      </w:pPr>
      <w:r w:rsidRPr="009E571E">
        <w:rPr>
          <w:rFonts w:cs="Traditional Arabic"/>
          <w:sz w:val="32"/>
          <w:szCs w:val="32"/>
          <w:rtl/>
        </w:rPr>
        <w:lastRenderedPageBreak/>
        <w:t>ومن هنا كان على المؤمن إلى جانب سعيه وبحثه عن المعرفة من أجل تعمير الأرض لعبادة الله</w:t>
      </w:r>
      <w:r w:rsidR="002E5F94">
        <w:rPr>
          <w:rFonts w:cs="Traditional Arabic"/>
          <w:sz w:val="32"/>
          <w:szCs w:val="32"/>
          <w:rtl/>
        </w:rPr>
        <w:t xml:space="preserve"> إن </w:t>
      </w:r>
      <w:r w:rsidRPr="009E571E">
        <w:rPr>
          <w:rFonts w:cs="Traditional Arabic"/>
          <w:sz w:val="32"/>
          <w:szCs w:val="32"/>
          <w:rtl/>
        </w:rPr>
        <w:t>يكون ذلك مصحوبا بتقوى الله عز وجل.</w:t>
      </w:r>
    </w:p>
    <w:p w:rsidR="002C2A29" w:rsidRPr="009E571E" w:rsidRDefault="002C2A29" w:rsidP="00E30590">
      <w:pPr>
        <w:pStyle w:val="a7"/>
        <w:spacing w:before="100" w:beforeAutospacing="1" w:after="100" w:afterAutospacing="1"/>
        <w:jc w:val="both"/>
        <w:rPr>
          <w:rFonts w:cs="Traditional Arabic"/>
          <w:sz w:val="32"/>
          <w:szCs w:val="32"/>
          <w:rtl/>
        </w:rPr>
      </w:pPr>
      <w:r w:rsidRPr="009E571E">
        <w:rPr>
          <w:rFonts w:cs="Traditional Arabic"/>
          <w:sz w:val="32"/>
          <w:szCs w:val="32"/>
          <w:rtl/>
        </w:rPr>
        <w:t xml:space="preserve">قال الله عز </w:t>
      </w:r>
      <w:proofErr w:type="gramStart"/>
      <w:r w:rsidRPr="009E571E">
        <w:rPr>
          <w:rFonts w:cs="Traditional Arabic"/>
          <w:sz w:val="32"/>
          <w:szCs w:val="32"/>
          <w:rtl/>
        </w:rPr>
        <w:t>وجل</w:t>
      </w:r>
      <w:r w:rsidR="00572155" w:rsidRPr="009E571E">
        <w:rPr>
          <w:rFonts w:cs="Traditional Arabic"/>
          <w:sz w:val="32"/>
          <w:szCs w:val="32"/>
          <w:rtl/>
        </w:rPr>
        <w:t xml:space="preserve">: </w:t>
      </w:r>
      <w:r w:rsidRPr="009E571E">
        <w:rPr>
          <w:rFonts w:cs="Traditional Arabic"/>
          <w:sz w:val="32"/>
          <w:szCs w:val="32"/>
        </w:rPr>
        <w:sym w:font="AGA Arabesque" w:char="F029"/>
      </w:r>
      <w:r w:rsidR="002E5F94">
        <w:rPr>
          <w:rFonts w:cs="Traditional Arabic" w:hint="cs"/>
          <w:sz w:val="32"/>
          <w:szCs w:val="32"/>
          <w:rtl/>
        </w:rPr>
        <w:t xml:space="preserve"> </w:t>
      </w:r>
      <w:r w:rsidRPr="009E571E">
        <w:rPr>
          <w:rFonts w:cs="Traditional Arabic" w:hint="cs"/>
          <w:sz w:val="32"/>
          <w:szCs w:val="32"/>
          <w:rtl/>
        </w:rPr>
        <w:t>وَمَنْ</w:t>
      </w:r>
      <w:proofErr w:type="gramEnd"/>
      <w:r w:rsidRPr="009E571E">
        <w:rPr>
          <w:rFonts w:cs="Traditional Arabic" w:hint="cs"/>
          <w:sz w:val="32"/>
          <w:szCs w:val="32"/>
          <w:rtl/>
        </w:rPr>
        <w:t xml:space="preserve"> يَتَّقِ اللَّهَ يَجْعَلْ لَهُ مَخْرَجا</w:t>
      </w:r>
      <w:r w:rsidRPr="009E571E">
        <w:rPr>
          <w:rFonts w:cs="Traditional Arabic"/>
          <w:sz w:val="32"/>
          <w:szCs w:val="32"/>
        </w:rPr>
        <w:sym w:font="AGA Arabesque" w:char="F028"/>
      </w:r>
      <w:r w:rsidRPr="009E571E">
        <w:rPr>
          <w:rFonts w:cs="Traditional Arabic" w:hint="cs"/>
          <w:sz w:val="32"/>
          <w:szCs w:val="32"/>
          <w:rtl/>
        </w:rPr>
        <w:t xml:space="preserve"> [الطلاق</w:t>
      </w:r>
      <w:r w:rsidR="00572155" w:rsidRPr="009E571E">
        <w:rPr>
          <w:rFonts w:cs="Traditional Arabic" w:hint="cs"/>
          <w:sz w:val="32"/>
          <w:szCs w:val="32"/>
          <w:rtl/>
        </w:rPr>
        <w:t xml:space="preserve">: </w:t>
      </w:r>
      <w:r w:rsidRPr="009E571E">
        <w:rPr>
          <w:rFonts w:cs="Traditional Arabic" w:hint="cs"/>
          <w:sz w:val="32"/>
          <w:szCs w:val="32"/>
          <w:rtl/>
        </w:rPr>
        <w:t>2]</w:t>
      </w:r>
      <w:r w:rsidRPr="009E571E">
        <w:rPr>
          <w:rFonts w:cs="Traditional Arabic"/>
          <w:sz w:val="32"/>
          <w:szCs w:val="32"/>
          <w:rtl/>
        </w:rPr>
        <w:t xml:space="preserve"> </w:t>
      </w:r>
      <w:r w:rsidRPr="009E571E">
        <w:rPr>
          <w:rFonts w:cs="Traditional Arabic" w:hint="cs"/>
          <w:sz w:val="32"/>
          <w:szCs w:val="32"/>
          <w:rtl/>
        </w:rPr>
        <w:cr/>
      </w:r>
      <w:proofErr w:type="gramStart"/>
      <w:r w:rsidRPr="009E571E">
        <w:rPr>
          <w:rFonts w:cs="Traditional Arabic"/>
          <w:sz w:val="32"/>
          <w:szCs w:val="32"/>
          <w:rtl/>
        </w:rPr>
        <w:t>وقال</w:t>
      </w:r>
      <w:r w:rsidR="00572155" w:rsidRPr="009E571E">
        <w:rPr>
          <w:rFonts w:cs="Traditional Arabic"/>
          <w:sz w:val="32"/>
          <w:szCs w:val="32"/>
          <w:rtl/>
        </w:rPr>
        <w:t>:</w:t>
      </w:r>
      <w:r w:rsidR="002E5F94">
        <w:rPr>
          <w:rFonts w:cs="Traditional Arabic"/>
          <w:sz w:val="32"/>
          <w:szCs w:val="32"/>
          <w:rtl/>
        </w:rPr>
        <w:t xml:space="preserve"> </w:t>
      </w:r>
      <w:r w:rsidRPr="009E571E">
        <w:rPr>
          <w:rFonts w:cs="Traditional Arabic"/>
          <w:sz w:val="32"/>
          <w:szCs w:val="32"/>
        </w:rPr>
        <w:sym w:font="AGA Arabesque" w:char="F029"/>
      </w:r>
      <w:r w:rsidRPr="009E571E">
        <w:rPr>
          <w:rFonts w:cs="Traditional Arabic" w:hint="cs"/>
          <w:sz w:val="32"/>
          <w:szCs w:val="32"/>
          <w:rtl/>
        </w:rPr>
        <w:t xml:space="preserve"> وَمَنْ</w:t>
      </w:r>
      <w:proofErr w:type="gramEnd"/>
      <w:r w:rsidRPr="009E571E">
        <w:rPr>
          <w:rFonts w:cs="Traditional Arabic" w:hint="cs"/>
          <w:sz w:val="32"/>
          <w:szCs w:val="32"/>
          <w:rtl/>
        </w:rPr>
        <w:t xml:space="preserve"> يَتَّقِ اللَّهَ يَجْعَلْ لَهُ مِنْ أَمْرِهِ يُسْراً</w:t>
      </w:r>
      <w:r w:rsidRPr="009E571E">
        <w:rPr>
          <w:rFonts w:cs="Traditional Arabic"/>
          <w:sz w:val="32"/>
          <w:szCs w:val="32"/>
        </w:rPr>
        <w:t xml:space="preserve"> </w:t>
      </w:r>
      <w:r w:rsidRPr="009E571E">
        <w:rPr>
          <w:rFonts w:cs="Traditional Arabic"/>
          <w:sz w:val="32"/>
          <w:szCs w:val="32"/>
        </w:rPr>
        <w:sym w:font="AGA Arabesque" w:char="F028"/>
      </w:r>
      <w:r w:rsidRPr="009E571E">
        <w:rPr>
          <w:rFonts w:cs="Traditional Arabic" w:hint="cs"/>
          <w:sz w:val="32"/>
          <w:szCs w:val="32"/>
          <w:rtl/>
        </w:rPr>
        <w:t xml:space="preserve"> [ الطلاق</w:t>
      </w:r>
      <w:r w:rsidR="00572155" w:rsidRPr="009E571E">
        <w:rPr>
          <w:rFonts w:cs="Traditional Arabic" w:hint="cs"/>
          <w:sz w:val="32"/>
          <w:szCs w:val="32"/>
          <w:rtl/>
        </w:rPr>
        <w:t xml:space="preserve">: </w:t>
      </w:r>
      <w:r w:rsidRPr="009E571E">
        <w:rPr>
          <w:rFonts w:cs="Traditional Arabic" w:hint="cs"/>
          <w:sz w:val="32"/>
          <w:szCs w:val="32"/>
          <w:rtl/>
        </w:rPr>
        <w:t xml:space="preserve">4] </w:t>
      </w:r>
      <w:r w:rsidRPr="009E571E">
        <w:rPr>
          <w:rFonts w:cs="Traditional Arabic" w:hint="cs"/>
          <w:sz w:val="32"/>
          <w:szCs w:val="32"/>
          <w:rtl/>
        </w:rPr>
        <w:cr/>
      </w:r>
      <w:r w:rsidRPr="009E571E">
        <w:rPr>
          <w:rFonts w:cs="Traditional Arabic"/>
          <w:sz w:val="32"/>
          <w:szCs w:val="32"/>
          <w:rtl/>
        </w:rPr>
        <w:t>ومن قوله أيضا</w:t>
      </w:r>
      <w:r w:rsidR="00572155" w:rsidRPr="009E571E">
        <w:rPr>
          <w:rFonts w:cs="Traditional Arabic"/>
          <w:sz w:val="32"/>
          <w:szCs w:val="32"/>
          <w:rtl/>
        </w:rPr>
        <w:t xml:space="preserve">: </w:t>
      </w:r>
      <w:proofErr w:type="gramStart"/>
      <w:r w:rsidRPr="009E571E">
        <w:rPr>
          <w:rFonts w:cs="Traditional Arabic"/>
          <w:sz w:val="32"/>
          <w:szCs w:val="32"/>
          <w:rtl/>
        </w:rPr>
        <w:t>"</w:t>
      </w:r>
      <w:r w:rsidRPr="009E571E">
        <w:rPr>
          <w:rFonts w:cs="Traditional Arabic" w:hint="cs"/>
          <w:sz w:val="32"/>
          <w:szCs w:val="32"/>
          <w:rtl/>
        </w:rPr>
        <w:t xml:space="preserve"> </w:t>
      </w:r>
      <w:r w:rsidRPr="009E571E">
        <w:rPr>
          <w:rFonts w:cs="Traditional Arabic"/>
          <w:sz w:val="32"/>
          <w:szCs w:val="32"/>
        </w:rPr>
        <w:sym w:font="AGA Arabesque" w:char="F029"/>
      </w:r>
      <w:r w:rsidRPr="009E571E">
        <w:rPr>
          <w:rFonts w:cs="Traditional Arabic" w:hint="cs"/>
          <w:sz w:val="32"/>
          <w:szCs w:val="32"/>
          <w:rtl/>
        </w:rPr>
        <w:t xml:space="preserve"> وَاتَّقُوا</w:t>
      </w:r>
      <w:proofErr w:type="gramEnd"/>
      <w:r w:rsidRPr="009E571E">
        <w:rPr>
          <w:rFonts w:cs="Traditional Arabic" w:hint="cs"/>
          <w:sz w:val="32"/>
          <w:szCs w:val="32"/>
          <w:rtl/>
        </w:rPr>
        <w:t xml:space="preserve"> اللَّهَ وَيُعَلِّمُكُمُ اللَّهُ وَاللَّهُ بِكُلِّ شَيْءٍ عَلِيمٌ</w:t>
      </w:r>
      <w:r w:rsidR="002E5F94">
        <w:rPr>
          <w:rFonts w:cs="Traditional Arabic" w:hint="cs"/>
          <w:sz w:val="32"/>
          <w:szCs w:val="32"/>
          <w:rtl/>
        </w:rPr>
        <w:t xml:space="preserve"> </w:t>
      </w:r>
      <w:r w:rsidRPr="009E571E">
        <w:rPr>
          <w:rFonts w:cs="Traditional Arabic"/>
          <w:sz w:val="32"/>
          <w:szCs w:val="32"/>
        </w:rPr>
        <w:sym w:font="AGA Arabesque" w:char="F028"/>
      </w:r>
      <w:r w:rsidRPr="009E571E">
        <w:rPr>
          <w:rFonts w:cs="Traditional Arabic" w:hint="cs"/>
          <w:sz w:val="32"/>
          <w:szCs w:val="32"/>
          <w:rtl/>
        </w:rPr>
        <w:t xml:space="preserve"> [البقرة</w:t>
      </w:r>
      <w:r w:rsidR="00572155" w:rsidRPr="009E571E">
        <w:rPr>
          <w:rFonts w:cs="Traditional Arabic" w:hint="cs"/>
          <w:sz w:val="32"/>
          <w:szCs w:val="32"/>
          <w:rtl/>
        </w:rPr>
        <w:t xml:space="preserve">: </w:t>
      </w:r>
      <w:r w:rsidRPr="009E571E">
        <w:rPr>
          <w:rFonts w:cs="Traditional Arabic" w:hint="cs"/>
          <w:sz w:val="32"/>
          <w:szCs w:val="32"/>
          <w:rtl/>
        </w:rPr>
        <w:t xml:space="preserve">282] </w:t>
      </w:r>
      <w:r w:rsidRPr="009E571E">
        <w:rPr>
          <w:rFonts w:cs="Traditional Arabic" w:hint="cs"/>
          <w:sz w:val="32"/>
          <w:szCs w:val="32"/>
          <w:rtl/>
        </w:rPr>
        <w:cr/>
      </w:r>
      <w:r w:rsidRPr="009E571E">
        <w:rPr>
          <w:rFonts w:cs="Traditional Arabic"/>
          <w:sz w:val="32"/>
          <w:szCs w:val="32"/>
          <w:rtl/>
        </w:rPr>
        <w:t>ولقد حرصت دول العالم على إنشاء مراكز الأبحاث وخصصت لها الكثير من مواردها المالية والبشرية وأصبح هناك المتخصصون في هذه المراكز</w:t>
      </w:r>
      <w:r w:rsidR="00ED0E7C" w:rsidRPr="009E571E">
        <w:rPr>
          <w:rFonts w:cs="Traditional Arabic"/>
          <w:sz w:val="32"/>
          <w:szCs w:val="32"/>
          <w:rtl/>
        </w:rPr>
        <w:t xml:space="preserve">، </w:t>
      </w:r>
      <w:r w:rsidRPr="009E571E">
        <w:rPr>
          <w:rFonts w:cs="Traditional Arabic"/>
          <w:sz w:val="32"/>
          <w:szCs w:val="32"/>
          <w:rtl/>
        </w:rPr>
        <w:t>حيث شغلهم الشاغل هو البحث العلمي</w:t>
      </w:r>
      <w:r w:rsidR="00ED0E7C" w:rsidRPr="009E571E">
        <w:rPr>
          <w:rFonts w:cs="Traditional Arabic"/>
          <w:sz w:val="32"/>
          <w:szCs w:val="32"/>
          <w:rtl/>
        </w:rPr>
        <w:t xml:space="preserve">، </w:t>
      </w:r>
      <w:r w:rsidRPr="009E571E">
        <w:rPr>
          <w:rFonts w:cs="Traditional Arabic"/>
          <w:sz w:val="32"/>
          <w:szCs w:val="32"/>
          <w:rtl/>
        </w:rPr>
        <w:t>كما أولت الدول اهتماما كثيرا بتعليم أبنائها وسائل البحث العلمي ومهاراته.</w:t>
      </w:r>
    </w:p>
    <w:p w:rsidR="002C2A29" w:rsidRPr="009E571E" w:rsidRDefault="002C2A29" w:rsidP="00E30590">
      <w:pPr>
        <w:pStyle w:val="a7"/>
        <w:spacing w:before="100" w:beforeAutospacing="1" w:after="100" w:afterAutospacing="1"/>
        <w:jc w:val="both"/>
        <w:rPr>
          <w:rFonts w:cs="Traditional Arabic"/>
          <w:sz w:val="32"/>
          <w:szCs w:val="32"/>
          <w:rtl/>
        </w:rPr>
      </w:pPr>
      <w:r w:rsidRPr="009E571E">
        <w:rPr>
          <w:rFonts w:cs="Traditional Arabic"/>
          <w:sz w:val="32"/>
          <w:szCs w:val="32"/>
          <w:rtl/>
        </w:rPr>
        <w:t xml:space="preserve"> </w:t>
      </w:r>
      <w:proofErr w:type="gramStart"/>
      <w:r w:rsidRPr="009E571E">
        <w:rPr>
          <w:rFonts w:cs="Traditional Arabic"/>
          <w:sz w:val="32"/>
          <w:szCs w:val="32"/>
          <w:rtl/>
        </w:rPr>
        <w:t>4- لا</w:t>
      </w:r>
      <w:proofErr w:type="gramEnd"/>
      <w:r w:rsidRPr="009E571E">
        <w:rPr>
          <w:rFonts w:cs="Traditional Arabic"/>
          <w:sz w:val="32"/>
          <w:szCs w:val="32"/>
          <w:rtl/>
        </w:rPr>
        <w:t xml:space="preserve"> تعارض بين حقائق الوحي والحقائق الكونية التي يكتشفها الإنسان</w:t>
      </w:r>
    </w:p>
    <w:p w:rsidR="002C2A29" w:rsidRPr="009E571E" w:rsidRDefault="002C2A29" w:rsidP="00E30590">
      <w:pPr>
        <w:pStyle w:val="a7"/>
        <w:spacing w:before="100" w:beforeAutospacing="1" w:after="100" w:afterAutospacing="1"/>
        <w:jc w:val="both"/>
        <w:rPr>
          <w:rFonts w:cs="Traditional Arabic"/>
          <w:sz w:val="32"/>
          <w:szCs w:val="32"/>
          <w:rtl/>
        </w:rPr>
      </w:pPr>
      <w:r w:rsidRPr="009E571E">
        <w:rPr>
          <w:rFonts w:cs="Traditional Arabic"/>
          <w:sz w:val="32"/>
          <w:szCs w:val="32"/>
          <w:rtl/>
        </w:rPr>
        <w:t>إذا كان كل العلم من ع</w:t>
      </w:r>
      <w:r w:rsidRPr="009E571E">
        <w:rPr>
          <w:rFonts w:cs="Traditional Arabic" w:hint="cs"/>
          <w:sz w:val="32"/>
          <w:szCs w:val="32"/>
          <w:rtl/>
        </w:rPr>
        <w:t>ند</w:t>
      </w:r>
      <w:r w:rsidRPr="009E571E">
        <w:rPr>
          <w:rFonts w:cs="Traditional Arabic"/>
          <w:sz w:val="32"/>
          <w:szCs w:val="32"/>
          <w:rtl/>
        </w:rPr>
        <w:t xml:space="preserve"> الله عز وجل سواء ما أوحى به الله للبشرية عن طريق الوحي أو العلم الذي يسير به الكون ويعمل به ويكشفه الله لهم</w:t>
      </w:r>
      <w:r w:rsidR="00ED0E7C" w:rsidRPr="009E571E">
        <w:rPr>
          <w:rFonts w:cs="Traditional Arabic"/>
          <w:sz w:val="32"/>
          <w:szCs w:val="32"/>
          <w:rtl/>
        </w:rPr>
        <w:t xml:space="preserve">، </w:t>
      </w:r>
      <w:r w:rsidRPr="009E571E">
        <w:rPr>
          <w:rFonts w:cs="Traditional Arabic"/>
          <w:sz w:val="32"/>
          <w:szCs w:val="32"/>
          <w:rtl/>
        </w:rPr>
        <w:t>لذلك لا يكون هناك تعارض بينهما ولكن ما يكتشفه الإنسان يجب</w:t>
      </w:r>
      <w:r w:rsidR="002E5F94">
        <w:rPr>
          <w:rFonts w:cs="Traditional Arabic"/>
          <w:sz w:val="32"/>
          <w:szCs w:val="32"/>
          <w:rtl/>
        </w:rPr>
        <w:t xml:space="preserve"> إن </w:t>
      </w:r>
      <w:r w:rsidRPr="009E571E">
        <w:rPr>
          <w:rFonts w:cs="Traditional Arabic"/>
          <w:sz w:val="32"/>
          <w:szCs w:val="32"/>
          <w:rtl/>
        </w:rPr>
        <w:t>يطابق ما جاء به الوحي</w:t>
      </w:r>
      <w:r w:rsidR="00ED0E7C" w:rsidRPr="009E571E">
        <w:rPr>
          <w:rFonts w:cs="Traditional Arabic"/>
          <w:sz w:val="32"/>
          <w:szCs w:val="32"/>
          <w:rtl/>
        </w:rPr>
        <w:t xml:space="preserve">، </w:t>
      </w:r>
      <w:r w:rsidRPr="009E571E">
        <w:rPr>
          <w:rFonts w:cs="Traditional Arabic"/>
          <w:sz w:val="32"/>
          <w:szCs w:val="32"/>
          <w:rtl/>
        </w:rPr>
        <w:t>وإذا كان هناك من شبهة تعارض فإن ذلك لا يكون راجعا إلى تعارض بين الحقيقة الكونية وحقيقة الوحي ولكن يكون التعارض في فهم الإنسان سواء فهمه لحقيقة الوحي أو فهمه لحقيقة الكون</w:t>
      </w:r>
      <w:r w:rsidR="00ED0E7C" w:rsidRPr="009E571E">
        <w:rPr>
          <w:rFonts w:cs="Traditional Arabic"/>
          <w:sz w:val="32"/>
          <w:szCs w:val="32"/>
          <w:rtl/>
        </w:rPr>
        <w:t xml:space="preserve">، </w:t>
      </w:r>
      <w:r w:rsidRPr="009E571E">
        <w:rPr>
          <w:rFonts w:cs="Traditional Arabic"/>
          <w:sz w:val="32"/>
          <w:szCs w:val="32"/>
          <w:rtl/>
        </w:rPr>
        <w:t>فإما</w:t>
      </w:r>
      <w:r w:rsidR="002E5F94">
        <w:rPr>
          <w:rFonts w:cs="Traditional Arabic"/>
          <w:sz w:val="32"/>
          <w:szCs w:val="32"/>
          <w:rtl/>
        </w:rPr>
        <w:t xml:space="preserve"> إن </w:t>
      </w:r>
      <w:r w:rsidRPr="009E571E">
        <w:rPr>
          <w:rFonts w:cs="Traditional Arabic"/>
          <w:sz w:val="32"/>
          <w:szCs w:val="32"/>
          <w:rtl/>
        </w:rPr>
        <w:t>يكون ما توصل إليه الإنسان عن الكون غير صواب</w:t>
      </w:r>
      <w:r w:rsidR="00ED0E7C" w:rsidRPr="009E571E">
        <w:rPr>
          <w:rFonts w:cs="Traditional Arabic"/>
          <w:sz w:val="32"/>
          <w:szCs w:val="32"/>
          <w:rtl/>
        </w:rPr>
        <w:t xml:space="preserve">، </w:t>
      </w:r>
      <w:r w:rsidRPr="009E571E">
        <w:rPr>
          <w:rFonts w:cs="Traditional Arabic"/>
          <w:sz w:val="32"/>
          <w:szCs w:val="32"/>
          <w:rtl/>
        </w:rPr>
        <w:t>أو</w:t>
      </w:r>
      <w:r w:rsidR="002E5F94">
        <w:rPr>
          <w:rFonts w:cs="Traditional Arabic"/>
          <w:sz w:val="32"/>
          <w:szCs w:val="32"/>
          <w:rtl/>
        </w:rPr>
        <w:t xml:space="preserve"> إن </w:t>
      </w:r>
      <w:r w:rsidRPr="009E571E">
        <w:rPr>
          <w:rFonts w:cs="Traditional Arabic"/>
          <w:sz w:val="32"/>
          <w:szCs w:val="32"/>
          <w:rtl/>
        </w:rPr>
        <w:t>تفسير الإنسان لما جاء به الوحي تفسيرا غير صحيحا.</w:t>
      </w:r>
    </w:p>
    <w:p w:rsidR="002C2A29" w:rsidRPr="009E571E" w:rsidRDefault="002C2A29" w:rsidP="00E30590">
      <w:pPr>
        <w:pStyle w:val="a7"/>
        <w:spacing w:before="100" w:beforeAutospacing="1" w:after="100" w:afterAutospacing="1"/>
        <w:jc w:val="both"/>
        <w:rPr>
          <w:rFonts w:cs="Traditional Arabic"/>
          <w:sz w:val="32"/>
          <w:szCs w:val="32"/>
          <w:rtl/>
        </w:rPr>
      </w:pPr>
      <w:proofErr w:type="gramStart"/>
      <w:r w:rsidRPr="009E571E">
        <w:rPr>
          <w:rFonts w:cs="Traditional Arabic"/>
          <w:sz w:val="32"/>
          <w:szCs w:val="32"/>
          <w:rtl/>
        </w:rPr>
        <w:t>5- غاية</w:t>
      </w:r>
      <w:proofErr w:type="gramEnd"/>
      <w:r w:rsidRPr="009E571E">
        <w:rPr>
          <w:rFonts w:cs="Traditional Arabic"/>
          <w:sz w:val="32"/>
          <w:szCs w:val="32"/>
          <w:rtl/>
        </w:rPr>
        <w:t xml:space="preserve"> العلم هي تطبيق منهج الله في الحياة.</w:t>
      </w:r>
    </w:p>
    <w:p w:rsidR="002C2A29" w:rsidRPr="009E571E" w:rsidRDefault="002C2A29" w:rsidP="00E30590">
      <w:pPr>
        <w:pStyle w:val="a7"/>
        <w:spacing w:before="100" w:beforeAutospacing="1" w:after="100" w:afterAutospacing="1"/>
        <w:jc w:val="both"/>
        <w:rPr>
          <w:rFonts w:cs="Traditional Arabic"/>
          <w:sz w:val="32"/>
          <w:szCs w:val="32"/>
          <w:rtl/>
        </w:rPr>
      </w:pPr>
      <w:r w:rsidRPr="009E571E">
        <w:rPr>
          <w:rFonts w:cs="Traditional Arabic"/>
          <w:sz w:val="32"/>
          <w:szCs w:val="32"/>
          <w:rtl/>
        </w:rPr>
        <w:t>فالعلم كل العلم غايته بالنسبة للإنسان هو تحقيق خلافة الإنسان لله في الأرض وتعميرها على منهج الله</w:t>
      </w:r>
      <w:r w:rsidR="00ED0E7C" w:rsidRPr="009E571E">
        <w:rPr>
          <w:rFonts w:cs="Traditional Arabic"/>
          <w:sz w:val="32"/>
          <w:szCs w:val="32"/>
          <w:rtl/>
        </w:rPr>
        <w:t xml:space="preserve">، </w:t>
      </w:r>
      <w:r w:rsidRPr="009E571E">
        <w:rPr>
          <w:rFonts w:cs="Traditional Arabic"/>
          <w:sz w:val="32"/>
          <w:szCs w:val="32"/>
          <w:rtl/>
        </w:rPr>
        <w:t>وبذلك يكون كل عمل الإنسان ما هو إلا عبادة لله</w:t>
      </w:r>
      <w:r w:rsidR="00ED0E7C" w:rsidRPr="009E571E">
        <w:rPr>
          <w:rFonts w:cs="Traditional Arabic"/>
          <w:sz w:val="32"/>
          <w:szCs w:val="32"/>
          <w:rtl/>
        </w:rPr>
        <w:t xml:space="preserve">، </w:t>
      </w:r>
      <w:r w:rsidRPr="009E571E">
        <w:rPr>
          <w:rFonts w:cs="Traditional Arabic"/>
          <w:sz w:val="32"/>
          <w:szCs w:val="32"/>
          <w:rtl/>
        </w:rPr>
        <w:t>فالعبادة لا تقتصر على شعائر التعبد به فحسب</w:t>
      </w:r>
      <w:r w:rsidR="00ED0E7C" w:rsidRPr="009E571E">
        <w:rPr>
          <w:rFonts w:cs="Traditional Arabic"/>
          <w:sz w:val="32"/>
          <w:szCs w:val="32"/>
          <w:rtl/>
        </w:rPr>
        <w:t xml:space="preserve">، </w:t>
      </w:r>
      <w:r w:rsidRPr="009E571E">
        <w:rPr>
          <w:rFonts w:cs="Traditional Arabic"/>
          <w:sz w:val="32"/>
          <w:szCs w:val="32"/>
          <w:rtl/>
        </w:rPr>
        <w:t>ولكن تشمل جميع جوانب سلوك الإنسان في جميع جوانب حياته</w:t>
      </w:r>
      <w:r w:rsidR="00ED0E7C" w:rsidRPr="009E571E">
        <w:rPr>
          <w:rFonts w:cs="Traditional Arabic"/>
          <w:sz w:val="32"/>
          <w:szCs w:val="32"/>
          <w:rtl/>
        </w:rPr>
        <w:t xml:space="preserve">، </w:t>
      </w:r>
      <w:r w:rsidRPr="009E571E">
        <w:rPr>
          <w:rFonts w:cs="Traditional Arabic"/>
          <w:sz w:val="32"/>
          <w:szCs w:val="32"/>
          <w:rtl/>
        </w:rPr>
        <w:t>و</w:t>
      </w:r>
      <w:r w:rsidRPr="009E571E">
        <w:rPr>
          <w:rFonts w:cs="Traditional Arabic" w:hint="cs"/>
          <w:sz w:val="32"/>
          <w:szCs w:val="32"/>
          <w:rtl/>
        </w:rPr>
        <w:t>ت</w:t>
      </w:r>
      <w:r w:rsidRPr="009E571E">
        <w:rPr>
          <w:rFonts w:cs="Traditional Arabic"/>
          <w:sz w:val="32"/>
          <w:szCs w:val="32"/>
          <w:rtl/>
        </w:rPr>
        <w:t xml:space="preserve">حيط بجميع نشاطات الإنسان في الاعتقاد والمعاملات </w:t>
      </w:r>
      <w:proofErr w:type="gramStart"/>
      <w:r w:rsidRPr="009E571E">
        <w:rPr>
          <w:rFonts w:cs="Traditional Arabic"/>
          <w:sz w:val="32"/>
          <w:szCs w:val="32"/>
          <w:rtl/>
        </w:rPr>
        <w:t xml:space="preserve">والأخلاق </w:t>
      </w:r>
      <w:r w:rsidRPr="009E571E">
        <w:rPr>
          <w:rFonts w:cs="Traditional Arabic"/>
          <w:sz w:val="32"/>
          <w:szCs w:val="32"/>
        </w:rPr>
        <w:sym w:font="AGA Arabesque" w:char="F029"/>
      </w:r>
      <w:r w:rsidRPr="009E571E">
        <w:rPr>
          <w:rFonts w:cs="Traditional Arabic"/>
          <w:sz w:val="32"/>
          <w:szCs w:val="32"/>
          <w:rtl/>
        </w:rPr>
        <w:t xml:space="preserve"> وَمَا</w:t>
      </w:r>
      <w:proofErr w:type="gramEnd"/>
      <w:r w:rsidRPr="009E571E">
        <w:rPr>
          <w:rFonts w:cs="Traditional Arabic"/>
          <w:sz w:val="32"/>
          <w:szCs w:val="32"/>
          <w:rtl/>
        </w:rPr>
        <w:t xml:space="preserve"> خَلَقْتُ الْجِنَّ وَالْإِنسَ إِلَّا لِيَعْبُدُونِي</w:t>
      </w:r>
      <w:r w:rsidRPr="009E571E">
        <w:rPr>
          <w:rFonts w:cs="Traditional Arabic"/>
          <w:sz w:val="32"/>
          <w:szCs w:val="32"/>
        </w:rPr>
        <w:sym w:font="AGA Arabesque" w:char="F028"/>
      </w:r>
      <w:r w:rsidRPr="009E571E">
        <w:rPr>
          <w:rFonts w:cs="Traditional Arabic"/>
          <w:sz w:val="32"/>
          <w:szCs w:val="32"/>
          <w:rtl/>
        </w:rPr>
        <w:t xml:space="preserve">. </w:t>
      </w:r>
      <w:proofErr w:type="gramStart"/>
      <w:r w:rsidRPr="009E571E">
        <w:rPr>
          <w:rFonts w:cs="Traditional Arabic"/>
          <w:sz w:val="32"/>
          <w:szCs w:val="32"/>
          <w:rtl/>
        </w:rPr>
        <w:t>[ الذاريات</w:t>
      </w:r>
      <w:proofErr w:type="gramEnd"/>
      <w:r w:rsidR="00572155" w:rsidRPr="009E571E">
        <w:rPr>
          <w:rFonts w:cs="Traditional Arabic" w:hint="cs"/>
          <w:sz w:val="32"/>
          <w:szCs w:val="32"/>
          <w:rtl/>
        </w:rPr>
        <w:t xml:space="preserve">: </w:t>
      </w:r>
      <w:r w:rsidRPr="009E571E">
        <w:rPr>
          <w:rFonts w:cs="Traditional Arabic" w:hint="cs"/>
          <w:sz w:val="32"/>
          <w:szCs w:val="32"/>
          <w:rtl/>
        </w:rPr>
        <w:t>56</w:t>
      </w:r>
      <w:r w:rsidRPr="009E571E">
        <w:rPr>
          <w:rFonts w:cs="Traditional Arabic"/>
          <w:sz w:val="32"/>
          <w:szCs w:val="32"/>
          <w:rtl/>
        </w:rPr>
        <w:t>].</w:t>
      </w:r>
    </w:p>
    <w:p w:rsidR="002C2A29" w:rsidRPr="009E571E" w:rsidRDefault="002C2A29" w:rsidP="00E30590">
      <w:pPr>
        <w:pStyle w:val="a7"/>
        <w:spacing w:before="100" w:beforeAutospacing="1" w:after="100" w:afterAutospacing="1"/>
        <w:jc w:val="both"/>
        <w:rPr>
          <w:rFonts w:cs="Traditional Arabic"/>
          <w:sz w:val="32"/>
          <w:szCs w:val="32"/>
          <w:rtl/>
        </w:rPr>
      </w:pPr>
      <w:r w:rsidRPr="009E571E">
        <w:rPr>
          <w:rFonts w:cs="Traditional Arabic"/>
          <w:sz w:val="32"/>
          <w:szCs w:val="32"/>
        </w:rPr>
        <w:sym w:font="AGA Arabesque" w:char="F029"/>
      </w:r>
      <w:r w:rsidRPr="009E571E">
        <w:rPr>
          <w:rFonts w:cs="Traditional Arabic"/>
          <w:sz w:val="32"/>
          <w:szCs w:val="32"/>
          <w:rtl/>
        </w:rPr>
        <w:t xml:space="preserve"> قُلْ</w:t>
      </w:r>
      <w:r w:rsidR="002E5F94">
        <w:rPr>
          <w:rFonts w:cs="Traditional Arabic"/>
          <w:sz w:val="32"/>
          <w:szCs w:val="32"/>
          <w:rtl/>
        </w:rPr>
        <w:t xml:space="preserve"> إن </w:t>
      </w:r>
      <w:r w:rsidRPr="009E571E">
        <w:rPr>
          <w:rFonts w:cs="Traditional Arabic"/>
          <w:sz w:val="32"/>
          <w:szCs w:val="32"/>
          <w:rtl/>
        </w:rPr>
        <w:t>صَلَاتِي وَنُسُكِي وَمَحْيَاي وَمَمَاتِي لِلَّهِ رَبِّ الْعَالَمِينَ</w:t>
      </w:r>
      <w:r w:rsidRPr="009E571E">
        <w:rPr>
          <w:rFonts w:cs="Traditional Arabic" w:hint="cs"/>
          <w:sz w:val="32"/>
          <w:szCs w:val="32"/>
          <w:rtl/>
        </w:rPr>
        <w:t xml:space="preserve"> </w:t>
      </w:r>
      <w:r w:rsidRPr="009E571E">
        <w:rPr>
          <w:rFonts w:cs="Traditional Arabic"/>
          <w:sz w:val="32"/>
          <w:szCs w:val="32"/>
          <w:rtl/>
        </w:rPr>
        <w:t xml:space="preserve">لَا شَرِيكَ لَهُ وَبِذَلِكَ أُمِرْتُ وَأَنَا أَوَّلُ </w:t>
      </w:r>
      <w:proofErr w:type="gramStart"/>
      <w:r w:rsidRPr="009E571E">
        <w:rPr>
          <w:rFonts w:cs="Traditional Arabic"/>
          <w:sz w:val="32"/>
          <w:szCs w:val="32"/>
          <w:rtl/>
        </w:rPr>
        <w:t>الْمُسْلِمِينَ</w:t>
      </w:r>
      <w:r w:rsidRPr="009E571E">
        <w:rPr>
          <w:rFonts w:cs="Traditional Arabic"/>
          <w:sz w:val="32"/>
          <w:szCs w:val="32"/>
        </w:rPr>
        <w:t xml:space="preserve"> </w:t>
      </w:r>
      <w:r w:rsidRPr="009E571E">
        <w:rPr>
          <w:rFonts w:cs="Traditional Arabic"/>
          <w:sz w:val="32"/>
          <w:szCs w:val="32"/>
        </w:rPr>
        <w:sym w:font="AGA Arabesque" w:char="F028"/>
      </w:r>
      <w:r w:rsidRPr="009E571E">
        <w:rPr>
          <w:rFonts w:cs="Traditional Arabic"/>
          <w:sz w:val="32"/>
          <w:szCs w:val="32"/>
          <w:rtl/>
        </w:rPr>
        <w:t xml:space="preserve"> [</w:t>
      </w:r>
      <w:proofErr w:type="gramEnd"/>
      <w:r w:rsidRPr="009E571E">
        <w:rPr>
          <w:rFonts w:cs="Traditional Arabic"/>
          <w:sz w:val="32"/>
          <w:szCs w:val="32"/>
          <w:rtl/>
        </w:rPr>
        <w:t xml:space="preserve"> الأنعام</w:t>
      </w:r>
      <w:r w:rsidR="00572155" w:rsidRPr="009E571E">
        <w:rPr>
          <w:rFonts w:cs="Traditional Arabic"/>
          <w:sz w:val="32"/>
          <w:szCs w:val="32"/>
          <w:rtl/>
        </w:rPr>
        <w:t xml:space="preserve">: </w:t>
      </w:r>
      <w:r w:rsidRPr="009E571E">
        <w:rPr>
          <w:rFonts w:cs="Traditional Arabic" w:hint="cs"/>
          <w:sz w:val="32"/>
          <w:szCs w:val="32"/>
          <w:rtl/>
        </w:rPr>
        <w:t>162-163</w:t>
      </w:r>
      <w:r w:rsidRPr="009E571E">
        <w:rPr>
          <w:rFonts w:cs="Traditional Arabic"/>
          <w:sz w:val="32"/>
          <w:szCs w:val="32"/>
          <w:rtl/>
        </w:rPr>
        <w:t>]</w:t>
      </w:r>
    </w:p>
    <w:p w:rsidR="002C2A29" w:rsidRPr="009E571E" w:rsidRDefault="002C2A29" w:rsidP="00E30590">
      <w:pPr>
        <w:pStyle w:val="a7"/>
        <w:spacing w:before="100" w:beforeAutospacing="1" w:after="100" w:afterAutospacing="1"/>
        <w:jc w:val="both"/>
        <w:rPr>
          <w:rFonts w:cs="Traditional Arabic"/>
          <w:sz w:val="32"/>
          <w:szCs w:val="32"/>
          <w:rtl/>
        </w:rPr>
      </w:pPr>
      <w:r w:rsidRPr="009E571E">
        <w:rPr>
          <w:rFonts w:cs="Traditional Arabic"/>
          <w:sz w:val="32"/>
          <w:szCs w:val="32"/>
          <w:rtl/>
        </w:rPr>
        <w:lastRenderedPageBreak/>
        <w:t>فالعلم غايته تطبيق منهج الله في كل مكان وكل زمان وكل الأمور لخدمة كل الناس</w:t>
      </w:r>
      <w:r w:rsidR="00ED0E7C" w:rsidRPr="009E571E">
        <w:rPr>
          <w:rFonts w:cs="Traditional Arabic"/>
          <w:sz w:val="32"/>
          <w:szCs w:val="32"/>
          <w:rtl/>
        </w:rPr>
        <w:t xml:space="preserve">، </w:t>
      </w:r>
      <w:r w:rsidRPr="009E571E">
        <w:rPr>
          <w:rFonts w:cs="Traditional Arabic"/>
          <w:sz w:val="32"/>
          <w:szCs w:val="32"/>
          <w:rtl/>
        </w:rPr>
        <w:t>فالإنسان في بحثه يزداد معرفة بربه</w:t>
      </w:r>
      <w:r w:rsidR="00ED0E7C" w:rsidRPr="009E571E">
        <w:rPr>
          <w:rFonts w:cs="Traditional Arabic"/>
          <w:sz w:val="32"/>
          <w:szCs w:val="32"/>
          <w:rtl/>
        </w:rPr>
        <w:t xml:space="preserve">، </w:t>
      </w:r>
      <w:r w:rsidRPr="009E571E">
        <w:rPr>
          <w:rFonts w:cs="Traditional Arabic"/>
          <w:sz w:val="32"/>
          <w:szCs w:val="32"/>
          <w:rtl/>
        </w:rPr>
        <w:t>فيعبده حق عبادته</w:t>
      </w:r>
      <w:r w:rsidR="00ED0E7C" w:rsidRPr="009E571E">
        <w:rPr>
          <w:rFonts w:cs="Traditional Arabic"/>
          <w:sz w:val="32"/>
          <w:szCs w:val="32"/>
          <w:rtl/>
        </w:rPr>
        <w:t>،</w:t>
      </w:r>
      <w:r w:rsidR="002E5F94">
        <w:rPr>
          <w:rFonts w:cs="Traditional Arabic"/>
          <w:sz w:val="32"/>
          <w:szCs w:val="32"/>
          <w:rtl/>
        </w:rPr>
        <w:t xml:space="preserve"> </w:t>
      </w:r>
      <w:r w:rsidRPr="009E571E">
        <w:rPr>
          <w:rFonts w:cs="Traditional Arabic"/>
          <w:sz w:val="32"/>
          <w:szCs w:val="32"/>
          <w:rtl/>
        </w:rPr>
        <w:t>اعتقادا بوحدانيته</w:t>
      </w:r>
      <w:r w:rsidR="00ED0E7C" w:rsidRPr="009E571E">
        <w:rPr>
          <w:rFonts w:cs="Traditional Arabic"/>
          <w:sz w:val="32"/>
          <w:szCs w:val="32"/>
          <w:rtl/>
        </w:rPr>
        <w:t xml:space="preserve">، </w:t>
      </w:r>
      <w:r w:rsidRPr="009E571E">
        <w:rPr>
          <w:rFonts w:cs="Traditional Arabic"/>
          <w:sz w:val="32"/>
          <w:szCs w:val="32"/>
          <w:rtl/>
        </w:rPr>
        <w:t>عملا بالشريعة والتزاما بمنهجه</w:t>
      </w:r>
      <w:r w:rsidR="00ED0E7C" w:rsidRPr="009E571E">
        <w:rPr>
          <w:rFonts w:cs="Traditional Arabic"/>
          <w:sz w:val="32"/>
          <w:szCs w:val="32"/>
          <w:rtl/>
        </w:rPr>
        <w:t xml:space="preserve">، </w:t>
      </w:r>
      <w:r w:rsidRPr="009E571E">
        <w:rPr>
          <w:rFonts w:cs="Traditional Arabic"/>
          <w:sz w:val="32"/>
          <w:szCs w:val="32"/>
          <w:rtl/>
        </w:rPr>
        <w:t>كما</w:t>
      </w:r>
      <w:r w:rsidR="002E5F94">
        <w:rPr>
          <w:rFonts w:cs="Traditional Arabic"/>
          <w:sz w:val="32"/>
          <w:szCs w:val="32"/>
          <w:rtl/>
        </w:rPr>
        <w:t xml:space="preserve"> إن </w:t>
      </w:r>
      <w:r w:rsidRPr="009E571E">
        <w:rPr>
          <w:rFonts w:cs="Traditional Arabic"/>
          <w:sz w:val="32"/>
          <w:szCs w:val="32"/>
          <w:rtl/>
        </w:rPr>
        <w:t>العلم يؤهل الإنسان للارتقاء بالحياة وفق معطيات العصر</w:t>
      </w:r>
      <w:r w:rsidR="00ED0E7C" w:rsidRPr="009E571E">
        <w:rPr>
          <w:rFonts w:cs="Traditional Arabic"/>
          <w:sz w:val="32"/>
          <w:szCs w:val="32"/>
          <w:rtl/>
        </w:rPr>
        <w:t xml:space="preserve">، </w:t>
      </w:r>
      <w:r w:rsidRPr="009E571E">
        <w:rPr>
          <w:rFonts w:cs="Traditional Arabic"/>
          <w:sz w:val="32"/>
          <w:szCs w:val="32"/>
          <w:rtl/>
        </w:rPr>
        <w:t>ويكون هذا موجها نحو تحقيق سعادة الإنسان ذاته وجميع بني جنسه على وجه الأرض</w:t>
      </w:r>
      <w:r w:rsidR="00ED0E7C" w:rsidRPr="009E571E">
        <w:rPr>
          <w:rFonts w:cs="Traditional Arabic"/>
          <w:sz w:val="32"/>
          <w:szCs w:val="32"/>
          <w:rtl/>
        </w:rPr>
        <w:t xml:space="preserve">، </w:t>
      </w:r>
      <w:r w:rsidRPr="009E571E">
        <w:rPr>
          <w:rFonts w:cs="Traditional Arabic"/>
          <w:sz w:val="32"/>
          <w:szCs w:val="32"/>
          <w:rtl/>
        </w:rPr>
        <w:t>فالمسلم لا يعيش في معزل ولا يعمل لذاته فقط</w:t>
      </w:r>
      <w:r w:rsidR="00ED0E7C" w:rsidRPr="009E571E">
        <w:rPr>
          <w:rFonts w:cs="Traditional Arabic"/>
          <w:sz w:val="32"/>
          <w:szCs w:val="32"/>
          <w:rtl/>
        </w:rPr>
        <w:t xml:space="preserve">، </w:t>
      </w:r>
      <w:r w:rsidRPr="009E571E">
        <w:rPr>
          <w:rFonts w:cs="Traditional Arabic"/>
          <w:sz w:val="32"/>
          <w:szCs w:val="32"/>
          <w:rtl/>
        </w:rPr>
        <w:t>بل هو عنصر في جماعة المسلمين</w:t>
      </w:r>
      <w:r w:rsidR="00ED0E7C" w:rsidRPr="009E571E">
        <w:rPr>
          <w:rFonts w:cs="Traditional Arabic"/>
          <w:sz w:val="32"/>
          <w:szCs w:val="32"/>
          <w:rtl/>
        </w:rPr>
        <w:t xml:space="preserve">، </w:t>
      </w:r>
      <w:r w:rsidRPr="009E571E">
        <w:rPr>
          <w:rFonts w:cs="Traditional Arabic"/>
          <w:sz w:val="32"/>
          <w:szCs w:val="32"/>
          <w:rtl/>
        </w:rPr>
        <w:t>وعضو في المجتمع الإنساني كله</w:t>
      </w:r>
      <w:r w:rsidRPr="009E571E">
        <w:rPr>
          <w:rFonts w:cs="Traditional Arabic"/>
          <w:sz w:val="32"/>
          <w:szCs w:val="32"/>
        </w:rPr>
        <w:sym w:font="AGA Arabesque" w:char="F029"/>
      </w:r>
      <w:r w:rsidRPr="009E571E">
        <w:rPr>
          <w:rFonts w:cs="Traditional Arabic"/>
          <w:sz w:val="32"/>
          <w:szCs w:val="32"/>
          <w:rtl/>
        </w:rPr>
        <w:t xml:space="preserve"> الر كِتَابٌ أَنزَلْنَاهُ إِلَيْكَ لِتُخْرِجَ النَّاسَ مِنْ الظُّلُمَاتِ إِلَى النُّورِ بِإِذْنِ رَبِّهِمْ إِلَى صِرَاطِ الْعَزِيزِ الْحَمِيدِ</w:t>
      </w:r>
      <w:r w:rsidRPr="009E571E">
        <w:rPr>
          <w:rFonts w:cs="Traditional Arabic"/>
          <w:sz w:val="32"/>
          <w:szCs w:val="32"/>
        </w:rPr>
        <w:sym w:font="AGA Arabesque" w:char="F028"/>
      </w:r>
      <w:r w:rsidR="001D1CF1" w:rsidRPr="009E571E">
        <w:rPr>
          <w:rFonts w:cs="Traditional Arabic"/>
          <w:sz w:val="32"/>
          <w:szCs w:val="32"/>
          <w:rtl/>
        </w:rPr>
        <w:t>.</w:t>
      </w:r>
      <w:r w:rsidR="002E5F94">
        <w:rPr>
          <w:rFonts w:cs="Traditional Arabic"/>
          <w:sz w:val="32"/>
          <w:szCs w:val="32"/>
          <w:rtl/>
        </w:rPr>
        <w:t xml:space="preserve"> </w:t>
      </w:r>
      <w:proofErr w:type="gramStart"/>
      <w:r w:rsidRPr="009E571E">
        <w:rPr>
          <w:rFonts w:cs="Traditional Arabic"/>
          <w:sz w:val="32"/>
          <w:szCs w:val="32"/>
          <w:rtl/>
        </w:rPr>
        <w:t>[ إبراهيم</w:t>
      </w:r>
      <w:proofErr w:type="gramEnd"/>
      <w:r w:rsidR="00572155" w:rsidRPr="009E571E">
        <w:rPr>
          <w:rFonts w:cs="Traditional Arabic" w:hint="cs"/>
          <w:sz w:val="32"/>
          <w:szCs w:val="32"/>
          <w:rtl/>
        </w:rPr>
        <w:t xml:space="preserve">: </w:t>
      </w:r>
      <w:r w:rsidRPr="009E571E">
        <w:rPr>
          <w:rFonts w:cs="Traditional Arabic" w:hint="cs"/>
          <w:sz w:val="32"/>
          <w:szCs w:val="32"/>
          <w:rtl/>
        </w:rPr>
        <w:t>1</w:t>
      </w:r>
      <w:r w:rsidRPr="009E571E">
        <w:rPr>
          <w:rFonts w:cs="Traditional Arabic"/>
          <w:sz w:val="32"/>
          <w:szCs w:val="32"/>
          <w:rtl/>
        </w:rPr>
        <w:t>]</w:t>
      </w:r>
    </w:p>
    <w:p w:rsidR="002C2A29" w:rsidRPr="009E571E" w:rsidRDefault="002C2A29" w:rsidP="00E30590">
      <w:pPr>
        <w:pStyle w:val="a7"/>
        <w:spacing w:before="100" w:beforeAutospacing="1" w:after="100" w:afterAutospacing="1"/>
        <w:jc w:val="both"/>
        <w:rPr>
          <w:rFonts w:cs="Traditional Arabic"/>
          <w:sz w:val="32"/>
          <w:szCs w:val="32"/>
          <w:rtl/>
        </w:rPr>
      </w:pPr>
      <w:r w:rsidRPr="009E571E">
        <w:rPr>
          <w:rFonts w:cs="Traditional Arabic"/>
          <w:sz w:val="32"/>
          <w:szCs w:val="32"/>
        </w:rPr>
        <w:sym w:font="AGA Arabesque" w:char="F029"/>
      </w:r>
      <w:r w:rsidRPr="009E571E">
        <w:rPr>
          <w:rFonts w:cs="Traditional Arabic"/>
          <w:sz w:val="32"/>
          <w:szCs w:val="32"/>
          <w:rtl/>
        </w:rPr>
        <w:t xml:space="preserve">كَمَا أَرْسَلْنَا فِيكُمْ رَسُولًا مِنْكُمْ يَتْلُو عَلَيْكُمْ آيَاتِنَا وَيُزَكِّيكُمْ وَيُعَلِّمُكُمْ الْكِتَابَ وَالْحِكْمَةَ وَيُعَلِّمُكُمْ مَا لَمْ تَكُونُوا </w:t>
      </w:r>
      <w:proofErr w:type="gramStart"/>
      <w:r w:rsidRPr="009E571E">
        <w:rPr>
          <w:rFonts w:cs="Traditional Arabic"/>
          <w:sz w:val="32"/>
          <w:szCs w:val="32"/>
          <w:rtl/>
        </w:rPr>
        <w:t>تَعْلَمُونَ</w:t>
      </w:r>
      <w:r w:rsidRPr="009E571E">
        <w:rPr>
          <w:rFonts w:cs="Traditional Arabic"/>
          <w:sz w:val="32"/>
          <w:szCs w:val="32"/>
        </w:rPr>
        <w:t xml:space="preserve"> </w:t>
      </w:r>
      <w:r w:rsidRPr="009E571E">
        <w:rPr>
          <w:rFonts w:cs="Traditional Arabic"/>
          <w:sz w:val="32"/>
          <w:szCs w:val="32"/>
        </w:rPr>
        <w:sym w:font="AGA Arabesque" w:char="F028"/>
      </w:r>
      <w:r w:rsidR="002E5F94">
        <w:rPr>
          <w:rFonts w:cs="Traditional Arabic"/>
          <w:sz w:val="32"/>
          <w:szCs w:val="32"/>
          <w:rtl/>
        </w:rPr>
        <w:t xml:space="preserve"> </w:t>
      </w:r>
      <w:r w:rsidRPr="009E571E">
        <w:rPr>
          <w:rFonts w:cs="Traditional Arabic"/>
          <w:sz w:val="32"/>
          <w:szCs w:val="32"/>
          <w:rtl/>
        </w:rPr>
        <w:t>[</w:t>
      </w:r>
      <w:proofErr w:type="gramEnd"/>
      <w:r w:rsidRPr="009E571E">
        <w:rPr>
          <w:rFonts w:cs="Traditional Arabic"/>
          <w:sz w:val="32"/>
          <w:szCs w:val="32"/>
          <w:rtl/>
        </w:rPr>
        <w:t xml:space="preserve"> البقرة</w:t>
      </w:r>
      <w:r w:rsidR="00572155" w:rsidRPr="009E571E">
        <w:rPr>
          <w:rFonts w:cs="Traditional Arabic" w:hint="cs"/>
          <w:sz w:val="32"/>
          <w:szCs w:val="32"/>
          <w:rtl/>
        </w:rPr>
        <w:t xml:space="preserve">: </w:t>
      </w:r>
      <w:r w:rsidRPr="009E571E">
        <w:rPr>
          <w:rFonts w:cs="Traditional Arabic" w:hint="cs"/>
          <w:sz w:val="32"/>
          <w:szCs w:val="32"/>
          <w:rtl/>
        </w:rPr>
        <w:t>151</w:t>
      </w:r>
      <w:r w:rsidRPr="009E571E">
        <w:rPr>
          <w:rFonts w:cs="Traditional Arabic"/>
          <w:sz w:val="32"/>
          <w:szCs w:val="32"/>
          <w:rtl/>
        </w:rPr>
        <w:t>]</w:t>
      </w:r>
    </w:p>
    <w:p w:rsidR="002C2A29" w:rsidRPr="009E571E" w:rsidRDefault="002C2A29" w:rsidP="00E30590">
      <w:pPr>
        <w:pStyle w:val="a7"/>
        <w:spacing w:before="100" w:beforeAutospacing="1" w:after="100" w:afterAutospacing="1"/>
        <w:jc w:val="both"/>
        <w:rPr>
          <w:rFonts w:cs="Traditional Arabic"/>
          <w:sz w:val="32"/>
          <w:szCs w:val="32"/>
          <w:rtl/>
        </w:rPr>
      </w:pPr>
      <w:r w:rsidRPr="009E571E">
        <w:rPr>
          <w:rFonts w:cs="Traditional Arabic"/>
          <w:sz w:val="32"/>
          <w:szCs w:val="32"/>
          <w:rtl/>
        </w:rPr>
        <w:t>والمتدبر للآيات السابقة يدرك</w:t>
      </w:r>
      <w:r w:rsidR="002E5F94">
        <w:rPr>
          <w:rFonts w:cs="Traditional Arabic"/>
          <w:sz w:val="32"/>
          <w:szCs w:val="32"/>
          <w:rtl/>
        </w:rPr>
        <w:t xml:space="preserve"> إن </w:t>
      </w:r>
      <w:r w:rsidRPr="009E571E">
        <w:rPr>
          <w:rFonts w:cs="Traditional Arabic"/>
          <w:sz w:val="32"/>
          <w:szCs w:val="32"/>
          <w:rtl/>
        </w:rPr>
        <w:t xml:space="preserve">الأمة الإسلامية مكلفة من الله عز وجل لقيادة العالم لإخراجها مما هي فيه من ضلال وعبودية الطواغيت وإخراج العباد من عبادة العباد </w:t>
      </w:r>
      <w:proofErr w:type="gramStart"/>
      <w:r w:rsidRPr="009E571E">
        <w:rPr>
          <w:rFonts w:cs="Traditional Arabic"/>
          <w:sz w:val="32"/>
          <w:szCs w:val="32"/>
          <w:rtl/>
        </w:rPr>
        <w:t>إلي</w:t>
      </w:r>
      <w:proofErr w:type="gramEnd"/>
      <w:r w:rsidRPr="009E571E">
        <w:rPr>
          <w:rFonts w:cs="Traditional Arabic"/>
          <w:sz w:val="32"/>
          <w:szCs w:val="32"/>
          <w:rtl/>
        </w:rPr>
        <w:t xml:space="preserve"> عبادة رب العباد</w:t>
      </w:r>
      <w:r w:rsidR="008B73C9" w:rsidRPr="009E571E">
        <w:rPr>
          <w:rFonts w:cs="Traditional Arabic"/>
          <w:sz w:val="32"/>
          <w:szCs w:val="32"/>
          <w:rtl/>
        </w:rPr>
        <w:t xml:space="preserve">، </w:t>
      </w:r>
      <w:r w:rsidRPr="009E571E">
        <w:rPr>
          <w:rFonts w:cs="Traditional Arabic"/>
          <w:sz w:val="32"/>
          <w:szCs w:val="32"/>
          <w:rtl/>
        </w:rPr>
        <w:t>وأن تكون الحاكمية لله وحده وليست للشرعية الدولية التي تقودها الدول غير الإسلامية للسيطرة على العالم وتسخيره لمجموعة من الجبابرة الطغاة.</w:t>
      </w:r>
    </w:p>
    <w:p w:rsidR="002C2A29" w:rsidRPr="009E571E" w:rsidRDefault="002C2A29" w:rsidP="00E30590">
      <w:pPr>
        <w:pStyle w:val="a7"/>
        <w:spacing w:before="100" w:beforeAutospacing="1" w:after="100" w:afterAutospacing="1"/>
        <w:jc w:val="both"/>
        <w:rPr>
          <w:rFonts w:cs="Traditional Arabic"/>
          <w:sz w:val="32"/>
          <w:szCs w:val="32"/>
          <w:rtl/>
        </w:rPr>
      </w:pPr>
      <w:r w:rsidRPr="009E571E">
        <w:rPr>
          <w:rFonts w:cs="Traditional Arabic"/>
          <w:sz w:val="32"/>
          <w:szCs w:val="32"/>
          <w:rtl/>
        </w:rPr>
        <w:t>إن هذه الأمة الإسلامية بما لديها من العلم الذي أنزله الله عليها باللغة العربية هي أكثر فهما لما أنزله الله وأقدر على قيادة العالم وإخراجه مما فيه من ضلال وفوضى وظلم كما فعل المسلمون الأوائل في عهد الخلفاء الراشدين حيث أخرج المسلمون الفرس والرومان من ظلم وبطش حكامهم الكفرة إلى نور الإيمان حيث عاشوا في ظل الإسلام حياة كريمة عزيزة.</w:t>
      </w:r>
    </w:p>
    <w:p w:rsidR="002C2A29" w:rsidRPr="009E571E" w:rsidRDefault="002C2A29" w:rsidP="00E30590">
      <w:pPr>
        <w:pStyle w:val="a7"/>
        <w:spacing w:before="100" w:beforeAutospacing="1" w:after="100" w:afterAutospacing="1"/>
        <w:jc w:val="both"/>
        <w:rPr>
          <w:rFonts w:cs="Traditional Arabic"/>
          <w:sz w:val="32"/>
          <w:szCs w:val="32"/>
          <w:rtl/>
        </w:rPr>
      </w:pPr>
      <w:proofErr w:type="gramStart"/>
      <w:r w:rsidRPr="009E571E">
        <w:rPr>
          <w:rFonts w:cs="Traditional Arabic"/>
          <w:sz w:val="32"/>
          <w:szCs w:val="32"/>
          <w:rtl/>
        </w:rPr>
        <w:t>6- طلب</w:t>
      </w:r>
      <w:proofErr w:type="gramEnd"/>
      <w:r w:rsidRPr="009E571E">
        <w:rPr>
          <w:rFonts w:cs="Traditional Arabic"/>
          <w:sz w:val="32"/>
          <w:szCs w:val="32"/>
          <w:rtl/>
        </w:rPr>
        <w:t xml:space="preserve"> العلم فريضة على كل مسلم</w:t>
      </w:r>
      <w:r w:rsidR="00572155" w:rsidRPr="009E571E">
        <w:rPr>
          <w:rFonts w:cs="Traditional Arabic"/>
          <w:sz w:val="32"/>
          <w:szCs w:val="32"/>
          <w:rtl/>
        </w:rPr>
        <w:t xml:space="preserve">: </w:t>
      </w:r>
    </w:p>
    <w:p w:rsidR="002C2A29" w:rsidRPr="009E571E" w:rsidRDefault="002C2A29" w:rsidP="00E30590">
      <w:pPr>
        <w:pStyle w:val="a7"/>
        <w:spacing w:before="100" w:beforeAutospacing="1" w:after="100" w:afterAutospacing="1"/>
        <w:jc w:val="both"/>
        <w:rPr>
          <w:rFonts w:cs="Traditional Arabic"/>
          <w:sz w:val="32"/>
          <w:szCs w:val="32"/>
          <w:rtl/>
        </w:rPr>
      </w:pPr>
      <w:r w:rsidRPr="009E571E">
        <w:rPr>
          <w:rFonts w:cs="Traditional Arabic"/>
          <w:sz w:val="32"/>
          <w:szCs w:val="32"/>
          <w:rtl/>
        </w:rPr>
        <w:t>إذا كان العلم هو وسيلة الإنسان في تعمير الأرض وخلافة الإنسان لله في الأرض فقد جعل الله طلب العلم فريضة على المسلم يجب القيام به</w:t>
      </w:r>
      <w:r w:rsidR="00ED0E7C" w:rsidRPr="009E571E">
        <w:rPr>
          <w:rFonts w:cs="Traditional Arabic"/>
          <w:sz w:val="32"/>
          <w:szCs w:val="32"/>
          <w:rtl/>
        </w:rPr>
        <w:t xml:space="preserve">، </w:t>
      </w:r>
      <w:r w:rsidRPr="009E571E">
        <w:rPr>
          <w:rFonts w:cs="Traditional Arabic"/>
          <w:sz w:val="32"/>
          <w:szCs w:val="32"/>
          <w:rtl/>
        </w:rPr>
        <w:t>كما</w:t>
      </w:r>
      <w:r w:rsidR="002E5F94">
        <w:rPr>
          <w:rFonts w:cs="Traditional Arabic"/>
          <w:sz w:val="32"/>
          <w:szCs w:val="32"/>
          <w:rtl/>
        </w:rPr>
        <w:t xml:space="preserve"> إن </w:t>
      </w:r>
      <w:r w:rsidRPr="009E571E">
        <w:rPr>
          <w:rFonts w:cs="Traditional Arabic"/>
          <w:sz w:val="32"/>
          <w:szCs w:val="32"/>
          <w:rtl/>
        </w:rPr>
        <w:t>طلب العلم عبادة لله عز وجل</w:t>
      </w:r>
      <w:r w:rsidR="00ED0E7C" w:rsidRPr="009E571E">
        <w:rPr>
          <w:rFonts w:cs="Traditional Arabic"/>
          <w:sz w:val="32"/>
          <w:szCs w:val="32"/>
          <w:rtl/>
        </w:rPr>
        <w:t xml:space="preserve">، </w:t>
      </w:r>
      <w:r w:rsidRPr="009E571E">
        <w:rPr>
          <w:rFonts w:cs="Traditional Arabic"/>
          <w:sz w:val="32"/>
          <w:szCs w:val="32"/>
          <w:rtl/>
        </w:rPr>
        <w:t>فحقائق العلم هي آيات الله</w:t>
      </w:r>
      <w:r w:rsidR="00ED0E7C" w:rsidRPr="009E571E">
        <w:rPr>
          <w:rFonts w:cs="Traditional Arabic"/>
          <w:sz w:val="32"/>
          <w:szCs w:val="32"/>
          <w:rtl/>
        </w:rPr>
        <w:t xml:space="preserve">، </w:t>
      </w:r>
      <w:r w:rsidRPr="009E571E">
        <w:rPr>
          <w:rFonts w:cs="Traditional Arabic"/>
          <w:sz w:val="32"/>
          <w:szCs w:val="32"/>
          <w:rtl/>
        </w:rPr>
        <w:t>والتأمل في آيات الله عبادة</w:t>
      </w:r>
      <w:r w:rsidR="00ED0E7C" w:rsidRPr="009E571E">
        <w:rPr>
          <w:rFonts w:cs="Traditional Arabic"/>
          <w:sz w:val="32"/>
          <w:szCs w:val="32"/>
          <w:rtl/>
        </w:rPr>
        <w:t xml:space="preserve">، </w:t>
      </w:r>
      <w:r w:rsidRPr="009E571E">
        <w:rPr>
          <w:rFonts w:cs="Traditional Arabic"/>
          <w:sz w:val="32"/>
          <w:szCs w:val="32"/>
          <w:rtl/>
        </w:rPr>
        <w:t>والانتفاع بها في عمارة الأرض هو وظيفة الإنسان والغاية</w:t>
      </w:r>
      <w:r w:rsidRPr="009E571E">
        <w:rPr>
          <w:rFonts w:cs="Traditional Arabic"/>
          <w:sz w:val="32"/>
          <w:szCs w:val="32"/>
          <w:u w:val="single"/>
          <w:rtl/>
        </w:rPr>
        <w:t xml:space="preserve"> </w:t>
      </w:r>
      <w:r w:rsidRPr="009E571E">
        <w:rPr>
          <w:rFonts w:cs="Traditional Arabic"/>
          <w:sz w:val="32"/>
          <w:szCs w:val="32"/>
          <w:rtl/>
        </w:rPr>
        <w:t>من خلقه.</w:t>
      </w:r>
    </w:p>
    <w:p w:rsidR="008F25E4" w:rsidRPr="009E571E" w:rsidRDefault="002C2A29" w:rsidP="00E30590">
      <w:pPr>
        <w:pStyle w:val="a7"/>
        <w:spacing w:before="100" w:beforeAutospacing="1" w:after="100" w:afterAutospacing="1"/>
        <w:jc w:val="both"/>
        <w:rPr>
          <w:rFonts w:cs="Traditional Arabic"/>
          <w:sz w:val="32"/>
          <w:szCs w:val="32"/>
          <w:rtl/>
        </w:rPr>
      </w:pPr>
      <w:r w:rsidRPr="009E571E">
        <w:rPr>
          <w:rFonts w:cs="Traditional Arabic"/>
          <w:sz w:val="32"/>
          <w:szCs w:val="32"/>
          <w:rtl/>
        </w:rPr>
        <w:t xml:space="preserve">فطلب العلم فريضة كما بين رسول </w:t>
      </w:r>
      <w:proofErr w:type="gramStart"/>
      <w:r w:rsidRPr="009E571E">
        <w:rPr>
          <w:rFonts w:cs="Traditional Arabic"/>
          <w:sz w:val="32"/>
          <w:szCs w:val="32"/>
          <w:rtl/>
        </w:rPr>
        <w:t xml:space="preserve">الله </w:t>
      </w:r>
      <w:r w:rsidRPr="009E571E">
        <w:rPr>
          <w:rFonts w:cs="Traditional Arabic"/>
          <w:sz w:val="32"/>
          <w:szCs w:val="32"/>
        </w:rPr>
        <w:sym w:font="AGA Arabesque" w:char="F072"/>
      </w:r>
      <w:r w:rsidRPr="009E571E">
        <w:rPr>
          <w:rFonts w:cs="Traditional Arabic"/>
          <w:sz w:val="32"/>
          <w:szCs w:val="32"/>
          <w:rtl/>
        </w:rPr>
        <w:t xml:space="preserve"> "</w:t>
      </w:r>
      <w:proofErr w:type="gramEnd"/>
      <w:r w:rsidRPr="009E571E">
        <w:rPr>
          <w:rFonts w:cs="Traditional Arabic"/>
          <w:sz w:val="32"/>
          <w:szCs w:val="32"/>
          <w:rtl/>
        </w:rPr>
        <w:t xml:space="preserve"> طلب العلم فريضة على كل مسلم " كما كان أول ما نزل على الرسول من القرآن </w:t>
      </w:r>
      <w:r w:rsidRPr="009E571E">
        <w:rPr>
          <w:rFonts w:cs="Traditional Arabic"/>
          <w:sz w:val="32"/>
          <w:szCs w:val="32"/>
        </w:rPr>
        <w:sym w:font="AGA Arabesque" w:char="F029"/>
      </w:r>
      <w:r w:rsidRPr="009E571E">
        <w:rPr>
          <w:rFonts w:cs="Traditional Arabic"/>
          <w:sz w:val="32"/>
          <w:szCs w:val="32"/>
          <w:rtl/>
        </w:rPr>
        <w:t xml:space="preserve"> اقْرَأْ بِاسْمِ رَبِّكَ الَّذِي خَلَقَ</w:t>
      </w:r>
      <w:r w:rsidRPr="009E571E">
        <w:rPr>
          <w:rFonts w:cs="Traditional Arabic" w:hint="cs"/>
          <w:sz w:val="32"/>
          <w:szCs w:val="32"/>
          <w:rtl/>
        </w:rPr>
        <w:t xml:space="preserve"> * </w:t>
      </w:r>
      <w:r w:rsidRPr="009E571E">
        <w:rPr>
          <w:rFonts w:cs="Traditional Arabic"/>
          <w:sz w:val="32"/>
          <w:szCs w:val="32"/>
          <w:rtl/>
        </w:rPr>
        <w:t>خَلَقَ الْإِنسَانَ مِنْ عَلَقٍ</w:t>
      </w:r>
      <w:r w:rsidRPr="009E571E">
        <w:rPr>
          <w:rFonts w:cs="Traditional Arabic" w:hint="cs"/>
          <w:sz w:val="32"/>
          <w:szCs w:val="32"/>
          <w:rtl/>
        </w:rPr>
        <w:t xml:space="preserve"> * </w:t>
      </w:r>
      <w:r w:rsidRPr="009E571E">
        <w:rPr>
          <w:rFonts w:cs="Traditional Arabic"/>
          <w:sz w:val="32"/>
          <w:szCs w:val="32"/>
          <w:rtl/>
        </w:rPr>
        <w:t>اقْرَأْ وَرَبُّكَ الْأَكْرَم</w:t>
      </w:r>
      <w:r w:rsidRPr="009E571E">
        <w:rPr>
          <w:rFonts w:cs="Traditional Arabic" w:hint="cs"/>
          <w:sz w:val="32"/>
          <w:szCs w:val="32"/>
          <w:rtl/>
        </w:rPr>
        <w:t xml:space="preserve"> * </w:t>
      </w:r>
      <w:r w:rsidRPr="009E571E">
        <w:rPr>
          <w:rFonts w:cs="Traditional Arabic"/>
          <w:sz w:val="32"/>
          <w:szCs w:val="32"/>
          <w:rtl/>
        </w:rPr>
        <w:t>الَّذِي</w:t>
      </w:r>
      <w:r w:rsidR="008F25E4" w:rsidRPr="009E571E">
        <w:rPr>
          <w:rFonts w:cs="Traditional Arabic" w:hint="cs"/>
          <w:sz w:val="32"/>
          <w:szCs w:val="32"/>
          <w:rtl/>
        </w:rPr>
        <w:t xml:space="preserve"> </w:t>
      </w:r>
      <w:r w:rsidRPr="009E571E">
        <w:rPr>
          <w:rFonts w:cs="Traditional Arabic"/>
          <w:sz w:val="32"/>
          <w:szCs w:val="32"/>
          <w:rtl/>
        </w:rPr>
        <w:t>عَلَّمَ بِالْقَلَم</w:t>
      </w:r>
      <w:r w:rsidRPr="009E571E">
        <w:rPr>
          <w:rFonts w:cs="Traditional Arabic" w:hint="cs"/>
          <w:sz w:val="32"/>
          <w:szCs w:val="32"/>
          <w:rtl/>
        </w:rPr>
        <w:t xml:space="preserve"> * </w:t>
      </w:r>
      <w:r w:rsidRPr="009E571E">
        <w:rPr>
          <w:rFonts w:cs="Traditional Arabic"/>
          <w:sz w:val="32"/>
          <w:szCs w:val="32"/>
          <w:rtl/>
        </w:rPr>
        <w:t>عَلَّمَ الْإِنسَانَ مَا لَمْ يَعْلَمْ</w:t>
      </w:r>
      <w:r w:rsidRPr="009E571E">
        <w:rPr>
          <w:rFonts w:cs="Traditional Arabic"/>
          <w:sz w:val="32"/>
          <w:szCs w:val="32"/>
        </w:rPr>
        <w:t xml:space="preserve"> </w:t>
      </w:r>
      <w:r w:rsidRPr="009E571E">
        <w:rPr>
          <w:rFonts w:cs="Traditional Arabic"/>
          <w:sz w:val="32"/>
          <w:szCs w:val="32"/>
        </w:rPr>
        <w:sym w:font="AGA Arabesque" w:char="F028"/>
      </w:r>
      <w:r w:rsidR="002E5F94">
        <w:rPr>
          <w:rFonts w:cs="Traditional Arabic"/>
          <w:sz w:val="32"/>
          <w:szCs w:val="32"/>
          <w:rtl/>
        </w:rPr>
        <w:t xml:space="preserve"> </w:t>
      </w:r>
      <w:r w:rsidRPr="009E571E">
        <w:rPr>
          <w:rFonts w:cs="Traditional Arabic"/>
          <w:sz w:val="32"/>
          <w:szCs w:val="32"/>
          <w:rtl/>
        </w:rPr>
        <w:t>[ العلق</w:t>
      </w:r>
      <w:r w:rsidR="00572155" w:rsidRPr="009E571E">
        <w:rPr>
          <w:rFonts w:cs="Traditional Arabic" w:hint="cs"/>
          <w:sz w:val="32"/>
          <w:szCs w:val="32"/>
          <w:rtl/>
        </w:rPr>
        <w:t xml:space="preserve">: </w:t>
      </w:r>
      <w:r w:rsidRPr="009E571E">
        <w:rPr>
          <w:rFonts w:cs="Traditional Arabic" w:hint="cs"/>
          <w:sz w:val="32"/>
          <w:szCs w:val="32"/>
          <w:rtl/>
        </w:rPr>
        <w:t>1-5</w:t>
      </w:r>
      <w:r w:rsidRPr="009E571E">
        <w:rPr>
          <w:rFonts w:cs="Traditional Arabic"/>
          <w:sz w:val="32"/>
          <w:szCs w:val="32"/>
          <w:rtl/>
        </w:rPr>
        <w:t>]</w:t>
      </w:r>
      <w:r w:rsidR="008F25E4" w:rsidRPr="009E571E">
        <w:rPr>
          <w:rFonts w:cs="Traditional Arabic" w:hint="cs"/>
          <w:sz w:val="32"/>
          <w:szCs w:val="32"/>
          <w:rtl/>
        </w:rPr>
        <w:t>.</w:t>
      </w:r>
    </w:p>
    <w:p w:rsidR="002C2A29" w:rsidRPr="009E571E" w:rsidRDefault="002C2A29" w:rsidP="00E30590">
      <w:pPr>
        <w:pStyle w:val="a7"/>
        <w:spacing w:before="100" w:beforeAutospacing="1" w:after="100" w:afterAutospacing="1"/>
        <w:jc w:val="both"/>
        <w:rPr>
          <w:rFonts w:cs="Traditional Arabic"/>
          <w:sz w:val="32"/>
          <w:szCs w:val="32"/>
          <w:rtl/>
        </w:rPr>
      </w:pPr>
      <w:r w:rsidRPr="009E571E">
        <w:rPr>
          <w:rFonts w:cs="Traditional Arabic"/>
          <w:sz w:val="32"/>
          <w:szCs w:val="32"/>
          <w:rtl/>
        </w:rPr>
        <w:lastRenderedPageBreak/>
        <w:t>وما يؤكد</w:t>
      </w:r>
      <w:r w:rsidR="002E5F94">
        <w:rPr>
          <w:rFonts w:cs="Traditional Arabic"/>
          <w:sz w:val="32"/>
          <w:szCs w:val="32"/>
          <w:rtl/>
        </w:rPr>
        <w:t xml:space="preserve"> إن </w:t>
      </w:r>
      <w:r w:rsidRPr="009E571E">
        <w:rPr>
          <w:rFonts w:cs="Traditional Arabic"/>
          <w:sz w:val="32"/>
          <w:szCs w:val="32"/>
          <w:rtl/>
        </w:rPr>
        <w:t>طلب العلم فريضة هو</w:t>
      </w:r>
      <w:r w:rsidR="002E5F94">
        <w:rPr>
          <w:rFonts w:cs="Traditional Arabic"/>
          <w:sz w:val="32"/>
          <w:szCs w:val="32"/>
          <w:rtl/>
        </w:rPr>
        <w:t xml:space="preserve"> إن </w:t>
      </w:r>
      <w:r w:rsidRPr="009E571E">
        <w:rPr>
          <w:rFonts w:cs="Traditional Arabic"/>
          <w:sz w:val="32"/>
          <w:szCs w:val="32"/>
          <w:rtl/>
        </w:rPr>
        <w:t>أي عمل لا بد</w:t>
      </w:r>
      <w:r w:rsidR="002E5F94">
        <w:rPr>
          <w:rFonts w:cs="Traditional Arabic"/>
          <w:sz w:val="32"/>
          <w:szCs w:val="32"/>
          <w:rtl/>
        </w:rPr>
        <w:t xml:space="preserve"> إن </w:t>
      </w:r>
      <w:r w:rsidRPr="009E571E">
        <w:rPr>
          <w:rFonts w:cs="Traditional Arabic"/>
          <w:sz w:val="32"/>
          <w:szCs w:val="32"/>
          <w:rtl/>
        </w:rPr>
        <w:t>يؤسس على نية</w:t>
      </w:r>
      <w:r w:rsidR="00ED0E7C" w:rsidRPr="009E571E">
        <w:rPr>
          <w:rFonts w:cs="Traditional Arabic"/>
          <w:sz w:val="32"/>
          <w:szCs w:val="32"/>
          <w:rtl/>
        </w:rPr>
        <w:t xml:space="preserve">، </w:t>
      </w:r>
      <w:r w:rsidRPr="009E571E">
        <w:rPr>
          <w:rFonts w:cs="Traditional Arabic"/>
          <w:sz w:val="32"/>
          <w:szCs w:val="32"/>
          <w:rtl/>
        </w:rPr>
        <w:t>وأن النية لا بد</w:t>
      </w:r>
      <w:r w:rsidR="002E5F94">
        <w:rPr>
          <w:rFonts w:cs="Traditional Arabic"/>
          <w:sz w:val="32"/>
          <w:szCs w:val="32"/>
          <w:rtl/>
        </w:rPr>
        <w:t xml:space="preserve"> إن </w:t>
      </w:r>
      <w:r w:rsidRPr="009E571E">
        <w:rPr>
          <w:rFonts w:cs="Traditional Arabic"/>
          <w:sz w:val="32"/>
          <w:szCs w:val="32"/>
          <w:rtl/>
        </w:rPr>
        <w:t>تؤسس على علم</w:t>
      </w:r>
      <w:r w:rsidR="00ED0E7C" w:rsidRPr="009E571E">
        <w:rPr>
          <w:rFonts w:cs="Traditional Arabic"/>
          <w:sz w:val="32"/>
          <w:szCs w:val="32"/>
          <w:rtl/>
        </w:rPr>
        <w:t xml:space="preserve">، </w:t>
      </w:r>
      <w:r w:rsidRPr="009E571E">
        <w:rPr>
          <w:rFonts w:cs="Traditional Arabic"/>
          <w:sz w:val="32"/>
          <w:szCs w:val="32"/>
          <w:rtl/>
        </w:rPr>
        <w:t>أي</w:t>
      </w:r>
      <w:r w:rsidR="002E5F94">
        <w:rPr>
          <w:rFonts w:cs="Traditional Arabic"/>
          <w:sz w:val="32"/>
          <w:szCs w:val="32"/>
          <w:rtl/>
        </w:rPr>
        <w:t xml:space="preserve"> إن </w:t>
      </w:r>
      <w:r w:rsidRPr="009E571E">
        <w:rPr>
          <w:rFonts w:cs="Traditional Arabic"/>
          <w:sz w:val="32"/>
          <w:szCs w:val="32"/>
          <w:rtl/>
        </w:rPr>
        <w:t>العلم والنية لا بد</w:t>
      </w:r>
      <w:r w:rsidR="002E5F94">
        <w:rPr>
          <w:rFonts w:cs="Traditional Arabic"/>
          <w:sz w:val="32"/>
          <w:szCs w:val="32"/>
          <w:rtl/>
        </w:rPr>
        <w:t xml:space="preserve"> إن </w:t>
      </w:r>
      <w:r w:rsidRPr="009E571E">
        <w:rPr>
          <w:rFonts w:cs="Traditional Arabic"/>
          <w:sz w:val="32"/>
          <w:szCs w:val="32"/>
          <w:rtl/>
        </w:rPr>
        <w:t>يسبقان القيام بالأعمال</w:t>
      </w:r>
      <w:r w:rsidR="00ED0E7C" w:rsidRPr="009E571E">
        <w:rPr>
          <w:rFonts w:cs="Traditional Arabic"/>
          <w:sz w:val="32"/>
          <w:szCs w:val="32"/>
          <w:rtl/>
        </w:rPr>
        <w:t xml:space="preserve">، </w:t>
      </w:r>
      <w:r w:rsidRPr="009E571E">
        <w:rPr>
          <w:rFonts w:cs="Traditional Arabic"/>
          <w:sz w:val="32"/>
          <w:szCs w:val="32"/>
          <w:rtl/>
        </w:rPr>
        <w:t>فلا يمكن للمسلم</w:t>
      </w:r>
      <w:r w:rsidR="002E5F94">
        <w:rPr>
          <w:rFonts w:cs="Traditional Arabic"/>
          <w:sz w:val="32"/>
          <w:szCs w:val="32"/>
          <w:rtl/>
        </w:rPr>
        <w:t xml:space="preserve"> إن </w:t>
      </w:r>
      <w:r w:rsidRPr="009E571E">
        <w:rPr>
          <w:rFonts w:cs="Traditional Arabic"/>
          <w:sz w:val="32"/>
          <w:szCs w:val="32"/>
          <w:rtl/>
        </w:rPr>
        <w:t>يصلى ما لم يعلم</w:t>
      </w:r>
      <w:r w:rsidR="002E5F94">
        <w:rPr>
          <w:rFonts w:cs="Traditional Arabic"/>
          <w:sz w:val="32"/>
          <w:szCs w:val="32"/>
          <w:rtl/>
        </w:rPr>
        <w:t xml:space="preserve"> إن </w:t>
      </w:r>
      <w:r w:rsidRPr="009E571E">
        <w:rPr>
          <w:rFonts w:cs="Traditional Arabic"/>
          <w:sz w:val="32"/>
          <w:szCs w:val="32"/>
          <w:rtl/>
        </w:rPr>
        <w:t>الصلاة فريضة وأن لها أركاناً وسننا ومواقيت وغير ذلك مما لا يمكن أداء الصلاة إلا بمعرفته</w:t>
      </w:r>
      <w:r w:rsidR="00ED0E7C" w:rsidRPr="009E571E">
        <w:rPr>
          <w:rFonts w:cs="Traditional Arabic"/>
          <w:sz w:val="32"/>
          <w:szCs w:val="32"/>
          <w:rtl/>
        </w:rPr>
        <w:t xml:space="preserve">، </w:t>
      </w:r>
      <w:r w:rsidRPr="009E571E">
        <w:rPr>
          <w:rFonts w:cs="Traditional Arabic"/>
          <w:sz w:val="32"/>
          <w:szCs w:val="32"/>
          <w:rtl/>
        </w:rPr>
        <w:t>ويتلو ذلك نية المسلم قبل أداء الصلاة</w:t>
      </w:r>
      <w:r w:rsidR="00ED0E7C" w:rsidRPr="009E571E">
        <w:rPr>
          <w:rFonts w:cs="Traditional Arabic"/>
          <w:sz w:val="32"/>
          <w:szCs w:val="32"/>
          <w:rtl/>
        </w:rPr>
        <w:t xml:space="preserve">، </w:t>
      </w:r>
      <w:r w:rsidRPr="009E571E">
        <w:rPr>
          <w:rFonts w:cs="Traditional Arabic"/>
          <w:sz w:val="32"/>
          <w:szCs w:val="32"/>
          <w:rtl/>
        </w:rPr>
        <w:t xml:space="preserve">لذلك فقد نبه رسول الله </w:t>
      </w:r>
      <w:r w:rsidRPr="009E571E">
        <w:rPr>
          <w:rFonts w:cs="Traditional Arabic"/>
          <w:sz w:val="32"/>
          <w:szCs w:val="32"/>
        </w:rPr>
        <w:sym w:font="AGA Arabesque" w:char="F072"/>
      </w:r>
      <w:r w:rsidR="002E5F94">
        <w:rPr>
          <w:rFonts w:cs="Traditional Arabic"/>
          <w:sz w:val="32"/>
          <w:szCs w:val="32"/>
          <w:rtl/>
        </w:rPr>
        <w:t xml:space="preserve"> </w:t>
      </w:r>
      <w:r w:rsidRPr="009E571E">
        <w:rPr>
          <w:rFonts w:cs="Traditional Arabic"/>
          <w:sz w:val="32"/>
          <w:szCs w:val="32"/>
          <w:rtl/>
        </w:rPr>
        <w:t>على أهمية النية بالنسبة للأعمال فقال " إنما الأعمال بالنيات وإنما لكل إمرئ ما نوى فمن كانت هجرته إلي الله ورسوله فهجرته إلى الله ورسوله</w:t>
      </w:r>
      <w:r w:rsidR="00ED0E7C" w:rsidRPr="009E571E">
        <w:rPr>
          <w:rFonts w:cs="Traditional Arabic"/>
          <w:sz w:val="32"/>
          <w:szCs w:val="32"/>
          <w:rtl/>
        </w:rPr>
        <w:t xml:space="preserve">، </w:t>
      </w:r>
      <w:r w:rsidRPr="009E571E">
        <w:rPr>
          <w:rFonts w:cs="Traditional Arabic"/>
          <w:sz w:val="32"/>
          <w:szCs w:val="32"/>
          <w:rtl/>
        </w:rPr>
        <w:t>ومن كانت هجرته لدنيا يصيبها أو امرأة ينكحها فهجرته إلى ما هاجر إليه".</w:t>
      </w:r>
    </w:p>
    <w:p w:rsidR="002C2A29" w:rsidRPr="009E571E" w:rsidRDefault="002C2A29" w:rsidP="00E30590">
      <w:pPr>
        <w:pStyle w:val="a7"/>
        <w:spacing w:before="100" w:beforeAutospacing="1" w:after="100" w:afterAutospacing="1"/>
        <w:jc w:val="both"/>
        <w:rPr>
          <w:rFonts w:cs="Traditional Arabic"/>
          <w:sz w:val="32"/>
          <w:szCs w:val="32"/>
          <w:rtl/>
        </w:rPr>
      </w:pPr>
      <w:r w:rsidRPr="009E571E">
        <w:rPr>
          <w:rFonts w:cs="Traditional Arabic"/>
          <w:sz w:val="32"/>
          <w:szCs w:val="32"/>
          <w:rtl/>
        </w:rPr>
        <w:t>وطلب العلم إما</w:t>
      </w:r>
      <w:r w:rsidR="002E5F94">
        <w:rPr>
          <w:rFonts w:cs="Traditional Arabic"/>
          <w:sz w:val="32"/>
          <w:szCs w:val="32"/>
          <w:rtl/>
        </w:rPr>
        <w:t xml:space="preserve"> إن </w:t>
      </w:r>
      <w:r w:rsidRPr="009E571E">
        <w:rPr>
          <w:rFonts w:cs="Traditional Arabic"/>
          <w:sz w:val="32"/>
          <w:szCs w:val="32"/>
          <w:rtl/>
        </w:rPr>
        <w:t>يكون فرض عين على المسلم</w:t>
      </w:r>
      <w:r w:rsidR="00ED0E7C" w:rsidRPr="009E571E">
        <w:rPr>
          <w:rFonts w:cs="Traditional Arabic"/>
          <w:sz w:val="32"/>
          <w:szCs w:val="32"/>
          <w:rtl/>
        </w:rPr>
        <w:t xml:space="preserve">، </w:t>
      </w:r>
      <w:r w:rsidRPr="009E571E">
        <w:rPr>
          <w:rFonts w:cs="Traditional Arabic"/>
          <w:sz w:val="32"/>
          <w:szCs w:val="32"/>
          <w:rtl/>
        </w:rPr>
        <w:t>وإما</w:t>
      </w:r>
      <w:r w:rsidR="002E5F94">
        <w:rPr>
          <w:rFonts w:cs="Traditional Arabic"/>
          <w:sz w:val="32"/>
          <w:szCs w:val="32"/>
          <w:rtl/>
        </w:rPr>
        <w:t xml:space="preserve"> إن </w:t>
      </w:r>
      <w:r w:rsidRPr="009E571E">
        <w:rPr>
          <w:rFonts w:cs="Traditional Arabic"/>
          <w:sz w:val="32"/>
          <w:szCs w:val="32"/>
          <w:rtl/>
        </w:rPr>
        <w:t>يكون فرض كفاية</w:t>
      </w:r>
      <w:r w:rsidR="00ED0E7C" w:rsidRPr="009E571E">
        <w:rPr>
          <w:rFonts w:cs="Traditional Arabic"/>
          <w:sz w:val="32"/>
          <w:szCs w:val="32"/>
          <w:rtl/>
        </w:rPr>
        <w:t xml:space="preserve">، </w:t>
      </w:r>
      <w:r w:rsidRPr="009E571E">
        <w:rPr>
          <w:rFonts w:cs="Traditional Arabic"/>
          <w:sz w:val="32"/>
          <w:szCs w:val="32"/>
          <w:rtl/>
        </w:rPr>
        <w:t>فهناك علوم عينية على كل مسلم ومسلمة لا يصح الإسلام إلا بها كالعقيدة والعبادات والمعاملات</w:t>
      </w:r>
      <w:r w:rsidR="00ED0E7C" w:rsidRPr="009E571E">
        <w:rPr>
          <w:rFonts w:cs="Traditional Arabic"/>
          <w:sz w:val="32"/>
          <w:szCs w:val="32"/>
          <w:rtl/>
        </w:rPr>
        <w:t xml:space="preserve">، </w:t>
      </w:r>
      <w:r w:rsidRPr="009E571E">
        <w:rPr>
          <w:rFonts w:cs="Traditional Arabic"/>
          <w:sz w:val="32"/>
          <w:szCs w:val="32"/>
          <w:rtl/>
        </w:rPr>
        <w:t>فالمسلم يلزمه معرفة الطهارة والصيام وإذا كان له مال وجب عليه معرفة الزكاة</w:t>
      </w:r>
      <w:r w:rsidR="00ED0E7C" w:rsidRPr="009E571E">
        <w:rPr>
          <w:rFonts w:cs="Traditional Arabic"/>
          <w:sz w:val="32"/>
          <w:szCs w:val="32"/>
          <w:rtl/>
        </w:rPr>
        <w:t xml:space="preserve">، </w:t>
      </w:r>
      <w:r w:rsidRPr="009E571E">
        <w:rPr>
          <w:rFonts w:cs="Traditional Arabic"/>
          <w:sz w:val="32"/>
          <w:szCs w:val="32"/>
          <w:rtl/>
        </w:rPr>
        <w:t>وإذا باع وجب عليه معرفة البيوع.</w:t>
      </w:r>
    </w:p>
    <w:p w:rsidR="002C2A29" w:rsidRPr="009E571E" w:rsidRDefault="002C2A29" w:rsidP="00E30590">
      <w:pPr>
        <w:pStyle w:val="a7"/>
        <w:spacing w:before="100" w:beforeAutospacing="1" w:after="100" w:afterAutospacing="1"/>
        <w:jc w:val="both"/>
        <w:rPr>
          <w:rFonts w:cs="Traditional Arabic"/>
          <w:sz w:val="32"/>
          <w:szCs w:val="32"/>
          <w:rtl/>
        </w:rPr>
      </w:pPr>
      <w:r w:rsidRPr="009E571E">
        <w:rPr>
          <w:rFonts w:cs="Traditional Arabic"/>
          <w:sz w:val="32"/>
          <w:szCs w:val="32"/>
          <w:rtl/>
        </w:rPr>
        <w:t xml:space="preserve">أما فرض الكفاية فهي العلوم التي إذا قام بها البعض سقطت عن الباقين كعلوم الصناعة والطب والاقتصاد والاجتماع </w:t>
      </w:r>
      <w:r w:rsidRPr="009E571E">
        <w:rPr>
          <w:rFonts w:cs="Traditional Arabic"/>
          <w:sz w:val="32"/>
          <w:szCs w:val="32"/>
        </w:rPr>
        <w:t>…</w:t>
      </w:r>
      <w:r w:rsidRPr="009E571E">
        <w:rPr>
          <w:rFonts w:cs="Traditional Arabic"/>
          <w:sz w:val="32"/>
          <w:szCs w:val="32"/>
          <w:rtl/>
        </w:rPr>
        <w:t xml:space="preserve"> الخ وإذا لم يوجد من المسلمين من يقوم بها أثمت الأمة كلها كالحاجة إلى المجتهدين وأهل الذكر سواء بسواء </w:t>
      </w:r>
      <w:r w:rsidRPr="009E571E">
        <w:rPr>
          <w:rFonts w:cs="Traditional Arabic"/>
          <w:sz w:val="32"/>
          <w:szCs w:val="32"/>
        </w:rPr>
        <w:sym w:font="AGA Arabesque" w:char="F029"/>
      </w:r>
      <w:r w:rsidRPr="009E571E">
        <w:rPr>
          <w:rFonts w:cs="Traditional Arabic"/>
          <w:sz w:val="32"/>
          <w:szCs w:val="32"/>
          <w:rtl/>
        </w:rPr>
        <w:t>وَمَا كَانَ الْمُؤْمِنُونَ لِيَنفِرُوا كَافَّةً فَلَوْلَا نَفَرَ مِنْ كُلِّ فِرْقَةٍ مِنْهُمْ طَائِفَةٌ لِيَتَفَقَّهُوا فِي الدِّينِ وَلِيُنذِرُوا قَوْمَهُمْ إِذَا رَجَعُوا إِلَيْهِمْ لَعَلَّهُمْ يَحْذَرُونَ</w:t>
      </w:r>
      <w:r w:rsidRPr="009E571E">
        <w:rPr>
          <w:rFonts w:cs="Traditional Arabic"/>
          <w:sz w:val="32"/>
          <w:szCs w:val="32"/>
        </w:rPr>
        <w:t xml:space="preserve">. </w:t>
      </w:r>
      <w:r w:rsidRPr="009E571E">
        <w:rPr>
          <w:rFonts w:cs="Traditional Arabic"/>
          <w:sz w:val="32"/>
          <w:szCs w:val="32"/>
        </w:rPr>
        <w:sym w:font="AGA Arabesque" w:char="F028"/>
      </w:r>
      <w:r w:rsidRPr="009E571E">
        <w:rPr>
          <w:rFonts w:cs="Traditional Arabic"/>
          <w:sz w:val="32"/>
          <w:szCs w:val="32"/>
          <w:rtl/>
        </w:rPr>
        <w:t xml:space="preserve"> </w:t>
      </w:r>
      <w:proofErr w:type="gramStart"/>
      <w:r w:rsidRPr="009E571E">
        <w:rPr>
          <w:rFonts w:cs="Traditional Arabic"/>
          <w:sz w:val="32"/>
          <w:szCs w:val="32"/>
          <w:rtl/>
        </w:rPr>
        <w:t>[ التوبة</w:t>
      </w:r>
      <w:proofErr w:type="gramEnd"/>
      <w:r w:rsidR="00572155" w:rsidRPr="009E571E">
        <w:rPr>
          <w:rFonts w:cs="Traditional Arabic" w:hint="cs"/>
          <w:sz w:val="32"/>
          <w:szCs w:val="32"/>
          <w:rtl/>
        </w:rPr>
        <w:t xml:space="preserve">: </w:t>
      </w:r>
      <w:r w:rsidRPr="009E571E">
        <w:rPr>
          <w:rFonts w:cs="Traditional Arabic" w:hint="cs"/>
          <w:sz w:val="32"/>
          <w:szCs w:val="32"/>
          <w:rtl/>
        </w:rPr>
        <w:t>122</w:t>
      </w:r>
      <w:r w:rsidRPr="009E571E">
        <w:rPr>
          <w:rFonts w:cs="Traditional Arabic"/>
          <w:sz w:val="32"/>
          <w:szCs w:val="32"/>
          <w:rtl/>
        </w:rPr>
        <w:t>].</w:t>
      </w:r>
    </w:p>
    <w:p w:rsidR="002C2A29" w:rsidRPr="009E571E" w:rsidRDefault="002C2A29" w:rsidP="00E30590">
      <w:pPr>
        <w:pStyle w:val="10"/>
        <w:spacing w:before="100" w:beforeAutospacing="1" w:after="100" w:afterAutospacing="1"/>
        <w:jc w:val="both"/>
        <w:rPr>
          <w:rFonts w:cs="Traditional Arabic"/>
          <w:sz w:val="32"/>
          <w:szCs w:val="32"/>
          <w:rtl/>
        </w:rPr>
      </w:pPr>
      <w:r w:rsidRPr="009E571E">
        <w:rPr>
          <w:rFonts w:cs="Traditional Arabic"/>
          <w:sz w:val="32"/>
          <w:szCs w:val="32"/>
          <w:rtl/>
        </w:rPr>
        <w:t>دور المناهج فيما يختص بطبيعة العلم</w:t>
      </w:r>
      <w:r w:rsidR="00572155" w:rsidRPr="009E571E">
        <w:rPr>
          <w:rFonts w:cs="Traditional Arabic"/>
          <w:sz w:val="32"/>
          <w:szCs w:val="32"/>
          <w:rtl/>
        </w:rPr>
        <w:t xml:space="preserve">: </w:t>
      </w:r>
    </w:p>
    <w:p w:rsidR="002C2A29" w:rsidRPr="009E571E" w:rsidRDefault="002C2A29" w:rsidP="00E30590">
      <w:pPr>
        <w:pStyle w:val="a7"/>
        <w:spacing w:before="100" w:beforeAutospacing="1" w:after="100" w:afterAutospacing="1"/>
        <w:jc w:val="both"/>
        <w:rPr>
          <w:rFonts w:cs="Traditional Arabic"/>
          <w:sz w:val="32"/>
          <w:szCs w:val="32"/>
          <w:rtl/>
        </w:rPr>
      </w:pPr>
      <w:r w:rsidRPr="009E571E">
        <w:rPr>
          <w:rFonts w:cs="Traditional Arabic"/>
          <w:sz w:val="32"/>
          <w:szCs w:val="32"/>
          <w:rtl/>
        </w:rPr>
        <w:t>1-على واضعي المناهج</w:t>
      </w:r>
      <w:r w:rsidR="002E5F94">
        <w:rPr>
          <w:rFonts w:cs="Traditional Arabic"/>
          <w:sz w:val="32"/>
          <w:szCs w:val="32"/>
          <w:rtl/>
        </w:rPr>
        <w:t xml:space="preserve"> إن </w:t>
      </w:r>
      <w:r w:rsidRPr="009E571E">
        <w:rPr>
          <w:rFonts w:cs="Traditional Arabic"/>
          <w:sz w:val="32"/>
          <w:szCs w:val="32"/>
          <w:rtl/>
        </w:rPr>
        <w:t>يضمنوا مناهج التعليم كل جوانب العلم المختلفة سواء كانت علوم الوحي أو العلوم المكتسبة لأهمية كل جانب لتربية الإنسان.</w:t>
      </w:r>
    </w:p>
    <w:p w:rsidR="002C2A29" w:rsidRPr="009E571E" w:rsidRDefault="002C2A29" w:rsidP="00E30590">
      <w:pPr>
        <w:pStyle w:val="a7"/>
        <w:spacing w:before="100" w:beforeAutospacing="1" w:after="100" w:afterAutospacing="1"/>
        <w:jc w:val="both"/>
        <w:rPr>
          <w:rFonts w:cs="Traditional Arabic"/>
          <w:sz w:val="32"/>
          <w:szCs w:val="32"/>
          <w:rtl/>
        </w:rPr>
      </w:pPr>
      <w:proofErr w:type="gramStart"/>
      <w:r w:rsidRPr="009E571E">
        <w:rPr>
          <w:rFonts w:cs="Traditional Arabic"/>
          <w:sz w:val="32"/>
          <w:szCs w:val="32"/>
          <w:rtl/>
        </w:rPr>
        <w:t>2- تعريف</w:t>
      </w:r>
      <w:proofErr w:type="gramEnd"/>
      <w:r w:rsidRPr="009E571E">
        <w:rPr>
          <w:rFonts w:cs="Traditional Arabic"/>
          <w:sz w:val="32"/>
          <w:szCs w:val="32"/>
          <w:rtl/>
        </w:rPr>
        <w:t xml:space="preserve"> التلاميذ بطبيعة كل قسم من أقسام العلم</w:t>
      </w:r>
      <w:r w:rsidR="00ED0E7C" w:rsidRPr="009E571E">
        <w:rPr>
          <w:rFonts w:cs="Traditional Arabic"/>
          <w:sz w:val="32"/>
          <w:szCs w:val="32"/>
          <w:rtl/>
        </w:rPr>
        <w:t>،</w:t>
      </w:r>
      <w:r w:rsidR="002E5F94">
        <w:rPr>
          <w:rFonts w:cs="Traditional Arabic"/>
          <w:sz w:val="32"/>
          <w:szCs w:val="32"/>
          <w:rtl/>
        </w:rPr>
        <w:t xml:space="preserve"> </w:t>
      </w:r>
      <w:r w:rsidRPr="009E571E">
        <w:rPr>
          <w:rFonts w:cs="Traditional Arabic"/>
          <w:sz w:val="32"/>
          <w:szCs w:val="32"/>
          <w:rtl/>
        </w:rPr>
        <w:t>فعلوم الوحي ثابتة لا تتغير أما العلوم المكت</w:t>
      </w:r>
      <w:r w:rsidRPr="009E571E">
        <w:rPr>
          <w:rFonts w:cs="Traditional Arabic" w:hint="cs"/>
          <w:sz w:val="32"/>
          <w:szCs w:val="32"/>
          <w:rtl/>
        </w:rPr>
        <w:t>شف</w:t>
      </w:r>
      <w:r w:rsidRPr="009E571E">
        <w:rPr>
          <w:rFonts w:cs="Traditional Arabic"/>
          <w:sz w:val="32"/>
          <w:szCs w:val="32"/>
          <w:rtl/>
        </w:rPr>
        <w:t>ة فمن الممكن</w:t>
      </w:r>
      <w:r w:rsidR="002E5F94">
        <w:rPr>
          <w:rFonts w:cs="Traditional Arabic"/>
          <w:sz w:val="32"/>
          <w:szCs w:val="32"/>
          <w:rtl/>
        </w:rPr>
        <w:t xml:space="preserve"> إن </w:t>
      </w:r>
      <w:r w:rsidRPr="009E571E">
        <w:rPr>
          <w:rFonts w:cs="Traditional Arabic"/>
          <w:sz w:val="32"/>
          <w:szCs w:val="32"/>
          <w:rtl/>
        </w:rPr>
        <w:t>يحدث فيها تعديل أو تغيير نتيجة قدرة الإنسان على إدراك ما هو موجود من هذا العلم والإحاطة بمكوناته</w:t>
      </w:r>
      <w:r w:rsidR="00ED0E7C" w:rsidRPr="009E571E">
        <w:rPr>
          <w:rFonts w:cs="Traditional Arabic"/>
          <w:sz w:val="32"/>
          <w:szCs w:val="32"/>
          <w:rtl/>
        </w:rPr>
        <w:t xml:space="preserve">، </w:t>
      </w:r>
      <w:r w:rsidRPr="009E571E">
        <w:rPr>
          <w:rFonts w:cs="Traditional Arabic"/>
          <w:sz w:val="32"/>
          <w:szCs w:val="32"/>
          <w:rtl/>
        </w:rPr>
        <w:t>على</w:t>
      </w:r>
      <w:r w:rsidR="002E5F94">
        <w:rPr>
          <w:rFonts w:cs="Traditional Arabic"/>
          <w:sz w:val="32"/>
          <w:szCs w:val="32"/>
          <w:rtl/>
        </w:rPr>
        <w:t xml:space="preserve"> إن </w:t>
      </w:r>
      <w:r w:rsidRPr="009E571E">
        <w:rPr>
          <w:rFonts w:cs="Traditional Arabic"/>
          <w:sz w:val="32"/>
          <w:szCs w:val="32"/>
          <w:rtl/>
        </w:rPr>
        <w:t>يدرك التلاميذ</w:t>
      </w:r>
      <w:r w:rsidR="002E5F94">
        <w:rPr>
          <w:rFonts w:cs="Traditional Arabic"/>
          <w:sz w:val="32"/>
          <w:szCs w:val="32"/>
          <w:rtl/>
        </w:rPr>
        <w:t xml:space="preserve"> إن </w:t>
      </w:r>
      <w:r w:rsidRPr="009E571E">
        <w:rPr>
          <w:rFonts w:cs="Traditional Arabic"/>
          <w:sz w:val="32"/>
          <w:szCs w:val="32"/>
          <w:rtl/>
        </w:rPr>
        <w:t>كل العلم من عند الله</w:t>
      </w:r>
      <w:r w:rsidR="00ED0E7C" w:rsidRPr="009E571E">
        <w:rPr>
          <w:rFonts w:cs="Traditional Arabic"/>
          <w:sz w:val="32"/>
          <w:szCs w:val="32"/>
          <w:rtl/>
        </w:rPr>
        <w:t xml:space="preserve">، </w:t>
      </w:r>
      <w:r w:rsidRPr="009E571E">
        <w:rPr>
          <w:rFonts w:cs="Traditional Arabic"/>
          <w:sz w:val="32"/>
          <w:szCs w:val="32"/>
          <w:rtl/>
        </w:rPr>
        <w:t>وأن الكون يعمل بهذا العلم وما على الإنسان إلا</w:t>
      </w:r>
      <w:r w:rsidR="002E5F94">
        <w:rPr>
          <w:rFonts w:cs="Traditional Arabic"/>
          <w:sz w:val="32"/>
          <w:szCs w:val="32"/>
          <w:rtl/>
        </w:rPr>
        <w:t xml:space="preserve"> إن </w:t>
      </w:r>
      <w:r w:rsidRPr="009E571E">
        <w:rPr>
          <w:rFonts w:cs="Traditional Arabic"/>
          <w:sz w:val="32"/>
          <w:szCs w:val="32"/>
          <w:rtl/>
        </w:rPr>
        <w:t>يكتشفه ويستخدمه لتطوير حياته.</w:t>
      </w:r>
    </w:p>
    <w:p w:rsidR="002C2A29" w:rsidRPr="009E571E" w:rsidRDefault="002C2A29" w:rsidP="00E30590">
      <w:pPr>
        <w:pStyle w:val="a7"/>
        <w:numPr>
          <w:ilvl w:val="0"/>
          <w:numId w:val="36"/>
        </w:numPr>
        <w:tabs>
          <w:tab w:val="num" w:pos="390"/>
        </w:tabs>
        <w:spacing w:before="100" w:beforeAutospacing="1" w:after="100" w:afterAutospacing="1"/>
        <w:ind w:left="0" w:right="0" w:firstLine="0"/>
        <w:jc w:val="both"/>
        <w:rPr>
          <w:rFonts w:cs="Traditional Arabic"/>
          <w:sz w:val="32"/>
          <w:szCs w:val="32"/>
          <w:rtl/>
        </w:rPr>
      </w:pPr>
      <w:r w:rsidRPr="009E571E">
        <w:rPr>
          <w:rFonts w:cs="Traditional Arabic"/>
          <w:sz w:val="32"/>
          <w:szCs w:val="32"/>
          <w:rtl/>
        </w:rPr>
        <w:t>إكساب التلاميذ القدرة على التفكير بأنواعه المختلفة وأساليب البحث العلمي التي هي وسائل لاكتشاف هذا العلم لاستخدامه في مجالات الحياة وذلك عن طريق</w:t>
      </w:r>
      <w:r w:rsidR="00572155" w:rsidRPr="009E571E">
        <w:rPr>
          <w:rFonts w:cs="Traditional Arabic"/>
          <w:sz w:val="32"/>
          <w:szCs w:val="32"/>
          <w:rtl/>
        </w:rPr>
        <w:t xml:space="preserve">: </w:t>
      </w:r>
    </w:p>
    <w:p w:rsidR="002C2A29" w:rsidRPr="009E571E" w:rsidRDefault="002C2A29" w:rsidP="00E30590">
      <w:pPr>
        <w:pStyle w:val="a7"/>
        <w:numPr>
          <w:ilvl w:val="0"/>
          <w:numId w:val="37"/>
        </w:numPr>
        <w:spacing w:before="100" w:beforeAutospacing="1" w:after="100" w:afterAutospacing="1"/>
        <w:ind w:left="0" w:right="0" w:firstLine="0"/>
        <w:jc w:val="both"/>
        <w:rPr>
          <w:rFonts w:cs="Traditional Arabic"/>
          <w:sz w:val="32"/>
          <w:szCs w:val="32"/>
          <w:rtl/>
        </w:rPr>
      </w:pPr>
      <w:r w:rsidRPr="009E571E">
        <w:rPr>
          <w:rFonts w:cs="Traditional Arabic"/>
          <w:sz w:val="32"/>
          <w:szCs w:val="32"/>
          <w:rtl/>
        </w:rPr>
        <w:lastRenderedPageBreak/>
        <w:t>تهيئ</w:t>
      </w:r>
      <w:r w:rsidRPr="009E571E">
        <w:rPr>
          <w:rFonts w:cs="Traditional Arabic" w:hint="cs"/>
          <w:sz w:val="32"/>
          <w:szCs w:val="32"/>
          <w:rtl/>
        </w:rPr>
        <w:t>ة</w:t>
      </w:r>
      <w:r w:rsidRPr="009E571E">
        <w:rPr>
          <w:rFonts w:cs="Traditional Arabic"/>
          <w:sz w:val="32"/>
          <w:szCs w:val="32"/>
          <w:rtl/>
        </w:rPr>
        <w:t xml:space="preserve"> مواقف يواجه فيها التلاميذ مشكلات مرتبطة بالحياة</w:t>
      </w:r>
      <w:r w:rsidR="00ED0E7C" w:rsidRPr="009E571E">
        <w:rPr>
          <w:rFonts w:cs="Traditional Arabic"/>
          <w:sz w:val="32"/>
          <w:szCs w:val="32"/>
          <w:rtl/>
        </w:rPr>
        <w:t xml:space="preserve">، </w:t>
      </w:r>
      <w:r w:rsidRPr="009E571E">
        <w:rPr>
          <w:rFonts w:cs="Traditional Arabic"/>
          <w:sz w:val="32"/>
          <w:szCs w:val="32"/>
          <w:rtl/>
        </w:rPr>
        <w:t>ومن ثم يتم تدريب التلاميذ على حل هذه المشكلات باستخدام الأسلوب العلمي من تحديد المشكلة</w:t>
      </w:r>
      <w:r w:rsidR="00ED0E7C" w:rsidRPr="009E571E">
        <w:rPr>
          <w:rFonts w:cs="Traditional Arabic"/>
          <w:sz w:val="32"/>
          <w:szCs w:val="32"/>
          <w:rtl/>
        </w:rPr>
        <w:t xml:space="preserve">، </w:t>
      </w:r>
      <w:r w:rsidRPr="009E571E">
        <w:rPr>
          <w:rFonts w:cs="Traditional Arabic"/>
          <w:sz w:val="32"/>
          <w:szCs w:val="32"/>
          <w:rtl/>
        </w:rPr>
        <w:t>وفرض الفروض</w:t>
      </w:r>
      <w:r w:rsidR="00ED0E7C" w:rsidRPr="009E571E">
        <w:rPr>
          <w:rFonts w:cs="Traditional Arabic"/>
          <w:sz w:val="32"/>
          <w:szCs w:val="32"/>
          <w:rtl/>
        </w:rPr>
        <w:t xml:space="preserve">، </w:t>
      </w:r>
      <w:r w:rsidRPr="009E571E">
        <w:rPr>
          <w:rFonts w:cs="Traditional Arabic"/>
          <w:sz w:val="32"/>
          <w:szCs w:val="32"/>
          <w:rtl/>
        </w:rPr>
        <w:t>وجمع البيانات</w:t>
      </w:r>
      <w:r w:rsidR="00ED0E7C" w:rsidRPr="009E571E">
        <w:rPr>
          <w:rFonts w:cs="Traditional Arabic"/>
          <w:sz w:val="32"/>
          <w:szCs w:val="32"/>
          <w:rtl/>
        </w:rPr>
        <w:t xml:space="preserve">، </w:t>
      </w:r>
      <w:r w:rsidRPr="009E571E">
        <w:rPr>
          <w:rFonts w:cs="Traditional Arabic"/>
          <w:sz w:val="32"/>
          <w:szCs w:val="32"/>
          <w:rtl/>
        </w:rPr>
        <w:t>واختبار صحة الفروض والتوصل إلى النتائج.</w:t>
      </w:r>
    </w:p>
    <w:p w:rsidR="002C2A29" w:rsidRPr="009E571E" w:rsidRDefault="002C2A29" w:rsidP="00E30590">
      <w:pPr>
        <w:pStyle w:val="a7"/>
        <w:spacing w:before="100" w:beforeAutospacing="1" w:after="100" w:afterAutospacing="1"/>
        <w:jc w:val="both"/>
        <w:rPr>
          <w:rFonts w:cs="Traditional Arabic"/>
          <w:sz w:val="32"/>
          <w:szCs w:val="32"/>
          <w:rtl/>
        </w:rPr>
      </w:pPr>
      <w:r w:rsidRPr="009E571E">
        <w:rPr>
          <w:rFonts w:cs="Traditional Arabic"/>
          <w:sz w:val="32"/>
          <w:szCs w:val="32"/>
          <w:rtl/>
        </w:rPr>
        <w:t>ب) تنمية وسائل الحصول على المعرفة لدى الإنسان من القدرة على الملاحظة والمناقشة</w:t>
      </w:r>
      <w:r w:rsidR="00ED0E7C" w:rsidRPr="009E571E">
        <w:rPr>
          <w:rFonts w:cs="Traditional Arabic"/>
          <w:sz w:val="32"/>
          <w:szCs w:val="32"/>
          <w:rtl/>
        </w:rPr>
        <w:t xml:space="preserve">، </w:t>
      </w:r>
      <w:r w:rsidRPr="009E571E">
        <w:rPr>
          <w:rFonts w:cs="Traditional Arabic"/>
          <w:sz w:val="32"/>
          <w:szCs w:val="32"/>
          <w:rtl/>
        </w:rPr>
        <w:t>والتفكير والإدراك</w:t>
      </w:r>
      <w:r w:rsidR="00ED0E7C" w:rsidRPr="009E571E">
        <w:rPr>
          <w:rFonts w:cs="Traditional Arabic"/>
          <w:sz w:val="32"/>
          <w:szCs w:val="32"/>
          <w:rtl/>
        </w:rPr>
        <w:t xml:space="preserve">، </w:t>
      </w:r>
      <w:r w:rsidRPr="009E571E">
        <w:rPr>
          <w:rFonts w:cs="Traditional Arabic"/>
          <w:sz w:val="32"/>
          <w:szCs w:val="32"/>
          <w:rtl/>
        </w:rPr>
        <w:t>والتخيل والتركيب</w:t>
      </w:r>
      <w:r w:rsidR="00ED0E7C" w:rsidRPr="009E571E">
        <w:rPr>
          <w:rFonts w:cs="Traditional Arabic"/>
          <w:sz w:val="32"/>
          <w:szCs w:val="32"/>
          <w:rtl/>
        </w:rPr>
        <w:t xml:space="preserve">، </w:t>
      </w:r>
      <w:r w:rsidRPr="009E571E">
        <w:rPr>
          <w:rFonts w:cs="Traditional Arabic"/>
          <w:sz w:val="32"/>
          <w:szCs w:val="32"/>
          <w:rtl/>
        </w:rPr>
        <w:t>واختبار صحة الأداء كل ذلك من خلال عمليات التدريس</w:t>
      </w:r>
      <w:r w:rsidR="00ED0E7C" w:rsidRPr="009E571E">
        <w:rPr>
          <w:rFonts w:cs="Traditional Arabic"/>
          <w:sz w:val="32"/>
          <w:szCs w:val="32"/>
          <w:rtl/>
        </w:rPr>
        <w:t xml:space="preserve">، </w:t>
      </w:r>
      <w:r w:rsidRPr="009E571E">
        <w:rPr>
          <w:rFonts w:cs="Traditional Arabic"/>
          <w:sz w:val="32"/>
          <w:szCs w:val="32"/>
          <w:rtl/>
        </w:rPr>
        <w:t>وإجراء التجارب والأبحاث.</w:t>
      </w:r>
    </w:p>
    <w:p w:rsidR="002C2A29" w:rsidRPr="009E571E" w:rsidRDefault="002C2A29" w:rsidP="00E30590">
      <w:pPr>
        <w:pStyle w:val="a7"/>
        <w:spacing w:before="100" w:beforeAutospacing="1" w:after="100" w:afterAutospacing="1"/>
        <w:jc w:val="both"/>
        <w:rPr>
          <w:rFonts w:cs="Traditional Arabic"/>
          <w:sz w:val="32"/>
          <w:szCs w:val="32"/>
          <w:rtl/>
        </w:rPr>
      </w:pPr>
      <w:r w:rsidRPr="009E571E">
        <w:rPr>
          <w:rFonts w:cs="Traditional Arabic"/>
          <w:sz w:val="32"/>
          <w:szCs w:val="32"/>
          <w:rtl/>
        </w:rPr>
        <w:t>ح) تنمية الاتجاهات الإيجابية نحو العلم وحب الاستطلاع والكشف من خلال الأنشطة المشار إليها</w:t>
      </w:r>
      <w:r w:rsidR="00ED0E7C" w:rsidRPr="009E571E">
        <w:rPr>
          <w:rFonts w:cs="Traditional Arabic"/>
          <w:sz w:val="32"/>
          <w:szCs w:val="32"/>
          <w:rtl/>
        </w:rPr>
        <w:t xml:space="preserve">، </w:t>
      </w:r>
      <w:r w:rsidRPr="009E571E">
        <w:rPr>
          <w:rFonts w:cs="Traditional Arabic"/>
          <w:sz w:val="32"/>
          <w:szCs w:val="32"/>
          <w:rtl/>
        </w:rPr>
        <w:t>وعن طريق التشجيع والإقناع بأن التفكير العلمي هو الوسيلة المثلى لمواجه المشكلات وتطوير الحياة على وجه الأرض</w:t>
      </w:r>
      <w:r w:rsidR="00ED0E7C" w:rsidRPr="009E571E">
        <w:rPr>
          <w:rFonts w:cs="Traditional Arabic"/>
          <w:sz w:val="32"/>
          <w:szCs w:val="32"/>
          <w:rtl/>
        </w:rPr>
        <w:t xml:space="preserve">، </w:t>
      </w:r>
      <w:r w:rsidRPr="009E571E">
        <w:rPr>
          <w:rFonts w:cs="Traditional Arabic"/>
          <w:sz w:val="32"/>
          <w:szCs w:val="32"/>
          <w:rtl/>
        </w:rPr>
        <w:t>وأن الله عز وجل لا يعطى العلم إلا لمن سعى إليه وعمل على اكتشافه</w:t>
      </w:r>
      <w:r w:rsidR="00ED0E7C" w:rsidRPr="009E571E">
        <w:rPr>
          <w:rFonts w:cs="Traditional Arabic"/>
          <w:sz w:val="32"/>
          <w:szCs w:val="32"/>
          <w:rtl/>
        </w:rPr>
        <w:t xml:space="preserve">، </w:t>
      </w:r>
      <w:r w:rsidRPr="009E571E">
        <w:rPr>
          <w:rFonts w:cs="Traditional Arabic"/>
          <w:sz w:val="32"/>
          <w:szCs w:val="32"/>
          <w:rtl/>
        </w:rPr>
        <w:t>كما</w:t>
      </w:r>
      <w:r w:rsidR="002E5F94">
        <w:rPr>
          <w:rFonts w:cs="Traditional Arabic"/>
          <w:sz w:val="32"/>
          <w:szCs w:val="32"/>
          <w:rtl/>
        </w:rPr>
        <w:t xml:space="preserve"> إن </w:t>
      </w:r>
      <w:r w:rsidRPr="009E571E">
        <w:rPr>
          <w:rFonts w:cs="Traditional Arabic"/>
          <w:sz w:val="32"/>
          <w:szCs w:val="32"/>
          <w:rtl/>
        </w:rPr>
        <w:t>طلب العلم فريضة.</w:t>
      </w:r>
    </w:p>
    <w:p w:rsidR="002C2A29" w:rsidRPr="009E571E" w:rsidRDefault="002C2A29" w:rsidP="00E30590">
      <w:pPr>
        <w:pStyle w:val="a7"/>
        <w:numPr>
          <w:ilvl w:val="0"/>
          <w:numId w:val="36"/>
        </w:numPr>
        <w:spacing w:before="100" w:beforeAutospacing="1" w:after="100" w:afterAutospacing="1"/>
        <w:ind w:left="0" w:right="0" w:firstLine="0"/>
        <w:jc w:val="both"/>
        <w:rPr>
          <w:rFonts w:cs="Traditional Arabic"/>
          <w:sz w:val="32"/>
          <w:szCs w:val="32"/>
          <w:rtl/>
        </w:rPr>
      </w:pPr>
      <w:r w:rsidRPr="009E571E">
        <w:rPr>
          <w:rFonts w:cs="Traditional Arabic"/>
          <w:sz w:val="32"/>
          <w:szCs w:val="32"/>
          <w:rtl/>
        </w:rPr>
        <w:t>ضرورة إحداث توازن المناهج فيما يخص الجوانب النظرية والتطبيقية والربط بينهما فكل جانب له أهميته ويؤثر في الجانب الآخر</w:t>
      </w:r>
      <w:r w:rsidR="00ED0E7C" w:rsidRPr="009E571E">
        <w:rPr>
          <w:rFonts w:cs="Traditional Arabic"/>
          <w:sz w:val="32"/>
          <w:szCs w:val="32"/>
          <w:rtl/>
        </w:rPr>
        <w:t xml:space="preserve">، </w:t>
      </w:r>
      <w:r w:rsidRPr="009E571E">
        <w:rPr>
          <w:rFonts w:cs="Traditional Arabic"/>
          <w:sz w:val="32"/>
          <w:szCs w:val="32"/>
          <w:rtl/>
        </w:rPr>
        <w:t>كما</w:t>
      </w:r>
      <w:r w:rsidR="002E5F94">
        <w:rPr>
          <w:rFonts w:cs="Traditional Arabic"/>
          <w:sz w:val="32"/>
          <w:szCs w:val="32"/>
          <w:rtl/>
        </w:rPr>
        <w:t xml:space="preserve"> إن </w:t>
      </w:r>
      <w:r w:rsidRPr="009E571E">
        <w:rPr>
          <w:rFonts w:cs="Traditional Arabic"/>
          <w:sz w:val="32"/>
          <w:szCs w:val="32"/>
          <w:rtl/>
        </w:rPr>
        <w:t>العلم غايته التطبيق وتطوير الحياة على وجه الأرض</w:t>
      </w:r>
      <w:r w:rsidR="00ED0E7C" w:rsidRPr="009E571E">
        <w:rPr>
          <w:rFonts w:cs="Traditional Arabic"/>
          <w:sz w:val="32"/>
          <w:szCs w:val="32"/>
          <w:rtl/>
        </w:rPr>
        <w:t xml:space="preserve">، </w:t>
      </w:r>
      <w:r w:rsidRPr="009E571E">
        <w:rPr>
          <w:rFonts w:cs="Traditional Arabic"/>
          <w:sz w:val="32"/>
          <w:szCs w:val="32"/>
          <w:rtl/>
        </w:rPr>
        <w:t>فالإنسان خلق من أجل</w:t>
      </w:r>
      <w:r w:rsidR="002E5F94">
        <w:rPr>
          <w:rFonts w:cs="Traditional Arabic"/>
          <w:sz w:val="32"/>
          <w:szCs w:val="32"/>
          <w:rtl/>
        </w:rPr>
        <w:t xml:space="preserve"> إن </w:t>
      </w:r>
      <w:r w:rsidRPr="009E571E">
        <w:rPr>
          <w:rFonts w:cs="Traditional Arabic"/>
          <w:sz w:val="32"/>
          <w:szCs w:val="32"/>
          <w:rtl/>
        </w:rPr>
        <w:t>يكون خليفة لله في الأرض</w:t>
      </w:r>
      <w:r w:rsidR="00ED0E7C" w:rsidRPr="009E571E">
        <w:rPr>
          <w:rFonts w:cs="Traditional Arabic"/>
          <w:sz w:val="32"/>
          <w:szCs w:val="32"/>
          <w:rtl/>
        </w:rPr>
        <w:t xml:space="preserve">، </w:t>
      </w:r>
      <w:r w:rsidRPr="009E571E">
        <w:rPr>
          <w:rFonts w:cs="Traditional Arabic"/>
          <w:sz w:val="32"/>
          <w:szCs w:val="32"/>
          <w:rtl/>
        </w:rPr>
        <w:t>لذا وجب تحقيق هذه الغاية.</w:t>
      </w:r>
    </w:p>
    <w:p w:rsidR="006012B1" w:rsidRPr="009E571E" w:rsidRDefault="002C2A29" w:rsidP="00E30590">
      <w:pPr>
        <w:pStyle w:val="a7"/>
        <w:numPr>
          <w:ilvl w:val="0"/>
          <w:numId w:val="36"/>
        </w:numPr>
        <w:spacing w:before="100" w:beforeAutospacing="1" w:after="100" w:afterAutospacing="1"/>
        <w:ind w:left="0" w:right="0" w:firstLine="0"/>
        <w:jc w:val="both"/>
        <w:rPr>
          <w:rFonts w:cs="Traditional Arabic"/>
          <w:sz w:val="32"/>
          <w:szCs w:val="32"/>
        </w:rPr>
      </w:pPr>
      <w:r w:rsidRPr="009E571E">
        <w:rPr>
          <w:rFonts w:cs="Traditional Arabic"/>
          <w:sz w:val="32"/>
          <w:szCs w:val="32"/>
          <w:rtl/>
        </w:rPr>
        <w:t>عند تخطيط المناهج يجب مراعاة</w:t>
      </w:r>
      <w:r w:rsidR="002E5F94">
        <w:rPr>
          <w:rFonts w:cs="Traditional Arabic"/>
          <w:sz w:val="32"/>
          <w:szCs w:val="32"/>
          <w:rtl/>
        </w:rPr>
        <w:t xml:space="preserve"> إن </w:t>
      </w:r>
      <w:r w:rsidRPr="009E571E">
        <w:rPr>
          <w:rFonts w:cs="Traditional Arabic"/>
          <w:sz w:val="32"/>
          <w:szCs w:val="32"/>
          <w:rtl/>
        </w:rPr>
        <w:t>يكون تدريس العلوم العينية عامة لكل التلاميذ لما تحققه هذه العلوم من وحدة المجتمع وتماسكه ولما لها من أهمية في حياة كل فرد</w:t>
      </w:r>
      <w:r w:rsidR="00ED0E7C" w:rsidRPr="009E571E">
        <w:rPr>
          <w:rFonts w:cs="Traditional Arabic"/>
          <w:sz w:val="32"/>
          <w:szCs w:val="32"/>
          <w:rtl/>
        </w:rPr>
        <w:t xml:space="preserve">، </w:t>
      </w:r>
      <w:r w:rsidRPr="009E571E">
        <w:rPr>
          <w:rFonts w:cs="Traditional Arabic"/>
          <w:sz w:val="32"/>
          <w:szCs w:val="32"/>
          <w:rtl/>
        </w:rPr>
        <w:t>أما علوم فرض الكفاية فيدرسها الطلاب طبقا لقدراتهم واستعداداتهم واهتماماتهم بما يتناسب مع الفروق الفردية بينهم.</w:t>
      </w:r>
    </w:p>
    <w:p w:rsidR="002C2A29" w:rsidRPr="009E571E" w:rsidRDefault="002C2A29" w:rsidP="00E30590">
      <w:pPr>
        <w:pStyle w:val="a7"/>
        <w:spacing w:before="100" w:beforeAutospacing="1" w:after="100" w:afterAutospacing="1"/>
        <w:jc w:val="both"/>
        <w:rPr>
          <w:rFonts w:cs="Traditional Arabic"/>
          <w:sz w:val="32"/>
          <w:szCs w:val="32"/>
          <w:rtl/>
        </w:rPr>
      </w:pPr>
      <w:r w:rsidRPr="009E571E">
        <w:rPr>
          <w:rFonts w:cs="Traditional Arabic"/>
          <w:sz w:val="32"/>
          <w:szCs w:val="32"/>
          <w:rtl/>
        </w:rPr>
        <w:t>ثانيا</w:t>
      </w:r>
      <w:r w:rsidR="00572155" w:rsidRPr="009E571E">
        <w:rPr>
          <w:rFonts w:cs="Traditional Arabic"/>
          <w:sz w:val="32"/>
          <w:szCs w:val="32"/>
          <w:rtl/>
        </w:rPr>
        <w:t xml:space="preserve">: </w:t>
      </w:r>
      <w:r w:rsidRPr="009E571E">
        <w:rPr>
          <w:rFonts w:cs="Traditional Arabic"/>
          <w:sz w:val="32"/>
          <w:szCs w:val="32"/>
          <w:rtl/>
        </w:rPr>
        <w:t>مفهوم الثقافة</w:t>
      </w:r>
      <w:r w:rsidR="00572155" w:rsidRPr="009E571E">
        <w:rPr>
          <w:rFonts w:cs="Traditional Arabic"/>
          <w:sz w:val="32"/>
          <w:szCs w:val="32"/>
          <w:rtl/>
        </w:rPr>
        <w:t xml:space="preserve">: </w:t>
      </w:r>
    </w:p>
    <w:p w:rsidR="002C2A29" w:rsidRPr="009E571E" w:rsidRDefault="002C2A29" w:rsidP="00E30590">
      <w:pPr>
        <w:pStyle w:val="10"/>
        <w:spacing w:before="100" w:beforeAutospacing="1" w:after="100" w:afterAutospacing="1"/>
        <w:jc w:val="both"/>
        <w:rPr>
          <w:rFonts w:cs="Traditional Arabic"/>
          <w:sz w:val="32"/>
          <w:szCs w:val="32"/>
          <w:rtl/>
        </w:rPr>
      </w:pPr>
      <w:r w:rsidRPr="009E571E">
        <w:rPr>
          <w:rFonts w:cs="Traditional Arabic"/>
          <w:sz w:val="32"/>
          <w:szCs w:val="32"/>
          <w:rtl/>
        </w:rPr>
        <w:t>مفهوم الثقافة</w:t>
      </w:r>
      <w:r w:rsidR="00572155" w:rsidRPr="009E571E">
        <w:rPr>
          <w:rFonts w:cs="Traditional Arabic"/>
          <w:sz w:val="32"/>
          <w:szCs w:val="32"/>
          <w:rtl/>
        </w:rPr>
        <w:t xml:space="preserve">: </w:t>
      </w:r>
    </w:p>
    <w:p w:rsidR="002C2A29" w:rsidRPr="009E571E" w:rsidRDefault="002C2A29" w:rsidP="00E30590">
      <w:pPr>
        <w:pStyle w:val="a7"/>
        <w:spacing w:before="100" w:beforeAutospacing="1" w:after="100" w:afterAutospacing="1"/>
        <w:jc w:val="both"/>
        <w:rPr>
          <w:rFonts w:cs="Traditional Arabic"/>
          <w:sz w:val="32"/>
          <w:szCs w:val="32"/>
          <w:rtl/>
        </w:rPr>
      </w:pPr>
      <w:r w:rsidRPr="009E571E">
        <w:rPr>
          <w:rFonts w:cs="Traditional Arabic"/>
          <w:sz w:val="32"/>
          <w:szCs w:val="32"/>
          <w:rtl/>
        </w:rPr>
        <w:t>يختلف الناس في تعريف الثقافة</w:t>
      </w:r>
      <w:r w:rsidR="00ED0E7C" w:rsidRPr="009E571E">
        <w:rPr>
          <w:rFonts w:cs="Traditional Arabic"/>
          <w:sz w:val="32"/>
          <w:szCs w:val="32"/>
          <w:rtl/>
        </w:rPr>
        <w:t xml:space="preserve">، </w:t>
      </w:r>
      <w:r w:rsidRPr="009E571E">
        <w:rPr>
          <w:rFonts w:cs="Traditional Arabic"/>
          <w:sz w:val="32"/>
          <w:szCs w:val="32"/>
          <w:rtl/>
        </w:rPr>
        <w:t>فمنهم من يطبقها على الجانب الفكري من حياة الناس</w:t>
      </w:r>
      <w:r w:rsidR="00ED0E7C" w:rsidRPr="009E571E">
        <w:rPr>
          <w:rFonts w:cs="Traditional Arabic"/>
          <w:sz w:val="32"/>
          <w:szCs w:val="32"/>
          <w:rtl/>
        </w:rPr>
        <w:t xml:space="preserve">، </w:t>
      </w:r>
      <w:r w:rsidRPr="009E571E">
        <w:rPr>
          <w:rFonts w:cs="Traditional Arabic"/>
          <w:sz w:val="32"/>
          <w:szCs w:val="32"/>
          <w:rtl/>
        </w:rPr>
        <w:t>ومنهم من يعنى بها التعلم فيقول</w:t>
      </w:r>
      <w:r w:rsidR="002E5F94">
        <w:rPr>
          <w:rFonts w:cs="Traditional Arabic"/>
          <w:sz w:val="32"/>
          <w:szCs w:val="32"/>
          <w:rtl/>
        </w:rPr>
        <w:t xml:space="preserve"> إن </w:t>
      </w:r>
      <w:r w:rsidRPr="009E571E">
        <w:rPr>
          <w:rFonts w:cs="Traditional Arabic"/>
          <w:sz w:val="32"/>
          <w:szCs w:val="32"/>
          <w:rtl/>
        </w:rPr>
        <w:t>الشخص المتعلم شخص مثقف</w:t>
      </w:r>
      <w:r w:rsidR="00ED0E7C" w:rsidRPr="009E571E">
        <w:rPr>
          <w:rFonts w:cs="Traditional Arabic"/>
          <w:sz w:val="32"/>
          <w:szCs w:val="32"/>
          <w:rtl/>
        </w:rPr>
        <w:t xml:space="preserve">، </w:t>
      </w:r>
      <w:r w:rsidRPr="009E571E">
        <w:rPr>
          <w:rFonts w:cs="Traditional Arabic"/>
          <w:sz w:val="32"/>
          <w:szCs w:val="32"/>
          <w:rtl/>
        </w:rPr>
        <w:t>ويعرفها رجال الاجتماع بأنها جميع أساليب الحياة السائدة في المجتمع</w:t>
      </w:r>
      <w:r w:rsidR="00ED0E7C" w:rsidRPr="009E571E">
        <w:rPr>
          <w:rFonts w:cs="Traditional Arabic"/>
          <w:sz w:val="32"/>
          <w:szCs w:val="32"/>
          <w:rtl/>
        </w:rPr>
        <w:t xml:space="preserve">، </w:t>
      </w:r>
      <w:r w:rsidRPr="009E571E">
        <w:rPr>
          <w:rFonts w:cs="Traditional Arabic"/>
          <w:sz w:val="32"/>
          <w:szCs w:val="32"/>
          <w:rtl/>
        </w:rPr>
        <w:t>سواء الجانب الفكري منها أو الجانب المادي أو الجانب السلوكي.</w:t>
      </w:r>
    </w:p>
    <w:p w:rsidR="002C2A29" w:rsidRPr="009E571E" w:rsidRDefault="002C2A29" w:rsidP="00E30590">
      <w:pPr>
        <w:pStyle w:val="a7"/>
        <w:spacing w:before="100" w:beforeAutospacing="1" w:after="100" w:afterAutospacing="1"/>
        <w:jc w:val="both"/>
        <w:rPr>
          <w:rFonts w:cs="Traditional Arabic"/>
          <w:sz w:val="32"/>
          <w:szCs w:val="32"/>
          <w:rtl/>
        </w:rPr>
      </w:pPr>
      <w:r w:rsidRPr="009E571E">
        <w:rPr>
          <w:rFonts w:cs="Traditional Arabic"/>
          <w:sz w:val="32"/>
          <w:szCs w:val="32"/>
          <w:rtl/>
        </w:rPr>
        <w:t>وعليه فالثقافة هي الأسلوب الكلي لحياة الجماعة</w:t>
      </w:r>
      <w:r w:rsidR="00ED0E7C" w:rsidRPr="009E571E">
        <w:rPr>
          <w:rFonts w:cs="Traditional Arabic"/>
          <w:sz w:val="32"/>
          <w:szCs w:val="32"/>
          <w:rtl/>
        </w:rPr>
        <w:t xml:space="preserve">، </w:t>
      </w:r>
      <w:r w:rsidRPr="009E571E">
        <w:rPr>
          <w:rFonts w:cs="Traditional Arabic"/>
          <w:sz w:val="32"/>
          <w:szCs w:val="32"/>
          <w:rtl/>
        </w:rPr>
        <w:t>حيث توجد الثقافة في عقول الأفراد أو في أنماط سلوكهم ولذلك فقد تقسم الثقافة إلى</w:t>
      </w:r>
      <w:r w:rsidR="00572155" w:rsidRPr="009E571E">
        <w:rPr>
          <w:rFonts w:cs="Traditional Arabic" w:hint="cs"/>
          <w:sz w:val="32"/>
          <w:szCs w:val="32"/>
          <w:rtl/>
        </w:rPr>
        <w:t xml:space="preserve">: </w:t>
      </w:r>
    </w:p>
    <w:p w:rsidR="002C2A29" w:rsidRPr="009E571E" w:rsidRDefault="002C2A29" w:rsidP="00E30590">
      <w:pPr>
        <w:pStyle w:val="a7"/>
        <w:numPr>
          <w:ilvl w:val="0"/>
          <w:numId w:val="40"/>
        </w:numPr>
        <w:tabs>
          <w:tab w:val="clear" w:pos="1816"/>
        </w:tabs>
        <w:spacing w:before="100" w:beforeAutospacing="1" w:after="100" w:afterAutospacing="1"/>
        <w:ind w:left="0" w:right="0" w:firstLine="0"/>
        <w:jc w:val="both"/>
        <w:rPr>
          <w:rFonts w:cs="Traditional Arabic"/>
          <w:sz w:val="32"/>
          <w:szCs w:val="32"/>
          <w:rtl/>
        </w:rPr>
      </w:pPr>
      <w:r w:rsidRPr="009E571E">
        <w:rPr>
          <w:rFonts w:cs="Traditional Arabic"/>
          <w:sz w:val="32"/>
          <w:szCs w:val="32"/>
          <w:rtl/>
        </w:rPr>
        <w:lastRenderedPageBreak/>
        <w:t>الجزء المادي من الثقافة</w:t>
      </w:r>
      <w:r w:rsidR="00572155" w:rsidRPr="009E571E">
        <w:rPr>
          <w:rFonts w:cs="Traditional Arabic"/>
          <w:sz w:val="32"/>
          <w:szCs w:val="32"/>
          <w:rtl/>
        </w:rPr>
        <w:t xml:space="preserve">: </w:t>
      </w:r>
      <w:r w:rsidRPr="009E571E">
        <w:rPr>
          <w:rFonts w:cs="Traditional Arabic"/>
          <w:sz w:val="32"/>
          <w:szCs w:val="32"/>
          <w:rtl/>
        </w:rPr>
        <w:t>مثل المباني والشوارع والسدود والمصانع والحدائق والإنفاق والمدارس والمستشفيات والآلات والأجهزة ووسائل المواصلات والملابس.</w:t>
      </w:r>
    </w:p>
    <w:p w:rsidR="002C2A29" w:rsidRPr="009E571E" w:rsidRDefault="002C2A29" w:rsidP="00E30590">
      <w:pPr>
        <w:pStyle w:val="a7"/>
        <w:numPr>
          <w:ilvl w:val="0"/>
          <w:numId w:val="40"/>
        </w:numPr>
        <w:tabs>
          <w:tab w:val="clear" w:pos="1816"/>
        </w:tabs>
        <w:spacing w:before="100" w:beforeAutospacing="1" w:after="100" w:afterAutospacing="1"/>
        <w:ind w:left="0" w:right="0" w:firstLine="0"/>
        <w:jc w:val="both"/>
        <w:rPr>
          <w:rFonts w:cs="Traditional Arabic"/>
          <w:sz w:val="32"/>
          <w:szCs w:val="32"/>
          <w:rtl/>
        </w:rPr>
      </w:pPr>
      <w:r w:rsidRPr="009E571E">
        <w:rPr>
          <w:rFonts w:cs="Traditional Arabic"/>
          <w:sz w:val="32"/>
          <w:szCs w:val="32"/>
          <w:rtl/>
        </w:rPr>
        <w:t xml:space="preserve"> الجزء غير المادي من الثقافة</w:t>
      </w:r>
      <w:r w:rsidR="00572155" w:rsidRPr="009E571E">
        <w:rPr>
          <w:rFonts w:cs="Traditional Arabic"/>
          <w:sz w:val="32"/>
          <w:szCs w:val="32"/>
          <w:rtl/>
        </w:rPr>
        <w:t xml:space="preserve">: </w:t>
      </w:r>
      <w:r w:rsidRPr="009E571E">
        <w:rPr>
          <w:rFonts w:cs="Traditional Arabic"/>
          <w:sz w:val="32"/>
          <w:szCs w:val="32"/>
          <w:rtl/>
        </w:rPr>
        <w:t>مثل الأفكار والعادات والتقاليد والاتجاهات والمعتقدات والقوانين والأحكام وال</w:t>
      </w:r>
      <w:r w:rsidRPr="009E571E">
        <w:rPr>
          <w:rFonts w:cs="Traditional Arabic" w:hint="cs"/>
          <w:sz w:val="32"/>
          <w:szCs w:val="32"/>
          <w:rtl/>
        </w:rPr>
        <w:t>ف</w:t>
      </w:r>
      <w:r w:rsidRPr="009E571E">
        <w:rPr>
          <w:rFonts w:cs="Traditional Arabic"/>
          <w:sz w:val="32"/>
          <w:szCs w:val="32"/>
          <w:rtl/>
        </w:rPr>
        <w:t>ق</w:t>
      </w:r>
      <w:r w:rsidRPr="009E571E">
        <w:rPr>
          <w:rFonts w:cs="Traditional Arabic" w:hint="cs"/>
          <w:sz w:val="32"/>
          <w:szCs w:val="32"/>
          <w:rtl/>
        </w:rPr>
        <w:t>ه</w:t>
      </w:r>
      <w:r w:rsidRPr="009E571E">
        <w:rPr>
          <w:rFonts w:cs="Traditional Arabic"/>
          <w:sz w:val="32"/>
          <w:szCs w:val="32"/>
          <w:rtl/>
        </w:rPr>
        <w:t>.</w:t>
      </w:r>
    </w:p>
    <w:p w:rsidR="002C2A29" w:rsidRPr="009E571E" w:rsidRDefault="002C2A29" w:rsidP="00E30590">
      <w:pPr>
        <w:pStyle w:val="a7"/>
        <w:spacing w:before="100" w:beforeAutospacing="1" w:after="100" w:afterAutospacing="1"/>
        <w:jc w:val="both"/>
        <w:rPr>
          <w:rFonts w:cs="Traditional Arabic"/>
          <w:sz w:val="32"/>
          <w:szCs w:val="32"/>
          <w:rtl/>
        </w:rPr>
      </w:pPr>
      <w:r w:rsidRPr="009E571E">
        <w:rPr>
          <w:rFonts w:cs="Traditional Arabic"/>
          <w:sz w:val="32"/>
          <w:szCs w:val="32"/>
          <w:rtl/>
        </w:rPr>
        <w:t>لذلك يعتبر البعض</w:t>
      </w:r>
      <w:r w:rsidR="002E5F94">
        <w:rPr>
          <w:rFonts w:cs="Traditional Arabic"/>
          <w:sz w:val="32"/>
          <w:szCs w:val="32"/>
          <w:rtl/>
        </w:rPr>
        <w:t xml:space="preserve"> إن </w:t>
      </w:r>
      <w:r w:rsidRPr="009E571E">
        <w:rPr>
          <w:rFonts w:cs="Traditional Arabic"/>
          <w:sz w:val="32"/>
          <w:szCs w:val="32"/>
          <w:rtl/>
        </w:rPr>
        <w:t>الثقافة كل ما أنتجه الإنسان بعقله ويده</w:t>
      </w:r>
      <w:r w:rsidR="00ED0E7C" w:rsidRPr="009E571E">
        <w:rPr>
          <w:rFonts w:cs="Traditional Arabic"/>
          <w:sz w:val="32"/>
          <w:szCs w:val="32"/>
          <w:rtl/>
        </w:rPr>
        <w:t xml:space="preserve">، </w:t>
      </w:r>
      <w:r w:rsidRPr="009E571E">
        <w:rPr>
          <w:rFonts w:cs="Traditional Arabic"/>
          <w:sz w:val="32"/>
          <w:szCs w:val="32"/>
          <w:rtl/>
        </w:rPr>
        <w:t>فهي حصيلة نتاج البشر في مكان ما عبر السنين</w:t>
      </w:r>
      <w:r w:rsidR="00ED0E7C" w:rsidRPr="009E571E">
        <w:rPr>
          <w:rFonts w:cs="Traditional Arabic"/>
          <w:sz w:val="32"/>
          <w:szCs w:val="32"/>
          <w:rtl/>
        </w:rPr>
        <w:t xml:space="preserve">، </w:t>
      </w:r>
      <w:r w:rsidRPr="009E571E">
        <w:rPr>
          <w:rFonts w:cs="Traditional Arabic"/>
          <w:sz w:val="32"/>
          <w:szCs w:val="32"/>
          <w:rtl/>
        </w:rPr>
        <w:t>ومن هذا المفهوم للثقافة نجد</w:t>
      </w:r>
      <w:r w:rsidR="002E5F94">
        <w:rPr>
          <w:rFonts w:cs="Traditional Arabic"/>
          <w:sz w:val="32"/>
          <w:szCs w:val="32"/>
          <w:rtl/>
        </w:rPr>
        <w:t xml:space="preserve"> إن </w:t>
      </w:r>
      <w:r w:rsidRPr="009E571E">
        <w:rPr>
          <w:rFonts w:cs="Traditional Arabic"/>
          <w:sz w:val="32"/>
          <w:szCs w:val="32"/>
          <w:rtl/>
        </w:rPr>
        <w:t>لكل مجتمع ثقافته الخاصة به تميزه عن غيره من المجتمعات</w:t>
      </w:r>
      <w:r w:rsidR="001D1CF1" w:rsidRPr="009E571E">
        <w:rPr>
          <w:rFonts w:cs="Traditional Arabic"/>
          <w:sz w:val="32"/>
          <w:szCs w:val="32"/>
          <w:rtl/>
        </w:rPr>
        <w:t>.</w:t>
      </w:r>
    </w:p>
    <w:p w:rsidR="002C2A29" w:rsidRPr="009E571E" w:rsidRDefault="002C2A29" w:rsidP="00E30590">
      <w:pPr>
        <w:pStyle w:val="a7"/>
        <w:spacing w:before="100" w:beforeAutospacing="1" w:after="100" w:afterAutospacing="1"/>
        <w:jc w:val="both"/>
        <w:rPr>
          <w:rFonts w:cs="Traditional Arabic"/>
          <w:sz w:val="32"/>
          <w:szCs w:val="32"/>
          <w:rtl/>
        </w:rPr>
      </w:pPr>
      <w:r w:rsidRPr="009E571E">
        <w:rPr>
          <w:rFonts w:cs="Traditional Arabic"/>
          <w:sz w:val="32"/>
          <w:szCs w:val="32"/>
          <w:rtl/>
        </w:rPr>
        <w:t>هذا المفهوم للثقافة ينطبق على الثقافات غير الإسلامية والتي لا تضع لمنهج الله وهديه وجود في ثقافتها</w:t>
      </w:r>
      <w:r w:rsidR="00ED0E7C" w:rsidRPr="009E571E">
        <w:rPr>
          <w:rFonts w:cs="Traditional Arabic"/>
          <w:sz w:val="32"/>
          <w:szCs w:val="32"/>
          <w:rtl/>
        </w:rPr>
        <w:t xml:space="preserve">، </w:t>
      </w:r>
      <w:r w:rsidRPr="009E571E">
        <w:rPr>
          <w:rFonts w:cs="Traditional Arabic"/>
          <w:sz w:val="32"/>
          <w:szCs w:val="32"/>
          <w:rtl/>
        </w:rPr>
        <w:t>معتمدة على</w:t>
      </w:r>
      <w:r w:rsidR="002E5F94">
        <w:rPr>
          <w:rFonts w:cs="Traditional Arabic"/>
          <w:sz w:val="32"/>
          <w:szCs w:val="32"/>
          <w:rtl/>
        </w:rPr>
        <w:t xml:space="preserve"> إن </w:t>
      </w:r>
      <w:r w:rsidRPr="009E571E">
        <w:rPr>
          <w:rFonts w:cs="Traditional Arabic"/>
          <w:sz w:val="32"/>
          <w:szCs w:val="32"/>
          <w:rtl/>
        </w:rPr>
        <w:t>قدرة العقل الإنساني على التفكير والتنظيم والتحليل والنقد وانتقاء المبادئ والمعتقدات الدينية والحكم على مدى صلاحيتها للحياة</w:t>
      </w:r>
      <w:r w:rsidR="00ED0E7C" w:rsidRPr="009E571E">
        <w:rPr>
          <w:rFonts w:cs="Traditional Arabic"/>
          <w:sz w:val="32"/>
          <w:szCs w:val="32"/>
          <w:rtl/>
        </w:rPr>
        <w:t xml:space="preserve">، </w:t>
      </w:r>
      <w:r w:rsidRPr="009E571E">
        <w:rPr>
          <w:rFonts w:cs="Traditional Arabic"/>
          <w:sz w:val="32"/>
          <w:szCs w:val="32"/>
          <w:rtl/>
        </w:rPr>
        <w:t>فكل ما ينتجه الإنسان في المجتمعات التي لا تدين بشرع الله سواء في الجانب المادي للثقافة أو غير المادي لا يمت لمنهج الله بصلة</w:t>
      </w:r>
      <w:r w:rsidR="001D1CF1" w:rsidRPr="009E571E">
        <w:rPr>
          <w:rFonts w:cs="Traditional Arabic"/>
          <w:sz w:val="32"/>
          <w:szCs w:val="32"/>
          <w:rtl/>
        </w:rPr>
        <w:t>.</w:t>
      </w:r>
    </w:p>
    <w:p w:rsidR="002C2A29" w:rsidRPr="009E571E" w:rsidRDefault="002C2A29" w:rsidP="00E30590">
      <w:pPr>
        <w:pStyle w:val="a7"/>
        <w:spacing w:before="100" w:beforeAutospacing="1" w:after="100" w:afterAutospacing="1"/>
        <w:jc w:val="both"/>
        <w:rPr>
          <w:rFonts w:cs="Traditional Arabic"/>
          <w:sz w:val="32"/>
          <w:szCs w:val="32"/>
          <w:rtl/>
        </w:rPr>
      </w:pPr>
      <w:r w:rsidRPr="009E571E">
        <w:rPr>
          <w:rFonts w:cs="Traditional Arabic"/>
          <w:sz w:val="32"/>
          <w:szCs w:val="32"/>
          <w:rtl/>
        </w:rPr>
        <w:t>أما في المجتمعات الإسلامية التي تتخذ من منهج الله شريعة لها فإن الوضع يختلف لأن المعتقدات والمفاهيم والمبادئ والقيم وأنماط السلوك التي يقرها الدين الإسلامي متمثلة في القرآن والسنة تعتبر جزءاً من ثقافة هذه المجتمعات على الرغم من</w:t>
      </w:r>
      <w:r w:rsidR="002E5F94">
        <w:rPr>
          <w:rFonts w:cs="Traditional Arabic"/>
          <w:sz w:val="32"/>
          <w:szCs w:val="32"/>
          <w:rtl/>
        </w:rPr>
        <w:t xml:space="preserve"> إن </w:t>
      </w:r>
      <w:r w:rsidRPr="009E571E">
        <w:rPr>
          <w:rFonts w:cs="Traditional Arabic"/>
          <w:sz w:val="32"/>
          <w:szCs w:val="32"/>
          <w:rtl/>
        </w:rPr>
        <w:t>القرآن والسنة من وحي الله وليست من صنع أو إنتاج الإنسان</w:t>
      </w:r>
      <w:r w:rsidR="00ED0E7C" w:rsidRPr="009E571E">
        <w:rPr>
          <w:rFonts w:cs="Traditional Arabic"/>
          <w:sz w:val="32"/>
          <w:szCs w:val="32"/>
          <w:rtl/>
        </w:rPr>
        <w:t xml:space="preserve">، </w:t>
      </w:r>
      <w:r w:rsidRPr="009E571E">
        <w:rPr>
          <w:rFonts w:cs="Traditional Arabic"/>
          <w:sz w:val="32"/>
          <w:szCs w:val="32"/>
          <w:rtl/>
        </w:rPr>
        <w:t>ولذلك فإن ثقافة المجتمع الإسلامي تتميز عن المجتمعات غير الإسلامية بهذه الميزة</w:t>
      </w:r>
      <w:r w:rsidR="00ED0E7C" w:rsidRPr="009E571E">
        <w:rPr>
          <w:rFonts w:cs="Traditional Arabic"/>
          <w:sz w:val="32"/>
          <w:szCs w:val="32"/>
          <w:rtl/>
        </w:rPr>
        <w:t xml:space="preserve">، </w:t>
      </w:r>
      <w:r w:rsidRPr="009E571E">
        <w:rPr>
          <w:rFonts w:cs="Traditional Arabic"/>
          <w:sz w:val="32"/>
          <w:szCs w:val="32"/>
          <w:rtl/>
        </w:rPr>
        <w:t>فالأسلوب الكلي لحياة الجماعة المسلمة يتضمن في جانبه غير المادي على هدى الله المتمثل فيما يشمله القرآن والسنة من إيمانيات وأخلاقيات وعبادات وما شرعه الله من قوانين وعلاقات اجتماعية وحقوق وواجبات</w:t>
      </w:r>
      <w:r w:rsidRPr="009E571E">
        <w:rPr>
          <w:rFonts w:cs="Traditional Arabic"/>
          <w:sz w:val="32"/>
          <w:szCs w:val="32"/>
        </w:rPr>
        <w:t>…</w:t>
      </w:r>
    </w:p>
    <w:p w:rsidR="002C2A29" w:rsidRPr="009E571E" w:rsidRDefault="002C2A29" w:rsidP="00E30590">
      <w:pPr>
        <w:pStyle w:val="10"/>
        <w:spacing w:before="100" w:beforeAutospacing="1" w:after="100" w:afterAutospacing="1"/>
        <w:jc w:val="both"/>
        <w:rPr>
          <w:rFonts w:cs="Traditional Arabic"/>
          <w:sz w:val="32"/>
          <w:szCs w:val="32"/>
          <w:rtl/>
        </w:rPr>
      </w:pPr>
      <w:r w:rsidRPr="009E571E">
        <w:rPr>
          <w:rFonts w:cs="Traditional Arabic"/>
          <w:sz w:val="32"/>
          <w:szCs w:val="32"/>
          <w:rtl/>
        </w:rPr>
        <w:t>عناصر الثقافة</w:t>
      </w:r>
      <w:r w:rsidR="00572155" w:rsidRPr="009E571E">
        <w:rPr>
          <w:rFonts w:cs="Traditional Arabic"/>
          <w:sz w:val="32"/>
          <w:szCs w:val="32"/>
          <w:rtl/>
        </w:rPr>
        <w:t xml:space="preserve">: </w:t>
      </w:r>
    </w:p>
    <w:p w:rsidR="002C2A29" w:rsidRPr="009E571E" w:rsidRDefault="002C2A29" w:rsidP="00E30590">
      <w:pPr>
        <w:pStyle w:val="a7"/>
        <w:spacing w:before="100" w:beforeAutospacing="1" w:after="100" w:afterAutospacing="1"/>
        <w:jc w:val="both"/>
        <w:rPr>
          <w:rFonts w:cs="Traditional Arabic"/>
          <w:sz w:val="32"/>
          <w:szCs w:val="32"/>
          <w:rtl/>
        </w:rPr>
      </w:pPr>
      <w:r w:rsidRPr="009E571E">
        <w:rPr>
          <w:rFonts w:cs="Traditional Arabic" w:hint="cs"/>
          <w:sz w:val="32"/>
          <w:szCs w:val="32"/>
          <w:rtl/>
        </w:rPr>
        <w:t xml:space="preserve">1-عالميات الثقافة </w:t>
      </w:r>
    </w:p>
    <w:p w:rsidR="002C2A29" w:rsidRPr="009E571E" w:rsidRDefault="002C2A29" w:rsidP="00E30590">
      <w:pPr>
        <w:pStyle w:val="a7"/>
        <w:spacing w:before="100" w:beforeAutospacing="1" w:after="100" w:afterAutospacing="1"/>
        <w:jc w:val="both"/>
        <w:rPr>
          <w:rFonts w:cs="Traditional Arabic"/>
          <w:sz w:val="32"/>
          <w:szCs w:val="32"/>
          <w:rtl/>
        </w:rPr>
      </w:pPr>
      <w:r w:rsidRPr="009E571E">
        <w:rPr>
          <w:rFonts w:cs="Traditional Arabic" w:hint="cs"/>
          <w:sz w:val="32"/>
          <w:szCs w:val="32"/>
          <w:rtl/>
        </w:rPr>
        <w:t>إذا كانت الثقافة هى الأسلوب الكلى للحياة فإن هناك من عناصر الثقافة ما هو عام فى البشرية جميعا</w:t>
      </w:r>
      <w:r w:rsidR="00ED0E7C" w:rsidRPr="009E571E">
        <w:rPr>
          <w:rFonts w:cs="Traditional Arabic" w:hint="cs"/>
          <w:sz w:val="32"/>
          <w:szCs w:val="32"/>
          <w:rtl/>
        </w:rPr>
        <w:t xml:space="preserve">، </w:t>
      </w:r>
      <w:r w:rsidRPr="009E571E">
        <w:rPr>
          <w:rFonts w:cs="Traditional Arabic" w:hint="cs"/>
          <w:sz w:val="32"/>
          <w:szCs w:val="32"/>
          <w:rtl/>
        </w:rPr>
        <w:t>وهذه العناصر تميز الإنسانية عن غيرها من المخلوقات الأخرى</w:t>
      </w:r>
      <w:r w:rsidR="00ED0E7C" w:rsidRPr="009E571E">
        <w:rPr>
          <w:rFonts w:cs="Traditional Arabic" w:hint="cs"/>
          <w:sz w:val="32"/>
          <w:szCs w:val="32"/>
          <w:rtl/>
        </w:rPr>
        <w:t xml:space="preserve">، </w:t>
      </w:r>
      <w:r w:rsidRPr="009E571E">
        <w:rPr>
          <w:rFonts w:cs="Traditional Arabic" w:hint="cs"/>
          <w:sz w:val="32"/>
          <w:szCs w:val="32"/>
          <w:rtl/>
        </w:rPr>
        <w:t>فالإنسانية كلها ترتدى</w:t>
      </w:r>
      <w:r w:rsidR="002E5F94">
        <w:rPr>
          <w:rFonts w:cs="Traditional Arabic" w:hint="cs"/>
          <w:sz w:val="32"/>
          <w:szCs w:val="32"/>
          <w:rtl/>
        </w:rPr>
        <w:t xml:space="preserve"> </w:t>
      </w:r>
      <w:r w:rsidRPr="009E571E">
        <w:rPr>
          <w:rFonts w:cs="Traditional Arabic" w:hint="cs"/>
          <w:sz w:val="32"/>
          <w:szCs w:val="32"/>
          <w:rtl/>
        </w:rPr>
        <w:t>الثياب وتسكن فى المنازل وتتناول الطعام والشراب الخاص بها.</w:t>
      </w:r>
    </w:p>
    <w:p w:rsidR="002C2A29" w:rsidRPr="009E571E" w:rsidRDefault="002C2A29" w:rsidP="00E30590">
      <w:pPr>
        <w:pStyle w:val="a7"/>
        <w:spacing w:before="100" w:beforeAutospacing="1" w:after="100" w:afterAutospacing="1"/>
        <w:jc w:val="both"/>
        <w:rPr>
          <w:rFonts w:cs="Traditional Arabic"/>
          <w:sz w:val="32"/>
          <w:szCs w:val="32"/>
          <w:rtl/>
        </w:rPr>
      </w:pPr>
      <w:r w:rsidRPr="009E571E">
        <w:rPr>
          <w:rFonts w:cs="Traditional Arabic" w:hint="cs"/>
          <w:sz w:val="32"/>
          <w:szCs w:val="32"/>
          <w:rtl/>
        </w:rPr>
        <w:lastRenderedPageBreak/>
        <w:t>كما أنه على الرغم من</w:t>
      </w:r>
      <w:r w:rsidR="002E5F94">
        <w:rPr>
          <w:rFonts w:cs="Traditional Arabic" w:hint="cs"/>
          <w:sz w:val="32"/>
          <w:szCs w:val="32"/>
          <w:rtl/>
        </w:rPr>
        <w:t xml:space="preserve"> إن </w:t>
      </w:r>
      <w:r w:rsidRPr="009E571E">
        <w:rPr>
          <w:rFonts w:cs="Traditional Arabic" w:hint="cs"/>
          <w:sz w:val="32"/>
          <w:szCs w:val="32"/>
          <w:rtl/>
        </w:rPr>
        <w:t>لكل مجتمع ثقافته الخاصة به إلا</w:t>
      </w:r>
      <w:r w:rsidR="002E5F94">
        <w:rPr>
          <w:rFonts w:cs="Traditional Arabic" w:hint="cs"/>
          <w:sz w:val="32"/>
          <w:szCs w:val="32"/>
          <w:rtl/>
        </w:rPr>
        <w:t xml:space="preserve"> إن </w:t>
      </w:r>
      <w:r w:rsidRPr="009E571E">
        <w:rPr>
          <w:rFonts w:cs="Traditional Arabic" w:hint="cs"/>
          <w:sz w:val="32"/>
          <w:szCs w:val="32"/>
          <w:rtl/>
        </w:rPr>
        <w:t>هناك عناصر ثقافية عالمية لا تخص مجتمع بعينه ولكنها منتشرة فى غالبية المجتمعات</w:t>
      </w:r>
      <w:r w:rsidR="00ED0E7C" w:rsidRPr="009E571E">
        <w:rPr>
          <w:rFonts w:cs="Traditional Arabic" w:hint="cs"/>
          <w:sz w:val="32"/>
          <w:szCs w:val="32"/>
          <w:rtl/>
        </w:rPr>
        <w:t xml:space="preserve">، </w:t>
      </w:r>
      <w:r w:rsidRPr="009E571E">
        <w:rPr>
          <w:rFonts w:cs="Traditional Arabic" w:hint="cs"/>
          <w:sz w:val="32"/>
          <w:szCs w:val="32"/>
          <w:rtl/>
        </w:rPr>
        <w:t>أى أنها عامة لكل البشرية</w:t>
      </w:r>
      <w:r w:rsidR="00ED0E7C" w:rsidRPr="009E571E">
        <w:rPr>
          <w:rFonts w:cs="Traditional Arabic" w:hint="cs"/>
          <w:sz w:val="32"/>
          <w:szCs w:val="32"/>
          <w:rtl/>
        </w:rPr>
        <w:t xml:space="preserve">، </w:t>
      </w:r>
      <w:r w:rsidRPr="009E571E">
        <w:rPr>
          <w:rFonts w:cs="Traditional Arabic" w:hint="cs"/>
          <w:sz w:val="32"/>
          <w:szCs w:val="32"/>
          <w:rtl/>
        </w:rPr>
        <w:t>مثل الأعراف والقوانين الدولية ووسائل الاتصالات الدولية كالتليفونات والإنترنت</w:t>
      </w:r>
      <w:r w:rsidR="00ED0E7C" w:rsidRPr="009E571E">
        <w:rPr>
          <w:rFonts w:cs="Traditional Arabic" w:hint="cs"/>
          <w:sz w:val="32"/>
          <w:szCs w:val="32"/>
          <w:rtl/>
        </w:rPr>
        <w:t xml:space="preserve">، </w:t>
      </w:r>
      <w:r w:rsidRPr="009E571E">
        <w:rPr>
          <w:rFonts w:cs="Traditional Arabic" w:hint="cs"/>
          <w:sz w:val="32"/>
          <w:szCs w:val="32"/>
          <w:rtl/>
        </w:rPr>
        <w:t>والأجهزة التى تنتشر فى كل أنحاء العالم مثل التليفزيون والأدوات المنزلية ووسائل المواصلات وغيرها</w:t>
      </w:r>
      <w:r w:rsidR="001D1CF1" w:rsidRPr="009E571E">
        <w:rPr>
          <w:rFonts w:cs="Traditional Arabic" w:hint="cs"/>
          <w:sz w:val="32"/>
          <w:szCs w:val="32"/>
          <w:rtl/>
        </w:rPr>
        <w:t>.</w:t>
      </w:r>
    </w:p>
    <w:p w:rsidR="002C2A29" w:rsidRPr="009E571E" w:rsidRDefault="002C2A29" w:rsidP="00E30590">
      <w:pPr>
        <w:pStyle w:val="a7"/>
        <w:spacing w:before="100" w:beforeAutospacing="1" w:after="100" w:afterAutospacing="1"/>
        <w:jc w:val="both"/>
        <w:rPr>
          <w:rFonts w:cs="Traditional Arabic"/>
          <w:sz w:val="32"/>
          <w:szCs w:val="32"/>
          <w:rtl/>
        </w:rPr>
      </w:pPr>
      <w:r w:rsidRPr="009E571E">
        <w:rPr>
          <w:rFonts w:cs="Traditional Arabic" w:hint="cs"/>
          <w:sz w:val="32"/>
          <w:szCs w:val="32"/>
          <w:rtl/>
        </w:rPr>
        <w:t>وقد زادت هذه العناصر فى الآونة الأخيرة نتيجة لسرعة وكثرة الاكتشافات العلمية والتكنولوجية</w:t>
      </w:r>
      <w:r w:rsidR="00ED0E7C" w:rsidRPr="009E571E">
        <w:rPr>
          <w:rFonts w:cs="Traditional Arabic" w:hint="cs"/>
          <w:sz w:val="32"/>
          <w:szCs w:val="32"/>
          <w:rtl/>
        </w:rPr>
        <w:t xml:space="preserve">، </w:t>
      </w:r>
      <w:r w:rsidRPr="009E571E">
        <w:rPr>
          <w:rFonts w:cs="Traditional Arabic" w:hint="cs"/>
          <w:sz w:val="32"/>
          <w:szCs w:val="32"/>
          <w:rtl/>
        </w:rPr>
        <w:t>وسهولة الاتصالات وسرعة تنقل الإنسان وانتقال الصناعات والمنتجات</w:t>
      </w:r>
      <w:r w:rsidR="00ED0E7C" w:rsidRPr="009E571E">
        <w:rPr>
          <w:rFonts w:cs="Traditional Arabic" w:hint="cs"/>
          <w:sz w:val="32"/>
          <w:szCs w:val="32"/>
          <w:rtl/>
        </w:rPr>
        <w:t xml:space="preserve">، </w:t>
      </w:r>
      <w:r w:rsidRPr="009E571E">
        <w:rPr>
          <w:rFonts w:cs="Traditional Arabic" w:hint="cs"/>
          <w:sz w:val="32"/>
          <w:szCs w:val="32"/>
          <w:rtl/>
        </w:rPr>
        <w:t>كما أصبح وجود الشركات العالمية العملاقة التى تنتشر فى كل أنحاء العالم وتغزو منتجاتها الكرة الأرضية</w:t>
      </w:r>
      <w:r w:rsidR="00ED0E7C" w:rsidRPr="009E571E">
        <w:rPr>
          <w:rFonts w:cs="Traditional Arabic" w:hint="cs"/>
          <w:sz w:val="32"/>
          <w:szCs w:val="32"/>
          <w:rtl/>
        </w:rPr>
        <w:t xml:space="preserve">، </w:t>
      </w:r>
      <w:r w:rsidRPr="009E571E">
        <w:rPr>
          <w:rFonts w:cs="Traditional Arabic" w:hint="cs"/>
          <w:sz w:val="32"/>
          <w:szCs w:val="32"/>
          <w:rtl/>
        </w:rPr>
        <w:t>ناهيك عن وسائل الإعلام التى غطت كل أنحاء العالم</w:t>
      </w:r>
      <w:r w:rsidR="00ED0E7C" w:rsidRPr="009E571E">
        <w:rPr>
          <w:rFonts w:cs="Traditional Arabic" w:hint="cs"/>
          <w:sz w:val="32"/>
          <w:szCs w:val="32"/>
          <w:rtl/>
        </w:rPr>
        <w:t xml:space="preserve">، </w:t>
      </w:r>
      <w:r w:rsidRPr="009E571E">
        <w:rPr>
          <w:rFonts w:cs="Traditional Arabic" w:hint="cs"/>
          <w:sz w:val="32"/>
          <w:szCs w:val="32"/>
          <w:rtl/>
        </w:rPr>
        <w:t>وأصبحت تنقل الأخبار والفكر وألوان الثقافة المختلفة فى لحظات شرقا وغربا وشمالا وجنوبا</w:t>
      </w:r>
      <w:r w:rsidR="00ED0E7C" w:rsidRPr="009E571E">
        <w:rPr>
          <w:rFonts w:cs="Traditional Arabic" w:hint="cs"/>
          <w:sz w:val="32"/>
          <w:szCs w:val="32"/>
          <w:rtl/>
        </w:rPr>
        <w:t xml:space="preserve">، </w:t>
      </w:r>
      <w:r w:rsidRPr="009E571E">
        <w:rPr>
          <w:rFonts w:cs="Traditional Arabic" w:hint="cs"/>
          <w:sz w:val="32"/>
          <w:szCs w:val="32"/>
          <w:rtl/>
        </w:rPr>
        <w:t>بحيث أصبحت الكرة الأرضية كقرية صغيرة</w:t>
      </w:r>
      <w:r w:rsidR="001D1CF1" w:rsidRPr="009E571E">
        <w:rPr>
          <w:rFonts w:cs="Traditional Arabic" w:hint="cs"/>
          <w:sz w:val="32"/>
          <w:szCs w:val="32"/>
          <w:rtl/>
        </w:rPr>
        <w:t>.</w:t>
      </w:r>
    </w:p>
    <w:p w:rsidR="002C2A29" w:rsidRPr="009E571E" w:rsidRDefault="002C2A29" w:rsidP="00E30590">
      <w:pPr>
        <w:pStyle w:val="a7"/>
        <w:spacing w:before="100" w:beforeAutospacing="1" w:after="100" w:afterAutospacing="1"/>
        <w:jc w:val="both"/>
        <w:rPr>
          <w:rFonts w:cs="Traditional Arabic"/>
          <w:sz w:val="32"/>
          <w:szCs w:val="32"/>
          <w:rtl/>
        </w:rPr>
      </w:pPr>
      <w:r w:rsidRPr="009E571E">
        <w:rPr>
          <w:rFonts w:cs="Traditional Arabic" w:hint="cs"/>
          <w:sz w:val="32"/>
          <w:szCs w:val="32"/>
          <w:rtl/>
        </w:rPr>
        <w:t>ولعناصر الثقافة العالمية أهميتها</w:t>
      </w:r>
      <w:r w:rsidR="002E5F94">
        <w:rPr>
          <w:rFonts w:cs="Traditional Arabic" w:hint="cs"/>
          <w:sz w:val="32"/>
          <w:szCs w:val="32"/>
          <w:rtl/>
        </w:rPr>
        <w:t xml:space="preserve"> </w:t>
      </w:r>
      <w:r w:rsidRPr="009E571E">
        <w:rPr>
          <w:rFonts w:cs="Traditional Arabic" w:hint="cs"/>
          <w:sz w:val="32"/>
          <w:szCs w:val="32"/>
          <w:rtl/>
        </w:rPr>
        <w:t>فى تحقيق التفاهم العالمى ونشر الإسلام والتخفيف من الصراعات الدولية وما يسمى بصدام الحضارات</w:t>
      </w:r>
      <w:r w:rsidR="00ED0E7C" w:rsidRPr="009E571E">
        <w:rPr>
          <w:rFonts w:cs="Traditional Arabic" w:hint="cs"/>
          <w:sz w:val="32"/>
          <w:szCs w:val="32"/>
          <w:rtl/>
        </w:rPr>
        <w:t xml:space="preserve">، </w:t>
      </w:r>
      <w:r w:rsidRPr="009E571E">
        <w:rPr>
          <w:rFonts w:cs="Traditional Arabic" w:hint="cs"/>
          <w:sz w:val="32"/>
          <w:szCs w:val="32"/>
          <w:rtl/>
        </w:rPr>
        <w:t xml:space="preserve">ولذلك كانت دعوة الله عز وجل للبشرية للدخول فى دين الله </w:t>
      </w:r>
      <w:proofErr w:type="gramStart"/>
      <w:r w:rsidRPr="009E571E">
        <w:rPr>
          <w:rFonts w:cs="Traditional Arabic" w:hint="cs"/>
          <w:sz w:val="32"/>
          <w:szCs w:val="32"/>
          <w:rtl/>
        </w:rPr>
        <w:t xml:space="preserve">كافة </w:t>
      </w:r>
      <w:r w:rsidRPr="009E571E">
        <w:rPr>
          <w:rFonts w:cs="Traditional Arabic"/>
          <w:sz w:val="32"/>
          <w:szCs w:val="32"/>
          <w:rtl/>
        </w:rPr>
        <w:br/>
      </w:r>
      <w:r w:rsidRPr="009E571E">
        <w:rPr>
          <w:rFonts w:cs="Traditional Arabic"/>
          <w:sz w:val="32"/>
          <w:szCs w:val="32"/>
        </w:rPr>
        <w:sym w:font="AGA Arabesque" w:char="F05D"/>
      </w:r>
      <w:r w:rsidRPr="009E571E">
        <w:rPr>
          <w:rFonts w:cs="Traditional Arabic" w:hint="cs"/>
          <w:sz w:val="32"/>
          <w:szCs w:val="32"/>
          <w:rtl/>
        </w:rPr>
        <w:t xml:space="preserve"> وَمَا</w:t>
      </w:r>
      <w:proofErr w:type="gramEnd"/>
      <w:r w:rsidRPr="009E571E">
        <w:rPr>
          <w:rFonts w:cs="Traditional Arabic" w:hint="cs"/>
          <w:sz w:val="32"/>
          <w:szCs w:val="32"/>
          <w:rtl/>
        </w:rPr>
        <w:t xml:space="preserve"> أَرْسَلْنَاكَ إِلَّا رَحْمَةً لِلْعَالَمِين</w:t>
      </w:r>
      <w:r w:rsidRPr="009E571E">
        <w:rPr>
          <w:rFonts w:cs="Traditional Arabic"/>
          <w:sz w:val="32"/>
          <w:szCs w:val="32"/>
        </w:rPr>
        <w:sym w:font="AGA Arabesque" w:char="F05B"/>
      </w:r>
      <w:r w:rsidRPr="009E571E">
        <w:rPr>
          <w:rFonts w:cs="Traditional Arabic" w:hint="cs"/>
          <w:sz w:val="32"/>
          <w:szCs w:val="32"/>
          <w:rtl/>
        </w:rPr>
        <w:t>َ [الانبياء</w:t>
      </w:r>
      <w:r w:rsidR="00572155" w:rsidRPr="009E571E">
        <w:rPr>
          <w:rFonts w:cs="Traditional Arabic" w:hint="cs"/>
          <w:sz w:val="32"/>
          <w:szCs w:val="32"/>
          <w:rtl/>
        </w:rPr>
        <w:t xml:space="preserve">: </w:t>
      </w:r>
      <w:r w:rsidRPr="009E571E">
        <w:rPr>
          <w:rFonts w:cs="Traditional Arabic" w:hint="cs"/>
          <w:sz w:val="32"/>
          <w:szCs w:val="32"/>
          <w:rtl/>
        </w:rPr>
        <w:t>107]</w:t>
      </w:r>
      <w:r w:rsidR="00ED0E7C" w:rsidRPr="009E571E">
        <w:rPr>
          <w:rFonts w:cs="Traditional Arabic" w:hint="cs"/>
          <w:sz w:val="32"/>
          <w:szCs w:val="32"/>
          <w:rtl/>
        </w:rPr>
        <w:t xml:space="preserve">، </w:t>
      </w:r>
      <w:r w:rsidRPr="009E571E">
        <w:rPr>
          <w:rFonts w:cs="Traditional Arabic"/>
          <w:sz w:val="32"/>
          <w:szCs w:val="32"/>
        </w:rPr>
        <w:sym w:font="AGA Arabesque" w:char="F05D"/>
      </w:r>
      <w:r w:rsidRPr="009E571E">
        <w:rPr>
          <w:rFonts w:cs="Traditional Arabic" w:hint="cs"/>
          <w:sz w:val="32"/>
          <w:szCs w:val="32"/>
          <w:rtl/>
        </w:rPr>
        <w:t>قُلْ يَا أَيُّهَا النَّاسُ إِنِّي رَسُولُ اللَّهِ إِلَيْكُمْ جَمِيعاً</w:t>
      </w:r>
      <w:r w:rsidRPr="009E571E">
        <w:rPr>
          <w:rFonts w:cs="Traditional Arabic"/>
          <w:sz w:val="32"/>
          <w:szCs w:val="32"/>
        </w:rPr>
        <w:sym w:font="AGA Arabesque" w:char="F05B"/>
      </w:r>
      <w:r w:rsidRPr="009E571E">
        <w:rPr>
          <w:rFonts w:cs="Traditional Arabic" w:hint="cs"/>
          <w:sz w:val="32"/>
          <w:szCs w:val="32"/>
          <w:rtl/>
        </w:rPr>
        <w:t xml:space="preserve"> [الأعراف</w:t>
      </w:r>
      <w:r w:rsidR="00572155" w:rsidRPr="009E571E">
        <w:rPr>
          <w:rFonts w:cs="Traditional Arabic" w:hint="cs"/>
          <w:sz w:val="32"/>
          <w:szCs w:val="32"/>
          <w:rtl/>
        </w:rPr>
        <w:t xml:space="preserve">: </w:t>
      </w:r>
      <w:r w:rsidRPr="009E571E">
        <w:rPr>
          <w:rFonts w:cs="Traditional Arabic" w:hint="cs"/>
          <w:sz w:val="32"/>
          <w:szCs w:val="32"/>
          <w:rtl/>
        </w:rPr>
        <w:t xml:space="preserve">158] </w:t>
      </w:r>
    </w:p>
    <w:p w:rsidR="002C2A29" w:rsidRPr="009E571E" w:rsidRDefault="002C2A29" w:rsidP="00E30590">
      <w:pPr>
        <w:pStyle w:val="a7"/>
        <w:spacing w:before="100" w:beforeAutospacing="1" w:after="100" w:afterAutospacing="1"/>
        <w:jc w:val="both"/>
        <w:rPr>
          <w:rFonts w:cs="Traditional Arabic"/>
          <w:sz w:val="32"/>
          <w:szCs w:val="32"/>
          <w:rtl/>
        </w:rPr>
      </w:pPr>
      <w:proofErr w:type="gramStart"/>
      <w:r w:rsidRPr="009E571E">
        <w:rPr>
          <w:rFonts w:cs="Traditional Arabic" w:hint="cs"/>
          <w:sz w:val="32"/>
          <w:szCs w:val="32"/>
          <w:rtl/>
        </w:rPr>
        <w:t>2</w:t>
      </w:r>
      <w:r w:rsidRPr="009E571E">
        <w:rPr>
          <w:rFonts w:cs="Traditional Arabic"/>
          <w:sz w:val="32"/>
          <w:szCs w:val="32"/>
          <w:rtl/>
        </w:rPr>
        <w:t>- عموميات</w:t>
      </w:r>
      <w:proofErr w:type="gramEnd"/>
      <w:r w:rsidRPr="009E571E">
        <w:rPr>
          <w:rFonts w:cs="Traditional Arabic"/>
          <w:sz w:val="32"/>
          <w:szCs w:val="32"/>
          <w:rtl/>
        </w:rPr>
        <w:t xml:space="preserve"> الثقافة</w:t>
      </w:r>
      <w:r w:rsidR="00572155" w:rsidRPr="009E571E">
        <w:rPr>
          <w:rFonts w:cs="Traditional Arabic"/>
          <w:sz w:val="32"/>
          <w:szCs w:val="32"/>
          <w:rtl/>
        </w:rPr>
        <w:t xml:space="preserve">: </w:t>
      </w:r>
    </w:p>
    <w:p w:rsidR="002C2A29" w:rsidRPr="009E571E" w:rsidRDefault="002C2A29" w:rsidP="00E30590">
      <w:pPr>
        <w:pStyle w:val="a7"/>
        <w:spacing w:before="100" w:beforeAutospacing="1" w:after="100" w:afterAutospacing="1"/>
        <w:jc w:val="both"/>
        <w:rPr>
          <w:rFonts w:cs="Traditional Arabic"/>
          <w:sz w:val="32"/>
          <w:szCs w:val="32"/>
          <w:rtl/>
        </w:rPr>
      </w:pPr>
      <w:r w:rsidRPr="009E571E">
        <w:rPr>
          <w:rFonts w:cs="Traditional Arabic"/>
          <w:sz w:val="32"/>
          <w:szCs w:val="32"/>
          <w:rtl/>
        </w:rPr>
        <w:t>وهو الجزء من الثقافة الذي يشترك فيه معظم أفراد المجتمع</w:t>
      </w:r>
      <w:r w:rsidR="00ED0E7C" w:rsidRPr="009E571E">
        <w:rPr>
          <w:rFonts w:cs="Traditional Arabic"/>
          <w:sz w:val="32"/>
          <w:szCs w:val="32"/>
          <w:rtl/>
        </w:rPr>
        <w:t xml:space="preserve">، </w:t>
      </w:r>
      <w:r w:rsidRPr="009E571E">
        <w:rPr>
          <w:rFonts w:cs="Traditional Arabic"/>
          <w:sz w:val="32"/>
          <w:szCs w:val="32"/>
          <w:rtl/>
        </w:rPr>
        <w:t>وهو يعتبر أساس الثقافة</w:t>
      </w:r>
      <w:r w:rsidR="00ED0E7C" w:rsidRPr="009E571E">
        <w:rPr>
          <w:rFonts w:cs="Traditional Arabic"/>
          <w:sz w:val="32"/>
          <w:szCs w:val="32"/>
          <w:rtl/>
        </w:rPr>
        <w:t xml:space="preserve">، </w:t>
      </w:r>
      <w:r w:rsidRPr="009E571E">
        <w:rPr>
          <w:rFonts w:cs="Traditional Arabic"/>
          <w:sz w:val="32"/>
          <w:szCs w:val="32"/>
          <w:rtl/>
        </w:rPr>
        <w:t xml:space="preserve">ويشمل اللغة والعادات والاتجاهات والأفكار الشائعة والملبس وأساليب التنمية والتقاليد والمعتقدات والقيم والمُثل والأنماط الأساسية للعلاقات الاجتماعية </w:t>
      </w:r>
      <w:r w:rsidRPr="009E571E">
        <w:rPr>
          <w:rFonts w:cs="Traditional Arabic"/>
          <w:sz w:val="32"/>
          <w:szCs w:val="32"/>
        </w:rPr>
        <w:t>…</w:t>
      </w:r>
      <w:r w:rsidRPr="009E571E">
        <w:rPr>
          <w:rFonts w:cs="Traditional Arabic"/>
          <w:sz w:val="32"/>
          <w:szCs w:val="32"/>
          <w:rtl/>
        </w:rPr>
        <w:t xml:space="preserve"> وهذه العموميات هي التي تميز مجتمع عن آخر.</w:t>
      </w:r>
    </w:p>
    <w:p w:rsidR="00783523" w:rsidRDefault="002C2A29" w:rsidP="00E30590">
      <w:pPr>
        <w:pStyle w:val="a7"/>
        <w:spacing w:before="100" w:beforeAutospacing="1" w:after="100" w:afterAutospacing="1"/>
        <w:jc w:val="both"/>
        <w:rPr>
          <w:rFonts w:cs="Traditional Arabic"/>
          <w:sz w:val="32"/>
          <w:szCs w:val="32"/>
          <w:rtl/>
        </w:rPr>
      </w:pPr>
      <w:r w:rsidRPr="009E571E">
        <w:rPr>
          <w:rFonts w:cs="Traditional Arabic"/>
          <w:sz w:val="32"/>
          <w:szCs w:val="32"/>
          <w:rtl/>
        </w:rPr>
        <w:t>وتعمل هذه العموميات على توحيد النمط الثقافي للمجتمع</w:t>
      </w:r>
      <w:r w:rsidR="00ED0E7C" w:rsidRPr="009E571E">
        <w:rPr>
          <w:rFonts w:cs="Traditional Arabic"/>
          <w:sz w:val="32"/>
          <w:szCs w:val="32"/>
          <w:rtl/>
        </w:rPr>
        <w:t xml:space="preserve">، </w:t>
      </w:r>
      <w:r w:rsidRPr="009E571E">
        <w:rPr>
          <w:rFonts w:cs="Traditional Arabic"/>
          <w:sz w:val="32"/>
          <w:szCs w:val="32"/>
          <w:rtl/>
        </w:rPr>
        <w:t>وعلى تفاهم أفراده وتقارب طرق تفكيرهم</w:t>
      </w:r>
      <w:r w:rsidR="00ED0E7C" w:rsidRPr="009E571E">
        <w:rPr>
          <w:rFonts w:cs="Traditional Arabic"/>
          <w:sz w:val="32"/>
          <w:szCs w:val="32"/>
          <w:rtl/>
        </w:rPr>
        <w:t xml:space="preserve">، </w:t>
      </w:r>
      <w:r w:rsidRPr="009E571E">
        <w:rPr>
          <w:rFonts w:cs="Traditional Arabic"/>
          <w:sz w:val="32"/>
          <w:szCs w:val="32"/>
          <w:rtl/>
        </w:rPr>
        <w:t>واتجاهاتهم</w:t>
      </w:r>
      <w:r w:rsidR="00ED0E7C" w:rsidRPr="009E571E">
        <w:rPr>
          <w:rFonts w:cs="Traditional Arabic"/>
          <w:sz w:val="32"/>
          <w:szCs w:val="32"/>
          <w:rtl/>
        </w:rPr>
        <w:t xml:space="preserve">، </w:t>
      </w:r>
      <w:r w:rsidRPr="009E571E">
        <w:rPr>
          <w:rFonts w:cs="Traditional Arabic"/>
          <w:sz w:val="32"/>
          <w:szCs w:val="32"/>
          <w:rtl/>
        </w:rPr>
        <w:t>واهتماماتهم</w:t>
      </w:r>
      <w:r w:rsidR="001D1CF1" w:rsidRPr="009E571E">
        <w:rPr>
          <w:rFonts w:cs="Traditional Arabic"/>
          <w:sz w:val="32"/>
          <w:szCs w:val="32"/>
          <w:rtl/>
        </w:rPr>
        <w:t>.</w:t>
      </w:r>
      <w:r w:rsidRPr="009E571E">
        <w:rPr>
          <w:rFonts w:cs="Traditional Arabic"/>
          <w:sz w:val="32"/>
          <w:szCs w:val="32"/>
          <w:rtl/>
        </w:rPr>
        <w:t xml:space="preserve"> مما يعمل على زيادة شعورهم بالوحدة والتضامن والمصير المشترك</w:t>
      </w:r>
      <w:r w:rsidR="00ED0E7C" w:rsidRPr="009E571E">
        <w:rPr>
          <w:rFonts w:cs="Traditional Arabic"/>
          <w:sz w:val="32"/>
          <w:szCs w:val="32"/>
          <w:rtl/>
        </w:rPr>
        <w:t xml:space="preserve">، </w:t>
      </w:r>
      <w:r w:rsidRPr="009E571E">
        <w:rPr>
          <w:rFonts w:cs="Traditional Arabic"/>
          <w:sz w:val="32"/>
          <w:szCs w:val="32"/>
          <w:rtl/>
        </w:rPr>
        <w:t>وكل هذا يعمل على التماسك الاجتماعي الضروري لبقاء المجتمع واستمراره.</w:t>
      </w:r>
    </w:p>
    <w:p w:rsidR="00783523" w:rsidRDefault="00783523">
      <w:pPr>
        <w:rPr>
          <w:rFonts w:ascii="Times New Roman" w:eastAsia="Times New Roman" w:hAnsi="Times New Roman" w:cs="Traditional Arabic"/>
          <w:sz w:val="32"/>
          <w:szCs w:val="32"/>
          <w:rtl/>
          <w:lang w:eastAsia="ar-SA"/>
        </w:rPr>
      </w:pPr>
      <w:r>
        <w:rPr>
          <w:rFonts w:cs="Traditional Arabic"/>
          <w:sz w:val="32"/>
          <w:szCs w:val="32"/>
          <w:rtl/>
        </w:rPr>
        <w:br w:type="page"/>
      </w:r>
    </w:p>
    <w:p w:rsidR="002C2A29" w:rsidRPr="009E571E" w:rsidRDefault="002C2A29" w:rsidP="00E30590">
      <w:pPr>
        <w:pStyle w:val="a7"/>
        <w:spacing w:before="100" w:beforeAutospacing="1" w:after="100" w:afterAutospacing="1"/>
        <w:jc w:val="both"/>
        <w:rPr>
          <w:rFonts w:cs="Traditional Arabic"/>
          <w:sz w:val="32"/>
          <w:szCs w:val="32"/>
          <w:rtl/>
        </w:rPr>
      </w:pPr>
      <w:proofErr w:type="gramStart"/>
      <w:r w:rsidRPr="009E571E">
        <w:rPr>
          <w:rFonts w:cs="Traditional Arabic" w:hint="cs"/>
          <w:sz w:val="32"/>
          <w:szCs w:val="32"/>
          <w:rtl/>
        </w:rPr>
        <w:lastRenderedPageBreak/>
        <w:t>3</w:t>
      </w:r>
      <w:r w:rsidRPr="009E571E">
        <w:rPr>
          <w:rFonts w:cs="Traditional Arabic"/>
          <w:sz w:val="32"/>
          <w:szCs w:val="32"/>
          <w:rtl/>
        </w:rPr>
        <w:t>-</w:t>
      </w:r>
      <w:r w:rsidRPr="009E571E">
        <w:rPr>
          <w:rFonts w:cs="Traditional Arabic" w:hint="cs"/>
          <w:sz w:val="32"/>
          <w:szCs w:val="32"/>
          <w:rtl/>
        </w:rPr>
        <w:t xml:space="preserve"> </w:t>
      </w:r>
      <w:r w:rsidRPr="009E571E">
        <w:rPr>
          <w:rFonts w:cs="Traditional Arabic"/>
          <w:sz w:val="32"/>
          <w:szCs w:val="32"/>
          <w:rtl/>
        </w:rPr>
        <w:t>خصوصيات</w:t>
      </w:r>
      <w:proofErr w:type="gramEnd"/>
      <w:r w:rsidRPr="009E571E">
        <w:rPr>
          <w:rFonts w:cs="Traditional Arabic"/>
          <w:sz w:val="32"/>
          <w:szCs w:val="32"/>
          <w:rtl/>
        </w:rPr>
        <w:t xml:space="preserve"> الثقافة</w:t>
      </w:r>
      <w:r w:rsidR="00572155" w:rsidRPr="009E571E">
        <w:rPr>
          <w:rFonts w:cs="Traditional Arabic"/>
          <w:sz w:val="32"/>
          <w:szCs w:val="32"/>
          <w:rtl/>
        </w:rPr>
        <w:t xml:space="preserve">: </w:t>
      </w:r>
    </w:p>
    <w:p w:rsidR="002C2A29" w:rsidRPr="009E571E" w:rsidRDefault="002C2A29" w:rsidP="00E30590">
      <w:pPr>
        <w:pStyle w:val="a7"/>
        <w:spacing w:before="100" w:beforeAutospacing="1" w:after="100" w:afterAutospacing="1"/>
        <w:jc w:val="both"/>
        <w:rPr>
          <w:rFonts w:cs="Traditional Arabic"/>
          <w:sz w:val="32"/>
          <w:szCs w:val="32"/>
          <w:rtl/>
        </w:rPr>
      </w:pPr>
      <w:r w:rsidRPr="009E571E">
        <w:rPr>
          <w:rFonts w:cs="Traditional Arabic"/>
          <w:sz w:val="32"/>
          <w:szCs w:val="32"/>
          <w:rtl/>
        </w:rPr>
        <w:t>هي جزء من الثقافة تختص به فئة من فئات المجتمع</w:t>
      </w:r>
      <w:r w:rsidR="00ED0E7C" w:rsidRPr="009E571E">
        <w:rPr>
          <w:rFonts w:cs="Traditional Arabic"/>
          <w:sz w:val="32"/>
          <w:szCs w:val="32"/>
          <w:rtl/>
        </w:rPr>
        <w:t xml:space="preserve">، </w:t>
      </w:r>
      <w:r w:rsidRPr="009E571E">
        <w:rPr>
          <w:rFonts w:cs="Traditional Arabic"/>
          <w:sz w:val="32"/>
          <w:szCs w:val="32"/>
          <w:rtl/>
        </w:rPr>
        <w:t>أو هي الأنماط التي تخص جماعة معينة مثل أصحاب المهن كالأطباء</w:t>
      </w:r>
      <w:r w:rsidR="00ED0E7C" w:rsidRPr="009E571E">
        <w:rPr>
          <w:rFonts w:cs="Traditional Arabic"/>
          <w:sz w:val="32"/>
          <w:szCs w:val="32"/>
          <w:rtl/>
        </w:rPr>
        <w:t xml:space="preserve">، </w:t>
      </w:r>
      <w:r w:rsidRPr="009E571E">
        <w:rPr>
          <w:rFonts w:cs="Traditional Arabic"/>
          <w:sz w:val="32"/>
          <w:szCs w:val="32"/>
          <w:rtl/>
        </w:rPr>
        <w:t>والمهندسين</w:t>
      </w:r>
      <w:r w:rsidR="008B73C9" w:rsidRPr="009E571E">
        <w:rPr>
          <w:rFonts w:cs="Traditional Arabic"/>
          <w:sz w:val="32"/>
          <w:szCs w:val="32"/>
          <w:rtl/>
        </w:rPr>
        <w:t xml:space="preserve">، </w:t>
      </w:r>
      <w:r w:rsidRPr="009E571E">
        <w:rPr>
          <w:rFonts w:cs="Traditional Arabic"/>
          <w:sz w:val="32"/>
          <w:szCs w:val="32"/>
          <w:rtl/>
        </w:rPr>
        <w:t>والتجار</w:t>
      </w:r>
      <w:r w:rsidR="00ED0E7C" w:rsidRPr="009E571E">
        <w:rPr>
          <w:rFonts w:cs="Traditional Arabic"/>
          <w:sz w:val="32"/>
          <w:szCs w:val="32"/>
          <w:rtl/>
        </w:rPr>
        <w:t xml:space="preserve">، </w:t>
      </w:r>
      <w:r w:rsidRPr="009E571E">
        <w:rPr>
          <w:rFonts w:cs="Traditional Arabic"/>
          <w:sz w:val="32"/>
          <w:szCs w:val="32"/>
          <w:rtl/>
        </w:rPr>
        <w:t>والصيادلة</w:t>
      </w:r>
      <w:r w:rsidR="00ED0E7C" w:rsidRPr="009E571E">
        <w:rPr>
          <w:rFonts w:cs="Traditional Arabic"/>
          <w:sz w:val="32"/>
          <w:szCs w:val="32"/>
          <w:rtl/>
        </w:rPr>
        <w:t xml:space="preserve">، </w:t>
      </w:r>
      <w:r w:rsidRPr="009E571E">
        <w:rPr>
          <w:rFonts w:cs="Traditional Arabic"/>
          <w:sz w:val="32"/>
          <w:szCs w:val="32"/>
          <w:rtl/>
        </w:rPr>
        <w:t>والصحفيين</w:t>
      </w:r>
      <w:r w:rsidR="00ED0E7C" w:rsidRPr="009E571E">
        <w:rPr>
          <w:rFonts w:cs="Traditional Arabic"/>
          <w:sz w:val="32"/>
          <w:szCs w:val="32"/>
          <w:rtl/>
        </w:rPr>
        <w:t xml:space="preserve">، </w:t>
      </w:r>
      <w:r w:rsidRPr="009E571E">
        <w:rPr>
          <w:rFonts w:cs="Traditional Arabic"/>
          <w:sz w:val="32"/>
          <w:szCs w:val="32"/>
          <w:rtl/>
        </w:rPr>
        <w:t>والمعلمين</w:t>
      </w:r>
      <w:r w:rsidR="00ED0E7C" w:rsidRPr="009E571E">
        <w:rPr>
          <w:rFonts w:cs="Traditional Arabic"/>
          <w:sz w:val="32"/>
          <w:szCs w:val="32"/>
          <w:rtl/>
        </w:rPr>
        <w:t xml:space="preserve">، </w:t>
      </w:r>
      <w:r w:rsidRPr="009E571E">
        <w:rPr>
          <w:rFonts w:cs="Traditional Arabic"/>
          <w:sz w:val="32"/>
          <w:szCs w:val="32"/>
          <w:rtl/>
        </w:rPr>
        <w:t>والمحامين</w:t>
      </w:r>
      <w:r w:rsidRPr="009E571E">
        <w:rPr>
          <w:rFonts w:cs="Traditional Arabic"/>
          <w:sz w:val="32"/>
          <w:szCs w:val="32"/>
        </w:rPr>
        <w:t>…</w:t>
      </w:r>
      <w:r w:rsidRPr="009E571E">
        <w:rPr>
          <w:rFonts w:cs="Traditional Arabic"/>
          <w:sz w:val="32"/>
          <w:szCs w:val="32"/>
          <w:rtl/>
        </w:rPr>
        <w:t>. حيث لكل فئة من هذه الفئات مصطلحاتها الخاصة بها</w:t>
      </w:r>
      <w:r w:rsidR="00ED0E7C" w:rsidRPr="009E571E">
        <w:rPr>
          <w:rFonts w:cs="Traditional Arabic"/>
          <w:sz w:val="32"/>
          <w:szCs w:val="32"/>
          <w:rtl/>
        </w:rPr>
        <w:t xml:space="preserve">، </w:t>
      </w:r>
      <w:r w:rsidRPr="009E571E">
        <w:rPr>
          <w:rFonts w:cs="Traditional Arabic"/>
          <w:sz w:val="32"/>
          <w:szCs w:val="32"/>
          <w:rtl/>
        </w:rPr>
        <w:t>وأساليب تعامل</w:t>
      </w:r>
      <w:r w:rsidR="00ED0E7C" w:rsidRPr="009E571E">
        <w:rPr>
          <w:rFonts w:cs="Traditional Arabic"/>
          <w:sz w:val="32"/>
          <w:szCs w:val="32"/>
          <w:rtl/>
        </w:rPr>
        <w:t xml:space="preserve">، </w:t>
      </w:r>
      <w:r w:rsidRPr="009E571E">
        <w:rPr>
          <w:rFonts w:cs="Traditional Arabic"/>
          <w:sz w:val="32"/>
          <w:szCs w:val="32"/>
          <w:rtl/>
        </w:rPr>
        <w:t>وطرق تفكير تختص بها كل فئة</w:t>
      </w:r>
      <w:r w:rsidR="00ED0E7C" w:rsidRPr="009E571E">
        <w:rPr>
          <w:rFonts w:cs="Traditional Arabic"/>
          <w:sz w:val="32"/>
          <w:szCs w:val="32"/>
          <w:rtl/>
        </w:rPr>
        <w:t xml:space="preserve">، </w:t>
      </w:r>
      <w:r w:rsidRPr="009E571E">
        <w:rPr>
          <w:rFonts w:cs="Traditional Arabic"/>
          <w:sz w:val="32"/>
          <w:szCs w:val="32"/>
          <w:rtl/>
        </w:rPr>
        <w:t>فمثلا فئة الأطباء لهم أهدافهم واهتماماتهم الخاصة بهم</w:t>
      </w:r>
      <w:r w:rsidR="00ED0E7C" w:rsidRPr="009E571E">
        <w:rPr>
          <w:rFonts w:cs="Traditional Arabic"/>
          <w:sz w:val="32"/>
          <w:szCs w:val="32"/>
          <w:rtl/>
        </w:rPr>
        <w:t xml:space="preserve">، </w:t>
      </w:r>
      <w:r w:rsidRPr="009E571E">
        <w:rPr>
          <w:rFonts w:cs="Traditional Arabic"/>
          <w:sz w:val="32"/>
          <w:szCs w:val="32"/>
          <w:rtl/>
        </w:rPr>
        <w:t>ولهم مصطلحاتهم ومجلاتهم وأنديتهم ومؤتمراتهم ونقابة خاصة بهم</w:t>
      </w:r>
      <w:r w:rsidR="00ED0E7C" w:rsidRPr="009E571E">
        <w:rPr>
          <w:rFonts w:cs="Traditional Arabic"/>
          <w:sz w:val="32"/>
          <w:szCs w:val="32"/>
          <w:rtl/>
        </w:rPr>
        <w:t xml:space="preserve">، </w:t>
      </w:r>
      <w:r w:rsidRPr="009E571E">
        <w:rPr>
          <w:rFonts w:cs="Traditional Arabic"/>
          <w:sz w:val="32"/>
          <w:szCs w:val="32"/>
          <w:rtl/>
        </w:rPr>
        <w:t>ولهم طرق تفكير وأساليب تعامل تتمشى مع طبيعة عملهم</w:t>
      </w:r>
      <w:r w:rsidR="00ED0E7C" w:rsidRPr="009E571E">
        <w:rPr>
          <w:rFonts w:cs="Traditional Arabic"/>
          <w:sz w:val="32"/>
          <w:szCs w:val="32"/>
          <w:rtl/>
        </w:rPr>
        <w:t xml:space="preserve">، </w:t>
      </w:r>
      <w:r w:rsidRPr="009E571E">
        <w:rPr>
          <w:rFonts w:cs="Traditional Arabic"/>
          <w:sz w:val="32"/>
          <w:szCs w:val="32"/>
          <w:rtl/>
        </w:rPr>
        <w:t>وكل هذا يختلف عن باقي المهن الأخرى</w:t>
      </w:r>
      <w:r w:rsidR="008B73C9" w:rsidRPr="009E571E">
        <w:rPr>
          <w:rFonts w:cs="Traditional Arabic"/>
          <w:sz w:val="32"/>
          <w:szCs w:val="32"/>
          <w:rtl/>
        </w:rPr>
        <w:t xml:space="preserve">، </w:t>
      </w:r>
      <w:r w:rsidRPr="009E571E">
        <w:rPr>
          <w:rFonts w:cs="Traditional Arabic"/>
          <w:sz w:val="32"/>
          <w:szCs w:val="32"/>
          <w:rtl/>
        </w:rPr>
        <w:t>ولكن كل هذه الفئات والجماعات تشترك مع باقي أفراد المجتمع في العموميات.</w:t>
      </w:r>
    </w:p>
    <w:p w:rsidR="002C2A29" w:rsidRPr="009E571E" w:rsidRDefault="002C2A29" w:rsidP="00E30590">
      <w:pPr>
        <w:pStyle w:val="a7"/>
        <w:spacing w:before="100" w:beforeAutospacing="1" w:after="100" w:afterAutospacing="1"/>
        <w:jc w:val="both"/>
        <w:rPr>
          <w:rFonts w:cs="Traditional Arabic"/>
          <w:sz w:val="32"/>
          <w:szCs w:val="32"/>
          <w:rtl/>
        </w:rPr>
      </w:pPr>
      <w:proofErr w:type="gramStart"/>
      <w:r w:rsidRPr="009E571E">
        <w:rPr>
          <w:rFonts w:cs="Traditional Arabic" w:hint="cs"/>
          <w:sz w:val="32"/>
          <w:szCs w:val="32"/>
          <w:rtl/>
        </w:rPr>
        <w:t>4-</w:t>
      </w:r>
      <w:r w:rsidRPr="009E571E">
        <w:rPr>
          <w:rFonts w:cs="Traditional Arabic"/>
          <w:sz w:val="32"/>
          <w:szCs w:val="32"/>
          <w:rtl/>
        </w:rPr>
        <w:t xml:space="preserve"> متغيرات</w:t>
      </w:r>
      <w:proofErr w:type="gramEnd"/>
      <w:r w:rsidRPr="009E571E">
        <w:rPr>
          <w:rFonts w:cs="Traditional Arabic"/>
          <w:sz w:val="32"/>
          <w:szCs w:val="32"/>
          <w:rtl/>
        </w:rPr>
        <w:t xml:space="preserve"> (بديلات) الثقافة</w:t>
      </w:r>
      <w:r w:rsidR="00572155" w:rsidRPr="009E571E">
        <w:rPr>
          <w:rFonts w:cs="Traditional Arabic"/>
          <w:sz w:val="32"/>
          <w:szCs w:val="32"/>
          <w:rtl/>
        </w:rPr>
        <w:t xml:space="preserve">: </w:t>
      </w:r>
    </w:p>
    <w:p w:rsidR="002C2A29" w:rsidRPr="009E571E" w:rsidRDefault="002C2A29" w:rsidP="00E30590">
      <w:pPr>
        <w:pStyle w:val="a7"/>
        <w:spacing w:before="100" w:beforeAutospacing="1" w:after="100" w:afterAutospacing="1"/>
        <w:jc w:val="both"/>
        <w:rPr>
          <w:rFonts w:cs="Traditional Arabic"/>
          <w:sz w:val="32"/>
          <w:szCs w:val="32"/>
          <w:rtl/>
        </w:rPr>
      </w:pPr>
      <w:r w:rsidRPr="009E571E">
        <w:rPr>
          <w:rFonts w:cs="Traditional Arabic"/>
          <w:sz w:val="32"/>
          <w:szCs w:val="32"/>
          <w:rtl/>
        </w:rPr>
        <w:t xml:space="preserve">توجد بعض أنماط الثقافة التي لا تنتمي </w:t>
      </w:r>
      <w:proofErr w:type="gramStart"/>
      <w:r w:rsidRPr="009E571E">
        <w:rPr>
          <w:rFonts w:cs="Traditional Arabic"/>
          <w:sz w:val="32"/>
          <w:szCs w:val="32"/>
          <w:rtl/>
        </w:rPr>
        <w:t>إلي</w:t>
      </w:r>
      <w:proofErr w:type="gramEnd"/>
      <w:r w:rsidRPr="009E571E">
        <w:rPr>
          <w:rFonts w:cs="Traditional Arabic"/>
          <w:sz w:val="32"/>
          <w:szCs w:val="32"/>
          <w:rtl/>
        </w:rPr>
        <w:t xml:space="preserve"> عموميات الثقافة ولا إلى خصوصياتها</w:t>
      </w:r>
      <w:r w:rsidR="00ED0E7C" w:rsidRPr="009E571E">
        <w:rPr>
          <w:rFonts w:cs="Traditional Arabic"/>
          <w:sz w:val="32"/>
          <w:szCs w:val="32"/>
          <w:rtl/>
        </w:rPr>
        <w:t xml:space="preserve">، </w:t>
      </w:r>
      <w:r w:rsidRPr="009E571E">
        <w:rPr>
          <w:rFonts w:cs="Traditional Arabic"/>
          <w:sz w:val="32"/>
          <w:szCs w:val="32"/>
          <w:rtl/>
        </w:rPr>
        <w:t>ولكنها موجودة لدى عدد قليل من أفراد المجتمع</w:t>
      </w:r>
      <w:r w:rsidR="00ED0E7C" w:rsidRPr="009E571E">
        <w:rPr>
          <w:rFonts w:cs="Traditional Arabic"/>
          <w:sz w:val="32"/>
          <w:szCs w:val="32"/>
          <w:rtl/>
        </w:rPr>
        <w:t xml:space="preserve">، </w:t>
      </w:r>
      <w:r w:rsidRPr="009E571E">
        <w:rPr>
          <w:rFonts w:cs="Traditional Arabic"/>
          <w:sz w:val="32"/>
          <w:szCs w:val="32"/>
          <w:rtl/>
        </w:rPr>
        <w:t>نتيجة أنها مكتشفة أو مستوردة حديثا نتيجة للتقدم العلمي والتكنولوجي في مجالات الحياة المختلفة</w:t>
      </w:r>
      <w:r w:rsidR="00ED0E7C" w:rsidRPr="009E571E">
        <w:rPr>
          <w:rFonts w:cs="Traditional Arabic"/>
          <w:sz w:val="32"/>
          <w:szCs w:val="32"/>
          <w:rtl/>
        </w:rPr>
        <w:t xml:space="preserve">، </w:t>
      </w:r>
      <w:r w:rsidRPr="009E571E">
        <w:rPr>
          <w:rFonts w:cs="Traditional Arabic"/>
          <w:sz w:val="32"/>
          <w:szCs w:val="32"/>
          <w:rtl/>
        </w:rPr>
        <w:t>كالزراعة</w:t>
      </w:r>
      <w:r w:rsidR="00ED0E7C" w:rsidRPr="009E571E">
        <w:rPr>
          <w:rFonts w:cs="Traditional Arabic"/>
          <w:sz w:val="32"/>
          <w:szCs w:val="32"/>
          <w:rtl/>
        </w:rPr>
        <w:t>،</w:t>
      </w:r>
      <w:r w:rsidR="002E5F94">
        <w:rPr>
          <w:rFonts w:cs="Traditional Arabic"/>
          <w:sz w:val="32"/>
          <w:szCs w:val="32"/>
          <w:rtl/>
        </w:rPr>
        <w:t xml:space="preserve"> </w:t>
      </w:r>
      <w:r w:rsidRPr="009E571E">
        <w:rPr>
          <w:rFonts w:cs="Traditional Arabic"/>
          <w:sz w:val="32"/>
          <w:szCs w:val="32"/>
          <w:rtl/>
        </w:rPr>
        <w:t>والصناعة</w:t>
      </w:r>
      <w:r w:rsidR="008B73C9" w:rsidRPr="009E571E">
        <w:rPr>
          <w:rFonts w:cs="Traditional Arabic"/>
          <w:sz w:val="32"/>
          <w:szCs w:val="32"/>
          <w:rtl/>
        </w:rPr>
        <w:t xml:space="preserve">، </w:t>
      </w:r>
      <w:r w:rsidRPr="009E571E">
        <w:rPr>
          <w:rFonts w:cs="Traditional Arabic"/>
          <w:sz w:val="32"/>
          <w:szCs w:val="32"/>
          <w:rtl/>
        </w:rPr>
        <w:t>والطب</w:t>
      </w:r>
      <w:r w:rsidR="008B73C9" w:rsidRPr="009E571E">
        <w:rPr>
          <w:rFonts w:cs="Traditional Arabic"/>
          <w:sz w:val="32"/>
          <w:szCs w:val="32"/>
          <w:rtl/>
        </w:rPr>
        <w:t xml:space="preserve">، </w:t>
      </w:r>
      <w:r w:rsidRPr="009E571E">
        <w:rPr>
          <w:rFonts w:cs="Traditional Arabic"/>
          <w:sz w:val="32"/>
          <w:szCs w:val="32"/>
          <w:rtl/>
        </w:rPr>
        <w:t>والهندسة</w:t>
      </w:r>
      <w:r w:rsidR="00ED0E7C" w:rsidRPr="009E571E">
        <w:rPr>
          <w:rFonts w:cs="Traditional Arabic"/>
          <w:sz w:val="32"/>
          <w:szCs w:val="32"/>
          <w:rtl/>
        </w:rPr>
        <w:t xml:space="preserve">، </w:t>
      </w:r>
      <w:r w:rsidRPr="009E571E">
        <w:rPr>
          <w:rFonts w:cs="Traditional Arabic"/>
          <w:sz w:val="32"/>
          <w:szCs w:val="32"/>
          <w:rtl/>
        </w:rPr>
        <w:t>فاكتشاف الإنترنت والكمبيوتر والهواتف النقالة والقنوات الفضائية بالتليفزيون كل ذلك قد بدأ كبديلات أو متغيرات</w:t>
      </w:r>
      <w:r w:rsidR="00ED0E7C" w:rsidRPr="009E571E">
        <w:rPr>
          <w:rFonts w:cs="Traditional Arabic"/>
          <w:sz w:val="32"/>
          <w:szCs w:val="32"/>
          <w:rtl/>
        </w:rPr>
        <w:t xml:space="preserve">، </w:t>
      </w:r>
      <w:r w:rsidRPr="009E571E">
        <w:rPr>
          <w:rFonts w:cs="Traditional Arabic"/>
          <w:sz w:val="32"/>
          <w:szCs w:val="32"/>
          <w:rtl/>
        </w:rPr>
        <w:t>وصاحبه في نفس الوقت تغيرات في العادات والاتجاهات والقيم نتيجة الغزو الفكري والخلقي نتيجة سرعة الاتصالات بين الثقافات.</w:t>
      </w:r>
    </w:p>
    <w:p w:rsidR="002C2A29" w:rsidRPr="009E571E" w:rsidRDefault="002C2A29" w:rsidP="00E30590">
      <w:pPr>
        <w:pStyle w:val="a7"/>
        <w:spacing w:before="100" w:beforeAutospacing="1" w:after="100" w:afterAutospacing="1"/>
        <w:jc w:val="both"/>
        <w:rPr>
          <w:rFonts w:cs="Traditional Arabic"/>
          <w:sz w:val="32"/>
          <w:szCs w:val="32"/>
          <w:rtl/>
        </w:rPr>
      </w:pPr>
      <w:r w:rsidRPr="009E571E">
        <w:rPr>
          <w:rFonts w:cs="Traditional Arabic"/>
          <w:sz w:val="32"/>
          <w:szCs w:val="32"/>
          <w:rtl/>
        </w:rPr>
        <w:t>وازدياد عدد المتغيرات يدل على حيوية الثقافة وديناميتها</w:t>
      </w:r>
      <w:r w:rsidR="001D1CF1" w:rsidRPr="009E571E">
        <w:rPr>
          <w:rFonts w:cs="Traditional Arabic"/>
          <w:sz w:val="32"/>
          <w:szCs w:val="32"/>
          <w:rtl/>
        </w:rPr>
        <w:t>.</w:t>
      </w:r>
      <w:r w:rsidRPr="009E571E">
        <w:rPr>
          <w:rFonts w:cs="Traditional Arabic"/>
          <w:sz w:val="32"/>
          <w:szCs w:val="32"/>
          <w:rtl/>
        </w:rPr>
        <w:t>وذلك إما لسرعة التقدم والتطور في المجتمع أو نتيجة اتصالها وتفاعلها مع الثقافات الأخرى متأثرة بها ومؤثرة فيها</w:t>
      </w:r>
      <w:r w:rsidR="008B73C9" w:rsidRPr="009E571E">
        <w:rPr>
          <w:rFonts w:cs="Traditional Arabic"/>
          <w:sz w:val="32"/>
          <w:szCs w:val="32"/>
          <w:rtl/>
        </w:rPr>
        <w:t xml:space="preserve">، </w:t>
      </w:r>
      <w:r w:rsidRPr="009E571E">
        <w:rPr>
          <w:rFonts w:cs="Traditional Arabic"/>
          <w:sz w:val="32"/>
          <w:szCs w:val="32"/>
          <w:rtl/>
        </w:rPr>
        <w:t>وكلما كانت الثقافة مرنة وفي نمو تكون أقدر على امتصاص المتغيرات دون اضطراب فيها</w:t>
      </w:r>
      <w:r w:rsidR="00ED0E7C" w:rsidRPr="009E571E">
        <w:rPr>
          <w:rFonts w:cs="Traditional Arabic"/>
          <w:sz w:val="32"/>
          <w:szCs w:val="32"/>
          <w:rtl/>
        </w:rPr>
        <w:t xml:space="preserve">، </w:t>
      </w:r>
      <w:r w:rsidRPr="009E571E">
        <w:rPr>
          <w:rFonts w:cs="Traditional Arabic"/>
          <w:sz w:val="32"/>
          <w:szCs w:val="32"/>
          <w:rtl/>
        </w:rPr>
        <w:t>شريطة</w:t>
      </w:r>
      <w:r w:rsidR="002E5F94">
        <w:rPr>
          <w:rFonts w:cs="Traditional Arabic"/>
          <w:sz w:val="32"/>
          <w:szCs w:val="32"/>
          <w:rtl/>
        </w:rPr>
        <w:t xml:space="preserve"> إن </w:t>
      </w:r>
      <w:r w:rsidRPr="009E571E">
        <w:rPr>
          <w:rFonts w:cs="Traditional Arabic"/>
          <w:sz w:val="32"/>
          <w:szCs w:val="32"/>
          <w:rtl/>
        </w:rPr>
        <w:t>يكون لب هذه الثقافة الأساسي راسخا ولا يتغير في مهب كل تغيرات تحدث في ثقافة المجتمع.</w:t>
      </w:r>
    </w:p>
    <w:p w:rsidR="00783523" w:rsidRDefault="002C2A29" w:rsidP="00E30590">
      <w:pPr>
        <w:pStyle w:val="a7"/>
        <w:spacing w:before="100" w:beforeAutospacing="1" w:after="100" w:afterAutospacing="1"/>
        <w:jc w:val="both"/>
        <w:rPr>
          <w:rFonts w:cs="Traditional Arabic"/>
          <w:sz w:val="32"/>
          <w:szCs w:val="32"/>
          <w:rtl/>
        </w:rPr>
      </w:pPr>
      <w:r w:rsidRPr="009E571E">
        <w:rPr>
          <w:rFonts w:cs="Traditional Arabic"/>
          <w:sz w:val="32"/>
          <w:szCs w:val="32"/>
          <w:rtl/>
        </w:rPr>
        <w:t>أما إذا زادت متغيرات الثقافة بدرجة تهز لب الثقافة وتغير فيه أصيبت الثقافة بالتفكك والتحلل وفقدت الثقافة هويتها وتصبح ثقافة هامشية</w:t>
      </w:r>
      <w:r w:rsidR="00ED0E7C" w:rsidRPr="009E571E">
        <w:rPr>
          <w:rFonts w:cs="Traditional Arabic"/>
          <w:sz w:val="32"/>
          <w:szCs w:val="32"/>
          <w:rtl/>
        </w:rPr>
        <w:t xml:space="preserve">، </w:t>
      </w:r>
      <w:r w:rsidRPr="009E571E">
        <w:rPr>
          <w:rFonts w:cs="Traditional Arabic"/>
          <w:sz w:val="32"/>
          <w:szCs w:val="32"/>
          <w:rtl/>
        </w:rPr>
        <w:t>في حاجة إلى إعادة التوازن بين عناصرها</w:t>
      </w:r>
      <w:r w:rsidR="00ED0E7C" w:rsidRPr="009E571E">
        <w:rPr>
          <w:rFonts w:cs="Traditional Arabic"/>
          <w:sz w:val="32"/>
          <w:szCs w:val="32"/>
          <w:rtl/>
        </w:rPr>
        <w:t xml:space="preserve">، </w:t>
      </w:r>
      <w:r w:rsidRPr="009E571E">
        <w:rPr>
          <w:rFonts w:cs="Traditional Arabic"/>
          <w:sz w:val="32"/>
          <w:szCs w:val="32"/>
          <w:rtl/>
        </w:rPr>
        <w:t>ومن أمثلة هذه الثقافات الهامشية ثقافة المجتمع التركي الذي يدين غالبية شعبه بالإسلام وفى الوقت نفسه</w:t>
      </w:r>
      <w:r w:rsidR="00ED0E7C" w:rsidRPr="009E571E">
        <w:rPr>
          <w:rFonts w:cs="Traditional Arabic"/>
          <w:sz w:val="32"/>
          <w:szCs w:val="32"/>
          <w:rtl/>
        </w:rPr>
        <w:t xml:space="preserve">، </w:t>
      </w:r>
      <w:r w:rsidRPr="009E571E">
        <w:rPr>
          <w:rFonts w:cs="Traditional Arabic"/>
          <w:sz w:val="32"/>
          <w:szCs w:val="32"/>
          <w:rtl/>
        </w:rPr>
        <w:t>يتطلع عدد ليس بالقليل من هذه الأمة</w:t>
      </w:r>
      <w:r w:rsidR="002E5F94">
        <w:rPr>
          <w:rFonts w:cs="Traditional Arabic"/>
          <w:sz w:val="32"/>
          <w:szCs w:val="32"/>
          <w:rtl/>
        </w:rPr>
        <w:t xml:space="preserve"> إن </w:t>
      </w:r>
      <w:r w:rsidRPr="009E571E">
        <w:rPr>
          <w:rFonts w:cs="Traditional Arabic"/>
          <w:sz w:val="32"/>
          <w:szCs w:val="32"/>
          <w:rtl/>
        </w:rPr>
        <w:t>تكون جزءا من أوربا في ثقافتها</w:t>
      </w:r>
      <w:r w:rsidR="00ED0E7C" w:rsidRPr="009E571E">
        <w:rPr>
          <w:rFonts w:cs="Traditional Arabic"/>
          <w:sz w:val="32"/>
          <w:szCs w:val="32"/>
          <w:rtl/>
        </w:rPr>
        <w:t xml:space="preserve">، </w:t>
      </w:r>
      <w:r w:rsidRPr="009E571E">
        <w:rPr>
          <w:rFonts w:cs="Traditional Arabic"/>
          <w:sz w:val="32"/>
          <w:szCs w:val="32"/>
          <w:rtl/>
        </w:rPr>
        <w:t>وإلي جانب ذلك فالدستور التركي ينص على أنها دولة علمانية</w:t>
      </w:r>
      <w:r w:rsidR="00ED0E7C" w:rsidRPr="009E571E">
        <w:rPr>
          <w:rFonts w:cs="Traditional Arabic"/>
          <w:sz w:val="32"/>
          <w:szCs w:val="32"/>
          <w:rtl/>
        </w:rPr>
        <w:t xml:space="preserve">، </w:t>
      </w:r>
      <w:r w:rsidRPr="009E571E">
        <w:rPr>
          <w:rFonts w:cs="Traditional Arabic"/>
          <w:sz w:val="32"/>
          <w:szCs w:val="32"/>
          <w:rtl/>
        </w:rPr>
        <w:t>وتقوم الفئة الحاكمة فيها بمحاربة أي اتجاه إسلامي فيها وبذلك فقدت تركيا هويتها بعد</w:t>
      </w:r>
      <w:r w:rsidR="002E5F94">
        <w:rPr>
          <w:rFonts w:cs="Traditional Arabic"/>
          <w:sz w:val="32"/>
          <w:szCs w:val="32"/>
          <w:rtl/>
        </w:rPr>
        <w:t xml:space="preserve"> إن </w:t>
      </w:r>
      <w:r w:rsidRPr="009E571E">
        <w:rPr>
          <w:rFonts w:cs="Traditional Arabic"/>
          <w:sz w:val="32"/>
          <w:szCs w:val="32"/>
          <w:rtl/>
        </w:rPr>
        <w:t>كانت قلب الأمة الإسلامية وحامية لها في فترة من فترات التاريخ.</w:t>
      </w:r>
    </w:p>
    <w:p w:rsidR="002C2A29" w:rsidRPr="009E571E" w:rsidRDefault="002C2A29" w:rsidP="00E30590">
      <w:pPr>
        <w:pStyle w:val="10"/>
        <w:spacing w:before="100" w:beforeAutospacing="1" w:after="100" w:afterAutospacing="1"/>
        <w:jc w:val="both"/>
        <w:rPr>
          <w:rFonts w:cs="Traditional Arabic"/>
          <w:sz w:val="32"/>
          <w:szCs w:val="32"/>
          <w:rtl/>
        </w:rPr>
      </w:pPr>
      <w:r w:rsidRPr="009E571E">
        <w:rPr>
          <w:rFonts w:cs="Traditional Arabic"/>
          <w:sz w:val="32"/>
          <w:szCs w:val="32"/>
          <w:rtl/>
        </w:rPr>
        <w:lastRenderedPageBreak/>
        <w:t>العلاقة بين عناصر الثقافة</w:t>
      </w:r>
      <w:r w:rsidR="00572155" w:rsidRPr="009E571E">
        <w:rPr>
          <w:rFonts w:cs="Traditional Arabic"/>
          <w:sz w:val="32"/>
          <w:szCs w:val="32"/>
          <w:rtl/>
        </w:rPr>
        <w:t xml:space="preserve">: </w:t>
      </w:r>
    </w:p>
    <w:p w:rsidR="002C2A29" w:rsidRPr="009E571E" w:rsidRDefault="002C2A29" w:rsidP="00E30590">
      <w:pPr>
        <w:pStyle w:val="a7"/>
        <w:spacing w:before="100" w:beforeAutospacing="1" w:after="100" w:afterAutospacing="1"/>
        <w:jc w:val="both"/>
        <w:rPr>
          <w:rFonts w:cs="Traditional Arabic"/>
          <w:sz w:val="32"/>
          <w:szCs w:val="32"/>
          <w:rtl/>
        </w:rPr>
      </w:pPr>
      <w:r w:rsidRPr="009E571E">
        <w:rPr>
          <w:rFonts w:cs="Traditional Arabic"/>
          <w:sz w:val="32"/>
          <w:szCs w:val="32"/>
          <w:rtl/>
        </w:rPr>
        <w:t>هناك من عناصر الثقافة ما قد يكون ثابتا إلي درجة كبيرة سواء من عموميات الثقافة أو من خصوصياتها وهذه العناصر تسمى " لب الثقافة" فهي مستقرة في المجتمع بحيث لا يقبل أفراد المجتمع المساس بها سواء بالإضافة إليها أو بالحذف منها</w:t>
      </w:r>
      <w:r w:rsidR="00ED0E7C" w:rsidRPr="009E571E">
        <w:rPr>
          <w:rFonts w:cs="Traditional Arabic"/>
          <w:sz w:val="32"/>
          <w:szCs w:val="32"/>
          <w:rtl/>
        </w:rPr>
        <w:t xml:space="preserve">، </w:t>
      </w:r>
      <w:r w:rsidRPr="009E571E">
        <w:rPr>
          <w:rFonts w:cs="Traditional Arabic"/>
          <w:sz w:val="32"/>
          <w:szCs w:val="32"/>
          <w:rtl/>
        </w:rPr>
        <w:t>وبطبيعة الحال فإن أكبر مثال لذلك هي المعتقدات الدينية ففي المجتمعات الإسلامية لا تغيير ولا تبديل في العقيدة وأصول الشريعة بل</w:t>
      </w:r>
      <w:r w:rsidR="002E5F94">
        <w:rPr>
          <w:rFonts w:cs="Traditional Arabic"/>
          <w:sz w:val="32"/>
          <w:szCs w:val="32"/>
          <w:rtl/>
        </w:rPr>
        <w:t xml:space="preserve"> إن </w:t>
      </w:r>
      <w:r w:rsidRPr="009E571E">
        <w:rPr>
          <w:rFonts w:cs="Traditional Arabic"/>
          <w:sz w:val="32"/>
          <w:szCs w:val="32"/>
          <w:rtl/>
        </w:rPr>
        <w:t xml:space="preserve">الله عز وجل تكفل بحفظ القرآن بقوله </w:t>
      </w:r>
      <w:proofErr w:type="gramStart"/>
      <w:r w:rsidRPr="009E571E">
        <w:rPr>
          <w:rFonts w:cs="Traditional Arabic"/>
          <w:sz w:val="32"/>
          <w:szCs w:val="32"/>
          <w:rtl/>
        </w:rPr>
        <w:t xml:space="preserve">تعالى </w:t>
      </w:r>
      <w:r w:rsidRPr="009E571E">
        <w:rPr>
          <w:rFonts w:cs="Traditional Arabic"/>
          <w:sz w:val="32"/>
          <w:szCs w:val="32"/>
        </w:rPr>
        <w:sym w:font="AGA Arabesque" w:char="F029"/>
      </w:r>
      <w:r w:rsidRPr="009E571E">
        <w:rPr>
          <w:rFonts w:cs="Traditional Arabic"/>
          <w:sz w:val="32"/>
          <w:szCs w:val="32"/>
          <w:rtl/>
        </w:rPr>
        <w:t xml:space="preserve"> إِنَّا</w:t>
      </w:r>
      <w:proofErr w:type="gramEnd"/>
      <w:r w:rsidRPr="009E571E">
        <w:rPr>
          <w:rFonts w:cs="Traditional Arabic"/>
          <w:sz w:val="32"/>
          <w:szCs w:val="32"/>
          <w:rtl/>
        </w:rPr>
        <w:t xml:space="preserve"> نَحْنُ نَزَّلْنَا الذِّكْرَ وَإِنَّا لَهُ لَحَافِظُونَ</w:t>
      </w:r>
      <w:r w:rsidR="002E5F94">
        <w:rPr>
          <w:rFonts w:cs="Traditional Arabic" w:hint="cs"/>
          <w:sz w:val="32"/>
          <w:szCs w:val="32"/>
          <w:rtl/>
        </w:rPr>
        <w:t xml:space="preserve"> </w:t>
      </w:r>
      <w:r w:rsidRPr="009E571E">
        <w:rPr>
          <w:rFonts w:cs="Traditional Arabic"/>
          <w:sz w:val="32"/>
          <w:szCs w:val="32"/>
        </w:rPr>
        <w:sym w:font="AGA Arabesque" w:char="F028"/>
      </w:r>
      <w:r w:rsidR="002E5F94">
        <w:rPr>
          <w:rFonts w:cs="Traditional Arabic"/>
          <w:sz w:val="32"/>
          <w:szCs w:val="32"/>
          <w:rtl/>
        </w:rPr>
        <w:t xml:space="preserve"> </w:t>
      </w:r>
      <w:r w:rsidRPr="009E571E">
        <w:rPr>
          <w:rFonts w:cs="Traditional Arabic"/>
          <w:sz w:val="32"/>
          <w:szCs w:val="32"/>
          <w:rtl/>
        </w:rPr>
        <w:t>[ الحجر</w:t>
      </w:r>
      <w:r w:rsidR="00572155" w:rsidRPr="009E571E">
        <w:rPr>
          <w:rFonts w:cs="Traditional Arabic" w:hint="cs"/>
          <w:sz w:val="32"/>
          <w:szCs w:val="32"/>
          <w:rtl/>
        </w:rPr>
        <w:t xml:space="preserve">: </w:t>
      </w:r>
      <w:r w:rsidRPr="009E571E">
        <w:rPr>
          <w:rFonts w:cs="Traditional Arabic" w:hint="cs"/>
          <w:sz w:val="32"/>
          <w:szCs w:val="32"/>
          <w:rtl/>
        </w:rPr>
        <w:t>9</w:t>
      </w:r>
      <w:r w:rsidRPr="009E571E">
        <w:rPr>
          <w:rFonts w:cs="Traditional Arabic"/>
          <w:sz w:val="32"/>
          <w:szCs w:val="32"/>
          <w:rtl/>
        </w:rPr>
        <w:t>]</w:t>
      </w:r>
    </w:p>
    <w:p w:rsidR="002C2A29" w:rsidRPr="009E571E" w:rsidRDefault="002C2A29" w:rsidP="00E30590">
      <w:pPr>
        <w:pStyle w:val="a7"/>
        <w:spacing w:before="100" w:beforeAutospacing="1" w:after="100" w:afterAutospacing="1"/>
        <w:jc w:val="both"/>
        <w:rPr>
          <w:rFonts w:cs="Traditional Arabic"/>
          <w:sz w:val="32"/>
          <w:szCs w:val="32"/>
          <w:rtl/>
        </w:rPr>
      </w:pPr>
      <w:r w:rsidRPr="009E571E">
        <w:rPr>
          <w:rFonts w:cs="Traditional Arabic"/>
          <w:sz w:val="32"/>
          <w:szCs w:val="32"/>
          <w:rtl/>
        </w:rPr>
        <w:t>ولب الثقافة يعنى القواعد والمعارف والمهارات الأساسية التي لا غنى عنها لحياة الناس والتي توجه سلوكهم</w:t>
      </w:r>
      <w:r w:rsidR="00ED0E7C" w:rsidRPr="009E571E">
        <w:rPr>
          <w:rFonts w:cs="Traditional Arabic"/>
          <w:sz w:val="32"/>
          <w:szCs w:val="32"/>
          <w:rtl/>
        </w:rPr>
        <w:t xml:space="preserve">، </w:t>
      </w:r>
      <w:r w:rsidRPr="009E571E">
        <w:rPr>
          <w:rFonts w:cs="Traditional Arabic"/>
          <w:sz w:val="32"/>
          <w:szCs w:val="32"/>
          <w:rtl/>
        </w:rPr>
        <w:t>ويستخدمونها في تبرير تصرفاتهم</w:t>
      </w:r>
      <w:r w:rsidRPr="009E571E">
        <w:rPr>
          <w:rFonts w:cs="Traditional Arabic" w:hint="cs"/>
          <w:sz w:val="32"/>
          <w:szCs w:val="32"/>
          <w:rtl/>
        </w:rPr>
        <w:t>.</w:t>
      </w:r>
      <w:r w:rsidRPr="009E571E">
        <w:rPr>
          <w:rFonts w:cs="Traditional Arabic"/>
          <w:sz w:val="32"/>
          <w:szCs w:val="32"/>
          <w:rtl/>
        </w:rPr>
        <w:t xml:space="preserve"> وعليها يبنون توقعاتهم وآمالهم</w:t>
      </w:r>
      <w:r w:rsidR="00ED0E7C" w:rsidRPr="009E571E">
        <w:rPr>
          <w:rFonts w:cs="Traditional Arabic"/>
          <w:sz w:val="32"/>
          <w:szCs w:val="32"/>
          <w:rtl/>
        </w:rPr>
        <w:t xml:space="preserve">، </w:t>
      </w:r>
      <w:r w:rsidRPr="009E571E">
        <w:rPr>
          <w:rFonts w:cs="Traditional Arabic"/>
          <w:sz w:val="32"/>
          <w:szCs w:val="32"/>
          <w:rtl/>
        </w:rPr>
        <w:t>ويستمد المجتمع استقراره وحيويته من هذا الجانب وعليه تقوم كل المؤسسات الاجتماعية وأسس الحكم الخلقي والاجتماعي</w:t>
      </w:r>
      <w:r w:rsidR="002E5F94">
        <w:rPr>
          <w:rFonts w:cs="Traditional Arabic"/>
          <w:sz w:val="32"/>
          <w:szCs w:val="32"/>
          <w:rtl/>
        </w:rPr>
        <w:t xml:space="preserve"> </w:t>
      </w:r>
      <w:r w:rsidRPr="009E571E">
        <w:rPr>
          <w:rFonts w:cs="Traditional Arabic"/>
          <w:sz w:val="32"/>
          <w:szCs w:val="32"/>
          <w:rtl/>
        </w:rPr>
        <w:t>ويمتد أثر ذلك على أفراد المجتمع</w:t>
      </w:r>
      <w:r w:rsidR="00ED0E7C" w:rsidRPr="009E571E">
        <w:rPr>
          <w:rFonts w:cs="Traditional Arabic"/>
          <w:sz w:val="32"/>
          <w:szCs w:val="32"/>
          <w:rtl/>
        </w:rPr>
        <w:t xml:space="preserve">، </w:t>
      </w:r>
      <w:r w:rsidRPr="009E571E">
        <w:rPr>
          <w:rFonts w:cs="Traditional Arabic"/>
          <w:sz w:val="32"/>
          <w:szCs w:val="32"/>
          <w:rtl/>
        </w:rPr>
        <w:t>حيث يكتسب الفرد استقراره الشخصي وأمنه العاطفي لأنه يجد فيه صدى لأعماق مشاعره وأجل أهدافه وولائه وإيمانه.</w:t>
      </w:r>
    </w:p>
    <w:p w:rsidR="002C2A29" w:rsidRPr="009E571E" w:rsidRDefault="002C2A29" w:rsidP="00E30590">
      <w:pPr>
        <w:pStyle w:val="a7"/>
        <w:spacing w:before="100" w:beforeAutospacing="1" w:after="100" w:afterAutospacing="1"/>
        <w:jc w:val="both"/>
        <w:rPr>
          <w:rFonts w:cs="Traditional Arabic"/>
          <w:sz w:val="32"/>
          <w:szCs w:val="32"/>
          <w:rtl/>
        </w:rPr>
      </w:pPr>
      <w:r w:rsidRPr="009E571E">
        <w:rPr>
          <w:rFonts w:cs="Traditional Arabic"/>
          <w:sz w:val="32"/>
          <w:szCs w:val="32"/>
          <w:rtl/>
        </w:rPr>
        <w:t>إلا</w:t>
      </w:r>
      <w:r w:rsidR="002E5F94">
        <w:rPr>
          <w:rFonts w:cs="Traditional Arabic"/>
          <w:sz w:val="32"/>
          <w:szCs w:val="32"/>
          <w:rtl/>
        </w:rPr>
        <w:t xml:space="preserve"> إن </w:t>
      </w:r>
      <w:r w:rsidRPr="009E571E">
        <w:rPr>
          <w:rFonts w:cs="Traditional Arabic"/>
          <w:sz w:val="32"/>
          <w:szCs w:val="32"/>
          <w:rtl/>
        </w:rPr>
        <w:t>هناك بعض العناصر من العموميات أو الخصوصيات قد تفقد عموميتها أو خصوصياتها إما لأنها لم تعد تناسب تطورات العصر وظهور ما هو أفضل منها فتتحول إلى متغيرات ثم تندثر مثل عربات النقل التي كانت تجرها الخيول أو نتيجة إحلال بعض العادات محل عادات أخرى فى الملبس أو المأكل مثل " الطربوش" والعمامة واستخدام أدوات جديدة في المأكل وظهور أكلات جديدة واختفاء أخرى</w:t>
      </w:r>
      <w:r w:rsidR="001D1CF1" w:rsidRPr="009E571E">
        <w:rPr>
          <w:rFonts w:cs="Traditional Arabic"/>
          <w:sz w:val="32"/>
          <w:szCs w:val="32"/>
          <w:rtl/>
        </w:rPr>
        <w:t>.</w:t>
      </w:r>
    </w:p>
    <w:p w:rsidR="002C2A29" w:rsidRPr="009E571E" w:rsidRDefault="002C2A29" w:rsidP="00E30590">
      <w:pPr>
        <w:pStyle w:val="a7"/>
        <w:spacing w:before="100" w:beforeAutospacing="1" w:after="100" w:afterAutospacing="1"/>
        <w:jc w:val="both"/>
        <w:rPr>
          <w:rFonts w:cs="Traditional Arabic"/>
          <w:sz w:val="32"/>
          <w:szCs w:val="32"/>
          <w:rtl/>
        </w:rPr>
      </w:pPr>
      <w:r w:rsidRPr="009E571E">
        <w:rPr>
          <w:rFonts w:cs="Traditional Arabic"/>
          <w:sz w:val="32"/>
          <w:szCs w:val="32"/>
          <w:rtl/>
        </w:rPr>
        <w:t>كما</w:t>
      </w:r>
      <w:r w:rsidR="002E5F94">
        <w:rPr>
          <w:rFonts w:cs="Traditional Arabic"/>
          <w:sz w:val="32"/>
          <w:szCs w:val="32"/>
          <w:rtl/>
        </w:rPr>
        <w:t xml:space="preserve"> إن </w:t>
      </w:r>
      <w:r w:rsidRPr="009E571E">
        <w:rPr>
          <w:rFonts w:cs="Traditional Arabic"/>
          <w:sz w:val="32"/>
          <w:szCs w:val="32"/>
          <w:rtl/>
        </w:rPr>
        <w:t xml:space="preserve">هناك الكثير من بديلات أو متغيرات الثقافة والتي تحيط بالعناصر الأساسية للثقافة وتطفو على سطحها والتي تسمى " الغلاف السطحي للثقافة " وهذه العناصر تمر بفترة من الاختبار فإذا ما تقبلها الناس استقرت رويدا رويداً ثم تحولت </w:t>
      </w:r>
      <w:proofErr w:type="gramStart"/>
      <w:r w:rsidRPr="009E571E">
        <w:rPr>
          <w:rFonts w:cs="Traditional Arabic"/>
          <w:sz w:val="32"/>
          <w:szCs w:val="32"/>
          <w:rtl/>
        </w:rPr>
        <w:t>إلي</w:t>
      </w:r>
      <w:proofErr w:type="gramEnd"/>
      <w:r w:rsidRPr="009E571E">
        <w:rPr>
          <w:rFonts w:cs="Traditional Arabic"/>
          <w:sz w:val="32"/>
          <w:szCs w:val="32"/>
          <w:rtl/>
        </w:rPr>
        <w:t xml:space="preserve"> عموميات أو خصوصيات</w:t>
      </w:r>
      <w:r w:rsidR="00ED0E7C" w:rsidRPr="009E571E">
        <w:rPr>
          <w:rFonts w:cs="Traditional Arabic"/>
          <w:sz w:val="32"/>
          <w:szCs w:val="32"/>
          <w:rtl/>
        </w:rPr>
        <w:t xml:space="preserve">، </w:t>
      </w:r>
      <w:r w:rsidRPr="009E571E">
        <w:rPr>
          <w:rFonts w:cs="Traditional Arabic"/>
          <w:sz w:val="32"/>
          <w:szCs w:val="32"/>
          <w:rtl/>
        </w:rPr>
        <w:t>وما أكثر هذه المتغيرات في العصر الحاضر نتيجة التغيرات التكنولوجية التي أصبح لها أثر واضح على حياة الناس وطرق معيشتهم</w:t>
      </w:r>
      <w:r w:rsidR="00ED0E7C" w:rsidRPr="009E571E">
        <w:rPr>
          <w:rFonts w:cs="Traditional Arabic"/>
          <w:sz w:val="32"/>
          <w:szCs w:val="32"/>
          <w:rtl/>
        </w:rPr>
        <w:t xml:space="preserve">، </w:t>
      </w:r>
      <w:r w:rsidRPr="009E571E">
        <w:rPr>
          <w:rFonts w:cs="Traditional Arabic"/>
          <w:sz w:val="32"/>
          <w:szCs w:val="32"/>
          <w:rtl/>
        </w:rPr>
        <w:t>أما العناصر التي لا يقبلها الناس فيكون مصيرها الإهمال والنسيان.</w:t>
      </w:r>
    </w:p>
    <w:p w:rsidR="002C2A29" w:rsidRPr="009E571E" w:rsidRDefault="002C2A29" w:rsidP="00E30590">
      <w:pPr>
        <w:pStyle w:val="10"/>
        <w:spacing w:before="100" w:beforeAutospacing="1" w:after="100" w:afterAutospacing="1"/>
        <w:jc w:val="both"/>
        <w:rPr>
          <w:rFonts w:cs="Traditional Arabic"/>
          <w:sz w:val="32"/>
          <w:szCs w:val="32"/>
          <w:rtl/>
        </w:rPr>
      </w:pPr>
      <w:r w:rsidRPr="009E571E">
        <w:rPr>
          <w:rFonts w:cs="Traditional Arabic"/>
          <w:sz w:val="32"/>
          <w:szCs w:val="32"/>
          <w:rtl/>
        </w:rPr>
        <w:t>خصائص الثقافة</w:t>
      </w:r>
      <w:r w:rsidR="00572155" w:rsidRPr="009E571E">
        <w:rPr>
          <w:rFonts w:cs="Traditional Arabic"/>
          <w:sz w:val="32"/>
          <w:szCs w:val="32"/>
          <w:rtl/>
        </w:rPr>
        <w:t xml:space="preserve">: </w:t>
      </w:r>
    </w:p>
    <w:p w:rsidR="002C2A29" w:rsidRPr="009E571E" w:rsidRDefault="002C2A29" w:rsidP="00E30590">
      <w:pPr>
        <w:pStyle w:val="a7"/>
        <w:spacing w:before="100" w:beforeAutospacing="1" w:after="100" w:afterAutospacing="1"/>
        <w:jc w:val="both"/>
        <w:rPr>
          <w:rFonts w:cs="Traditional Arabic"/>
          <w:sz w:val="32"/>
          <w:szCs w:val="32"/>
          <w:rtl/>
        </w:rPr>
      </w:pPr>
      <w:r w:rsidRPr="009E571E">
        <w:rPr>
          <w:rFonts w:cs="Traditional Arabic"/>
          <w:sz w:val="32"/>
          <w:szCs w:val="32"/>
          <w:rtl/>
        </w:rPr>
        <w:t>على الرغم من تعدد الثقافات إلا أنها جميعا مشتركة فيما بينها في الخصائص العامة</w:t>
      </w:r>
      <w:r w:rsidR="00ED0E7C" w:rsidRPr="009E571E">
        <w:rPr>
          <w:rFonts w:cs="Traditional Arabic"/>
          <w:sz w:val="32"/>
          <w:szCs w:val="32"/>
          <w:rtl/>
        </w:rPr>
        <w:t xml:space="preserve">، </w:t>
      </w:r>
      <w:r w:rsidRPr="009E571E">
        <w:rPr>
          <w:rFonts w:cs="Traditional Arabic"/>
          <w:sz w:val="32"/>
          <w:szCs w:val="32"/>
          <w:rtl/>
        </w:rPr>
        <w:t>وهذا يرجع إلي</w:t>
      </w:r>
      <w:r w:rsidR="002E5F94">
        <w:rPr>
          <w:rFonts w:cs="Traditional Arabic"/>
          <w:sz w:val="32"/>
          <w:szCs w:val="32"/>
          <w:rtl/>
        </w:rPr>
        <w:t xml:space="preserve"> إن </w:t>
      </w:r>
      <w:r w:rsidRPr="009E571E">
        <w:rPr>
          <w:rFonts w:cs="Traditional Arabic"/>
          <w:sz w:val="32"/>
          <w:szCs w:val="32"/>
          <w:rtl/>
        </w:rPr>
        <w:t>الثقافة تخص البشر جميعا</w:t>
      </w:r>
      <w:r w:rsidR="00ED0E7C" w:rsidRPr="009E571E">
        <w:rPr>
          <w:rFonts w:cs="Traditional Arabic"/>
          <w:sz w:val="32"/>
          <w:szCs w:val="32"/>
          <w:rtl/>
        </w:rPr>
        <w:t xml:space="preserve">، </w:t>
      </w:r>
      <w:r w:rsidRPr="009E571E">
        <w:rPr>
          <w:rFonts w:cs="Traditional Arabic"/>
          <w:sz w:val="32"/>
          <w:szCs w:val="32"/>
          <w:rtl/>
        </w:rPr>
        <w:t>وكلهم ينتمون إلي أصل واحد</w:t>
      </w:r>
      <w:r w:rsidR="002E5F94">
        <w:rPr>
          <w:rFonts w:cs="Traditional Arabic"/>
          <w:sz w:val="32"/>
          <w:szCs w:val="32"/>
          <w:rtl/>
        </w:rPr>
        <w:t xml:space="preserve"> </w:t>
      </w:r>
      <w:r w:rsidRPr="009E571E">
        <w:rPr>
          <w:rFonts w:cs="Traditional Arabic"/>
          <w:sz w:val="32"/>
          <w:szCs w:val="32"/>
        </w:rPr>
        <w:sym w:font="AGA Arabesque" w:char="F029"/>
      </w:r>
      <w:r w:rsidRPr="009E571E">
        <w:rPr>
          <w:rFonts w:cs="Traditional Arabic"/>
          <w:sz w:val="32"/>
          <w:szCs w:val="32"/>
          <w:rtl/>
        </w:rPr>
        <w:t>يَاأَيُّهَا النَّاسُ إِنَّا خَلَقْنَاكُمْ مِنْ ذَكَرٍ وَأُنثَى وَجَعَلْنَاكُمْ شُعُوبًا وَقَبَائِلَ لِتَعَارَفُوا</w:t>
      </w:r>
      <w:r w:rsidR="002E5F94">
        <w:rPr>
          <w:rFonts w:cs="Traditional Arabic"/>
          <w:sz w:val="32"/>
          <w:szCs w:val="32"/>
          <w:rtl/>
        </w:rPr>
        <w:t xml:space="preserve"> إن </w:t>
      </w:r>
      <w:r w:rsidRPr="009E571E">
        <w:rPr>
          <w:rFonts w:cs="Traditional Arabic"/>
          <w:sz w:val="32"/>
          <w:szCs w:val="32"/>
          <w:rtl/>
        </w:rPr>
        <w:t>أَكْرَمَكُمْ عِنْدَ اللَّهِ أَتْقَاكُمْ</w:t>
      </w:r>
      <w:r w:rsidR="002E5F94">
        <w:rPr>
          <w:rFonts w:cs="Traditional Arabic"/>
          <w:sz w:val="32"/>
          <w:szCs w:val="32"/>
          <w:rtl/>
        </w:rPr>
        <w:t xml:space="preserve"> إن </w:t>
      </w:r>
      <w:r w:rsidRPr="009E571E">
        <w:rPr>
          <w:rFonts w:cs="Traditional Arabic"/>
          <w:sz w:val="32"/>
          <w:szCs w:val="32"/>
          <w:rtl/>
        </w:rPr>
        <w:t xml:space="preserve">اللَّهَ عَلِيمٌ </w:t>
      </w:r>
      <w:proofErr w:type="gramStart"/>
      <w:r w:rsidRPr="009E571E">
        <w:rPr>
          <w:rFonts w:cs="Traditional Arabic"/>
          <w:sz w:val="32"/>
          <w:szCs w:val="32"/>
          <w:rtl/>
        </w:rPr>
        <w:t>خَبِيرٌ</w:t>
      </w:r>
      <w:r w:rsidRPr="009E571E">
        <w:rPr>
          <w:rFonts w:cs="Traditional Arabic"/>
          <w:sz w:val="32"/>
          <w:szCs w:val="32"/>
        </w:rPr>
        <w:t xml:space="preserve"> </w:t>
      </w:r>
      <w:r w:rsidRPr="009E571E">
        <w:rPr>
          <w:rFonts w:cs="Traditional Arabic"/>
          <w:sz w:val="32"/>
          <w:szCs w:val="32"/>
        </w:rPr>
        <w:sym w:font="AGA Arabesque" w:char="F028"/>
      </w:r>
      <w:r w:rsidRPr="009E571E">
        <w:rPr>
          <w:rFonts w:cs="Traditional Arabic"/>
          <w:sz w:val="32"/>
          <w:szCs w:val="32"/>
          <w:rtl/>
        </w:rPr>
        <w:t>.</w:t>
      </w:r>
      <w:proofErr w:type="gramEnd"/>
      <w:r w:rsidRPr="009E571E">
        <w:rPr>
          <w:rFonts w:cs="Traditional Arabic"/>
          <w:sz w:val="32"/>
          <w:szCs w:val="32"/>
          <w:rtl/>
        </w:rPr>
        <w:t>[ الحجرات</w:t>
      </w:r>
      <w:r w:rsidR="00572155" w:rsidRPr="009E571E">
        <w:rPr>
          <w:rFonts w:cs="Traditional Arabic" w:hint="cs"/>
          <w:sz w:val="32"/>
          <w:szCs w:val="32"/>
          <w:rtl/>
        </w:rPr>
        <w:t xml:space="preserve">: </w:t>
      </w:r>
      <w:r w:rsidRPr="009E571E">
        <w:rPr>
          <w:rFonts w:cs="Traditional Arabic" w:hint="cs"/>
          <w:sz w:val="32"/>
          <w:szCs w:val="32"/>
          <w:rtl/>
        </w:rPr>
        <w:t>13</w:t>
      </w:r>
      <w:r w:rsidRPr="009E571E">
        <w:rPr>
          <w:rFonts w:cs="Traditional Arabic"/>
          <w:sz w:val="32"/>
          <w:szCs w:val="32"/>
          <w:rtl/>
        </w:rPr>
        <w:t>]</w:t>
      </w:r>
    </w:p>
    <w:p w:rsidR="002C2A29" w:rsidRPr="009E571E" w:rsidRDefault="002C2A29" w:rsidP="00E30590">
      <w:pPr>
        <w:pStyle w:val="a7"/>
        <w:numPr>
          <w:ilvl w:val="0"/>
          <w:numId w:val="38"/>
        </w:numPr>
        <w:spacing w:before="100" w:beforeAutospacing="1" w:after="100" w:afterAutospacing="1"/>
        <w:ind w:left="0" w:right="0" w:firstLine="0"/>
        <w:jc w:val="both"/>
        <w:rPr>
          <w:rFonts w:cs="Traditional Arabic"/>
          <w:sz w:val="32"/>
          <w:szCs w:val="32"/>
          <w:rtl/>
        </w:rPr>
      </w:pPr>
      <w:r w:rsidRPr="009E571E">
        <w:rPr>
          <w:rFonts w:cs="Traditional Arabic"/>
          <w:sz w:val="32"/>
          <w:szCs w:val="32"/>
          <w:rtl/>
        </w:rPr>
        <w:lastRenderedPageBreak/>
        <w:t>الثقافة خاصة بالإنسان</w:t>
      </w:r>
      <w:r w:rsidR="00572155" w:rsidRPr="009E571E">
        <w:rPr>
          <w:rFonts w:cs="Traditional Arabic"/>
          <w:sz w:val="32"/>
          <w:szCs w:val="32"/>
          <w:rtl/>
        </w:rPr>
        <w:t xml:space="preserve">: </w:t>
      </w:r>
    </w:p>
    <w:p w:rsidR="002C2A29" w:rsidRPr="009E571E" w:rsidRDefault="002C2A29" w:rsidP="00E30590">
      <w:pPr>
        <w:pStyle w:val="a7"/>
        <w:spacing w:before="100" w:beforeAutospacing="1" w:after="100" w:afterAutospacing="1"/>
        <w:jc w:val="both"/>
        <w:rPr>
          <w:rFonts w:cs="Traditional Arabic"/>
          <w:sz w:val="32"/>
          <w:szCs w:val="32"/>
          <w:rtl/>
        </w:rPr>
      </w:pPr>
      <w:r w:rsidRPr="009E571E">
        <w:rPr>
          <w:rFonts w:cs="Traditional Arabic"/>
          <w:sz w:val="32"/>
          <w:szCs w:val="32"/>
          <w:rtl/>
        </w:rPr>
        <w:t>ينفرد الإنسان عن باقي الكائنات الحية الأخرى بالعقل الذي حباه الله به مما يساعده على الاختراع والابتكار والسيطرة على ما سخره الله له من الطبيعة من أجل منفعته</w:t>
      </w:r>
      <w:r w:rsidR="00ED0E7C" w:rsidRPr="009E571E">
        <w:rPr>
          <w:rFonts w:cs="Traditional Arabic"/>
          <w:sz w:val="32"/>
          <w:szCs w:val="32"/>
          <w:rtl/>
        </w:rPr>
        <w:t xml:space="preserve">، </w:t>
      </w:r>
      <w:r w:rsidRPr="009E571E">
        <w:rPr>
          <w:rFonts w:cs="Traditional Arabic"/>
          <w:sz w:val="32"/>
          <w:szCs w:val="32"/>
          <w:rtl/>
        </w:rPr>
        <w:t>لذلك فهو يطور حياته من جيل إلى آخر</w:t>
      </w:r>
      <w:r w:rsidR="00ED0E7C" w:rsidRPr="009E571E">
        <w:rPr>
          <w:rFonts w:cs="Traditional Arabic"/>
          <w:sz w:val="32"/>
          <w:szCs w:val="32"/>
          <w:rtl/>
        </w:rPr>
        <w:t xml:space="preserve">، </w:t>
      </w:r>
      <w:r w:rsidRPr="009E571E">
        <w:rPr>
          <w:rFonts w:cs="Traditional Arabic"/>
          <w:sz w:val="32"/>
          <w:szCs w:val="32"/>
          <w:rtl/>
        </w:rPr>
        <w:t>فكل جيل من الأجيال يرث ثقافة الجيل السابق له ويعدل فيها ويطورها ويضيف إليها</w:t>
      </w:r>
      <w:r w:rsidR="00ED0E7C" w:rsidRPr="009E571E">
        <w:rPr>
          <w:rFonts w:cs="Traditional Arabic"/>
          <w:sz w:val="32"/>
          <w:szCs w:val="32"/>
          <w:rtl/>
        </w:rPr>
        <w:t xml:space="preserve">، </w:t>
      </w:r>
      <w:r w:rsidRPr="009E571E">
        <w:rPr>
          <w:rFonts w:cs="Traditional Arabic"/>
          <w:sz w:val="32"/>
          <w:szCs w:val="32"/>
          <w:rtl/>
        </w:rPr>
        <w:t xml:space="preserve">ثم يورثها </w:t>
      </w:r>
      <w:proofErr w:type="gramStart"/>
      <w:r w:rsidRPr="009E571E">
        <w:rPr>
          <w:rFonts w:cs="Traditional Arabic"/>
          <w:sz w:val="32"/>
          <w:szCs w:val="32"/>
          <w:rtl/>
        </w:rPr>
        <w:t>إلي</w:t>
      </w:r>
      <w:proofErr w:type="gramEnd"/>
      <w:r w:rsidRPr="009E571E">
        <w:rPr>
          <w:rFonts w:cs="Traditional Arabic"/>
          <w:sz w:val="32"/>
          <w:szCs w:val="32"/>
          <w:rtl/>
        </w:rPr>
        <w:t xml:space="preserve"> الجيل الذي يليه</w:t>
      </w:r>
      <w:r w:rsidR="00ED0E7C" w:rsidRPr="009E571E">
        <w:rPr>
          <w:rFonts w:cs="Traditional Arabic"/>
          <w:sz w:val="32"/>
          <w:szCs w:val="32"/>
          <w:rtl/>
        </w:rPr>
        <w:t xml:space="preserve">، </w:t>
      </w:r>
      <w:r w:rsidRPr="009E571E">
        <w:rPr>
          <w:rFonts w:cs="Traditional Arabic"/>
          <w:sz w:val="32"/>
          <w:szCs w:val="32"/>
          <w:rtl/>
        </w:rPr>
        <w:t>وهكذا تنمو الثقافة من جيل إلى جيل</w:t>
      </w:r>
      <w:r w:rsidR="001D1CF1" w:rsidRPr="009E571E">
        <w:rPr>
          <w:rFonts w:cs="Traditional Arabic"/>
          <w:sz w:val="32"/>
          <w:szCs w:val="32"/>
          <w:rtl/>
        </w:rPr>
        <w:t>.</w:t>
      </w:r>
      <w:r w:rsidRPr="009E571E">
        <w:rPr>
          <w:rFonts w:cs="Traditional Arabic"/>
          <w:sz w:val="32"/>
          <w:szCs w:val="32"/>
          <w:rtl/>
        </w:rPr>
        <w:t xml:space="preserve"> وهذه الخاصية ينفرد بها الإنسان دون الحيوان فحياة الحيوانات لا تتغير</w:t>
      </w:r>
      <w:r w:rsidR="00ED0E7C" w:rsidRPr="009E571E">
        <w:rPr>
          <w:rFonts w:cs="Traditional Arabic" w:hint="cs"/>
          <w:sz w:val="32"/>
          <w:szCs w:val="32"/>
          <w:rtl/>
        </w:rPr>
        <w:t xml:space="preserve">، </w:t>
      </w:r>
      <w:r w:rsidRPr="009E571E">
        <w:rPr>
          <w:rFonts w:cs="Traditional Arabic"/>
          <w:sz w:val="32"/>
          <w:szCs w:val="32"/>
          <w:rtl/>
        </w:rPr>
        <w:t>فلو تتبعنا مجموعة من الحيوانات في غابة</w:t>
      </w:r>
      <w:r w:rsidR="00ED0E7C" w:rsidRPr="009E571E">
        <w:rPr>
          <w:rFonts w:cs="Traditional Arabic"/>
          <w:sz w:val="32"/>
          <w:szCs w:val="32"/>
          <w:rtl/>
        </w:rPr>
        <w:t xml:space="preserve">، </w:t>
      </w:r>
      <w:r w:rsidRPr="009E571E">
        <w:rPr>
          <w:rFonts w:cs="Traditional Arabic"/>
          <w:sz w:val="32"/>
          <w:szCs w:val="32"/>
          <w:rtl/>
        </w:rPr>
        <w:t>فإننا نجد</w:t>
      </w:r>
      <w:r w:rsidR="002E5F94">
        <w:rPr>
          <w:rFonts w:cs="Traditional Arabic"/>
          <w:sz w:val="32"/>
          <w:szCs w:val="32"/>
          <w:rtl/>
        </w:rPr>
        <w:t xml:space="preserve"> إن </w:t>
      </w:r>
      <w:r w:rsidRPr="009E571E">
        <w:rPr>
          <w:rFonts w:cs="Traditional Arabic"/>
          <w:sz w:val="32"/>
          <w:szCs w:val="32"/>
          <w:rtl/>
        </w:rPr>
        <w:t>حياتها تكاد تسير على وتيرة واحدة ولا تتغير مسيرة الحياة لدى هذه الحيوانات من جيل إلى جيل بل تكاد تكون ثابتة. فبالرغم من</w:t>
      </w:r>
      <w:r w:rsidR="002E5F94">
        <w:rPr>
          <w:rFonts w:cs="Traditional Arabic"/>
          <w:sz w:val="32"/>
          <w:szCs w:val="32"/>
          <w:rtl/>
        </w:rPr>
        <w:t xml:space="preserve"> إن </w:t>
      </w:r>
      <w:r w:rsidRPr="009E571E">
        <w:rPr>
          <w:rFonts w:cs="Traditional Arabic"/>
          <w:sz w:val="32"/>
          <w:szCs w:val="32"/>
          <w:rtl/>
        </w:rPr>
        <w:t>الحيوانات تعيش في جماعات</w:t>
      </w:r>
      <w:r w:rsidR="00ED0E7C" w:rsidRPr="009E571E">
        <w:rPr>
          <w:rFonts w:cs="Traditional Arabic"/>
          <w:sz w:val="32"/>
          <w:szCs w:val="32"/>
          <w:rtl/>
        </w:rPr>
        <w:t xml:space="preserve">، </w:t>
      </w:r>
      <w:r w:rsidRPr="009E571E">
        <w:rPr>
          <w:rFonts w:cs="Traditional Arabic"/>
          <w:sz w:val="32"/>
          <w:szCs w:val="32"/>
          <w:rtl/>
        </w:rPr>
        <w:t>وتنظم نفسها</w:t>
      </w:r>
      <w:r w:rsidR="00ED0E7C" w:rsidRPr="009E571E">
        <w:rPr>
          <w:rFonts w:cs="Traditional Arabic"/>
          <w:sz w:val="32"/>
          <w:szCs w:val="32"/>
          <w:rtl/>
        </w:rPr>
        <w:t xml:space="preserve">، </w:t>
      </w:r>
      <w:r w:rsidRPr="009E571E">
        <w:rPr>
          <w:rFonts w:cs="Traditional Arabic"/>
          <w:sz w:val="32"/>
          <w:szCs w:val="32"/>
          <w:rtl/>
        </w:rPr>
        <w:t>وتقسم العمل بين أفرادها</w:t>
      </w:r>
      <w:r w:rsidR="00ED0E7C" w:rsidRPr="009E571E">
        <w:rPr>
          <w:rFonts w:cs="Traditional Arabic"/>
          <w:sz w:val="32"/>
          <w:szCs w:val="32"/>
          <w:rtl/>
        </w:rPr>
        <w:t xml:space="preserve">، </w:t>
      </w:r>
      <w:r w:rsidRPr="009E571E">
        <w:rPr>
          <w:rFonts w:cs="Traditional Arabic"/>
          <w:sz w:val="32"/>
          <w:szCs w:val="32"/>
          <w:rtl/>
        </w:rPr>
        <w:t>كما</w:t>
      </w:r>
      <w:r w:rsidR="002E5F94">
        <w:rPr>
          <w:rFonts w:cs="Traditional Arabic"/>
          <w:sz w:val="32"/>
          <w:szCs w:val="32"/>
          <w:rtl/>
        </w:rPr>
        <w:t xml:space="preserve"> إن </w:t>
      </w:r>
      <w:r w:rsidRPr="009E571E">
        <w:rPr>
          <w:rFonts w:cs="Traditional Arabic"/>
          <w:sz w:val="32"/>
          <w:szCs w:val="32"/>
          <w:rtl/>
        </w:rPr>
        <w:t>لها نظماً اجتماعية دقيقة كالنحل والنمل إلا أنها بدون ثقافة</w:t>
      </w:r>
      <w:r w:rsidR="00ED0E7C" w:rsidRPr="009E571E">
        <w:rPr>
          <w:rFonts w:cs="Traditional Arabic"/>
          <w:sz w:val="32"/>
          <w:szCs w:val="32"/>
          <w:rtl/>
        </w:rPr>
        <w:t xml:space="preserve">، </w:t>
      </w:r>
      <w:r w:rsidRPr="009E571E">
        <w:rPr>
          <w:rFonts w:cs="Traditional Arabic"/>
          <w:sz w:val="32"/>
          <w:szCs w:val="32"/>
          <w:rtl/>
        </w:rPr>
        <w:t>فهي تولد مزودة بدوافع فطرية لكل ذلك وتنتهي خبراتها بانتهاء حياتها.</w:t>
      </w:r>
    </w:p>
    <w:p w:rsidR="002C2A29" w:rsidRPr="009E571E" w:rsidRDefault="002C2A29" w:rsidP="00E30590">
      <w:pPr>
        <w:pStyle w:val="a7"/>
        <w:numPr>
          <w:ilvl w:val="0"/>
          <w:numId w:val="38"/>
        </w:numPr>
        <w:spacing w:before="100" w:beforeAutospacing="1" w:after="100" w:afterAutospacing="1"/>
        <w:ind w:left="0" w:right="0" w:firstLine="0"/>
        <w:jc w:val="both"/>
        <w:rPr>
          <w:rFonts w:cs="Traditional Arabic"/>
          <w:sz w:val="32"/>
          <w:szCs w:val="32"/>
          <w:rtl/>
        </w:rPr>
      </w:pPr>
      <w:r w:rsidRPr="009E571E">
        <w:rPr>
          <w:rFonts w:cs="Traditional Arabic"/>
          <w:sz w:val="32"/>
          <w:szCs w:val="32"/>
          <w:rtl/>
        </w:rPr>
        <w:t>الثقافة مكتسبة</w:t>
      </w:r>
      <w:r w:rsidR="00572155" w:rsidRPr="009E571E">
        <w:rPr>
          <w:rFonts w:cs="Traditional Arabic"/>
          <w:sz w:val="32"/>
          <w:szCs w:val="32"/>
          <w:rtl/>
        </w:rPr>
        <w:t xml:space="preserve">: </w:t>
      </w:r>
    </w:p>
    <w:p w:rsidR="002C2A29" w:rsidRPr="009E571E" w:rsidRDefault="002C2A29" w:rsidP="00E30590">
      <w:pPr>
        <w:pStyle w:val="a7"/>
        <w:spacing w:before="100" w:beforeAutospacing="1" w:after="100" w:afterAutospacing="1"/>
        <w:jc w:val="both"/>
        <w:rPr>
          <w:rFonts w:cs="Traditional Arabic"/>
          <w:sz w:val="32"/>
          <w:szCs w:val="32"/>
          <w:rtl/>
        </w:rPr>
      </w:pPr>
      <w:r w:rsidRPr="009E571E">
        <w:rPr>
          <w:rFonts w:cs="Traditional Arabic"/>
          <w:sz w:val="32"/>
          <w:szCs w:val="32"/>
          <w:rtl/>
        </w:rPr>
        <w:t xml:space="preserve">تتكون الثقافة </w:t>
      </w:r>
      <w:proofErr w:type="gramStart"/>
      <w:r w:rsidRPr="009E571E">
        <w:rPr>
          <w:rFonts w:cs="Traditional Arabic"/>
          <w:sz w:val="32"/>
          <w:szCs w:val="32"/>
          <w:rtl/>
        </w:rPr>
        <w:t>- ف</w:t>
      </w:r>
      <w:r w:rsidRPr="009E571E">
        <w:rPr>
          <w:rFonts w:cs="Traditional Arabic" w:hint="cs"/>
          <w:sz w:val="32"/>
          <w:szCs w:val="32"/>
          <w:rtl/>
        </w:rPr>
        <w:t>ى</w:t>
      </w:r>
      <w:proofErr w:type="gramEnd"/>
      <w:r w:rsidRPr="009E571E">
        <w:rPr>
          <w:rFonts w:cs="Traditional Arabic"/>
          <w:sz w:val="32"/>
          <w:szCs w:val="32"/>
          <w:rtl/>
        </w:rPr>
        <w:t xml:space="preserve"> غالبيتها - من عادات أو استجابات متعلمة يكتسبها الإنسان عن طريق الخبرة أثناء حياته</w:t>
      </w:r>
      <w:r w:rsidR="00ED0E7C" w:rsidRPr="009E571E">
        <w:rPr>
          <w:rFonts w:cs="Traditional Arabic"/>
          <w:sz w:val="32"/>
          <w:szCs w:val="32"/>
          <w:rtl/>
        </w:rPr>
        <w:t xml:space="preserve">، </w:t>
      </w:r>
      <w:r w:rsidRPr="009E571E">
        <w:rPr>
          <w:rFonts w:cs="Traditional Arabic"/>
          <w:sz w:val="32"/>
          <w:szCs w:val="32"/>
          <w:rtl/>
        </w:rPr>
        <w:t>وأثناء مروره بعملية التطبيع الاجتماعي داخل الأسرة التي يعيش فيها والمجتمع الذي ينتمي إليه</w:t>
      </w:r>
      <w:r w:rsidR="00ED0E7C" w:rsidRPr="009E571E">
        <w:rPr>
          <w:rFonts w:cs="Traditional Arabic"/>
          <w:sz w:val="32"/>
          <w:szCs w:val="32"/>
          <w:rtl/>
        </w:rPr>
        <w:t xml:space="preserve">، </w:t>
      </w:r>
      <w:r w:rsidRPr="009E571E">
        <w:rPr>
          <w:rFonts w:cs="Traditional Arabic"/>
          <w:sz w:val="32"/>
          <w:szCs w:val="32"/>
          <w:rtl/>
        </w:rPr>
        <w:t>فالإنسان يكتسب من الآباء والأجداد والأقران عاداته</w:t>
      </w:r>
      <w:r w:rsidR="00ED0E7C" w:rsidRPr="009E571E">
        <w:rPr>
          <w:rFonts w:cs="Traditional Arabic"/>
          <w:sz w:val="32"/>
          <w:szCs w:val="32"/>
          <w:rtl/>
        </w:rPr>
        <w:t xml:space="preserve">، </w:t>
      </w:r>
      <w:r w:rsidRPr="009E571E">
        <w:rPr>
          <w:rFonts w:cs="Traditional Arabic"/>
          <w:sz w:val="32"/>
          <w:szCs w:val="32"/>
          <w:rtl/>
        </w:rPr>
        <w:t>واتجاهاته</w:t>
      </w:r>
      <w:r w:rsidR="00ED0E7C" w:rsidRPr="009E571E">
        <w:rPr>
          <w:rFonts w:cs="Traditional Arabic"/>
          <w:sz w:val="32"/>
          <w:szCs w:val="32"/>
          <w:rtl/>
        </w:rPr>
        <w:t xml:space="preserve">، </w:t>
      </w:r>
      <w:r w:rsidRPr="009E571E">
        <w:rPr>
          <w:rFonts w:cs="Traditional Arabic"/>
          <w:sz w:val="32"/>
          <w:szCs w:val="32"/>
          <w:rtl/>
        </w:rPr>
        <w:t>وطرق تفكيره كما يكتسبها عن طريق المؤسسات التربوية المختلفة سواء في المسجد أو المدرسة أو النادي</w:t>
      </w:r>
      <w:r w:rsidR="001D1CF1" w:rsidRPr="009E571E">
        <w:rPr>
          <w:rFonts w:cs="Traditional Arabic"/>
          <w:sz w:val="32"/>
          <w:szCs w:val="32"/>
          <w:rtl/>
        </w:rPr>
        <w:t>.</w:t>
      </w:r>
      <w:r w:rsidRPr="009E571E">
        <w:rPr>
          <w:rFonts w:cs="Traditional Arabic"/>
          <w:sz w:val="32"/>
          <w:szCs w:val="32"/>
          <w:rtl/>
        </w:rPr>
        <w:t xml:space="preserve">. أي أنها تنتقل على المستوى </w:t>
      </w:r>
      <w:proofErr w:type="gramStart"/>
      <w:r w:rsidRPr="009E571E">
        <w:rPr>
          <w:rFonts w:cs="Traditional Arabic"/>
          <w:sz w:val="32"/>
          <w:szCs w:val="32"/>
          <w:rtl/>
        </w:rPr>
        <w:t>الرأسي(</w:t>
      </w:r>
      <w:proofErr w:type="gramEnd"/>
      <w:r w:rsidRPr="009E571E">
        <w:rPr>
          <w:rFonts w:cs="Traditional Arabic"/>
          <w:sz w:val="32"/>
          <w:szCs w:val="32"/>
          <w:rtl/>
        </w:rPr>
        <w:t>من الآباء إلي الأبناء</w:t>
      </w:r>
      <w:r w:rsidR="008B73C9" w:rsidRPr="009E571E">
        <w:rPr>
          <w:rFonts w:cs="Traditional Arabic"/>
          <w:sz w:val="32"/>
          <w:szCs w:val="32"/>
          <w:rtl/>
        </w:rPr>
        <w:t xml:space="preserve">، </w:t>
      </w:r>
      <w:r w:rsidRPr="009E571E">
        <w:rPr>
          <w:rFonts w:cs="Traditional Arabic"/>
          <w:sz w:val="32"/>
          <w:szCs w:val="32"/>
          <w:rtl/>
        </w:rPr>
        <w:t>أو من المعلم إلي تلميذة) كما أنها تنتقل على المستوى الأفقي (من مجتمع إلي آخر) فكثيرا ما نستورد بعض الأجهزة من الخارج كما ننقل منهم بعض أساليب التكنولوجيا في مجالات الحياة المختلفة من طب وزراعة وهندسة</w:t>
      </w:r>
      <w:r w:rsidR="002E5F94">
        <w:rPr>
          <w:rFonts w:cs="Traditional Arabic"/>
          <w:sz w:val="32"/>
          <w:szCs w:val="32"/>
          <w:rtl/>
        </w:rPr>
        <w:t xml:space="preserve"> </w:t>
      </w:r>
      <w:r w:rsidRPr="009E571E">
        <w:rPr>
          <w:rFonts w:cs="Traditional Arabic"/>
          <w:sz w:val="32"/>
          <w:szCs w:val="32"/>
        </w:rPr>
        <w:t>…</w:t>
      </w:r>
      <w:r w:rsidRPr="009E571E">
        <w:rPr>
          <w:rFonts w:cs="Traditional Arabic"/>
          <w:sz w:val="32"/>
          <w:szCs w:val="32"/>
          <w:rtl/>
        </w:rPr>
        <w:t xml:space="preserve"> الخ وكل هذا يدل على انتقال الثقافة على المستوى الأفقي</w:t>
      </w:r>
      <w:r w:rsidR="00ED0E7C" w:rsidRPr="009E571E">
        <w:rPr>
          <w:rFonts w:cs="Traditional Arabic"/>
          <w:sz w:val="32"/>
          <w:szCs w:val="32"/>
          <w:rtl/>
        </w:rPr>
        <w:t xml:space="preserve">، </w:t>
      </w:r>
      <w:r w:rsidRPr="009E571E">
        <w:rPr>
          <w:rFonts w:cs="Traditional Arabic" w:hint="cs"/>
          <w:sz w:val="32"/>
          <w:szCs w:val="32"/>
          <w:rtl/>
        </w:rPr>
        <w:t>إلا</w:t>
      </w:r>
      <w:r w:rsidR="002E5F94">
        <w:rPr>
          <w:rFonts w:cs="Traditional Arabic" w:hint="cs"/>
          <w:sz w:val="32"/>
          <w:szCs w:val="32"/>
          <w:rtl/>
        </w:rPr>
        <w:t xml:space="preserve"> إن </w:t>
      </w:r>
      <w:r w:rsidRPr="009E571E">
        <w:rPr>
          <w:rFonts w:cs="Traditional Arabic" w:hint="cs"/>
          <w:sz w:val="32"/>
          <w:szCs w:val="32"/>
          <w:rtl/>
        </w:rPr>
        <w:t xml:space="preserve">هناك بعض الأنماط الثقافية يكتسبها الإنسان </w:t>
      </w:r>
      <w:r w:rsidRPr="009E571E">
        <w:rPr>
          <w:rFonts w:cs="Traditional Arabic"/>
          <w:sz w:val="32"/>
          <w:szCs w:val="32"/>
          <w:rtl/>
        </w:rPr>
        <w:t>عن طريق الوحي وهذه خاصة بالرسل والأنبياء.</w:t>
      </w:r>
    </w:p>
    <w:p w:rsidR="002C2A29" w:rsidRPr="009E571E" w:rsidRDefault="002C2A29" w:rsidP="00E30590">
      <w:pPr>
        <w:pStyle w:val="a7"/>
        <w:numPr>
          <w:ilvl w:val="0"/>
          <w:numId w:val="38"/>
        </w:numPr>
        <w:spacing w:before="100" w:beforeAutospacing="1" w:after="100" w:afterAutospacing="1"/>
        <w:ind w:left="0" w:right="0" w:firstLine="0"/>
        <w:jc w:val="both"/>
        <w:rPr>
          <w:rFonts w:cs="Traditional Arabic"/>
          <w:sz w:val="32"/>
          <w:szCs w:val="32"/>
          <w:rtl/>
        </w:rPr>
      </w:pPr>
      <w:r w:rsidRPr="009E571E">
        <w:rPr>
          <w:rFonts w:cs="Traditional Arabic"/>
          <w:sz w:val="32"/>
          <w:szCs w:val="32"/>
          <w:rtl/>
        </w:rPr>
        <w:t>الثقافة مشبعة لحاجات الإنسان</w:t>
      </w:r>
      <w:r w:rsidR="00572155" w:rsidRPr="009E571E">
        <w:rPr>
          <w:rFonts w:cs="Traditional Arabic"/>
          <w:sz w:val="32"/>
          <w:szCs w:val="32"/>
          <w:rtl/>
        </w:rPr>
        <w:t xml:space="preserve">: </w:t>
      </w:r>
    </w:p>
    <w:p w:rsidR="002C2A29" w:rsidRPr="009E571E" w:rsidRDefault="002C2A29" w:rsidP="00E30590">
      <w:pPr>
        <w:pStyle w:val="a7"/>
        <w:spacing w:before="100" w:beforeAutospacing="1" w:after="100" w:afterAutospacing="1"/>
        <w:jc w:val="both"/>
        <w:rPr>
          <w:rFonts w:cs="Traditional Arabic"/>
          <w:sz w:val="32"/>
          <w:szCs w:val="32"/>
          <w:rtl/>
        </w:rPr>
      </w:pPr>
      <w:r w:rsidRPr="009E571E">
        <w:rPr>
          <w:rFonts w:cs="Traditional Arabic"/>
          <w:sz w:val="32"/>
          <w:szCs w:val="32"/>
          <w:rtl/>
        </w:rPr>
        <w:t>فالثقافة تمد الإنسان بما يحتاج إليه بيولوجيا وسيكولوجيا وعقليا واستمرار نمط معين من الثقافة دليل على نجاحه في إشباع حاجات الأفراد والجماعات أما إذا لم يلب هذا النمط من الحاجات</w:t>
      </w:r>
      <w:r w:rsidR="00ED0E7C" w:rsidRPr="009E571E">
        <w:rPr>
          <w:rFonts w:cs="Traditional Arabic"/>
          <w:sz w:val="32"/>
          <w:szCs w:val="32"/>
          <w:rtl/>
        </w:rPr>
        <w:t xml:space="preserve">، </w:t>
      </w:r>
      <w:r w:rsidRPr="009E571E">
        <w:rPr>
          <w:rFonts w:cs="Traditional Arabic"/>
          <w:sz w:val="32"/>
          <w:szCs w:val="32"/>
          <w:rtl/>
        </w:rPr>
        <w:t>فإن الإنسان يستغني عنه</w:t>
      </w:r>
      <w:r w:rsidR="00ED0E7C" w:rsidRPr="009E571E">
        <w:rPr>
          <w:rFonts w:cs="Traditional Arabic"/>
          <w:sz w:val="32"/>
          <w:szCs w:val="32"/>
          <w:rtl/>
        </w:rPr>
        <w:t xml:space="preserve">، </w:t>
      </w:r>
      <w:r w:rsidRPr="009E571E">
        <w:rPr>
          <w:rFonts w:cs="Traditional Arabic"/>
          <w:sz w:val="32"/>
          <w:szCs w:val="32"/>
          <w:rtl/>
        </w:rPr>
        <w:t>ويبحث عن بديل يشبع حاجاته</w:t>
      </w:r>
      <w:r w:rsidR="001D1CF1" w:rsidRPr="009E571E">
        <w:rPr>
          <w:rFonts w:cs="Traditional Arabic"/>
          <w:sz w:val="32"/>
          <w:szCs w:val="32"/>
          <w:rtl/>
        </w:rPr>
        <w:t>.</w:t>
      </w:r>
      <w:r w:rsidRPr="009E571E">
        <w:rPr>
          <w:rFonts w:cs="Traditional Arabic"/>
          <w:sz w:val="32"/>
          <w:szCs w:val="32"/>
          <w:rtl/>
        </w:rPr>
        <w:t xml:space="preserve"> فقصور الثقافة عن إشباع حاجات الأفراد يؤدى إلى انحلالها</w:t>
      </w:r>
      <w:r w:rsidR="00ED0E7C" w:rsidRPr="009E571E">
        <w:rPr>
          <w:rFonts w:cs="Traditional Arabic"/>
          <w:sz w:val="32"/>
          <w:szCs w:val="32"/>
          <w:rtl/>
        </w:rPr>
        <w:t xml:space="preserve">، </w:t>
      </w:r>
      <w:r w:rsidRPr="009E571E">
        <w:rPr>
          <w:rFonts w:cs="Traditional Arabic"/>
          <w:sz w:val="32"/>
          <w:szCs w:val="32"/>
          <w:rtl/>
        </w:rPr>
        <w:t>كما</w:t>
      </w:r>
      <w:r w:rsidR="002E5F94">
        <w:rPr>
          <w:rFonts w:cs="Traditional Arabic"/>
          <w:sz w:val="32"/>
          <w:szCs w:val="32"/>
          <w:rtl/>
        </w:rPr>
        <w:t xml:space="preserve"> إن </w:t>
      </w:r>
      <w:r w:rsidRPr="009E571E">
        <w:rPr>
          <w:rFonts w:cs="Traditional Arabic"/>
          <w:sz w:val="32"/>
          <w:szCs w:val="32"/>
          <w:rtl/>
        </w:rPr>
        <w:t>الحاجة نفسها تكون سببا في اكتشاف أنماط ثقافية جديدة</w:t>
      </w:r>
      <w:r w:rsidR="00ED0E7C" w:rsidRPr="009E571E">
        <w:rPr>
          <w:rFonts w:cs="Traditional Arabic"/>
          <w:sz w:val="32"/>
          <w:szCs w:val="32"/>
          <w:rtl/>
        </w:rPr>
        <w:t xml:space="preserve">، </w:t>
      </w:r>
      <w:r w:rsidRPr="009E571E">
        <w:rPr>
          <w:rFonts w:cs="Traditional Arabic"/>
          <w:sz w:val="32"/>
          <w:szCs w:val="32"/>
          <w:rtl/>
        </w:rPr>
        <w:t>فالحاجة أم الاختراع</w:t>
      </w:r>
      <w:r w:rsidR="00ED0E7C" w:rsidRPr="009E571E">
        <w:rPr>
          <w:rFonts w:cs="Traditional Arabic"/>
          <w:sz w:val="32"/>
          <w:szCs w:val="32"/>
          <w:rtl/>
        </w:rPr>
        <w:t xml:space="preserve">، </w:t>
      </w:r>
      <w:r w:rsidRPr="009E571E">
        <w:rPr>
          <w:rFonts w:cs="Traditional Arabic"/>
          <w:sz w:val="32"/>
          <w:szCs w:val="32"/>
          <w:rtl/>
        </w:rPr>
        <w:t>فالحاجات والثقافة يؤثر كل منهما في الآخر إما بالإيجاب أو السلب</w:t>
      </w:r>
      <w:r w:rsidR="001D1CF1" w:rsidRPr="009E571E">
        <w:rPr>
          <w:rFonts w:cs="Traditional Arabic"/>
          <w:sz w:val="32"/>
          <w:szCs w:val="32"/>
          <w:rtl/>
        </w:rPr>
        <w:t>.</w:t>
      </w:r>
    </w:p>
    <w:p w:rsidR="002C2A29" w:rsidRPr="009E571E" w:rsidRDefault="002C2A29" w:rsidP="00E30590">
      <w:pPr>
        <w:pStyle w:val="a7"/>
        <w:spacing w:before="100" w:beforeAutospacing="1" w:after="100" w:afterAutospacing="1"/>
        <w:jc w:val="both"/>
        <w:rPr>
          <w:rFonts w:cs="Traditional Arabic"/>
          <w:sz w:val="32"/>
          <w:szCs w:val="32"/>
          <w:rtl/>
        </w:rPr>
      </w:pPr>
      <w:proofErr w:type="gramStart"/>
      <w:r w:rsidRPr="009E571E">
        <w:rPr>
          <w:rFonts w:cs="Traditional Arabic"/>
          <w:sz w:val="32"/>
          <w:szCs w:val="32"/>
          <w:rtl/>
        </w:rPr>
        <w:lastRenderedPageBreak/>
        <w:t>4- الثقافة</w:t>
      </w:r>
      <w:proofErr w:type="gramEnd"/>
      <w:r w:rsidRPr="009E571E">
        <w:rPr>
          <w:rFonts w:cs="Traditional Arabic"/>
          <w:sz w:val="32"/>
          <w:szCs w:val="32"/>
          <w:rtl/>
        </w:rPr>
        <w:t xml:space="preserve"> اجتماعية</w:t>
      </w:r>
      <w:r w:rsidR="00572155" w:rsidRPr="009E571E">
        <w:rPr>
          <w:rFonts w:cs="Traditional Arabic"/>
          <w:sz w:val="32"/>
          <w:szCs w:val="32"/>
          <w:rtl/>
        </w:rPr>
        <w:t xml:space="preserve">: </w:t>
      </w:r>
    </w:p>
    <w:p w:rsidR="002C2A29" w:rsidRPr="009E571E" w:rsidRDefault="002C2A29" w:rsidP="00E30590">
      <w:pPr>
        <w:pStyle w:val="a7"/>
        <w:spacing w:before="100" w:beforeAutospacing="1" w:after="100" w:afterAutospacing="1"/>
        <w:jc w:val="both"/>
        <w:rPr>
          <w:rFonts w:cs="Traditional Arabic"/>
          <w:sz w:val="32"/>
          <w:szCs w:val="32"/>
          <w:rtl/>
        </w:rPr>
      </w:pPr>
      <w:r w:rsidRPr="009E571E">
        <w:rPr>
          <w:rFonts w:cs="Traditional Arabic"/>
          <w:sz w:val="32"/>
          <w:szCs w:val="32"/>
          <w:rtl/>
        </w:rPr>
        <w:t>أي</w:t>
      </w:r>
      <w:r w:rsidR="002E5F94">
        <w:rPr>
          <w:rFonts w:cs="Traditional Arabic"/>
          <w:sz w:val="32"/>
          <w:szCs w:val="32"/>
          <w:rtl/>
        </w:rPr>
        <w:t xml:space="preserve"> إن </w:t>
      </w:r>
      <w:r w:rsidRPr="009E571E">
        <w:rPr>
          <w:rFonts w:cs="Traditional Arabic"/>
          <w:sz w:val="32"/>
          <w:szCs w:val="32"/>
          <w:rtl/>
        </w:rPr>
        <w:t>الثقافة يشترك فيها أفراد جماعة معينة من المجتمع وهي الخصوصيات</w:t>
      </w:r>
      <w:r w:rsidR="00ED0E7C" w:rsidRPr="009E571E">
        <w:rPr>
          <w:rFonts w:cs="Traditional Arabic"/>
          <w:sz w:val="32"/>
          <w:szCs w:val="32"/>
          <w:rtl/>
        </w:rPr>
        <w:t xml:space="preserve">، </w:t>
      </w:r>
      <w:r w:rsidRPr="009E571E">
        <w:rPr>
          <w:rFonts w:cs="Traditional Arabic"/>
          <w:sz w:val="32"/>
          <w:szCs w:val="32"/>
          <w:rtl/>
        </w:rPr>
        <w:t>أو يشترك فيها معظم أفراد المجتمع</w:t>
      </w:r>
      <w:r w:rsidR="002E5F94">
        <w:rPr>
          <w:rFonts w:cs="Traditional Arabic"/>
          <w:sz w:val="32"/>
          <w:szCs w:val="32"/>
          <w:rtl/>
        </w:rPr>
        <w:t xml:space="preserve"> </w:t>
      </w:r>
      <w:r w:rsidRPr="009E571E">
        <w:rPr>
          <w:rFonts w:cs="Traditional Arabic"/>
          <w:sz w:val="32"/>
          <w:szCs w:val="32"/>
          <w:rtl/>
        </w:rPr>
        <w:t>وهو ما نطلق عليه العموميات</w:t>
      </w:r>
      <w:r w:rsidR="00ED0E7C" w:rsidRPr="009E571E">
        <w:rPr>
          <w:rFonts w:cs="Traditional Arabic"/>
          <w:sz w:val="32"/>
          <w:szCs w:val="32"/>
          <w:rtl/>
        </w:rPr>
        <w:t xml:space="preserve">، </w:t>
      </w:r>
      <w:r w:rsidRPr="009E571E">
        <w:rPr>
          <w:rFonts w:cs="Traditional Arabic"/>
          <w:sz w:val="32"/>
          <w:szCs w:val="32"/>
          <w:rtl/>
        </w:rPr>
        <w:t>فالثقافة لا تخص فردا واحدا في المجتمع وإلا فإنها ستزول بوفاة هذا الفرد.</w:t>
      </w:r>
    </w:p>
    <w:p w:rsidR="002C2A29" w:rsidRPr="009E571E" w:rsidRDefault="002C2A29" w:rsidP="00E30590">
      <w:pPr>
        <w:pStyle w:val="a7"/>
        <w:spacing w:before="100" w:beforeAutospacing="1" w:after="100" w:afterAutospacing="1"/>
        <w:jc w:val="both"/>
        <w:rPr>
          <w:rFonts w:cs="Traditional Arabic"/>
          <w:sz w:val="32"/>
          <w:szCs w:val="32"/>
          <w:rtl/>
        </w:rPr>
      </w:pPr>
    </w:p>
    <w:p w:rsidR="002C2A29" w:rsidRPr="009E571E" w:rsidRDefault="002C2A29" w:rsidP="00E30590">
      <w:pPr>
        <w:pStyle w:val="a7"/>
        <w:spacing w:before="100" w:beforeAutospacing="1" w:after="100" w:afterAutospacing="1"/>
        <w:jc w:val="both"/>
        <w:rPr>
          <w:rFonts w:cs="Traditional Arabic"/>
          <w:sz w:val="32"/>
          <w:szCs w:val="32"/>
          <w:rtl/>
        </w:rPr>
      </w:pPr>
      <w:r w:rsidRPr="009E571E">
        <w:rPr>
          <w:rFonts w:cs="Traditional Arabic"/>
          <w:sz w:val="32"/>
          <w:szCs w:val="32"/>
          <w:rtl/>
        </w:rPr>
        <w:t>5-الثقافة قابلة للانتقال</w:t>
      </w:r>
      <w:r w:rsidR="00572155" w:rsidRPr="009E571E">
        <w:rPr>
          <w:rFonts w:cs="Traditional Arabic"/>
          <w:sz w:val="32"/>
          <w:szCs w:val="32"/>
          <w:rtl/>
        </w:rPr>
        <w:t xml:space="preserve">: </w:t>
      </w:r>
    </w:p>
    <w:p w:rsidR="002C2A29" w:rsidRPr="009E571E" w:rsidRDefault="002C2A29" w:rsidP="00E30590">
      <w:pPr>
        <w:pStyle w:val="a7"/>
        <w:spacing w:before="100" w:beforeAutospacing="1" w:after="100" w:afterAutospacing="1"/>
        <w:jc w:val="both"/>
        <w:rPr>
          <w:rFonts w:cs="Traditional Arabic"/>
          <w:sz w:val="32"/>
          <w:szCs w:val="32"/>
          <w:rtl/>
        </w:rPr>
      </w:pPr>
      <w:r w:rsidRPr="009E571E">
        <w:rPr>
          <w:rFonts w:cs="Traditional Arabic"/>
          <w:sz w:val="32"/>
          <w:szCs w:val="32"/>
          <w:rtl/>
        </w:rPr>
        <w:t>فالإنسان هو الكائن الوحيد الذي ينقل ثقافته إلى الأجيال المعاصرة واللاحقة سواء في مجتمعه أو في غيره من المجتمعات</w:t>
      </w:r>
      <w:r w:rsidR="00ED0E7C" w:rsidRPr="009E571E">
        <w:rPr>
          <w:rFonts w:cs="Traditional Arabic"/>
          <w:sz w:val="32"/>
          <w:szCs w:val="32"/>
          <w:rtl/>
        </w:rPr>
        <w:t xml:space="preserve">، </w:t>
      </w:r>
      <w:r w:rsidRPr="009E571E">
        <w:rPr>
          <w:rFonts w:cs="Traditional Arabic"/>
          <w:sz w:val="32"/>
          <w:szCs w:val="32"/>
          <w:rtl/>
        </w:rPr>
        <w:t>والسبب في ذلك هو وجود اللغة واختراع الكتابة</w:t>
      </w:r>
      <w:r w:rsidR="00ED0E7C" w:rsidRPr="009E571E">
        <w:rPr>
          <w:rFonts w:cs="Traditional Arabic"/>
          <w:sz w:val="32"/>
          <w:szCs w:val="32"/>
          <w:rtl/>
        </w:rPr>
        <w:t xml:space="preserve">، </w:t>
      </w:r>
      <w:r w:rsidRPr="009E571E">
        <w:rPr>
          <w:rFonts w:cs="Traditional Arabic"/>
          <w:sz w:val="32"/>
          <w:szCs w:val="32"/>
          <w:rtl/>
        </w:rPr>
        <w:t>وقد زادت هذه الخاصية في هذا العصر بسبب توفر الوسائل الحديثة للاتصال مثل الإنترنت كما أصبح من السهل تسجيل وحفظ ونقل كم مهول من المعلومات على قطعة صغيرة من المعدن وفي سرعة مذهلة مما ساعد على التفاعل بين الثقافات وانتقال الكثير منها وإليها.</w:t>
      </w:r>
    </w:p>
    <w:p w:rsidR="002C2A29" w:rsidRPr="009E571E" w:rsidRDefault="002C2A29" w:rsidP="00E30590">
      <w:pPr>
        <w:pStyle w:val="a7"/>
        <w:spacing w:before="100" w:beforeAutospacing="1" w:after="100" w:afterAutospacing="1"/>
        <w:jc w:val="both"/>
        <w:rPr>
          <w:rFonts w:cs="Traditional Arabic"/>
          <w:sz w:val="32"/>
          <w:szCs w:val="32"/>
          <w:rtl/>
        </w:rPr>
      </w:pPr>
      <w:proofErr w:type="gramStart"/>
      <w:r w:rsidRPr="009E571E">
        <w:rPr>
          <w:rFonts w:cs="Traditional Arabic"/>
          <w:sz w:val="32"/>
          <w:szCs w:val="32"/>
          <w:rtl/>
        </w:rPr>
        <w:t>6- الثقافة</w:t>
      </w:r>
      <w:proofErr w:type="gramEnd"/>
      <w:r w:rsidRPr="009E571E">
        <w:rPr>
          <w:rFonts w:cs="Traditional Arabic"/>
          <w:sz w:val="32"/>
          <w:szCs w:val="32"/>
          <w:rtl/>
        </w:rPr>
        <w:t xml:space="preserve"> متطورة ومتغيرة في غالبيتها</w:t>
      </w:r>
      <w:r w:rsidR="00572155" w:rsidRPr="009E571E">
        <w:rPr>
          <w:rFonts w:cs="Traditional Arabic"/>
          <w:sz w:val="32"/>
          <w:szCs w:val="32"/>
          <w:rtl/>
        </w:rPr>
        <w:t xml:space="preserve">: </w:t>
      </w:r>
    </w:p>
    <w:p w:rsidR="002C2A29" w:rsidRPr="009E571E" w:rsidRDefault="002C2A29" w:rsidP="00E30590">
      <w:pPr>
        <w:pStyle w:val="a7"/>
        <w:spacing w:before="100" w:beforeAutospacing="1" w:after="100" w:afterAutospacing="1"/>
        <w:jc w:val="both"/>
        <w:rPr>
          <w:rFonts w:cs="Traditional Arabic"/>
          <w:sz w:val="32"/>
          <w:szCs w:val="32"/>
          <w:rtl/>
        </w:rPr>
      </w:pPr>
      <w:r w:rsidRPr="009E571E">
        <w:rPr>
          <w:rFonts w:cs="Traditional Arabic"/>
          <w:sz w:val="32"/>
          <w:szCs w:val="32"/>
          <w:rtl/>
        </w:rPr>
        <w:t xml:space="preserve"> فعناصر الثقافة في غالبيتها في تطور وتغير مستمر نتيجة التقدم المذهل في الاكتشافات العلمية والاختراعات التكنولوجية والتي تؤثر في باقي العناصر الثقافية حتى تتلاءم معها</w:t>
      </w:r>
      <w:r w:rsidR="00ED0E7C" w:rsidRPr="009E571E">
        <w:rPr>
          <w:rFonts w:cs="Traditional Arabic"/>
          <w:sz w:val="32"/>
          <w:szCs w:val="32"/>
          <w:rtl/>
        </w:rPr>
        <w:t xml:space="preserve">، </w:t>
      </w:r>
      <w:r w:rsidRPr="009E571E">
        <w:rPr>
          <w:rFonts w:cs="Traditional Arabic"/>
          <w:sz w:val="32"/>
          <w:szCs w:val="32"/>
          <w:rtl/>
        </w:rPr>
        <w:t>مما يجعل الثقافة دينامية وفي نمو مستمر كما ساعدت أيضا وسائل الاتصالات الحديثة مثل الإنترنت إلى سرعة النقل الثقافي من وإلى المجتمعات الأخرى مما زاد من سرعة التغير الثقافي.</w:t>
      </w:r>
    </w:p>
    <w:p w:rsidR="002C2A29" w:rsidRPr="009E571E" w:rsidRDefault="002C2A29" w:rsidP="00E30590">
      <w:pPr>
        <w:pStyle w:val="a7"/>
        <w:spacing w:before="100" w:beforeAutospacing="1" w:after="100" w:afterAutospacing="1"/>
        <w:jc w:val="both"/>
        <w:rPr>
          <w:rFonts w:cs="Traditional Arabic"/>
          <w:sz w:val="32"/>
          <w:szCs w:val="32"/>
          <w:rtl/>
        </w:rPr>
      </w:pPr>
      <w:r w:rsidRPr="009E571E">
        <w:rPr>
          <w:rFonts w:cs="Traditional Arabic"/>
          <w:sz w:val="32"/>
          <w:szCs w:val="32"/>
          <w:rtl/>
        </w:rPr>
        <w:t>إلا</w:t>
      </w:r>
      <w:r w:rsidR="002E5F94">
        <w:rPr>
          <w:rFonts w:cs="Traditional Arabic"/>
          <w:sz w:val="32"/>
          <w:szCs w:val="32"/>
          <w:rtl/>
        </w:rPr>
        <w:t xml:space="preserve"> إن </w:t>
      </w:r>
      <w:r w:rsidRPr="009E571E">
        <w:rPr>
          <w:rFonts w:cs="Traditional Arabic"/>
          <w:sz w:val="32"/>
          <w:szCs w:val="32"/>
          <w:rtl/>
        </w:rPr>
        <w:t>هناك بعض عناصر الثقافة تكون في حالة ثبوت واستقرار دائم وهي تمثل جزءا من لب الثقافة خاصة في الثقافة الإسلامية التي حافظت على وجودها وستستمر إلى ما شاء الله نتيجة حفظ الله للقرآن الكريم لكل المعايير والتشريعات والمعاملات والقوانين الإسلامية ثابتة لا تغبير فيها</w:t>
      </w:r>
    </w:p>
    <w:p w:rsidR="002C2A29" w:rsidRPr="009E571E" w:rsidRDefault="002C2A29" w:rsidP="00E30590">
      <w:pPr>
        <w:pStyle w:val="a7"/>
        <w:spacing w:before="100" w:beforeAutospacing="1" w:after="100" w:afterAutospacing="1"/>
        <w:jc w:val="both"/>
        <w:rPr>
          <w:rFonts w:cs="Traditional Arabic"/>
          <w:sz w:val="32"/>
          <w:szCs w:val="32"/>
          <w:rtl/>
        </w:rPr>
      </w:pPr>
      <w:proofErr w:type="gramStart"/>
      <w:r w:rsidRPr="009E571E">
        <w:rPr>
          <w:rFonts w:cs="Traditional Arabic"/>
          <w:sz w:val="32"/>
          <w:szCs w:val="32"/>
          <w:rtl/>
        </w:rPr>
        <w:t>7- الثقافة</w:t>
      </w:r>
      <w:proofErr w:type="gramEnd"/>
      <w:r w:rsidRPr="009E571E">
        <w:rPr>
          <w:rFonts w:cs="Traditional Arabic"/>
          <w:sz w:val="32"/>
          <w:szCs w:val="32"/>
          <w:rtl/>
        </w:rPr>
        <w:t xml:space="preserve"> متكاملة</w:t>
      </w:r>
      <w:r w:rsidR="00572155" w:rsidRPr="009E571E">
        <w:rPr>
          <w:rFonts w:cs="Traditional Arabic"/>
          <w:sz w:val="32"/>
          <w:szCs w:val="32"/>
          <w:rtl/>
        </w:rPr>
        <w:t xml:space="preserve">: </w:t>
      </w:r>
    </w:p>
    <w:p w:rsidR="002C2A29" w:rsidRPr="009E571E" w:rsidRDefault="002C2A29" w:rsidP="00E30590">
      <w:pPr>
        <w:pStyle w:val="a7"/>
        <w:spacing w:before="100" w:beforeAutospacing="1" w:after="100" w:afterAutospacing="1"/>
        <w:jc w:val="both"/>
        <w:rPr>
          <w:rFonts w:cs="Traditional Arabic"/>
          <w:sz w:val="32"/>
          <w:szCs w:val="32"/>
          <w:rtl/>
        </w:rPr>
      </w:pPr>
      <w:r w:rsidRPr="009E571E">
        <w:rPr>
          <w:rFonts w:cs="Traditional Arabic"/>
          <w:sz w:val="32"/>
          <w:szCs w:val="32"/>
          <w:rtl/>
        </w:rPr>
        <w:t>كي تستقر الثقافة في مجتمع ما ولا يحدث فيها نوع من الاضطرابات فلا بد</w:t>
      </w:r>
      <w:r w:rsidR="002E5F94">
        <w:rPr>
          <w:rFonts w:cs="Traditional Arabic"/>
          <w:sz w:val="32"/>
          <w:szCs w:val="32"/>
          <w:rtl/>
        </w:rPr>
        <w:t xml:space="preserve"> إن </w:t>
      </w:r>
      <w:r w:rsidRPr="009E571E">
        <w:rPr>
          <w:rFonts w:cs="Traditional Arabic"/>
          <w:sz w:val="32"/>
          <w:szCs w:val="32"/>
          <w:rtl/>
        </w:rPr>
        <w:t>يحدث هناك توافق بين عناصر الثقافة الواحدة</w:t>
      </w:r>
      <w:r w:rsidR="00ED0E7C" w:rsidRPr="009E571E">
        <w:rPr>
          <w:rFonts w:cs="Traditional Arabic"/>
          <w:sz w:val="32"/>
          <w:szCs w:val="32"/>
          <w:rtl/>
        </w:rPr>
        <w:t xml:space="preserve">، </w:t>
      </w:r>
      <w:r w:rsidRPr="009E571E">
        <w:rPr>
          <w:rFonts w:cs="Traditional Arabic"/>
          <w:sz w:val="32"/>
          <w:szCs w:val="32"/>
          <w:rtl/>
        </w:rPr>
        <w:t xml:space="preserve">وإذا حدث تغيير في بعض العناصر فإن باقي العناصر الأخرى تسارع </w:t>
      </w:r>
      <w:proofErr w:type="gramStart"/>
      <w:r w:rsidRPr="009E571E">
        <w:rPr>
          <w:rFonts w:cs="Traditional Arabic"/>
          <w:sz w:val="32"/>
          <w:szCs w:val="32"/>
          <w:rtl/>
        </w:rPr>
        <w:t>إلي</w:t>
      </w:r>
      <w:proofErr w:type="gramEnd"/>
      <w:r w:rsidRPr="009E571E">
        <w:rPr>
          <w:rFonts w:cs="Traditional Arabic"/>
          <w:sz w:val="32"/>
          <w:szCs w:val="32"/>
          <w:rtl/>
        </w:rPr>
        <w:t xml:space="preserve"> عملية الوفاق مع هذا التغير</w:t>
      </w:r>
      <w:r w:rsidR="00ED0E7C" w:rsidRPr="009E571E">
        <w:rPr>
          <w:rFonts w:cs="Traditional Arabic"/>
          <w:sz w:val="32"/>
          <w:szCs w:val="32"/>
          <w:rtl/>
        </w:rPr>
        <w:t xml:space="preserve">، </w:t>
      </w:r>
      <w:r w:rsidRPr="009E571E">
        <w:rPr>
          <w:rFonts w:cs="Traditional Arabic"/>
          <w:sz w:val="32"/>
          <w:szCs w:val="32"/>
          <w:rtl/>
        </w:rPr>
        <w:t>كما يلزم دخول العناصر الجديدة (المتغيرات) ضمن عموميات الثقافة أو خصوصياتها</w:t>
      </w:r>
      <w:r w:rsidR="002E5F94">
        <w:rPr>
          <w:rFonts w:cs="Traditional Arabic"/>
          <w:sz w:val="32"/>
          <w:szCs w:val="32"/>
          <w:rtl/>
        </w:rPr>
        <w:t xml:space="preserve"> إن </w:t>
      </w:r>
      <w:r w:rsidRPr="009E571E">
        <w:rPr>
          <w:rFonts w:cs="Traditional Arabic"/>
          <w:sz w:val="32"/>
          <w:szCs w:val="32"/>
          <w:rtl/>
        </w:rPr>
        <w:t xml:space="preserve">تتوافق مع لب الثقافة حتى يحدث </w:t>
      </w:r>
      <w:r w:rsidRPr="009E571E">
        <w:rPr>
          <w:rFonts w:cs="Traditional Arabic"/>
          <w:sz w:val="32"/>
          <w:szCs w:val="32"/>
          <w:rtl/>
        </w:rPr>
        <w:lastRenderedPageBreak/>
        <w:t>تعايش وترابط بين عناصر الثقافة الواحدة</w:t>
      </w:r>
      <w:r w:rsidR="001D1CF1" w:rsidRPr="009E571E">
        <w:rPr>
          <w:rFonts w:cs="Traditional Arabic"/>
          <w:sz w:val="32"/>
          <w:szCs w:val="32"/>
          <w:rtl/>
        </w:rPr>
        <w:t>.</w:t>
      </w:r>
      <w:r w:rsidRPr="009E571E">
        <w:rPr>
          <w:rFonts w:cs="Traditional Arabic"/>
          <w:sz w:val="32"/>
          <w:szCs w:val="32"/>
          <w:rtl/>
        </w:rPr>
        <w:t xml:space="preserve"> ففي حالة المتغيرات الجديدة التي تظهر في المجتمعات الإسلامية يلزمها</w:t>
      </w:r>
      <w:r w:rsidR="002E5F94">
        <w:rPr>
          <w:rFonts w:cs="Traditional Arabic"/>
          <w:sz w:val="32"/>
          <w:szCs w:val="32"/>
          <w:rtl/>
        </w:rPr>
        <w:t xml:space="preserve"> إن </w:t>
      </w:r>
      <w:r w:rsidRPr="009E571E">
        <w:rPr>
          <w:rFonts w:cs="Traditional Arabic"/>
          <w:sz w:val="32"/>
          <w:szCs w:val="32"/>
          <w:rtl/>
        </w:rPr>
        <w:t>تتوافق مع ضوابط الشرع الإسلامي حتى يقبلها الناس وتصبح ضمن ثقافة هذه المجتمعات الإسلامية وإلا كتب عليها الموت في مولدها.</w:t>
      </w:r>
    </w:p>
    <w:p w:rsidR="002C2A29" w:rsidRPr="009E571E" w:rsidRDefault="002C2A29" w:rsidP="00E30590">
      <w:pPr>
        <w:pStyle w:val="10"/>
        <w:spacing w:before="100" w:beforeAutospacing="1" w:after="100" w:afterAutospacing="1"/>
        <w:jc w:val="both"/>
        <w:rPr>
          <w:rFonts w:cs="Traditional Arabic"/>
          <w:sz w:val="32"/>
          <w:szCs w:val="32"/>
          <w:rtl/>
        </w:rPr>
      </w:pPr>
      <w:r w:rsidRPr="009E571E">
        <w:rPr>
          <w:rFonts w:cs="Traditional Arabic"/>
          <w:sz w:val="32"/>
          <w:szCs w:val="32"/>
          <w:rtl/>
        </w:rPr>
        <w:t>دور المناهج فيما يتعلق بالثقافة</w:t>
      </w:r>
      <w:r w:rsidR="00572155" w:rsidRPr="009E571E">
        <w:rPr>
          <w:rFonts w:cs="Traditional Arabic"/>
          <w:sz w:val="32"/>
          <w:szCs w:val="32"/>
          <w:rtl/>
        </w:rPr>
        <w:t xml:space="preserve">: </w:t>
      </w:r>
    </w:p>
    <w:p w:rsidR="002C2A29" w:rsidRPr="009E571E" w:rsidRDefault="002C2A29" w:rsidP="00E30590">
      <w:pPr>
        <w:pStyle w:val="a7"/>
        <w:numPr>
          <w:ilvl w:val="0"/>
          <w:numId w:val="39"/>
        </w:numPr>
        <w:spacing w:before="100" w:beforeAutospacing="1" w:after="100" w:afterAutospacing="1"/>
        <w:ind w:left="0" w:right="0" w:firstLine="0"/>
        <w:jc w:val="both"/>
        <w:rPr>
          <w:rFonts w:cs="Traditional Arabic"/>
          <w:sz w:val="32"/>
          <w:szCs w:val="32"/>
        </w:rPr>
      </w:pPr>
      <w:r w:rsidRPr="009E571E">
        <w:rPr>
          <w:rFonts w:cs="Traditional Arabic" w:hint="cs"/>
          <w:sz w:val="32"/>
          <w:szCs w:val="32"/>
          <w:rtl/>
        </w:rPr>
        <w:t>إعداد التلاميذ دعاة للإسلام وتدريبهم على تحمل مسئولياتهم فى تحقيق السلام العالمى وذلك بنشرهم للدين الإسلامى فى أنحاء المعمورة</w:t>
      </w:r>
      <w:r w:rsidR="00ED0E7C" w:rsidRPr="009E571E">
        <w:rPr>
          <w:rFonts w:cs="Traditional Arabic" w:hint="cs"/>
          <w:sz w:val="32"/>
          <w:szCs w:val="32"/>
          <w:rtl/>
        </w:rPr>
        <w:t xml:space="preserve">، </w:t>
      </w:r>
      <w:r w:rsidRPr="009E571E">
        <w:rPr>
          <w:rFonts w:cs="Traditional Arabic" w:hint="cs"/>
          <w:sz w:val="32"/>
          <w:szCs w:val="32"/>
          <w:rtl/>
        </w:rPr>
        <w:t>حيث</w:t>
      </w:r>
      <w:r w:rsidR="002E5F94">
        <w:rPr>
          <w:rFonts w:cs="Traditional Arabic" w:hint="cs"/>
          <w:sz w:val="32"/>
          <w:szCs w:val="32"/>
          <w:rtl/>
        </w:rPr>
        <w:t xml:space="preserve"> إن </w:t>
      </w:r>
      <w:r w:rsidRPr="009E571E">
        <w:rPr>
          <w:rFonts w:cs="Traditional Arabic" w:hint="cs"/>
          <w:sz w:val="32"/>
          <w:szCs w:val="32"/>
          <w:rtl/>
        </w:rPr>
        <w:t>الأمة الإسلامية هى المنوط بها تحقيق هذا السلام</w:t>
      </w:r>
      <w:r w:rsidR="00ED0E7C" w:rsidRPr="009E571E">
        <w:rPr>
          <w:rFonts w:cs="Traditional Arabic" w:hint="cs"/>
          <w:sz w:val="32"/>
          <w:szCs w:val="32"/>
          <w:rtl/>
        </w:rPr>
        <w:t xml:space="preserve">، </w:t>
      </w:r>
      <w:r w:rsidRPr="009E571E">
        <w:rPr>
          <w:rFonts w:cs="Traditional Arabic" w:hint="cs"/>
          <w:sz w:val="32"/>
          <w:szCs w:val="32"/>
          <w:rtl/>
        </w:rPr>
        <w:t>وهم أبناء هذه الأمة ودعاة المستقبل</w:t>
      </w:r>
      <w:r w:rsidR="001D1CF1" w:rsidRPr="009E571E">
        <w:rPr>
          <w:rFonts w:cs="Traditional Arabic" w:hint="cs"/>
          <w:sz w:val="32"/>
          <w:szCs w:val="32"/>
          <w:rtl/>
        </w:rPr>
        <w:t>.</w:t>
      </w:r>
      <w:r w:rsidRPr="009E571E">
        <w:rPr>
          <w:rFonts w:cs="Traditional Arabic" w:hint="cs"/>
          <w:sz w:val="32"/>
          <w:szCs w:val="32"/>
          <w:rtl/>
        </w:rPr>
        <w:t xml:space="preserve"> </w:t>
      </w:r>
      <w:r w:rsidRPr="009E571E">
        <w:rPr>
          <w:rFonts w:cs="Traditional Arabic"/>
          <w:sz w:val="32"/>
          <w:szCs w:val="32"/>
        </w:rPr>
        <w:sym w:font="AGA Arabesque" w:char="F05D"/>
      </w:r>
      <w:r w:rsidR="002E5F94">
        <w:rPr>
          <w:rFonts w:cs="Traditional Arabic" w:hint="cs"/>
          <w:sz w:val="32"/>
          <w:szCs w:val="32"/>
          <w:rtl/>
        </w:rPr>
        <w:t xml:space="preserve"> </w:t>
      </w:r>
      <w:r w:rsidRPr="009E571E">
        <w:rPr>
          <w:rFonts w:cs="Traditional Arabic" w:hint="cs"/>
          <w:sz w:val="32"/>
          <w:szCs w:val="32"/>
          <w:rtl/>
        </w:rPr>
        <w:t>كُنْتُمْ خَيْرَ أُمَّةٍ أُخْرِجَتْ لِلنَّاسِ تَأْمُرُونَ بِالْمَعْرُوفِ وَتَنْهَوْنَ عَنِ الْمُنْكَرِ وَتُؤْمِنُونَ بِاللَّهِ وَلَوْ آمَنَ أَهْلُ الْكِتَابِ لَكَانَ خَيْراً لَهُمْ مِنْهُمُ الْمُؤْمِنُونَ وَأَكْثَرُهُمُ الْفَاسِقُونَ</w:t>
      </w:r>
      <w:r w:rsidRPr="009E571E">
        <w:rPr>
          <w:rFonts w:cs="Traditional Arabic"/>
          <w:sz w:val="32"/>
          <w:szCs w:val="32"/>
        </w:rPr>
        <w:sym w:font="AGA Arabesque" w:char="F05B"/>
      </w:r>
      <w:r w:rsidRPr="009E571E">
        <w:rPr>
          <w:rFonts w:cs="Traditional Arabic" w:hint="cs"/>
          <w:sz w:val="32"/>
          <w:szCs w:val="32"/>
          <w:rtl/>
        </w:rPr>
        <w:t xml:space="preserve"> </w:t>
      </w:r>
      <w:proofErr w:type="gramStart"/>
      <w:r w:rsidRPr="009E571E">
        <w:rPr>
          <w:rFonts w:cs="Traditional Arabic" w:hint="cs"/>
          <w:sz w:val="32"/>
          <w:szCs w:val="32"/>
          <w:rtl/>
        </w:rPr>
        <w:t>[ آل</w:t>
      </w:r>
      <w:proofErr w:type="gramEnd"/>
      <w:r w:rsidRPr="009E571E">
        <w:rPr>
          <w:rFonts w:cs="Traditional Arabic" w:hint="cs"/>
          <w:sz w:val="32"/>
          <w:szCs w:val="32"/>
          <w:rtl/>
        </w:rPr>
        <w:t xml:space="preserve"> عمران</w:t>
      </w:r>
      <w:r w:rsidR="00572155" w:rsidRPr="009E571E">
        <w:rPr>
          <w:rFonts w:cs="Traditional Arabic" w:hint="cs"/>
          <w:sz w:val="32"/>
          <w:szCs w:val="32"/>
          <w:rtl/>
        </w:rPr>
        <w:t xml:space="preserve">: </w:t>
      </w:r>
      <w:r w:rsidRPr="009E571E">
        <w:rPr>
          <w:rFonts w:cs="Traditional Arabic" w:hint="cs"/>
          <w:sz w:val="32"/>
          <w:szCs w:val="32"/>
          <w:rtl/>
        </w:rPr>
        <w:t>110]</w:t>
      </w:r>
    </w:p>
    <w:p w:rsidR="002C2A29" w:rsidRPr="009E571E" w:rsidRDefault="002C2A29" w:rsidP="00E30590">
      <w:pPr>
        <w:pStyle w:val="a7"/>
        <w:numPr>
          <w:ilvl w:val="0"/>
          <w:numId w:val="39"/>
        </w:numPr>
        <w:spacing w:before="100" w:beforeAutospacing="1" w:after="100" w:afterAutospacing="1"/>
        <w:ind w:left="0" w:right="0" w:firstLine="0"/>
        <w:jc w:val="both"/>
        <w:rPr>
          <w:rFonts w:cs="Traditional Arabic"/>
          <w:sz w:val="32"/>
          <w:szCs w:val="32"/>
          <w:rtl/>
        </w:rPr>
      </w:pPr>
      <w:r w:rsidRPr="009E571E">
        <w:rPr>
          <w:rFonts w:cs="Traditional Arabic"/>
          <w:sz w:val="32"/>
          <w:szCs w:val="32"/>
          <w:rtl/>
        </w:rPr>
        <w:t>إيضاح الحكمة الربانية من تعدد الثقافات فقد شاءت إرادة الله ذلك من أجل التعارف والوئام بين الشعوب والأمم</w:t>
      </w:r>
      <w:r w:rsidR="00ED0E7C" w:rsidRPr="009E571E">
        <w:rPr>
          <w:rFonts w:cs="Traditional Arabic"/>
          <w:sz w:val="32"/>
          <w:szCs w:val="32"/>
          <w:rtl/>
        </w:rPr>
        <w:t xml:space="preserve">، </w:t>
      </w:r>
      <w:r w:rsidRPr="009E571E">
        <w:rPr>
          <w:rFonts w:cs="Traditional Arabic"/>
          <w:sz w:val="32"/>
          <w:szCs w:val="32"/>
          <w:rtl/>
        </w:rPr>
        <w:t>وليس التناحر والحروب كما أرادها أعوان الشيطان</w:t>
      </w:r>
      <w:r w:rsidR="00ED0E7C" w:rsidRPr="009E571E">
        <w:rPr>
          <w:rFonts w:cs="Traditional Arabic"/>
          <w:sz w:val="32"/>
          <w:szCs w:val="32"/>
          <w:rtl/>
        </w:rPr>
        <w:t xml:space="preserve">، </w:t>
      </w:r>
      <w:r w:rsidRPr="009E571E">
        <w:rPr>
          <w:rFonts w:cs="Traditional Arabic"/>
          <w:sz w:val="32"/>
          <w:szCs w:val="32"/>
          <w:rtl/>
        </w:rPr>
        <w:t>وقد ظهرت هذه الغاية واضحة في قول الله عز وجل</w:t>
      </w:r>
      <w:r w:rsidRPr="009E571E">
        <w:rPr>
          <w:rFonts w:cs="Traditional Arabic" w:hint="cs"/>
          <w:sz w:val="32"/>
          <w:szCs w:val="32"/>
          <w:rtl/>
        </w:rPr>
        <w:br/>
      </w:r>
      <w:r w:rsidRPr="009E571E">
        <w:rPr>
          <w:rFonts w:cs="Traditional Arabic"/>
          <w:sz w:val="32"/>
          <w:szCs w:val="32"/>
        </w:rPr>
        <w:sym w:font="AGA Arabesque" w:char="F029"/>
      </w:r>
      <w:r w:rsidRPr="009E571E">
        <w:rPr>
          <w:rFonts w:cs="Traditional Arabic"/>
          <w:sz w:val="32"/>
          <w:szCs w:val="32"/>
          <w:rtl/>
        </w:rPr>
        <w:t xml:space="preserve"> يَاأَيُّهَا النَّاسُ إِنَّا خَلَقْنَاكُمْ مِنْ ذَكَرٍ وَأُنثَى وَجَعَلْنَاكُمْ شُعُوبًا وَقَبَائِلَ لِتَعَارَفُوا</w:t>
      </w:r>
      <w:r w:rsidR="002E5F94">
        <w:rPr>
          <w:rFonts w:cs="Traditional Arabic"/>
          <w:sz w:val="32"/>
          <w:szCs w:val="32"/>
          <w:rtl/>
        </w:rPr>
        <w:t xml:space="preserve"> إن </w:t>
      </w:r>
      <w:r w:rsidRPr="009E571E">
        <w:rPr>
          <w:rFonts w:cs="Traditional Arabic"/>
          <w:sz w:val="32"/>
          <w:szCs w:val="32"/>
          <w:rtl/>
        </w:rPr>
        <w:t>أَكْرَمَكُمْ عِنْدَ اللَّهِ أَتْقَاكُمْ</w:t>
      </w:r>
      <w:r w:rsidR="002E5F94">
        <w:rPr>
          <w:rFonts w:cs="Traditional Arabic"/>
          <w:sz w:val="32"/>
          <w:szCs w:val="32"/>
          <w:rtl/>
        </w:rPr>
        <w:t xml:space="preserve"> إن </w:t>
      </w:r>
      <w:r w:rsidRPr="009E571E">
        <w:rPr>
          <w:rFonts w:cs="Traditional Arabic"/>
          <w:sz w:val="32"/>
          <w:szCs w:val="32"/>
          <w:rtl/>
        </w:rPr>
        <w:t xml:space="preserve">اللَّهَ عَلِيمٌ </w:t>
      </w:r>
      <w:proofErr w:type="gramStart"/>
      <w:r w:rsidRPr="009E571E">
        <w:rPr>
          <w:rFonts w:cs="Traditional Arabic"/>
          <w:sz w:val="32"/>
          <w:szCs w:val="32"/>
          <w:rtl/>
        </w:rPr>
        <w:t xml:space="preserve">خَبِيرٌ </w:t>
      </w:r>
      <w:r w:rsidRPr="009E571E">
        <w:rPr>
          <w:rFonts w:cs="Traditional Arabic"/>
          <w:sz w:val="32"/>
          <w:szCs w:val="32"/>
        </w:rPr>
        <w:sym w:font="AGA Arabesque" w:char="F028"/>
      </w:r>
      <w:r w:rsidRPr="009E571E">
        <w:rPr>
          <w:rFonts w:cs="Traditional Arabic"/>
          <w:sz w:val="32"/>
          <w:szCs w:val="32"/>
          <w:rtl/>
        </w:rPr>
        <w:t>.</w:t>
      </w:r>
      <w:proofErr w:type="gramEnd"/>
      <w:r w:rsidRPr="009E571E">
        <w:rPr>
          <w:rFonts w:cs="Traditional Arabic"/>
          <w:sz w:val="32"/>
          <w:szCs w:val="32"/>
          <w:rtl/>
        </w:rPr>
        <w:t>[الحجرات</w:t>
      </w:r>
      <w:r w:rsidR="00572155" w:rsidRPr="009E571E">
        <w:rPr>
          <w:rFonts w:cs="Traditional Arabic" w:hint="cs"/>
          <w:sz w:val="32"/>
          <w:szCs w:val="32"/>
          <w:rtl/>
        </w:rPr>
        <w:t xml:space="preserve">: </w:t>
      </w:r>
      <w:r w:rsidRPr="009E571E">
        <w:rPr>
          <w:rFonts w:cs="Traditional Arabic" w:hint="cs"/>
          <w:sz w:val="32"/>
          <w:szCs w:val="32"/>
          <w:rtl/>
        </w:rPr>
        <w:t>13</w:t>
      </w:r>
      <w:r w:rsidRPr="009E571E">
        <w:rPr>
          <w:rFonts w:cs="Traditional Arabic"/>
          <w:sz w:val="32"/>
          <w:szCs w:val="32"/>
          <w:rtl/>
        </w:rPr>
        <w:t>]</w:t>
      </w:r>
      <w:r w:rsidR="002E5F94">
        <w:rPr>
          <w:rFonts w:cs="Traditional Arabic"/>
          <w:sz w:val="32"/>
          <w:szCs w:val="32"/>
          <w:rtl/>
        </w:rPr>
        <w:t xml:space="preserve">  </w:t>
      </w:r>
      <w:r w:rsidRPr="009E571E">
        <w:rPr>
          <w:rFonts w:cs="Traditional Arabic"/>
          <w:sz w:val="32"/>
          <w:szCs w:val="32"/>
          <w:rtl/>
        </w:rPr>
        <w:t xml:space="preserve"> </w:t>
      </w:r>
    </w:p>
    <w:p w:rsidR="002C2A29" w:rsidRPr="009E571E" w:rsidRDefault="002C2A29" w:rsidP="00E30590">
      <w:pPr>
        <w:pStyle w:val="a7"/>
        <w:spacing w:before="100" w:beforeAutospacing="1" w:after="100" w:afterAutospacing="1"/>
        <w:jc w:val="both"/>
        <w:rPr>
          <w:rFonts w:cs="Traditional Arabic"/>
          <w:sz w:val="32"/>
          <w:szCs w:val="32"/>
          <w:rtl/>
        </w:rPr>
      </w:pPr>
      <w:r w:rsidRPr="009E571E">
        <w:rPr>
          <w:rFonts w:cs="Traditional Arabic"/>
          <w:sz w:val="32"/>
          <w:szCs w:val="32"/>
          <w:rtl/>
        </w:rPr>
        <w:t>حيث يخاطب الله كل البشر بقوله</w:t>
      </w:r>
      <w:r w:rsidR="00572155" w:rsidRPr="009E571E">
        <w:rPr>
          <w:rFonts w:cs="Traditional Arabic"/>
          <w:sz w:val="32"/>
          <w:szCs w:val="32"/>
          <w:rtl/>
        </w:rPr>
        <w:t>:</w:t>
      </w:r>
      <w:r w:rsidR="002E5F94">
        <w:rPr>
          <w:rFonts w:cs="Traditional Arabic"/>
          <w:sz w:val="32"/>
          <w:szCs w:val="32"/>
          <w:rtl/>
        </w:rPr>
        <w:t xml:space="preserve"> </w:t>
      </w:r>
      <w:r w:rsidRPr="009E571E">
        <w:rPr>
          <w:rFonts w:cs="Traditional Arabic"/>
          <w:sz w:val="32"/>
          <w:szCs w:val="32"/>
          <w:rtl/>
        </w:rPr>
        <w:t>يا أيها الناس</w:t>
      </w:r>
      <w:r w:rsidR="00ED0E7C" w:rsidRPr="009E571E">
        <w:rPr>
          <w:rFonts w:cs="Traditional Arabic"/>
          <w:sz w:val="32"/>
          <w:szCs w:val="32"/>
          <w:rtl/>
        </w:rPr>
        <w:t xml:space="preserve">، </w:t>
      </w:r>
      <w:r w:rsidRPr="009E571E">
        <w:rPr>
          <w:rFonts w:cs="Traditional Arabic"/>
          <w:sz w:val="32"/>
          <w:szCs w:val="32"/>
          <w:rtl/>
        </w:rPr>
        <w:t>ويحدد الغاية من جعلهم شعوبا وقبائل بقوله لتعارفوا</w:t>
      </w:r>
      <w:r w:rsidR="00ED0E7C" w:rsidRPr="009E571E">
        <w:rPr>
          <w:rFonts w:cs="Traditional Arabic"/>
          <w:sz w:val="32"/>
          <w:szCs w:val="32"/>
          <w:rtl/>
        </w:rPr>
        <w:t xml:space="preserve">، </w:t>
      </w:r>
      <w:r w:rsidRPr="009E571E">
        <w:rPr>
          <w:rFonts w:cs="Traditional Arabic"/>
          <w:sz w:val="32"/>
          <w:szCs w:val="32"/>
          <w:rtl/>
        </w:rPr>
        <w:t>فالتنوع لا يقتضي النزاع والشقاق</w:t>
      </w:r>
      <w:r w:rsidR="00ED0E7C" w:rsidRPr="009E571E">
        <w:rPr>
          <w:rFonts w:cs="Traditional Arabic"/>
          <w:sz w:val="32"/>
          <w:szCs w:val="32"/>
          <w:rtl/>
        </w:rPr>
        <w:t xml:space="preserve">، </w:t>
      </w:r>
      <w:r w:rsidRPr="009E571E">
        <w:rPr>
          <w:rFonts w:cs="Traditional Arabic"/>
          <w:sz w:val="32"/>
          <w:szCs w:val="32"/>
          <w:rtl/>
        </w:rPr>
        <w:t>بل يقتضي التعاون والتكامل كل حسب قدراته وثقافته من أجل النهوض بجميع التكاليف والوفاء بجميع الحاجات لتحقيق خلافة الإنسان لله في الأرض بتقوى الله والسير على هداه.</w:t>
      </w:r>
    </w:p>
    <w:p w:rsidR="002C2A29" w:rsidRPr="009E571E" w:rsidRDefault="002C2A29" w:rsidP="00E30590">
      <w:pPr>
        <w:pStyle w:val="a7"/>
        <w:spacing w:before="100" w:beforeAutospacing="1" w:after="100" w:afterAutospacing="1"/>
        <w:jc w:val="both"/>
        <w:rPr>
          <w:rFonts w:cs="Traditional Arabic"/>
          <w:sz w:val="32"/>
          <w:szCs w:val="32"/>
          <w:rtl/>
        </w:rPr>
      </w:pPr>
      <w:proofErr w:type="gramStart"/>
      <w:r w:rsidRPr="009E571E">
        <w:rPr>
          <w:rFonts w:cs="Traditional Arabic" w:hint="cs"/>
          <w:sz w:val="32"/>
          <w:szCs w:val="32"/>
          <w:rtl/>
        </w:rPr>
        <w:t>3</w:t>
      </w:r>
      <w:r w:rsidRPr="009E571E">
        <w:rPr>
          <w:rFonts w:cs="Traditional Arabic"/>
          <w:sz w:val="32"/>
          <w:szCs w:val="32"/>
          <w:rtl/>
        </w:rPr>
        <w:t>-</w:t>
      </w:r>
      <w:r w:rsidRPr="009E571E">
        <w:rPr>
          <w:rFonts w:cs="Traditional Arabic" w:hint="cs"/>
          <w:sz w:val="32"/>
          <w:szCs w:val="32"/>
          <w:rtl/>
        </w:rPr>
        <w:t xml:space="preserve"> </w:t>
      </w:r>
      <w:r w:rsidRPr="009E571E">
        <w:rPr>
          <w:rFonts w:cs="Traditional Arabic"/>
          <w:sz w:val="32"/>
          <w:szCs w:val="32"/>
          <w:rtl/>
        </w:rPr>
        <w:t>تدريس</w:t>
      </w:r>
      <w:proofErr w:type="gramEnd"/>
      <w:r w:rsidRPr="009E571E">
        <w:rPr>
          <w:rFonts w:cs="Traditional Arabic"/>
          <w:sz w:val="32"/>
          <w:szCs w:val="32"/>
          <w:rtl/>
        </w:rPr>
        <w:t xml:space="preserve"> عموميات الثقافة لجميع التلاميذ في مراحل التعليم العام وخاصة لبها المتمثل في المعتقدات والمفاهيم والمبادئ والقيم وأنماط السلوك الإسلامية التي يقرها القرآن الكريم والسنة المشرفة وأيضا اللغة العربية</w:t>
      </w:r>
      <w:r w:rsidR="00ED0E7C" w:rsidRPr="009E571E">
        <w:rPr>
          <w:rFonts w:cs="Traditional Arabic"/>
          <w:sz w:val="32"/>
          <w:szCs w:val="32"/>
          <w:rtl/>
        </w:rPr>
        <w:t xml:space="preserve">، </w:t>
      </w:r>
      <w:r w:rsidRPr="009E571E">
        <w:rPr>
          <w:rFonts w:cs="Traditional Arabic"/>
          <w:sz w:val="32"/>
          <w:szCs w:val="32"/>
          <w:rtl/>
        </w:rPr>
        <w:t>حيث</w:t>
      </w:r>
      <w:r w:rsidR="002E5F94">
        <w:rPr>
          <w:rFonts w:cs="Traditional Arabic"/>
          <w:sz w:val="32"/>
          <w:szCs w:val="32"/>
          <w:rtl/>
        </w:rPr>
        <w:t xml:space="preserve"> إن </w:t>
      </w:r>
      <w:r w:rsidRPr="009E571E">
        <w:rPr>
          <w:rFonts w:cs="Traditional Arabic"/>
          <w:sz w:val="32"/>
          <w:szCs w:val="32"/>
          <w:rtl/>
        </w:rPr>
        <w:t>ذلك يحقق وحدة الأمة وتماسكها ويحافظ على كيانها وبقائها</w:t>
      </w:r>
      <w:r w:rsidR="00ED0E7C" w:rsidRPr="009E571E">
        <w:rPr>
          <w:rFonts w:cs="Traditional Arabic"/>
          <w:sz w:val="32"/>
          <w:szCs w:val="32"/>
          <w:rtl/>
        </w:rPr>
        <w:t xml:space="preserve">، </w:t>
      </w:r>
      <w:r w:rsidRPr="009E571E">
        <w:rPr>
          <w:rFonts w:cs="Traditional Arabic"/>
          <w:sz w:val="32"/>
          <w:szCs w:val="32"/>
          <w:rtl/>
        </w:rPr>
        <w:t>كما يوحد فكر الأمة وتوجهاتها نحو تحقيق الغاية من وجودها</w:t>
      </w:r>
      <w:r w:rsidR="00ED0E7C" w:rsidRPr="009E571E">
        <w:rPr>
          <w:rFonts w:cs="Traditional Arabic"/>
          <w:sz w:val="32"/>
          <w:szCs w:val="32"/>
          <w:rtl/>
        </w:rPr>
        <w:t xml:space="preserve">، </w:t>
      </w:r>
      <w:r w:rsidRPr="009E571E">
        <w:rPr>
          <w:rFonts w:cs="Traditional Arabic"/>
          <w:sz w:val="32"/>
          <w:szCs w:val="32"/>
          <w:rtl/>
        </w:rPr>
        <w:t>فهي خير أمة أخرجت للناس والمنوط بها تحقيق العدل والسلام في بقاع الأرض</w:t>
      </w:r>
      <w:r w:rsidR="00ED0E7C" w:rsidRPr="009E571E">
        <w:rPr>
          <w:rFonts w:cs="Traditional Arabic"/>
          <w:sz w:val="32"/>
          <w:szCs w:val="32"/>
          <w:rtl/>
        </w:rPr>
        <w:t xml:space="preserve">، </w:t>
      </w:r>
      <w:r w:rsidRPr="009E571E">
        <w:rPr>
          <w:rFonts w:cs="Traditional Arabic"/>
          <w:sz w:val="32"/>
          <w:szCs w:val="32"/>
          <w:rtl/>
        </w:rPr>
        <w:t>بجعل العبودية لله وحدة والحاكمية لله وحدة.</w:t>
      </w:r>
    </w:p>
    <w:p w:rsidR="002C2A29" w:rsidRPr="009E571E" w:rsidRDefault="002C2A29" w:rsidP="00E30590">
      <w:pPr>
        <w:pStyle w:val="a7"/>
        <w:spacing w:before="100" w:beforeAutospacing="1" w:after="100" w:afterAutospacing="1"/>
        <w:jc w:val="both"/>
        <w:rPr>
          <w:rFonts w:cs="Traditional Arabic"/>
          <w:sz w:val="32"/>
          <w:szCs w:val="32"/>
          <w:rtl/>
        </w:rPr>
      </w:pPr>
      <w:proofErr w:type="gramStart"/>
      <w:r w:rsidRPr="009E571E">
        <w:rPr>
          <w:rFonts w:cs="Traditional Arabic" w:hint="cs"/>
          <w:sz w:val="32"/>
          <w:szCs w:val="32"/>
          <w:rtl/>
        </w:rPr>
        <w:t xml:space="preserve">4- </w:t>
      </w:r>
      <w:r w:rsidRPr="009E571E">
        <w:rPr>
          <w:rFonts w:cs="Traditional Arabic"/>
          <w:sz w:val="32"/>
          <w:szCs w:val="32"/>
          <w:rtl/>
        </w:rPr>
        <w:t>اكتشاف</w:t>
      </w:r>
      <w:proofErr w:type="gramEnd"/>
      <w:r w:rsidRPr="009E571E">
        <w:rPr>
          <w:rFonts w:cs="Traditional Arabic"/>
          <w:sz w:val="32"/>
          <w:szCs w:val="32"/>
          <w:rtl/>
        </w:rPr>
        <w:t xml:space="preserve"> القدرات والمواهب والميول الخاصة بكل تلميذ في المرحلة الثانوية وتوجيهه لدراسة التخصصات التي تتناسب مع هذه القدرات بحيث تحقق لكل طالب أقصى حد ممكن من استغلال هذه القدرات بدون النظر إلى الجنس أو اللون أو الطبقة أو المركز الاجتماعي لهؤلاء التلاميذ.</w:t>
      </w:r>
    </w:p>
    <w:p w:rsidR="002C2A29" w:rsidRPr="00ED72BF" w:rsidRDefault="002C2A29" w:rsidP="00E30590">
      <w:pPr>
        <w:pStyle w:val="a7"/>
        <w:spacing w:before="100" w:beforeAutospacing="1" w:after="100" w:afterAutospacing="1"/>
        <w:jc w:val="both"/>
        <w:rPr>
          <w:rFonts w:cs="Traditional Arabic"/>
          <w:sz w:val="32"/>
          <w:szCs w:val="32"/>
          <w:rtl/>
        </w:rPr>
      </w:pPr>
      <w:proofErr w:type="gramStart"/>
      <w:r w:rsidRPr="00ED72BF">
        <w:rPr>
          <w:rFonts w:cs="Traditional Arabic" w:hint="cs"/>
          <w:sz w:val="32"/>
          <w:szCs w:val="32"/>
          <w:rtl/>
        </w:rPr>
        <w:lastRenderedPageBreak/>
        <w:t xml:space="preserve">5- </w:t>
      </w:r>
      <w:r w:rsidRPr="00ED72BF">
        <w:rPr>
          <w:rFonts w:cs="Traditional Arabic"/>
          <w:sz w:val="32"/>
          <w:szCs w:val="32"/>
          <w:rtl/>
        </w:rPr>
        <w:t>تنمية</w:t>
      </w:r>
      <w:proofErr w:type="gramEnd"/>
      <w:r w:rsidRPr="00ED72BF">
        <w:rPr>
          <w:rFonts w:cs="Traditional Arabic"/>
          <w:sz w:val="32"/>
          <w:szCs w:val="32"/>
          <w:rtl/>
        </w:rPr>
        <w:t xml:space="preserve"> قدرات التلاميذ على التفكير الناقد بحيث يؤدي ذلك إلى نقل أفضل ما لدى الأجيال السابقة وما يتناسب مع تطورات العصر مع المحافظة على لب الثقافة الإسلامية التي مصدرها القرآن والسنة</w:t>
      </w:r>
      <w:r w:rsidR="00ED0E7C" w:rsidRPr="00ED72BF">
        <w:rPr>
          <w:rFonts w:cs="Traditional Arabic"/>
          <w:sz w:val="32"/>
          <w:szCs w:val="32"/>
          <w:rtl/>
        </w:rPr>
        <w:t xml:space="preserve">، </w:t>
      </w:r>
      <w:r w:rsidRPr="00ED72BF">
        <w:rPr>
          <w:rFonts w:cs="Traditional Arabic"/>
          <w:sz w:val="32"/>
          <w:szCs w:val="32"/>
          <w:rtl/>
        </w:rPr>
        <w:t>كما يعمل هذا التفكير الناقد أيضا على نقل ما لدى الثقافات الأخرى من وسائل تقدم علمي وتكنولوجي بما يحقق تقدم الأمة</w:t>
      </w:r>
      <w:r w:rsidR="00ED0E7C" w:rsidRPr="00ED72BF">
        <w:rPr>
          <w:rFonts w:cs="Traditional Arabic"/>
          <w:sz w:val="32"/>
          <w:szCs w:val="32"/>
          <w:rtl/>
        </w:rPr>
        <w:t xml:space="preserve">، </w:t>
      </w:r>
      <w:r w:rsidRPr="00ED72BF">
        <w:rPr>
          <w:rFonts w:cs="Traditional Arabic"/>
          <w:sz w:val="32"/>
          <w:szCs w:val="32"/>
          <w:rtl/>
        </w:rPr>
        <w:t>ونبذ كل ما هو ضار ومخالف لهذا اللب الثقافي من أجل المحافظة على هوية ثقافتنا.</w:t>
      </w:r>
    </w:p>
    <w:p w:rsidR="002C2A29" w:rsidRPr="00ED72BF" w:rsidRDefault="002C2A29" w:rsidP="00E30590">
      <w:pPr>
        <w:pStyle w:val="a7"/>
        <w:spacing w:before="100" w:beforeAutospacing="1" w:after="100" w:afterAutospacing="1"/>
        <w:jc w:val="both"/>
        <w:rPr>
          <w:rFonts w:cs="Traditional Arabic"/>
          <w:sz w:val="32"/>
          <w:szCs w:val="32"/>
          <w:rtl/>
        </w:rPr>
      </w:pPr>
      <w:proofErr w:type="gramStart"/>
      <w:r w:rsidRPr="00ED72BF">
        <w:rPr>
          <w:rFonts w:cs="Traditional Arabic" w:hint="cs"/>
          <w:sz w:val="32"/>
          <w:szCs w:val="32"/>
          <w:rtl/>
        </w:rPr>
        <w:t>6-</w:t>
      </w:r>
      <w:r w:rsidRPr="00ED72BF">
        <w:rPr>
          <w:rFonts w:cs="Traditional Arabic"/>
          <w:sz w:val="32"/>
          <w:szCs w:val="32"/>
          <w:rtl/>
        </w:rPr>
        <w:t xml:space="preserve"> يجب</w:t>
      </w:r>
      <w:proofErr w:type="gramEnd"/>
      <w:r w:rsidR="002E5F94">
        <w:rPr>
          <w:rFonts w:cs="Traditional Arabic"/>
          <w:sz w:val="32"/>
          <w:szCs w:val="32"/>
          <w:rtl/>
        </w:rPr>
        <w:t xml:space="preserve"> إن </w:t>
      </w:r>
      <w:r w:rsidRPr="00ED72BF">
        <w:rPr>
          <w:rFonts w:cs="Traditional Arabic"/>
          <w:sz w:val="32"/>
          <w:szCs w:val="32"/>
          <w:rtl/>
        </w:rPr>
        <w:t>يركز المنهج على تنمية قدرات التلاميذ على التفكير العلمي وحل المشكلات بما يسهم في تطوير ثقافتنا علميا وتكنولوجيا حتى تكون لها الريادة في العالم كما كانت في سابق عصرها.</w:t>
      </w:r>
    </w:p>
    <w:p w:rsidR="002C2A29" w:rsidRPr="00ED72BF" w:rsidRDefault="002C2A29" w:rsidP="00E30590">
      <w:pPr>
        <w:pStyle w:val="a7"/>
        <w:spacing w:before="100" w:beforeAutospacing="1" w:after="100" w:afterAutospacing="1"/>
        <w:jc w:val="both"/>
        <w:rPr>
          <w:rFonts w:cs="Traditional Arabic"/>
          <w:sz w:val="32"/>
          <w:szCs w:val="32"/>
          <w:rtl/>
        </w:rPr>
      </w:pPr>
      <w:proofErr w:type="gramStart"/>
      <w:r w:rsidRPr="00ED72BF">
        <w:rPr>
          <w:rFonts w:cs="Traditional Arabic" w:hint="cs"/>
          <w:sz w:val="32"/>
          <w:szCs w:val="32"/>
          <w:rtl/>
        </w:rPr>
        <w:t xml:space="preserve">7- </w:t>
      </w:r>
      <w:r w:rsidRPr="00ED72BF">
        <w:rPr>
          <w:rFonts w:cs="Traditional Arabic"/>
          <w:sz w:val="32"/>
          <w:szCs w:val="32"/>
          <w:rtl/>
        </w:rPr>
        <w:t>تدريب</w:t>
      </w:r>
      <w:proofErr w:type="gramEnd"/>
      <w:r w:rsidRPr="00ED72BF">
        <w:rPr>
          <w:rFonts w:cs="Traditional Arabic"/>
          <w:sz w:val="32"/>
          <w:szCs w:val="32"/>
          <w:rtl/>
        </w:rPr>
        <w:t xml:space="preserve"> التلاميذ على استخدام وسائل العصر التكنولوجية من حاسبات وانترنت وغيرها من أجل الإسراع بعملية التطوير والتحديث لمسايرة العصر في سرعة التقدم.</w:t>
      </w:r>
    </w:p>
    <w:p w:rsidR="002C2A29" w:rsidRPr="00ED72BF" w:rsidRDefault="002C2A29" w:rsidP="00E30590">
      <w:pPr>
        <w:pStyle w:val="a7"/>
        <w:spacing w:before="100" w:beforeAutospacing="1" w:after="100" w:afterAutospacing="1"/>
        <w:jc w:val="both"/>
        <w:rPr>
          <w:rFonts w:cs="Traditional Arabic"/>
          <w:sz w:val="32"/>
          <w:szCs w:val="32"/>
          <w:rtl/>
        </w:rPr>
      </w:pPr>
      <w:proofErr w:type="gramStart"/>
      <w:r w:rsidRPr="00ED72BF">
        <w:rPr>
          <w:rFonts w:cs="Traditional Arabic" w:hint="cs"/>
          <w:sz w:val="32"/>
          <w:szCs w:val="32"/>
          <w:rtl/>
        </w:rPr>
        <w:t xml:space="preserve">8- </w:t>
      </w:r>
      <w:r w:rsidRPr="00ED72BF">
        <w:rPr>
          <w:rFonts w:cs="Traditional Arabic"/>
          <w:sz w:val="32"/>
          <w:szCs w:val="32"/>
          <w:rtl/>
        </w:rPr>
        <w:t>مسايرة</w:t>
      </w:r>
      <w:proofErr w:type="gramEnd"/>
      <w:r w:rsidRPr="00ED72BF">
        <w:rPr>
          <w:rFonts w:cs="Traditional Arabic"/>
          <w:sz w:val="32"/>
          <w:szCs w:val="32"/>
          <w:rtl/>
        </w:rPr>
        <w:t xml:space="preserve"> مناهج التعليم ومواكبتها للتغيرات الثقافية الحديثة والسريعة وذلك بمراجعة المناهج سنويا وتعديل ما يلزم في محتوى المناهج والأنشطة التعليمية وطرق ووسائل التعليم والتعلم.</w:t>
      </w:r>
    </w:p>
    <w:p w:rsidR="002C2A29" w:rsidRPr="00ED72BF" w:rsidRDefault="002C2A29" w:rsidP="00E30590">
      <w:pPr>
        <w:pStyle w:val="a7"/>
        <w:spacing w:before="100" w:beforeAutospacing="1" w:after="100" w:afterAutospacing="1"/>
        <w:jc w:val="both"/>
        <w:rPr>
          <w:rFonts w:cs="Traditional Arabic"/>
          <w:sz w:val="32"/>
          <w:szCs w:val="32"/>
          <w:rtl/>
        </w:rPr>
      </w:pPr>
      <w:proofErr w:type="gramStart"/>
      <w:r w:rsidRPr="00ED72BF">
        <w:rPr>
          <w:rFonts w:cs="Traditional Arabic" w:hint="cs"/>
          <w:sz w:val="32"/>
          <w:szCs w:val="32"/>
          <w:rtl/>
        </w:rPr>
        <w:t>9-</w:t>
      </w:r>
      <w:r w:rsidRPr="00ED72BF">
        <w:rPr>
          <w:rFonts w:cs="Traditional Arabic"/>
          <w:sz w:val="32"/>
          <w:szCs w:val="32"/>
          <w:rtl/>
        </w:rPr>
        <w:t xml:space="preserve"> تنمية</w:t>
      </w:r>
      <w:proofErr w:type="gramEnd"/>
      <w:r w:rsidRPr="00ED72BF">
        <w:rPr>
          <w:rFonts w:cs="Traditional Arabic"/>
          <w:sz w:val="32"/>
          <w:szCs w:val="32"/>
          <w:rtl/>
        </w:rPr>
        <w:t xml:space="preserve"> الاتجاهات الإيجابية نحو التغيير الذي يحقق التقدم والازدهار لأمتنا</w:t>
      </w:r>
      <w:r w:rsidR="00ED0E7C" w:rsidRPr="00ED72BF">
        <w:rPr>
          <w:rFonts w:cs="Traditional Arabic"/>
          <w:sz w:val="32"/>
          <w:szCs w:val="32"/>
          <w:rtl/>
        </w:rPr>
        <w:t xml:space="preserve">، </w:t>
      </w:r>
      <w:r w:rsidRPr="00ED72BF">
        <w:rPr>
          <w:rFonts w:cs="Traditional Arabic"/>
          <w:sz w:val="32"/>
          <w:szCs w:val="32"/>
          <w:rtl/>
        </w:rPr>
        <w:t>لأنها سنة الحياة التي سنها الله للبشرية.</w:t>
      </w:r>
    </w:p>
    <w:p w:rsidR="002C2A29" w:rsidRPr="00ED72BF" w:rsidRDefault="002C2A29" w:rsidP="00E30590">
      <w:pPr>
        <w:pStyle w:val="a6"/>
        <w:spacing w:before="100" w:beforeAutospacing="1" w:after="100" w:afterAutospacing="1"/>
        <w:ind w:left="0" w:firstLine="0"/>
        <w:jc w:val="both"/>
        <w:rPr>
          <w:rFonts w:cs="Traditional Arabic"/>
          <w:sz w:val="32"/>
          <w:szCs w:val="32"/>
          <w:rtl/>
        </w:rPr>
      </w:pPr>
    </w:p>
    <w:p w:rsidR="002C2A29" w:rsidRPr="00ED72BF" w:rsidRDefault="002C2A29" w:rsidP="00E30590">
      <w:pPr>
        <w:pStyle w:val="a6"/>
        <w:spacing w:before="100" w:beforeAutospacing="1" w:after="100" w:afterAutospacing="1"/>
        <w:ind w:left="0" w:firstLine="0"/>
        <w:jc w:val="both"/>
        <w:rPr>
          <w:rFonts w:cs="Traditional Arabic"/>
          <w:sz w:val="32"/>
          <w:szCs w:val="32"/>
          <w:rtl/>
        </w:rPr>
      </w:pPr>
      <w:r w:rsidRPr="00ED72BF">
        <w:rPr>
          <w:rFonts w:cs="Traditional Arabic"/>
          <w:sz w:val="32"/>
          <w:szCs w:val="32"/>
          <w:rtl/>
        </w:rPr>
        <w:br w:type="page"/>
      </w:r>
    </w:p>
    <w:p w:rsidR="002C2A29" w:rsidRPr="00ED72BF" w:rsidRDefault="002C2A29" w:rsidP="00E30590">
      <w:pPr>
        <w:pStyle w:val="a6"/>
        <w:spacing w:before="100" w:beforeAutospacing="1" w:after="100" w:afterAutospacing="1"/>
        <w:ind w:left="0" w:firstLine="0"/>
        <w:jc w:val="both"/>
        <w:rPr>
          <w:rFonts w:cs="Traditional Arabic"/>
          <w:sz w:val="32"/>
          <w:szCs w:val="32"/>
          <w:rtl/>
        </w:rPr>
      </w:pPr>
    </w:p>
    <w:p w:rsidR="002C2A29" w:rsidRPr="00ED72BF" w:rsidRDefault="002C2A29" w:rsidP="00E30590">
      <w:pPr>
        <w:pStyle w:val="a6"/>
        <w:spacing w:before="100" w:beforeAutospacing="1" w:after="100" w:afterAutospacing="1"/>
        <w:ind w:left="0" w:firstLine="0"/>
        <w:jc w:val="both"/>
        <w:rPr>
          <w:rFonts w:cs="Traditional Arabic"/>
          <w:sz w:val="32"/>
          <w:szCs w:val="32"/>
          <w:rtl/>
        </w:rPr>
      </w:pPr>
    </w:p>
    <w:p w:rsidR="002C2A29" w:rsidRPr="00B11FAB" w:rsidRDefault="00640BEB" w:rsidP="00E30590">
      <w:pPr>
        <w:pStyle w:val="a6"/>
        <w:spacing w:before="100" w:beforeAutospacing="1" w:after="100" w:afterAutospacing="1"/>
        <w:ind w:left="0" w:firstLine="0"/>
        <w:jc w:val="center"/>
        <w:rPr>
          <w:rFonts w:cs="Traditional Arabic"/>
          <w:color w:val="FF0000"/>
          <w:sz w:val="32"/>
          <w:szCs w:val="32"/>
          <w:rtl/>
        </w:rPr>
      </w:pPr>
      <w:r w:rsidRPr="00ED72BF">
        <w:rPr>
          <w:rFonts w:cs="Traditional Arabic"/>
          <w:noProof/>
          <w:sz w:val="32"/>
          <w:szCs w:val="32"/>
          <w:rtl/>
          <w:lang w:eastAsia="en-US"/>
        </w:rPr>
        <mc:AlternateContent>
          <mc:Choice Requires="wps">
            <w:drawing>
              <wp:anchor distT="0" distB="0" distL="114300" distR="114300" simplePos="0" relativeHeight="251682816" behindDoc="1" locked="0" layoutInCell="0" allowOverlap="1" wp14:anchorId="4D222E39" wp14:editId="3354214A">
                <wp:simplePos x="0" y="0"/>
                <wp:positionH relativeFrom="margin">
                  <wp:align>center</wp:align>
                </wp:positionH>
                <wp:positionV relativeFrom="paragraph">
                  <wp:posOffset>92494</wp:posOffset>
                </wp:positionV>
                <wp:extent cx="1920240" cy="1005840"/>
                <wp:effectExtent l="76200" t="76200" r="22860" b="22860"/>
                <wp:wrapNone/>
                <wp:docPr id="61" name="AutoShap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0240" cy="1005840"/>
                        </a:xfrm>
                        <a:prstGeom prst="plus">
                          <a:avLst>
                            <a:gd name="adj" fmla="val 25000"/>
                          </a:avLst>
                        </a:prstGeom>
                        <a:solidFill>
                          <a:srgbClr val="FFFFFF"/>
                        </a:solidFill>
                        <a:ln w="9525">
                          <a:solidFill>
                            <a:srgbClr val="000000"/>
                          </a:solidFill>
                          <a:miter lim="800000"/>
                          <a:headEnd/>
                          <a:tailEnd/>
                        </a:ln>
                        <a:effectLst>
                          <a:prstShdw prst="shdw13" dist="53882" dir="13500000">
                            <a:srgbClr val="808080"/>
                          </a:prst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343274" id="AutoShape 166" o:spid="_x0000_s1026" type="#_x0000_t11" style="position:absolute;left:0;text-align:left;margin-left:0;margin-top:7.3pt;width:151.2pt;height:79.2pt;z-index:-2516336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" o:allowincell="f">
                <v:shadow on="t" type="double" color2="shadow add(102)" offset="-3pt,-3pt" offset2="-6pt,-6pt"/>
                <w10:wrap anchorx="margin"/>
              </v:shape>
            </w:pict>
          </mc:Fallback>
        </mc:AlternateContent>
      </w:r>
    </w:p>
    <w:p w:rsidR="002C2A29" w:rsidRPr="00B11FAB" w:rsidRDefault="002C2A29" w:rsidP="00E30590">
      <w:pPr>
        <w:pStyle w:val="9"/>
        <w:bidi/>
        <w:spacing w:before="100" w:beforeAutospacing="1" w:after="100" w:afterAutospacing="1" w:line="240" w:lineRule="auto"/>
        <w:jc w:val="center"/>
        <w:rPr>
          <w:rFonts w:cs="Traditional Arabic"/>
          <w:b/>
          <w:bCs/>
          <w:color w:val="FF0000"/>
          <w:sz w:val="40"/>
          <w:szCs w:val="40"/>
          <w:rtl/>
        </w:rPr>
      </w:pPr>
      <w:r w:rsidRPr="00B11FAB">
        <w:rPr>
          <w:rFonts w:cs="Traditional Arabic"/>
          <w:b/>
          <w:bCs/>
          <w:color w:val="FF0000"/>
          <w:sz w:val="40"/>
          <w:szCs w:val="40"/>
          <w:rtl/>
        </w:rPr>
        <w:t>الفصل الثالث</w:t>
      </w:r>
    </w:p>
    <w:p w:rsidR="002C2A29" w:rsidRPr="00B11FAB" w:rsidRDefault="002C2A29" w:rsidP="00E30590">
      <w:pPr>
        <w:bidi/>
        <w:spacing w:before="100" w:beforeAutospacing="1" w:after="100" w:afterAutospacing="1" w:line="240" w:lineRule="auto"/>
        <w:jc w:val="center"/>
        <w:rPr>
          <w:rFonts w:cs="Traditional Arabic"/>
          <w:b/>
          <w:bCs/>
          <w:color w:val="FF0000"/>
          <w:sz w:val="40"/>
          <w:szCs w:val="40"/>
          <w:rtl/>
        </w:rPr>
      </w:pPr>
    </w:p>
    <w:p w:rsidR="002C2A29" w:rsidRPr="00B11FAB" w:rsidRDefault="002C2A29" w:rsidP="00E30590">
      <w:pPr>
        <w:pStyle w:val="3"/>
        <w:spacing w:before="100" w:beforeAutospacing="1" w:after="100" w:afterAutospacing="1"/>
        <w:rPr>
          <w:rFonts w:cs="Traditional Arabic"/>
          <w:b/>
          <w:bCs/>
          <w:color w:val="FF0000"/>
          <w:sz w:val="40"/>
          <w:rtl/>
        </w:rPr>
      </w:pPr>
    </w:p>
    <w:p w:rsidR="002C2A29" w:rsidRPr="00B11FAB" w:rsidRDefault="002C2A29" w:rsidP="00E30590">
      <w:pPr>
        <w:pStyle w:val="3"/>
        <w:spacing w:before="100" w:beforeAutospacing="1" w:after="100" w:afterAutospacing="1"/>
        <w:rPr>
          <w:rFonts w:cs="Traditional Arabic"/>
          <w:b/>
          <w:bCs/>
          <w:color w:val="FF0000"/>
          <w:sz w:val="40"/>
          <w:rtl/>
        </w:rPr>
      </w:pPr>
      <w:r w:rsidRPr="00B11FAB">
        <w:rPr>
          <w:rFonts w:cs="Traditional Arabic"/>
          <w:b/>
          <w:bCs/>
          <w:color w:val="FF0000"/>
          <w:sz w:val="40"/>
          <w:rtl/>
        </w:rPr>
        <w:t>الأساس الثالث</w:t>
      </w:r>
    </w:p>
    <w:p w:rsidR="002C2A29" w:rsidRPr="00B11FAB" w:rsidRDefault="002C2A29" w:rsidP="00E30590">
      <w:pPr>
        <w:bidi/>
        <w:spacing w:before="100" w:beforeAutospacing="1" w:after="100" w:afterAutospacing="1" w:line="240" w:lineRule="auto"/>
        <w:jc w:val="center"/>
        <w:rPr>
          <w:rFonts w:cs="Traditional Arabic"/>
          <w:b/>
          <w:bCs/>
          <w:color w:val="FF0000"/>
          <w:sz w:val="40"/>
          <w:szCs w:val="40"/>
          <w:rtl/>
        </w:rPr>
      </w:pPr>
      <w:r w:rsidRPr="00B11FAB">
        <w:rPr>
          <w:rFonts w:cs="Traditional Arabic"/>
          <w:b/>
          <w:bCs/>
          <w:color w:val="FF0000"/>
          <w:sz w:val="40"/>
          <w:szCs w:val="40"/>
          <w:rtl/>
        </w:rPr>
        <w:t>طبيعة الإنسان</w:t>
      </w:r>
    </w:p>
    <w:p w:rsidR="002C2A29" w:rsidRPr="009E17C2" w:rsidRDefault="002C2A29" w:rsidP="00E30590">
      <w:pPr>
        <w:pStyle w:val="a6"/>
        <w:spacing w:before="100" w:beforeAutospacing="1" w:after="100" w:afterAutospacing="1"/>
        <w:ind w:left="0" w:firstLine="0"/>
        <w:jc w:val="center"/>
        <w:rPr>
          <w:rFonts w:cs="Traditional Arabic"/>
          <w:b/>
          <w:bCs/>
          <w:color w:val="FF0000"/>
          <w:sz w:val="32"/>
          <w:szCs w:val="32"/>
          <w:rtl/>
        </w:rPr>
      </w:pPr>
      <w:r w:rsidRPr="00ED72BF">
        <w:rPr>
          <w:rFonts w:cs="Traditional Arabic"/>
          <w:sz w:val="32"/>
          <w:szCs w:val="32"/>
          <w:rtl/>
        </w:rPr>
        <w:br w:type="column"/>
      </w:r>
      <w:r w:rsidRPr="009E17C2">
        <w:rPr>
          <w:rFonts w:cs="Traditional Arabic"/>
          <w:b/>
          <w:bCs/>
          <w:color w:val="FF0000"/>
          <w:sz w:val="32"/>
          <w:szCs w:val="32"/>
          <w:rtl/>
        </w:rPr>
        <w:lastRenderedPageBreak/>
        <w:t>الفصل الثالث</w:t>
      </w:r>
    </w:p>
    <w:p w:rsidR="002C2A29" w:rsidRPr="009E17C2" w:rsidRDefault="002C2A29" w:rsidP="00E30590">
      <w:pPr>
        <w:pStyle w:val="a6"/>
        <w:spacing w:before="100" w:beforeAutospacing="1" w:after="100" w:afterAutospacing="1"/>
        <w:ind w:left="0" w:firstLine="0"/>
        <w:jc w:val="center"/>
        <w:rPr>
          <w:rFonts w:cs="Traditional Arabic"/>
          <w:b/>
          <w:bCs/>
          <w:color w:val="FF0000"/>
          <w:sz w:val="32"/>
          <w:szCs w:val="32"/>
          <w:rtl/>
        </w:rPr>
      </w:pPr>
      <w:r w:rsidRPr="009E17C2">
        <w:rPr>
          <w:rFonts w:cs="Traditional Arabic"/>
          <w:b/>
          <w:bCs/>
          <w:color w:val="FF0000"/>
          <w:sz w:val="32"/>
          <w:szCs w:val="32"/>
          <w:rtl/>
        </w:rPr>
        <w:t>الأساس الثالث</w:t>
      </w:r>
      <w:r w:rsidR="00572155" w:rsidRPr="009E17C2">
        <w:rPr>
          <w:rFonts w:cs="Traditional Arabic"/>
          <w:b/>
          <w:bCs/>
          <w:color w:val="FF0000"/>
          <w:sz w:val="32"/>
          <w:szCs w:val="32"/>
          <w:rtl/>
        </w:rPr>
        <w:t xml:space="preserve">: </w:t>
      </w:r>
      <w:r w:rsidRPr="009E17C2">
        <w:rPr>
          <w:rFonts w:cs="Traditional Arabic"/>
          <w:b/>
          <w:bCs/>
          <w:color w:val="FF0000"/>
          <w:sz w:val="32"/>
          <w:szCs w:val="32"/>
          <w:rtl/>
        </w:rPr>
        <w:t>طبيعة الإنسان</w:t>
      </w:r>
    </w:p>
    <w:p w:rsidR="002C2A29" w:rsidRPr="009E17C2" w:rsidRDefault="002C2A29" w:rsidP="00E30590">
      <w:pPr>
        <w:pStyle w:val="a6"/>
        <w:spacing w:before="100" w:beforeAutospacing="1" w:after="100" w:afterAutospacing="1"/>
        <w:ind w:left="0" w:firstLine="0"/>
        <w:jc w:val="both"/>
        <w:rPr>
          <w:rFonts w:cs="Traditional Arabic"/>
          <w:sz w:val="32"/>
          <w:szCs w:val="32"/>
          <w:rtl/>
        </w:rPr>
      </w:pPr>
      <w:r w:rsidRPr="009E17C2">
        <w:rPr>
          <w:rFonts w:cs="Traditional Arabic"/>
          <w:sz w:val="32"/>
          <w:szCs w:val="32"/>
          <w:rtl/>
        </w:rPr>
        <w:t>يعد التلميذ من أهم الأسس التى يبنى عليها المنهج لأنه هو محور العملية التعليمية ومناط جهودها</w:t>
      </w:r>
      <w:r w:rsidR="00ED0E7C" w:rsidRPr="009E17C2">
        <w:rPr>
          <w:rFonts w:cs="Traditional Arabic"/>
          <w:sz w:val="32"/>
          <w:szCs w:val="32"/>
          <w:rtl/>
        </w:rPr>
        <w:t xml:space="preserve">، </w:t>
      </w:r>
      <w:r w:rsidRPr="009E17C2">
        <w:rPr>
          <w:rFonts w:cs="Traditional Arabic"/>
          <w:sz w:val="32"/>
          <w:szCs w:val="32"/>
          <w:rtl/>
        </w:rPr>
        <w:t>فإذا كانت الغاية من التربية هو إعداد التلميذ ليكون خليفة الله فى الأرض يعمرها ويطور الحياة عيها على هدى من الله</w:t>
      </w:r>
      <w:r w:rsidR="00ED0E7C" w:rsidRPr="009E17C2">
        <w:rPr>
          <w:rFonts w:cs="Traditional Arabic"/>
          <w:sz w:val="32"/>
          <w:szCs w:val="32"/>
          <w:rtl/>
        </w:rPr>
        <w:t xml:space="preserve">، </w:t>
      </w:r>
      <w:r w:rsidRPr="009E17C2">
        <w:rPr>
          <w:rFonts w:cs="Traditional Arabic"/>
          <w:sz w:val="32"/>
          <w:szCs w:val="32"/>
          <w:rtl/>
        </w:rPr>
        <w:t>لذلك كانت الحاجة إلى تحليل طبيعة التلميذ كما خلقه الله والتعرف عليها</w:t>
      </w:r>
      <w:r w:rsidR="00ED0E7C" w:rsidRPr="009E17C2">
        <w:rPr>
          <w:rFonts w:cs="Traditional Arabic"/>
          <w:sz w:val="32"/>
          <w:szCs w:val="32"/>
          <w:rtl/>
        </w:rPr>
        <w:t xml:space="preserve">، </w:t>
      </w:r>
      <w:r w:rsidRPr="009E17C2">
        <w:rPr>
          <w:rFonts w:cs="Traditional Arabic"/>
          <w:sz w:val="32"/>
          <w:szCs w:val="32"/>
          <w:rtl/>
        </w:rPr>
        <w:t>وكيفية التعامل معها</w:t>
      </w:r>
      <w:r w:rsidR="00ED0E7C" w:rsidRPr="009E17C2">
        <w:rPr>
          <w:rFonts w:cs="Traditional Arabic"/>
          <w:sz w:val="32"/>
          <w:szCs w:val="32"/>
          <w:rtl/>
        </w:rPr>
        <w:t xml:space="preserve">، </w:t>
      </w:r>
      <w:r w:rsidRPr="009E17C2">
        <w:rPr>
          <w:rFonts w:cs="Traditional Arabic"/>
          <w:sz w:val="32"/>
          <w:szCs w:val="32"/>
          <w:rtl/>
        </w:rPr>
        <w:t>والاهتداء بالكيفية التى علم الله بها آدم وزوده بالخبرات اللازمة له لشق طريقه فى الحياة على الأرض</w:t>
      </w:r>
      <w:r w:rsidR="00ED0E7C" w:rsidRPr="009E17C2">
        <w:rPr>
          <w:rFonts w:cs="Traditional Arabic"/>
          <w:sz w:val="32"/>
          <w:szCs w:val="32"/>
          <w:rtl/>
        </w:rPr>
        <w:t xml:space="preserve">، </w:t>
      </w:r>
      <w:r w:rsidRPr="009E17C2">
        <w:rPr>
          <w:rFonts w:cs="Traditional Arabic"/>
          <w:sz w:val="32"/>
          <w:szCs w:val="32"/>
          <w:rtl/>
        </w:rPr>
        <w:t xml:space="preserve">كل هذا كان ضروريا لتأسيس المنهج المناسب لتربية هذا التلميذ. </w:t>
      </w:r>
    </w:p>
    <w:p w:rsidR="002C2A29" w:rsidRPr="009E17C2" w:rsidRDefault="002C2A29" w:rsidP="00E30590">
      <w:pPr>
        <w:pStyle w:val="a6"/>
        <w:spacing w:before="100" w:beforeAutospacing="1" w:after="100" w:afterAutospacing="1"/>
        <w:ind w:left="0" w:firstLine="0"/>
        <w:jc w:val="both"/>
        <w:rPr>
          <w:rFonts w:cs="Traditional Arabic"/>
          <w:sz w:val="32"/>
          <w:szCs w:val="32"/>
          <w:rtl/>
        </w:rPr>
      </w:pPr>
      <w:r w:rsidRPr="009E17C2">
        <w:rPr>
          <w:rFonts w:cs="Traditional Arabic"/>
          <w:sz w:val="32"/>
          <w:szCs w:val="32"/>
          <w:rtl/>
        </w:rPr>
        <w:t>ويعتبر هذا الفصل محاولة لتحقيق ذلك من خلال عرض أهم خصائص طبيعة الإنسان للاسترشاد بها فى إعداد مناهج تربية هذا الإنسان بما يتناسب وهذه الخصائص.</w:t>
      </w:r>
    </w:p>
    <w:p w:rsidR="002C2A29" w:rsidRPr="009E17C2" w:rsidRDefault="002C2A29" w:rsidP="00E30590">
      <w:pPr>
        <w:pStyle w:val="10"/>
        <w:spacing w:before="100" w:beforeAutospacing="1" w:after="100" w:afterAutospacing="1"/>
        <w:jc w:val="both"/>
        <w:rPr>
          <w:rFonts w:cs="Traditional Arabic"/>
          <w:sz w:val="32"/>
          <w:szCs w:val="32"/>
          <w:rtl/>
        </w:rPr>
      </w:pPr>
      <w:r w:rsidRPr="009E17C2">
        <w:rPr>
          <w:rFonts w:cs="Traditional Arabic"/>
          <w:sz w:val="32"/>
          <w:szCs w:val="32"/>
          <w:rtl/>
        </w:rPr>
        <w:t>1 – الإنسان مخلوق مكرم</w:t>
      </w:r>
      <w:r w:rsidR="00572155" w:rsidRPr="009E17C2">
        <w:rPr>
          <w:rFonts w:cs="Traditional Arabic"/>
          <w:sz w:val="32"/>
          <w:szCs w:val="32"/>
          <w:rtl/>
        </w:rPr>
        <w:t xml:space="preserve">: </w:t>
      </w:r>
    </w:p>
    <w:p w:rsidR="002C2A29" w:rsidRPr="009E17C2" w:rsidRDefault="002C2A29" w:rsidP="00E30590">
      <w:pPr>
        <w:pStyle w:val="a6"/>
        <w:spacing w:before="100" w:beforeAutospacing="1" w:after="100" w:afterAutospacing="1"/>
        <w:ind w:left="0" w:firstLine="0"/>
        <w:jc w:val="both"/>
        <w:rPr>
          <w:rFonts w:cs="Traditional Arabic"/>
          <w:sz w:val="32"/>
          <w:szCs w:val="32"/>
          <w:rtl/>
        </w:rPr>
      </w:pPr>
      <w:r w:rsidRPr="009E17C2">
        <w:rPr>
          <w:rFonts w:cs="Traditional Arabic"/>
          <w:sz w:val="32"/>
          <w:szCs w:val="32"/>
          <w:rtl/>
        </w:rPr>
        <w:t>لقد تعددت صور تكريم الله للإنسان وكانت أول</w:t>
      </w:r>
      <w:r w:rsidR="002E5F94">
        <w:rPr>
          <w:rFonts w:cs="Traditional Arabic"/>
          <w:sz w:val="32"/>
          <w:szCs w:val="32"/>
          <w:rtl/>
        </w:rPr>
        <w:t xml:space="preserve"> </w:t>
      </w:r>
      <w:r w:rsidRPr="009E17C2">
        <w:rPr>
          <w:rFonts w:cs="Traditional Arabic"/>
          <w:sz w:val="32"/>
          <w:szCs w:val="32"/>
          <w:rtl/>
        </w:rPr>
        <w:t>صور التكريم متمثلة في الإعلان العلوي الجليل في الملأ الأعلى الكريم لاستقبال نشأة هذا المخلوق الجديد في موكب عظيم من الملائكة ليكون خليفة الله في الأرض</w:t>
      </w:r>
      <w:r w:rsidR="00572155" w:rsidRPr="009E17C2">
        <w:rPr>
          <w:rFonts w:cs="Traditional Arabic"/>
          <w:sz w:val="32"/>
          <w:szCs w:val="32"/>
          <w:rtl/>
        </w:rPr>
        <w:t xml:space="preserve">: </w:t>
      </w:r>
    </w:p>
    <w:p w:rsidR="002C2A29" w:rsidRPr="009E17C2" w:rsidRDefault="002C2A29" w:rsidP="00E30590">
      <w:pPr>
        <w:pStyle w:val="a6"/>
        <w:spacing w:before="100" w:beforeAutospacing="1" w:after="100" w:afterAutospacing="1"/>
        <w:ind w:left="0" w:firstLine="0"/>
        <w:jc w:val="both"/>
        <w:rPr>
          <w:rFonts w:cs="Traditional Arabic"/>
          <w:sz w:val="32"/>
          <w:szCs w:val="32"/>
          <w:rtl/>
        </w:rPr>
      </w:pPr>
      <w:r w:rsidRPr="009E17C2">
        <w:rPr>
          <w:rFonts w:cs="Traditional Arabic"/>
          <w:sz w:val="32"/>
          <w:szCs w:val="32"/>
        </w:rPr>
        <w:sym w:font="AGA Arabesque" w:char="F029"/>
      </w:r>
      <w:r w:rsidRPr="009E17C2">
        <w:rPr>
          <w:rFonts w:cs="Traditional Arabic"/>
          <w:sz w:val="32"/>
          <w:szCs w:val="32"/>
          <w:rtl/>
        </w:rPr>
        <w:t xml:space="preserve"> وَإِذْ قَالَ رَبُّكَ لِلْمَلَائِكَةِ إِنِّي جَاعِلٌ فِي الْأَرْضِ خَلِيفَةً قَالُوا أَتَجْعَلُ فِيهَا مَنْ يُفْسِدُ فِيهَا وَيَسْفِكُ الدِّمَاءَ وَنَحْنُ نُسَبِّحُ بِحَمْدِكَ وَنُقَدِّسُ لَكَ قَالَ إِنِّي أَعْلَمُ مَا لَا </w:t>
      </w:r>
      <w:proofErr w:type="gramStart"/>
      <w:r w:rsidRPr="009E17C2">
        <w:rPr>
          <w:rFonts w:cs="Traditional Arabic"/>
          <w:sz w:val="32"/>
          <w:szCs w:val="32"/>
          <w:rtl/>
        </w:rPr>
        <w:t xml:space="preserve">تَعْلَمُونَ </w:t>
      </w:r>
      <w:r w:rsidRPr="009E17C2">
        <w:rPr>
          <w:rFonts w:cs="Traditional Arabic"/>
          <w:sz w:val="32"/>
          <w:szCs w:val="32"/>
        </w:rPr>
        <w:sym w:font="AGA Arabesque" w:char="F028"/>
      </w:r>
      <w:r w:rsidRPr="009E17C2">
        <w:rPr>
          <w:rFonts w:cs="Traditional Arabic"/>
          <w:sz w:val="32"/>
          <w:szCs w:val="32"/>
          <w:rtl/>
        </w:rPr>
        <w:t>.</w:t>
      </w:r>
      <w:proofErr w:type="gramEnd"/>
      <w:r w:rsidR="002E5F94">
        <w:rPr>
          <w:rFonts w:cs="Traditional Arabic"/>
          <w:sz w:val="32"/>
          <w:szCs w:val="32"/>
          <w:rtl/>
        </w:rPr>
        <w:t xml:space="preserve"> </w:t>
      </w:r>
      <w:proofErr w:type="gramStart"/>
      <w:r w:rsidRPr="009E17C2">
        <w:rPr>
          <w:rFonts w:cs="Traditional Arabic"/>
          <w:sz w:val="32"/>
          <w:szCs w:val="32"/>
          <w:rtl/>
        </w:rPr>
        <w:t>[ البقرة</w:t>
      </w:r>
      <w:proofErr w:type="gramEnd"/>
      <w:r w:rsidR="00572155" w:rsidRPr="009E17C2">
        <w:rPr>
          <w:rFonts w:cs="Traditional Arabic" w:hint="cs"/>
          <w:sz w:val="32"/>
          <w:szCs w:val="32"/>
          <w:rtl/>
        </w:rPr>
        <w:t xml:space="preserve">: </w:t>
      </w:r>
      <w:r w:rsidRPr="009E17C2">
        <w:rPr>
          <w:rFonts w:cs="Traditional Arabic" w:hint="cs"/>
          <w:sz w:val="32"/>
          <w:szCs w:val="32"/>
          <w:rtl/>
        </w:rPr>
        <w:t>30</w:t>
      </w:r>
      <w:r w:rsidRPr="009E17C2">
        <w:rPr>
          <w:rFonts w:cs="Traditional Arabic"/>
          <w:sz w:val="32"/>
          <w:szCs w:val="32"/>
          <w:rtl/>
        </w:rPr>
        <w:t>]</w:t>
      </w:r>
    </w:p>
    <w:p w:rsidR="002C2A29" w:rsidRPr="009E17C2" w:rsidRDefault="002C2A29" w:rsidP="00E30590">
      <w:pPr>
        <w:pStyle w:val="a6"/>
        <w:spacing w:before="100" w:beforeAutospacing="1" w:after="100" w:afterAutospacing="1"/>
        <w:ind w:left="0" w:firstLine="0"/>
        <w:jc w:val="both"/>
        <w:rPr>
          <w:rFonts w:cs="Traditional Arabic"/>
          <w:sz w:val="32"/>
          <w:szCs w:val="32"/>
          <w:rtl/>
        </w:rPr>
      </w:pPr>
      <w:r w:rsidRPr="009E17C2">
        <w:rPr>
          <w:rFonts w:cs="Traditional Arabic"/>
          <w:sz w:val="32"/>
          <w:szCs w:val="32"/>
          <w:rtl/>
        </w:rPr>
        <w:t>كما كرمه الله بإعلان هذا التكريم في كتابه المنزل من الملأ الأعلى الباقي في الأرض</w:t>
      </w:r>
      <w:r w:rsidRPr="009E17C2">
        <w:rPr>
          <w:rFonts w:cs="Traditional Arabic"/>
          <w:sz w:val="32"/>
          <w:szCs w:val="32"/>
        </w:rPr>
        <w:sym w:font="AGA Arabesque" w:char="F029"/>
      </w:r>
      <w:r w:rsidRPr="009E17C2">
        <w:rPr>
          <w:rFonts w:cs="Traditional Arabic"/>
          <w:sz w:val="32"/>
          <w:szCs w:val="32"/>
          <w:rtl/>
        </w:rPr>
        <w:t xml:space="preserve"> وَلَقَدْ كَرَّمْنَا بَنِي آدَمَ وَحَمَلْنَاهُمْ فِي الْبَرِّ وَالْبَحْرِ وَرَزَقْنَاهُمْ مِنْ الطَّيِّبَاتِ وَفَضَّلْنَاهُمْ عَلَى كَثِيرٍ مِمَّنْ خَلَقْنَا تَفْضِيلًا </w:t>
      </w:r>
      <w:r w:rsidRPr="009E17C2">
        <w:rPr>
          <w:rFonts w:cs="Traditional Arabic"/>
          <w:sz w:val="32"/>
          <w:szCs w:val="32"/>
        </w:rPr>
        <w:sym w:font="AGA Arabesque" w:char="F028"/>
      </w:r>
      <w:proofErr w:type="gramStart"/>
      <w:r w:rsidR="002E5F94">
        <w:rPr>
          <w:rFonts w:cs="Traditional Arabic"/>
          <w:sz w:val="32"/>
          <w:szCs w:val="32"/>
          <w:rtl/>
        </w:rPr>
        <w:t xml:space="preserve">  </w:t>
      </w:r>
      <w:r w:rsidRPr="009E17C2">
        <w:rPr>
          <w:rFonts w:cs="Traditional Arabic"/>
          <w:sz w:val="32"/>
          <w:szCs w:val="32"/>
          <w:rtl/>
        </w:rPr>
        <w:t xml:space="preserve"> [</w:t>
      </w:r>
      <w:proofErr w:type="gramEnd"/>
      <w:r w:rsidRPr="009E17C2">
        <w:rPr>
          <w:rFonts w:cs="Traditional Arabic"/>
          <w:sz w:val="32"/>
          <w:szCs w:val="32"/>
          <w:rtl/>
        </w:rPr>
        <w:t xml:space="preserve"> الإسراء</w:t>
      </w:r>
      <w:r w:rsidR="00572155" w:rsidRPr="009E17C2">
        <w:rPr>
          <w:rFonts w:cs="Traditional Arabic" w:hint="cs"/>
          <w:sz w:val="32"/>
          <w:szCs w:val="32"/>
          <w:rtl/>
        </w:rPr>
        <w:t xml:space="preserve">: </w:t>
      </w:r>
      <w:r w:rsidRPr="009E17C2">
        <w:rPr>
          <w:rFonts w:cs="Traditional Arabic" w:hint="cs"/>
          <w:sz w:val="32"/>
          <w:szCs w:val="32"/>
          <w:rtl/>
        </w:rPr>
        <w:t>70</w:t>
      </w:r>
      <w:r w:rsidRPr="009E17C2">
        <w:rPr>
          <w:rFonts w:cs="Traditional Arabic"/>
          <w:sz w:val="32"/>
          <w:szCs w:val="32"/>
          <w:rtl/>
        </w:rPr>
        <w:t>]</w:t>
      </w:r>
    </w:p>
    <w:p w:rsidR="002C2A29" w:rsidRPr="009E17C2" w:rsidRDefault="002C2A29" w:rsidP="00E30590">
      <w:pPr>
        <w:pStyle w:val="a6"/>
        <w:spacing w:before="100" w:beforeAutospacing="1" w:after="100" w:afterAutospacing="1"/>
        <w:ind w:left="0" w:firstLine="0"/>
        <w:jc w:val="both"/>
        <w:rPr>
          <w:rFonts w:cs="Traditional Arabic"/>
          <w:sz w:val="32"/>
          <w:szCs w:val="32"/>
          <w:rtl/>
        </w:rPr>
      </w:pPr>
      <w:r w:rsidRPr="009E17C2">
        <w:rPr>
          <w:rFonts w:cs="Traditional Arabic"/>
          <w:sz w:val="32"/>
          <w:szCs w:val="32"/>
          <w:rtl/>
        </w:rPr>
        <w:t xml:space="preserve">ومن أعظم ما كرم به الله الإنسان على كل المخلوقات أنه أنشأه بيديه أما باقي المخلوقات فقد أنشأها الله </w:t>
      </w:r>
      <w:proofErr w:type="gramStart"/>
      <w:r w:rsidRPr="009E17C2">
        <w:rPr>
          <w:rFonts w:cs="Traditional Arabic"/>
          <w:sz w:val="32"/>
          <w:szCs w:val="32"/>
          <w:rtl/>
        </w:rPr>
        <w:t>ب"</w:t>
      </w:r>
      <w:proofErr w:type="gramEnd"/>
      <w:r w:rsidRPr="009E17C2">
        <w:rPr>
          <w:rFonts w:cs="Traditional Arabic"/>
          <w:sz w:val="32"/>
          <w:szCs w:val="32"/>
          <w:rtl/>
        </w:rPr>
        <w:t>كن" فكانت</w:t>
      </w:r>
      <w:r w:rsidR="008B73C9" w:rsidRPr="009E17C2">
        <w:rPr>
          <w:rFonts w:cs="Traditional Arabic"/>
          <w:sz w:val="32"/>
          <w:szCs w:val="32"/>
          <w:rtl/>
        </w:rPr>
        <w:t xml:space="preserve">، </w:t>
      </w:r>
      <w:r w:rsidRPr="009E17C2">
        <w:rPr>
          <w:rFonts w:cs="Traditional Arabic"/>
          <w:sz w:val="32"/>
          <w:szCs w:val="32"/>
          <w:rtl/>
        </w:rPr>
        <w:t>كما</w:t>
      </w:r>
      <w:r w:rsidR="002E5F94">
        <w:rPr>
          <w:rFonts w:cs="Traditional Arabic"/>
          <w:sz w:val="32"/>
          <w:szCs w:val="32"/>
          <w:rtl/>
        </w:rPr>
        <w:t xml:space="preserve"> إن </w:t>
      </w:r>
      <w:r w:rsidRPr="009E17C2">
        <w:rPr>
          <w:rFonts w:cs="Traditional Arabic"/>
          <w:sz w:val="32"/>
          <w:szCs w:val="32"/>
          <w:rtl/>
        </w:rPr>
        <w:t>الله نفخ فيه من روحه</w:t>
      </w:r>
      <w:r w:rsidR="00ED0E7C" w:rsidRPr="009E17C2">
        <w:rPr>
          <w:rFonts w:cs="Traditional Arabic"/>
          <w:sz w:val="32"/>
          <w:szCs w:val="32"/>
          <w:rtl/>
        </w:rPr>
        <w:t xml:space="preserve">، </w:t>
      </w:r>
      <w:r w:rsidRPr="009E17C2">
        <w:rPr>
          <w:rFonts w:cs="Traditional Arabic"/>
          <w:sz w:val="32"/>
          <w:szCs w:val="32"/>
          <w:rtl/>
        </w:rPr>
        <w:t>فهذه النفخة قد شرفت الإنسان عن سائر خلق الله</w:t>
      </w:r>
      <w:r w:rsidR="00ED0E7C" w:rsidRPr="009E17C2">
        <w:rPr>
          <w:rFonts w:cs="Traditional Arabic"/>
          <w:sz w:val="32"/>
          <w:szCs w:val="32"/>
          <w:rtl/>
        </w:rPr>
        <w:t xml:space="preserve">، </w:t>
      </w:r>
      <w:r w:rsidRPr="009E17C2">
        <w:rPr>
          <w:rFonts w:cs="Traditional Arabic"/>
          <w:sz w:val="32"/>
          <w:szCs w:val="32"/>
          <w:rtl/>
        </w:rPr>
        <w:t>فلا شرف أفضل من هذا</w:t>
      </w:r>
      <w:r w:rsidR="00ED0E7C" w:rsidRPr="009E17C2">
        <w:rPr>
          <w:rFonts w:cs="Traditional Arabic"/>
          <w:sz w:val="32"/>
          <w:szCs w:val="32"/>
          <w:rtl/>
        </w:rPr>
        <w:t xml:space="preserve">، </w:t>
      </w:r>
      <w:r w:rsidRPr="009E17C2">
        <w:rPr>
          <w:rFonts w:cs="Traditional Arabic"/>
          <w:sz w:val="32"/>
          <w:szCs w:val="32"/>
          <w:rtl/>
        </w:rPr>
        <w:t>فالإنسان فيه من روح الله ما يسمو به ويرقى به إذا ارتفع بدينه وزكى بنفسه</w:t>
      </w:r>
      <w:r w:rsidR="001D1CF1" w:rsidRPr="009E17C2">
        <w:rPr>
          <w:rFonts w:cs="Traditional Arabic"/>
          <w:sz w:val="32"/>
          <w:szCs w:val="32"/>
          <w:rtl/>
        </w:rPr>
        <w:t>.</w:t>
      </w:r>
      <w:r w:rsidRPr="009E17C2">
        <w:rPr>
          <w:rFonts w:cs="Traditional Arabic"/>
          <w:sz w:val="32"/>
          <w:szCs w:val="32"/>
          <w:rtl/>
        </w:rPr>
        <w:t xml:space="preserve"> </w:t>
      </w:r>
      <w:r w:rsidRPr="009E17C2">
        <w:rPr>
          <w:rFonts w:cs="Traditional Arabic"/>
          <w:sz w:val="32"/>
          <w:szCs w:val="32"/>
        </w:rPr>
        <w:sym w:font="AGA Arabesque" w:char="F029"/>
      </w:r>
      <w:r w:rsidRPr="009E17C2">
        <w:rPr>
          <w:rFonts w:cs="Traditional Arabic"/>
          <w:sz w:val="32"/>
          <w:szCs w:val="32"/>
          <w:rtl/>
        </w:rPr>
        <w:t xml:space="preserve"> ثُمَّ سَوَّاهُ وَنَفَخَ فِيهِ مِنْ رُوحِهِ وَجَعَلَ لَكُمْ السَّمْعَ وَالْأَبْصَارَ وَالْأَفْئِدَةَ قَلِيلًا مَا </w:t>
      </w:r>
      <w:proofErr w:type="gramStart"/>
      <w:r w:rsidRPr="009E17C2">
        <w:rPr>
          <w:rFonts w:cs="Traditional Arabic"/>
          <w:sz w:val="32"/>
          <w:szCs w:val="32"/>
          <w:rtl/>
        </w:rPr>
        <w:t xml:space="preserve">تَشْكُرُونَ </w:t>
      </w:r>
      <w:r w:rsidRPr="009E17C2">
        <w:rPr>
          <w:rFonts w:cs="Traditional Arabic"/>
          <w:sz w:val="32"/>
          <w:szCs w:val="32"/>
        </w:rPr>
        <w:sym w:font="AGA Arabesque" w:char="F028"/>
      </w:r>
      <w:r w:rsidRPr="009E17C2">
        <w:rPr>
          <w:rFonts w:cs="Traditional Arabic" w:hint="cs"/>
          <w:sz w:val="32"/>
          <w:szCs w:val="32"/>
          <w:rtl/>
        </w:rPr>
        <w:t xml:space="preserve"> </w:t>
      </w:r>
      <w:r w:rsidRPr="009E17C2">
        <w:rPr>
          <w:rFonts w:cs="Traditional Arabic"/>
          <w:sz w:val="32"/>
          <w:szCs w:val="32"/>
          <w:rtl/>
        </w:rPr>
        <w:t>[</w:t>
      </w:r>
      <w:proofErr w:type="gramEnd"/>
      <w:r w:rsidRPr="009E17C2">
        <w:rPr>
          <w:rFonts w:cs="Traditional Arabic"/>
          <w:sz w:val="32"/>
          <w:szCs w:val="32"/>
          <w:rtl/>
        </w:rPr>
        <w:t xml:space="preserve"> السجدة</w:t>
      </w:r>
      <w:r w:rsidR="00572155" w:rsidRPr="009E17C2">
        <w:rPr>
          <w:rFonts w:cs="Traditional Arabic" w:hint="cs"/>
          <w:sz w:val="32"/>
          <w:szCs w:val="32"/>
          <w:rtl/>
        </w:rPr>
        <w:t xml:space="preserve">: </w:t>
      </w:r>
      <w:r w:rsidRPr="009E17C2">
        <w:rPr>
          <w:rFonts w:cs="Traditional Arabic" w:hint="cs"/>
          <w:sz w:val="32"/>
          <w:szCs w:val="32"/>
          <w:rtl/>
        </w:rPr>
        <w:t>9</w:t>
      </w:r>
      <w:r w:rsidRPr="009E17C2">
        <w:rPr>
          <w:rFonts w:cs="Traditional Arabic"/>
          <w:sz w:val="32"/>
          <w:szCs w:val="32"/>
          <w:rtl/>
        </w:rPr>
        <w:t>]</w:t>
      </w:r>
    </w:p>
    <w:p w:rsidR="002C2A29" w:rsidRPr="009E17C2" w:rsidRDefault="002C2A29" w:rsidP="00E30590">
      <w:pPr>
        <w:pStyle w:val="a6"/>
        <w:spacing w:before="100" w:beforeAutospacing="1" w:after="100" w:afterAutospacing="1"/>
        <w:ind w:left="0" w:firstLine="0"/>
        <w:jc w:val="both"/>
        <w:rPr>
          <w:rFonts w:cs="Traditional Arabic"/>
          <w:sz w:val="32"/>
          <w:szCs w:val="32"/>
          <w:rtl/>
        </w:rPr>
      </w:pPr>
      <w:r w:rsidRPr="009E17C2">
        <w:rPr>
          <w:rFonts w:cs="Traditional Arabic"/>
          <w:sz w:val="32"/>
          <w:szCs w:val="32"/>
          <w:rtl/>
        </w:rPr>
        <w:lastRenderedPageBreak/>
        <w:t xml:space="preserve">وتوالت صور التكريم لهذا المخلوق بأن أسجد الله له الملائكة سجود تكريم أو سجود </w:t>
      </w:r>
      <w:proofErr w:type="gramStart"/>
      <w:r w:rsidRPr="009E17C2">
        <w:rPr>
          <w:rFonts w:cs="Traditional Arabic"/>
          <w:sz w:val="32"/>
          <w:szCs w:val="32"/>
          <w:rtl/>
        </w:rPr>
        <w:t>تحية- لا</w:t>
      </w:r>
      <w:proofErr w:type="gramEnd"/>
      <w:r w:rsidRPr="009E17C2">
        <w:rPr>
          <w:rFonts w:cs="Traditional Arabic"/>
          <w:sz w:val="32"/>
          <w:szCs w:val="32"/>
          <w:rtl/>
        </w:rPr>
        <w:t xml:space="preserve"> سجود عبادة </w:t>
      </w:r>
      <w:r w:rsidRPr="009E17C2">
        <w:rPr>
          <w:rFonts w:cs="Traditional Arabic"/>
          <w:sz w:val="32"/>
          <w:szCs w:val="32"/>
        </w:rPr>
        <w:t>–</w:t>
      </w:r>
      <w:r w:rsidRPr="009E17C2">
        <w:rPr>
          <w:rFonts w:cs="Traditional Arabic"/>
          <w:sz w:val="32"/>
          <w:szCs w:val="32"/>
          <w:rtl/>
        </w:rPr>
        <w:t xml:space="preserve"> بعد</w:t>
      </w:r>
      <w:r w:rsidR="002E5F94">
        <w:rPr>
          <w:rFonts w:cs="Traditional Arabic"/>
          <w:sz w:val="32"/>
          <w:szCs w:val="32"/>
          <w:rtl/>
        </w:rPr>
        <w:t xml:space="preserve"> إن </w:t>
      </w:r>
      <w:r w:rsidRPr="009E17C2">
        <w:rPr>
          <w:rFonts w:cs="Traditional Arabic"/>
          <w:sz w:val="32"/>
          <w:szCs w:val="32"/>
          <w:rtl/>
        </w:rPr>
        <w:t>أعلن الله عن خلقه في ذلك الموكب العظيم بالملأ الأعلى لاستقبال الوجود لهذا المخلوق</w:t>
      </w:r>
      <w:r w:rsidR="00ED0E7C" w:rsidRPr="009E17C2">
        <w:rPr>
          <w:rFonts w:cs="Traditional Arabic"/>
          <w:sz w:val="32"/>
          <w:szCs w:val="32"/>
          <w:rtl/>
        </w:rPr>
        <w:t xml:space="preserve">، </w:t>
      </w:r>
      <w:r w:rsidRPr="009E17C2">
        <w:rPr>
          <w:rFonts w:cs="Traditional Arabic"/>
          <w:sz w:val="32"/>
          <w:szCs w:val="32"/>
          <w:rtl/>
        </w:rPr>
        <w:t>فأية عظمة هذه وأي تكريم هذا</w:t>
      </w:r>
      <w:r w:rsidRPr="009E17C2">
        <w:rPr>
          <w:rFonts w:cs="Traditional Arabic"/>
          <w:sz w:val="32"/>
          <w:szCs w:val="32"/>
        </w:rPr>
        <w:sym w:font="AGA Arabesque" w:char="F029"/>
      </w:r>
      <w:r w:rsidRPr="009E17C2">
        <w:rPr>
          <w:rFonts w:cs="Traditional Arabic"/>
          <w:sz w:val="32"/>
          <w:szCs w:val="32"/>
          <w:rtl/>
        </w:rPr>
        <w:t xml:space="preserve"> وَإِذْ قُلْنَا لِلْمَلَائِكَةِ اسْجُدُوا لِآدَمَ فَسَجَدُوا إِلَّا إِبْلِيسَ أَبَى وَاسْتَكْبَرَ وَكَانَ مِنْ الْكَافِرِينَ</w:t>
      </w:r>
      <w:r w:rsidRPr="009E17C2">
        <w:rPr>
          <w:rFonts w:cs="Traditional Arabic"/>
          <w:sz w:val="32"/>
          <w:szCs w:val="32"/>
        </w:rPr>
        <w:sym w:font="AGA Arabesque" w:char="F028"/>
      </w:r>
      <w:r w:rsidR="001D1CF1" w:rsidRPr="009E17C2">
        <w:rPr>
          <w:rFonts w:cs="Traditional Arabic"/>
          <w:sz w:val="32"/>
          <w:szCs w:val="32"/>
          <w:rtl/>
        </w:rPr>
        <w:t>.</w:t>
      </w:r>
      <w:r w:rsidR="002E5F94">
        <w:rPr>
          <w:rFonts w:cs="Traditional Arabic"/>
          <w:sz w:val="32"/>
          <w:szCs w:val="32"/>
          <w:rtl/>
        </w:rPr>
        <w:t xml:space="preserve"> </w:t>
      </w:r>
      <w:r w:rsidRPr="009E17C2">
        <w:rPr>
          <w:rFonts w:cs="Traditional Arabic"/>
          <w:sz w:val="32"/>
          <w:szCs w:val="32"/>
          <w:rtl/>
        </w:rPr>
        <w:t>[البقرة</w:t>
      </w:r>
      <w:r w:rsidR="00572155" w:rsidRPr="009E17C2">
        <w:rPr>
          <w:rFonts w:cs="Traditional Arabic" w:hint="cs"/>
          <w:sz w:val="32"/>
          <w:szCs w:val="32"/>
          <w:rtl/>
        </w:rPr>
        <w:t xml:space="preserve">: </w:t>
      </w:r>
      <w:r w:rsidRPr="009E17C2">
        <w:rPr>
          <w:rFonts w:cs="Traditional Arabic" w:hint="cs"/>
          <w:sz w:val="32"/>
          <w:szCs w:val="32"/>
          <w:rtl/>
        </w:rPr>
        <w:t>34</w:t>
      </w:r>
      <w:r w:rsidRPr="009E17C2">
        <w:rPr>
          <w:rFonts w:cs="Traditional Arabic"/>
          <w:sz w:val="32"/>
          <w:szCs w:val="32"/>
          <w:rtl/>
        </w:rPr>
        <w:t>]</w:t>
      </w:r>
    </w:p>
    <w:p w:rsidR="002C2A29" w:rsidRPr="009E17C2" w:rsidRDefault="002C2A29" w:rsidP="00E30590">
      <w:pPr>
        <w:pStyle w:val="a6"/>
        <w:spacing w:before="100" w:beforeAutospacing="1" w:after="100" w:afterAutospacing="1"/>
        <w:ind w:left="0" w:firstLine="0"/>
        <w:jc w:val="both"/>
        <w:rPr>
          <w:rFonts w:cs="Traditional Arabic"/>
          <w:sz w:val="32"/>
          <w:szCs w:val="32"/>
          <w:rtl/>
        </w:rPr>
      </w:pPr>
      <w:r w:rsidRPr="009E17C2">
        <w:rPr>
          <w:rFonts w:cs="Traditional Arabic"/>
          <w:sz w:val="32"/>
          <w:szCs w:val="32"/>
        </w:rPr>
        <w:sym w:font="AGA Arabesque" w:char="F029"/>
      </w:r>
      <w:r w:rsidRPr="009E17C2">
        <w:rPr>
          <w:rFonts w:cs="Traditional Arabic"/>
          <w:sz w:val="32"/>
          <w:szCs w:val="32"/>
          <w:rtl/>
        </w:rPr>
        <w:t xml:space="preserve"> وَلَقَدْ خَلَقْنَاكُمْ ثُمَّ صَوَّرْنَاكُمْ ثُمَّ قُلْنَا لِلْمَلَائِكَةِ اسْجُدُوا لِآدَمَ فَسَجَدُوا إِلَّا إِبْلِيسَ لَمْ يَكُنْ مِنْ </w:t>
      </w:r>
      <w:proofErr w:type="gramStart"/>
      <w:r w:rsidRPr="009E17C2">
        <w:rPr>
          <w:rFonts w:cs="Traditional Arabic"/>
          <w:sz w:val="32"/>
          <w:szCs w:val="32"/>
          <w:rtl/>
        </w:rPr>
        <w:t>السَّاجِدِينَ</w:t>
      </w:r>
      <w:r w:rsidRPr="009E17C2">
        <w:rPr>
          <w:rFonts w:cs="Traditional Arabic" w:hint="cs"/>
          <w:sz w:val="32"/>
          <w:szCs w:val="32"/>
          <w:rtl/>
        </w:rPr>
        <w:t xml:space="preserve"> </w:t>
      </w:r>
      <w:r w:rsidRPr="009E17C2">
        <w:rPr>
          <w:rFonts w:cs="Traditional Arabic"/>
          <w:sz w:val="32"/>
          <w:szCs w:val="32"/>
        </w:rPr>
        <w:sym w:font="AGA Arabesque" w:char="F028"/>
      </w:r>
      <w:r w:rsidRPr="009E17C2">
        <w:rPr>
          <w:rFonts w:cs="Traditional Arabic"/>
          <w:sz w:val="32"/>
          <w:szCs w:val="32"/>
          <w:rtl/>
        </w:rPr>
        <w:t>.</w:t>
      </w:r>
      <w:proofErr w:type="gramEnd"/>
      <w:r w:rsidR="002E5F94">
        <w:rPr>
          <w:rFonts w:cs="Traditional Arabic"/>
          <w:sz w:val="32"/>
          <w:szCs w:val="32"/>
          <w:rtl/>
        </w:rPr>
        <w:t xml:space="preserve"> </w:t>
      </w:r>
      <w:r w:rsidRPr="009E17C2">
        <w:rPr>
          <w:rFonts w:cs="Traditional Arabic"/>
          <w:sz w:val="32"/>
          <w:szCs w:val="32"/>
          <w:rtl/>
        </w:rPr>
        <w:t xml:space="preserve"> </w:t>
      </w:r>
      <w:proofErr w:type="gramStart"/>
      <w:r w:rsidRPr="009E17C2">
        <w:rPr>
          <w:rFonts w:cs="Traditional Arabic"/>
          <w:sz w:val="32"/>
          <w:szCs w:val="32"/>
          <w:rtl/>
        </w:rPr>
        <w:t>[ الأعراف</w:t>
      </w:r>
      <w:proofErr w:type="gramEnd"/>
      <w:r w:rsidR="00572155" w:rsidRPr="009E17C2">
        <w:rPr>
          <w:rFonts w:cs="Traditional Arabic" w:hint="cs"/>
          <w:sz w:val="32"/>
          <w:szCs w:val="32"/>
          <w:rtl/>
        </w:rPr>
        <w:t xml:space="preserve">: </w:t>
      </w:r>
      <w:r w:rsidRPr="009E17C2">
        <w:rPr>
          <w:rFonts w:cs="Traditional Arabic" w:hint="cs"/>
          <w:sz w:val="32"/>
          <w:szCs w:val="32"/>
          <w:rtl/>
        </w:rPr>
        <w:t>11</w:t>
      </w:r>
      <w:r w:rsidRPr="009E17C2">
        <w:rPr>
          <w:rFonts w:cs="Traditional Arabic"/>
          <w:sz w:val="32"/>
          <w:szCs w:val="32"/>
          <w:rtl/>
        </w:rPr>
        <w:t>]</w:t>
      </w:r>
    </w:p>
    <w:p w:rsidR="002C2A29" w:rsidRPr="009E17C2" w:rsidRDefault="002C2A29" w:rsidP="00E30590">
      <w:pPr>
        <w:pStyle w:val="a6"/>
        <w:spacing w:before="100" w:beforeAutospacing="1" w:after="100" w:afterAutospacing="1"/>
        <w:ind w:left="0" w:firstLine="0"/>
        <w:jc w:val="both"/>
        <w:rPr>
          <w:rFonts w:cs="Traditional Arabic"/>
          <w:sz w:val="32"/>
          <w:szCs w:val="32"/>
          <w:rtl/>
        </w:rPr>
      </w:pPr>
      <w:r w:rsidRPr="009E17C2">
        <w:rPr>
          <w:rFonts w:cs="Traditional Arabic"/>
          <w:sz w:val="32"/>
          <w:szCs w:val="32"/>
          <w:rtl/>
        </w:rPr>
        <w:t xml:space="preserve">ولم يقتصر الأمر عند هذا الحد بل جعل الله من الملائكة حفظة </w:t>
      </w:r>
      <w:proofErr w:type="gramStart"/>
      <w:r w:rsidRPr="009E17C2">
        <w:rPr>
          <w:rFonts w:cs="Traditional Arabic"/>
          <w:sz w:val="32"/>
          <w:szCs w:val="32"/>
          <w:rtl/>
        </w:rPr>
        <w:t>عليه</w:t>
      </w:r>
      <w:r w:rsidR="00273B83" w:rsidRPr="009E17C2">
        <w:rPr>
          <w:rFonts w:cs="Traditional Arabic" w:hint="cs"/>
          <w:sz w:val="32"/>
          <w:szCs w:val="32"/>
          <w:rtl/>
        </w:rPr>
        <w:t xml:space="preserve"> </w:t>
      </w:r>
      <w:r w:rsidRPr="009E17C2">
        <w:rPr>
          <w:rFonts w:cs="Traditional Arabic"/>
          <w:sz w:val="32"/>
          <w:szCs w:val="32"/>
        </w:rPr>
        <w:sym w:font="AGA Arabesque" w:char="F029"/>
      </w:r>
      <w:r w:rsidRPr="009E17C2">
        <w:rPr>
          <w:rFonts w:cs="Traditional Arabic" w:hint="cs"/>
          <w:sz w:val="32"/>
          <w:szCs w:val="32"/>
          <w:rtl/>
        </w:rPr>
        <w:t xml:space="preserve"> </w:t>
      </w:r>
      <w:r w:rsidRPr="009E17C2">
        <w:rPr>
          <w:rFonts w:cs="Traditional Arabic"/>
          <w:sz w:val="32"/>
          <w:szCs w:val="32"/>
          <w:rtl/>
        </w:rPr>
        <w:t>وَهُوَ</w:t>
      </w:r>
      <w:proofErr w:type="gramEnd"/>
      <w:r w:rsidRPr="009E17C2">
        <w:rPr>
          <w:rFonts w:cs="Traditional Arabic"/>
          <w:sz w:val="32"/>
          <w:szCs w:val="32"/>
          <w:rtl/>
        </w:rPr>
        <w:t xml:space="preserve"> الْقَاهِرُ فَوْقَ عِبَادِهِ وَيُرْسِلُ عَلَيْكُمْ حَفَظَةً حَتَّى إِذَا جَاءَ أَحَدَكُمْ الْمَوْتُ تَوَفَّتْهُ رُسُلُنَا وَهُمْ لَا يُفَرِّطُونَ</w:t>
      </w:r>
      <w:r w:rsidRPr="009E17C2">
        <w:rPr>
          <w:rFonts w:cs="Traditional Arabic"/>
          <w:sz w:val="32"/>
          <w:szCs w:val="32"/>
        </w:rPr>
        <w:sym w:font="AGA Arabesque" w:char="F028"/>
      </w:r>
      <w:r w:rsidR="001D1CF1" w:rsidRPr="009E17C2">
        <w:rPr>
          <w:rFonts w:cs="Traditional Arabic"/>
          <w:sz w:val="32"/>
          <w:szCs w:val="32"/>
          <w:rtl/>
        </w:rPr>
        <w:t>.</w:t>
      </w:r>
      <w:r w:rsidR="002E5F94">
        <w:rPr>
          <w:rFonts w:cs="Traditional Arabic"/>
          <w:sz w:val="32"/>
          <w:szCs w:val="32"/>
          <w:rtl/>
        </w:rPr>
        <w:t xml:space="preserve"> </w:t>
      </w:r>
      <w:r w:rsidRPr="009E17C2">
        <w:rPr>
          <w:rFonts w:cs="Traditional Arabic"/>
          <w:sz w:val="32"/>
          <w:szCs w:val="32"/>
          <w:rtl/>
        </w:rPr>
        <w:t xml:space="preserve"> </w:t>
      </w:r>
      <w:proofErr w:type="gramStart"/>
      <w:r w:rsidRPr="009E17C2">
        <w:rPr>
          <w:rFonts w:cs="Traditional Arabic"/>
          <w:sz w:val="32"/>
          <w:szCs w:val="32"/>
          <w:rtl/>
        </w:rPr>
        <w:t>[ الأنعام</w:t>
      </w:r>
      <w:proofErr w:type="gramEnd"/>
      <w:r w:rsidR="00572155" w:rsidRPr="009E17C2">
        <w:rPr>
          <w:rFonts w:cs="Traditional Arabic" w:hint="cs"/>
          <w:sz w:val="32"/>
          <w:szCs w:val="32"/>
          <w:rtl/>
        </w:rPr>
        <w:t xml:space="preserve">: </w:t>
      </w:r>
      <w:r w:rsidRPr="009E17C2">
        <w:rPr>
          <w:rFonts w:cs="Traditional Arabic" w:hint="cs"/>
          <w:sz w:val="32"/>
          <w:szCs w:val="32"/>
          <w:rtl/>
        </w:rPr>
        <w:t>61</w:t>
      </w:r>
      <w:r w:rsidRPr="009E17C2">
        <w:rPr>
          <w:rFonts w:cs="Traditional Arabic"/>
          <w:sz w:val="32"/>
          <w:szCs w:val="32"/>
          <w:rtl/>
        </w:rPr>
        <w:t>]</w:t>
      </w:r>
    </w:p>
    <w:p w:rsidR="002C2A29" w:rsidRPr="009E17C2" w:rsidRDefault="002C2A29" w:rsidP="00E30590">
      <w:pPr>
        <w:pStyle w:val="a6"/>
        <w:spacing w:before="100" w:beforeAutospacing="1" w:after="100" w:afterAutospacing="1"/>
        <w:ind w:left="0" w:firstLine="0"/>
        <w:jc w:val="both"/>
        <w:rPr>
          <w:rFonts w:cs="Traditional Arabic"/>
          <w:sz w:val="32"/>
          <w:szCs w:val="32"/>
          <w:rtl/>
        </w:rPr>
      </w:pPr>
      <w:r w:rsidRPr="009E17C2">
        <w:rPr>
          <w:rFonts w:cs="Traditional Arabic"/>
          <w:sz w:val="32"/>
          <w:szCs w:val="32"/>
          <w:rtl/>
        </w:rPr>
        <w:t>كما جعل منهم من يبلغ الرسل وحيه</w:t>
      </w:r>
      <w:r w:rsidR="00ED0E7C" w:rsidRPr="009E17C2">
        <w:rPr>
          <w:rFonts w:cs="Traditional Arabic"/>
          <w:sz w:val="32"/>
          <w:szCs w:val="32"/>
          <w:rtl/>
        </w:rPr>
        <w:t xml:space="preserve">، </w:t>
      </w:r>
      <w:r w:rsidRPr="009E17C2">
        <w:rPr>
          <w:rFonts w:cs="Traditional Arabic"/>
          <w:sz w:val="32"/>
          <w:szCs w:val="32"/>
          <w:rtl/>
        </w:rPr>
        <w:t>وأنزلهم على الذين قالوا</w:t>
      </w:r>
      <w:r w:rsidR="00572155" w:rsidRPr="009E17C2">
        <w:rPr>
          <w:rFonts w:cs="Traditional Arabic"/>
          <w:sz w:val="32"/>
          <w:szCs w:val="32"/>
          <w:rtl/>
        </w:rPr>
        <w:t xml:space="preserve">: </w:t>
      </w:r>
      <w:r w:rsidRPr="009E17C2">
        <w:rPr>
          <w:rFonts w:cs="Traditional Arabic"/>
          <w:sz w:val="32"/>
          <w:szCs w:val="32"/>
          <w:rtl/>
        </w:rPr>
        <w:t>ربنا الله ثم استقاموا</w:t>
      </w:r>
      <w:r w:rsidR="00ED0E7C" w:rsidRPr="009E17C2">
        <w:rPr>
          <w:rFonts w:cs="Traditional Arabic"/>
          <w:sz w:val="32"/>
          <w:szCs w:val="32"/>
          <w:rtl/>
        </w:rPr>
        <w:t xml:space="preserve">، </w:t>
      </w:r>
      <w:r w:rsidRPr="009E17C2">
        <w:rPr>
          <w:rFonts w:cs="Traditional Arabic"/>
          <w:sz w:val="32"/>
          <w:szCs w:val="32"/>
          <w:rtl/>
        </w:rPr>
        <w:t>يثبتونهم ويبشرونهم</w:t>
      </w:r>
      <w:r w:rsidR="00ED0E7C" w:rsidRPr="009E17C2">
        <w:rPr>
          <w:rFonts w:cs="Traditional Arabic"/>
          <w:sz w:val="32"/>
          <w:szCs w:val="32"/>
          <w:rtl/>
        </w:rPr>
        <w:t xml:space="preserve">، </w:t>
      </w:r>
      <w:r w:rsidRPr="009E17C2">
        <w:rPr>
          <w:rFonts w:cs="Traditional Arabic"/>
          <w:sz w:val="32"/>
          <w:szCs w:val="32"/>
          <w:rtl/>
        </w:rPr>
        <w:t xml:space="preserve">وعلى المجاهدين في سبيل الله ينصرونهم ويبشرونهم </w:t>
      </w:r>
      <w:proofErr w:type="gramStart"/>
      <w:r w:rsidRPr="009E17C2">
        <w:rPr>
          <w:rFonts w:cs="Traditional Arabic"/>
          <w:sz w:val="32"/>
          <w:szCs w:val="32"/>
          <w:rtl/>
        </w:rPr>
        <w:t>كذلك</w:t>
      </w:r>
      <w:r w:rsidR="008B73C9" w:rsidRPr="009E17C2">
        <w:rPr>
          <w:rFonts w:cs="Traditional Arabic"/>
          <w:sz w:val="32"/>
          <w:szCs w:val="32"/>
          <w:rtl/>
        </w:rPr>
        <w:t xml:space="preserve">، </w:t>
      </w:r>
      <w:r w:rsidRPr="009E17C2">
        <w:rPr>
          <w:rFonts w:cs="Traditional Arabic"/>
          <w:sz w:val="32"/>
          <w:szCs w:val="32"/>
        </w:rPr>
        <w:sym w:font="AGA Arabesque" w:char="F029"/>
      </w:r>
      <w:r w:rsidRPr="009E17C2">
        <w:rPr>
          <w:rFonts w:cs="Traditional Arabic"/>
          <w:sz w:val="32"/>
          <w:szCs w:val="32"/>
          <w:rtl/>
        </w:rPr>
        <w:t xml:space="preserve"> إِذْ</w:t>
      </w:r>
      <w:proofErr w:type="gramEnd"/>
      <w:r w:rsidRPr="009E17C2">
        <w:rPr>
          <w:rFonts w:cs="Traditional Arabic"/>
          <w:sz w:val="32"/>
          <w:szCs w:val="32"/>
          <w:rtl/>
        </w:rPr>
        <w:t xml:space="preserve"> تَسْتَغِيثُونَ رَبَّكُمْ فَاسْتَجَابَ لَكُمْ أَنِّي مُمِدُّكُمْ بِأَلْفٍ مِنْ الْمَلَائِكَةِ مُرْدِفِينَ</w:t>
      </w:r>
      <w:r w:rsidR="002E5F94">
        <w:rPr>
          <w:rFonts w:cs="Traditional Arabic" w:hint="cs"/>
          <w:sz w:val="32"/>
          <w:szCs w:val="32"/>
          <w:rtl/>
        </w:rPr>
        <w:t xml:space="preserve"> </w:t>
      </w:r>
      <w:r w:rsidRPr="009E17C2">
        <w:rPr>
          <w:rFonts w:cs="Traditional Arabic" w:hint="cs"/>
          <w:sz w:val="32"/>
          <w:szCs w:val="32"/>
          <w:vertAlign w:val="superscript"/>
          <w:rtl/>
        </w:rPr>
        <w:t>*</w:t>
      </w:r>
      <w:r w:rsidRPr="009E17C2">
        <w:rPr>
          <w:rFonts w:cs="Traditional Arabic" w:hint="cs"/>
          <w:sz w:val="32"/>
          <w:szCs w:val="32"/>
          <w:rtl/>
        </w:rPr>
        <w:t xml:space="preserve"> </w:t>
      </w:r>
      <w:r w:rsidRPr="009E17C2">
        <w:rPr>
          <w:rFonts w:cs="Traditional Arabic"/>
          <w:sz w:val="32"/>
          <w:szCs w:val="32"/>
          <w:rtl/>
        </w:rPr>
        <w:t>وَمَا جَعَلَهُ اللَّهُ إِلَّا بُشْرَى وَلِتَطْمَئِنَّ بِهِ قُلُوبُكُمْ وَمَا النَّصْرُ إِلَّا مِنْ عِنْدِ اللَّهِ</w:t>
      </w:r>
      <w:r w:rsidR="002E5F94">
        <w:rPr>
          <w:rFonts w:cs="Traditional Arabic"/>
          <w:sz w:val="32"/>
          <w:szCs w:val="32"/>
          <w:rtl/>
        </w:rPr>
        <w:t xml:space="preserve"> إن </w:t>
      </w:r>
      <w:r w:rsidRPr="009E17C2">
        <w:rPr>
          <w:rFonts w:cs="Traditional Arabic"/>
          <w:sz w:val="32"/>
          <w:szCs w:val="32"/>
          <w:rtl/>
        </w:rPr>
        <w:t>اللَّهَ عَزِيزٌ حَكِيمٌ</w:t>
      </w:r>
      <w:r w:rsidRPr="009E17C2">
        <w:rPr>
          <w:rFonts w:cs="Traditional Arabic"/>
          <w:sz w:val="32"/>
          <w:szCs w:val="32"/>
        </w:rPr>
        <w:t xml:space="preserve"> </w:t>
      </w:r>
      <w:r w:rsidRPr="009E17C2">
        <w:rPr>
          <w:rFonts w:cs="Traditional Arabic"/>
          <w:sz w:val="32"/>
          <w:szCs w:val="32"/>
        </w:rPr>
        <w:sym w:font="AGA Arabesque" w:char="F028"/>
      </w:r>
      <w:r w:rsidR="002E5F94">
        <w:rPr>
          <w:rFonts w:cs="Traditional Arabic"/>
          <w:sz w:val="32"/>
          <w:szCs w:val="32"/>
          <w:rtl/>
        </w:rPr>
        <w:t xml:space="preserve">  </w:t>
      </w:r>
      <w:r w:rsidRPr="009E17C2">
        <w:rPr>
          <w:rFonts w:cs="Traditional Arabic"/>
          <w:sz w:val="32"/>
          <w:szCs w:val="32"/>
          <w:rtl/>
        </w:rPr>
        <w:t>[ الأنفال</w:t>
      </w:r>
      <w:r w:rsidR="00572155" w:rsidRPr="009E17C2">
        <w:rPr>
          <w:rFonts w:cs="Traditional Arabic" w:hint="cs"/>
          <w:sz w:val="32"/>
          <w:szCs w:val="32"/>
          <w:rtl/>
        </w:rPr>
        <w:t xml:space="preserve">: </w:t>
      </w:r>
      <w:r w:rsidRPr="009E17C2">
        <w:rPr>
          <w:rFonts w:cs="Traditional Arabic" w:hint="cs"/>
          <w:sz w:val="32"/>
          <w:szCs w:val="32"/>
          <w:rtl/>
        </w:rPr>
        <w:t>9-10</w:t>
      </w:r>
      <w:r w:rsidRPr="009E17C2">
        <w:rPr>
          <w:rFonts w:cs="Traditional Arabic"/>
          <w:sz w:val="32"/>
          <w:szCs w:val="32"/>
          <w:rtl/>
        </w:rPr>
        <w:t>]</w:t>
      </w:r>
    </w:p>
    <w:p w:rsidR="002C2A29" w:rsidRPr="009E17C2" w:rsidRDefault="002C2A29" w:rsidP="00E30590">
      <w:pPr>
        <w:pStyle w:val="a6"/>
        <w:spacing w:before="100" w:beforeAutospacing="1" w:after="100" w:afterAutospacing="1"/>
        <w:ind w:left="0" w:firstLine="0"/>
        <w:jc w:val="both"/>
        <w:rPr>
          <w:rFonts w:cs="Traditional Arabic"/>
          <w:sz w:val="32"/>
          <w:szCs w:val="32"/>
          <w:rtl/>
        </w:rPr>
      </w:pPr>
      <w:r w:rsidRPr="009E17C2">
        <w:rPr>
          <w:rFonts w:cs="Traditional Arabic"/>
          <w:sz w:val="32"/>
          <w:szCs w:val="32"/>
        </w:rPr>
        <w:sym w:font="AGA Arabesque" w:char="F029"/>
      </w:r>
      <w:r w:rsidRPr="009E17C2">
        <w:rPr>
          <w:rFonts w:cs="Traditional Arabic"/>
          <w:sz w:val="32"/>
          <w:szCs w:val="32"/>
          <w:rtl/>
        </w:rPr>
        <w:t>إِذْ يُوحِي رَبُّكَ إِلَى الْمَلَائِكَةِ أَنِّي مَعَكُمْ فَثَبِّتُوا الَّذِينَ آمَنُوا سَأُلْقِي فِي قُلُوبِ الَّذِينَ كَفَرُوا الرُّعْبَ فَاضْرِبُوا فَوْقَ الْأَعْنَاقِ وَاضْرِبُوا مِنْهُمْ كُلَّ بَنَانٍ</w:t>
      </w:r>
      <w:r w:rsidRPr="009E17C2">
        <w:rPr>
          <w:rFonts w:cs="Traditional Arabic"/>
          <w:sz w:val="32"/>
          <w:szCs w:val="32"/>
        </w:rPr>
        <w:sym w:font="AGA Arabesque" w:char="F028"/>
      </w:r>
      <w:r w:rsidR="001D1CF1" w:rsidRPr="009E17C2">
        <w:rPr>
          <w:rFonts w:cs="Traditional Arabic"/>
          <w:sz w:val="32"/>
          <w:szCs w:val="32"/>
          <w:rtl/>
        </w:rPr>
        <w:t>.</w:t>
      </w:r>
      <w:r w:rsidR="002E5F94">
        <w:rPr>
          <w:rFonts w:cs="Traditional Arabic"/>
          <w:sz w:val="32"/>
          <w:szCs w:val="32"/>
          <w:rtl/>
        </w:rPr>
        <w:t xml:space="preserve">  </w:t>
      </w:r>
      <w:r w:rsidRPr="009E17C2">
        <w:rPr>
          <w:rFonts w:cs="Traditional Arabic"/>
          <w:sz w:val="32"/>
          <w:szCs w:val="32"/>
          <w:rtl/>
        </w:rPr>
        <w:t>[الأنفال</w:t>
      </w:r>
      <w:r w:rsidR="00572155" w:rsidRPr="009E17C2">
        <w:rPr>
          <w:rFonts w:cs="Traditional Arabic" w:hint="cs"/>
          <w:sz w:val="32"/>
          <w:szCs w:val="32"/>
          <w:rtl/>
        </w:rPr>
        <w:t xml:space="preserve">: </w:t>
      </w:r>
      <w:r w:rsidRPr="009E17C2">
        <w:rPr>
          <w:rFonts w:cs="Traditional Arabic" w:hint="cs"/>
          <w:sz w:val="32"/>
          <w:szCs w:val="32"/>
          <w:rtl/>
        </w:rPr>
        <w:t>12</w:t>
      </w:r>
      <w:r w:rsidRPr="009E17C2">
        <w:rPr>
          <w:rFonts w:cs="Traditional Arabic"/>
          <w:sz w:val="32"/>
          <w:szCs w:val="32"/>
          <w:rtl/>
        </w:rPr>
        <w:t>]</w:t>
      </w:r>
    </w:p>
    <w:p w:rsidR="002C2A29" w:rsidRPr="009E17C2" w:rsidRDefault="002C2A29" w:rsidP="00E30590">
      <w:pPr>
        <w:pStyle w:val="a6"/>
        <w:spacing w:before="100" w:beforeAutospacing="1" w:after="100" w:afterAutospacing="1"/>
        <w:ind w:left="0" w:firstLine="0"/>
        <w:jc w:val="both"/>
        <w:rPr>
          <w:rFonts w:cs="Traditional Arabic"/>
          <w:sz w:val="32"/>
          <w:szCs w:val="32"/>
          <w:rtl/>
        </w:rPr>
      </w:pPr>
      <w:r w:rsidRPr="009E17C2">
        <w:rPr>
          <w:rFonts w:cs="Traditional Arabic"/>
          <w:sz w:val="32"/>
          <w:szCs w:val="32"/>
          <w:rtl/>
        </w:rPr>
        <w:t xml:space="preserve">وسلطهم على الذين كفروا يلقون فى قلوبهم الرعب وعند الوفاة يستلون أرواحهم منهم في تأنيب وتعذيب </w:t>
      </w:r>
      <w:r w:rsidRPr="009E17C2">
        <w:rPr>
          <w:rFonts w:cs="Traditional Arabic"/>
          <w:sz w:val="32"/>
          <w:szCs w:val="32"/>
        </w:rPr>
        <w:t>…</w:t>
      </w:r>
      <w:r w:rsidRPr="009E17C2">
        <w:rPr>
          <w:rFonts w:cs="Traditional Arabic"/>
          <w:sz w:val="32"/>
          <w:szCs w:val="32"/>
          <w:rtl/>
        </w:rPr>
        <w:t xml:space="preserve"> الخ. </w:t>
      </w:r>
      <w:r w:rsidRPr="009E17C2">
        <w:rPr>
          <w:rFonts w:cs="Traditional Arabic"/>
          <w:sz w:val="32"/>
          <w:szCs w:val="32"/>
        </w:rPr>
        <w:sym w:font="AGA Arabesque" w:char="F029"/>
      </w:r>
      <w:r w:rsidRPr="009E17C2">
        <w:rPr>
          <w:rFonts w:cs="Traditional Arabic"/>
          <w:sz w:val="32"/>
          <w:szCs w:val="32"/>
          <w:rtl/>
        </w:rPr>
        <w:t xml:space="preserve"> وَلَوْ تَرَى إِذْ يَتَوَفَّى الَّذِينَ كَفَرُوا الْمَلَائِكَةُ يَضْرِبُونَ وُجُوهَهُمْ وَأَدْبَارَهُمْ وَذُوقُوا عَذَابَ الْحَرِيقِ</w:t>
      </w:r>
      <w:r w:rsidRPr="009E17C2">
        <w:rPr>
          <w:rFonts w:cs="Traditional Arabic"/>
          <w:sz w:val="32"/>
          <w:szCs w:val="32"/>
        </w:rPr>
        <w:sym w:font="AGA Arabesque" w:char="F028"/>
      </w:r>
      <w:r w:rsidRPr="009E17C2">
        <w:rPr>
          <w:rFonts w:cs="Traditional Arabic"/>
          <w:sz w:val="32"/>
          <w:szCs w:val="32"/>
          <w:rtl/>
        </w:rPr>
        <w:t xml:space="preserve">. </w:t>
      </w:r>
      <w:proofErr w:type="gramStart"/>
      <w:r w:rsidRPr="009E17C2">
        <w:rPr>
          <w:rFonts w:cs="Traditional Arabic"/>
          <w:sz w:val="32"/>
          <w:szCs w:val="32"/>
          <w:rtl/>
        </w:rPr>
        <w:t>[ الأنفال</w:t>
      </w:r>
      <w:proofErr w:type="gramEnd"/>
      <w:r w:rsidR="00572155" w:rsidRPr="009E17C2">
        <w:rPr>
          <w:rFonts w:cs="Traditional Arabic" w:hint="cs"/>
          <w:sz w:val="32"/>
          <w:szCs w:val="32"/>
          <w:rtl/>
        </w:rPr>
        <w:t xml:space="preserve">: </w:t>
      </w:r>
      <w:r w:rsidRPr="009E17C2">
        <w:rPr>
          <w:rFonts w:cs="Traditional Arabic" w:hint="cs"/>
          <w:sz w:val="32"/>
          <w:szCs w:val="32"/>
          <w:rtl/>
        </w:rPr>
        <w:t>50</w:t>
      </w:r>
      <w:r w:rsidRPr="009E17C2">
        <w:rPr>
          <w:rFonts w:cs="Traditional Arabic"/>
          <w:sz w:val="32"/>
          <w:szCs w:val="32"/>
          <w:rtl/>
        </w:rPr>
        <w:t>]</w:t>
      </w:r>
    </w:p>
    <w:p w:rsidR="002C2A29" w:rsidRPr="009E17C2" w:rsidRDefault="002C2A29" w:rsidP="00E30590">
      <w:pPr>
        <w:pStyle w:val="10"/>
        <w:spacing w:before="100" w:beforeAutospacing="1" w:after="100" w:afterAutospacing="1"/>
        <w:jc w:val="both"/>
        <w:rPr>
          <w:rFonts w:cs="Traditional Arabic"/>
          <w:sz w:val="32"/>
          <w:szCs w:val="32"/>
          <w:rtl/>
        </w:rPr>
      </w:pPr>
      <w:r w:rsidRPr="009E17C2">
        <w:rPr>
          <w:rFonts w:cs="Traditional Arabic"/>
          <w:sz w:val="32"/>
          <w:szCs w:val="32"/>
          <w:rtl/>
        </w:rPr>
        <w:t>2 – الإنسان مفطور على الإيمان بالله وتوحيده</w:t>
      </w:r>
      <w:r w:rsidR="00572155" w:rsidRPr="009E17C2">
        <w:rPr>
          <w:rFonts w:cs="Traditional Arabic"/>
          <w:sz w:val="32"/>
          <w:szCs w:val="32"/>
          <w:rtl/>
        </w:rPr>
        <w:t xml:space="preserve">: </w:t>
      </w:r>
    </w:p>
    <w:p w:rsidR="002C2A29" w:rsidRPr="009E17C2" w:rsidRDefault="002C2A29" w:rsidP="00E30590">
      <w:pPr>
        <w:pStyle w:val="a6"/>
        <w:spacing w:before="100" w:beforeAutospacing="1" w:after="100" w:afterAutospacing="1"/>
        <w:ind w:left="0" w:firstLine="0"/>
        <w:jc w:val="both"/>
        <w:rPr>
          <w:rFonts w:cs="Traditional Arabic"/>
          <w:sz w:val="32"/>
          <w:szCs w:val="32"/>
          <w:rtl/>
        </w:rPr>
      </w:pPr>
      <w:r w:rsidRPr="009E17C2">
        <w:rPr>
          <w:rFonts w:cs="Traditional Arabic"/>
          <w:sz w:val="32"/>
          <w:szCs w:val="32"/>
          <w:rtl/>
        </w:rPr>
        <w:t xml:space="preserve">لقد خلق الله الإنسان مفطورا على الإيمان بالله وتوحيده </w:t>
      </w:r>
      <w:r w:rsidRPr="009E17C2">
        <w:rPr>
          <w:rFonts w:cs="Traditional Arabic"/>
          <w:sz w:val="32"/>
          <w:szCs w:val="32"/>
        </w:rPr>
        <w:sym w:font="AGA Arabesque" w:char="F029"/>
      </w:r>
      <w:r w:rsidRPr="009E17C2">
        <w:rPr>
          <w:rFonts w:cs="Traditional Arabic"/>
          <w:sz w:val="32"/>
          <w:szCs w:val="32"/>
          <w:rtl/>
        </w:rPr>
        <w:t>وَإِذْ أَخَذَ رَبُّكَ مِنْ بَنِي آدَمَ مِنْ ظُهُورِهِمْ ذُرِّيَّتَهُمْ وَأَشْهَدَهُمْ عَلَى أَنفُسِهِمْ أَلَسْتُ بِرَبِّكُمْ قَالُوا بَلَى شَهِدْنَا</w:t>
      </w:r>
      <w:r w:rsidR="002E5F94">
        <w:rPr>
          <w:rFonts w:cs="Traditional Arabic"/>
          <w:sz w:val="32"/>
          <w:szCs w:val="32"/>
          <w:rtl/>
        </w:rPr>
        <w:t xml:space="preserve"> إن </w:t>
      </w:r>
      <w:r w:rsidRPr="009E17C2">
        <w:rPr>
          <w:rFonts w:cs="Traditional Arabic"/>
          <w:sz w:val="32"/>
          <w:szCs w:val="32"/>
          <w:rtl/>
        </w:rPr>
        <w:t>تَقُولُوا يَوْمَ الْقِيَامَةِ إِنَّا كُنَّا عَنْ هَذَا غَافِلِينَ</w:t>
      </w:r>
      <w:r w:rsidRPr="009E17C2">
        <w:rPr>
          <w:rFonts w:cs="Traditional Arabic"/>
          <w:sz w:val="32"/>
          <w:szCs w:val="32"/>
        </w:rPr>
        <w:sym w:font="AGA Arabesque" w:char="F028"/>
      </w:r>
      <w:r w:rsidR="001D1CF1" w:rsidRPr="009E17C2">
        <w:rPr>
          <w:rFonts w:cs="Traditional Arabic"/>
          <w:sz w:val="32"/>
          <w:szCs w:val="32"/>
          <w:rtl/>
        </w:rPr>
        <w:t>.</w:t>
      </w:r>
      <w:r w:rsidR="002E5F94">
        <w:rPr>
          <w:rFonts w:cs="Traditional Arabic"/>
          <w:sz w:val="32"/>
          <w:szCs w:val="32"/>
          <w:rtl/>
        </w:rPr>
        <w:t xml:space="preserve"> </w:t>
      </w:r>
      <w:proofErr w:type="gramStart"/>
      <w:r w:rsidRPr="009E17C2">
        <w:rPr>
          <w:rFonts w:cs="Traditional Arabic"/>
          <w:sz w:val="32"/>
          <w:szCs w:val="32"/>
          <w:rtl/>
        </w:rPr>
        <w:t>[ الأعراف</w:t>
      </w:r>
      <w:proofErr w:type="gramEnd"/>
      <w:r w:rsidR="00572155" w:rsidRPr="009E17C2">
        <w:rPr>
          <w:rFonts w:cs="Traditional Arabic" w:hint="cs"/>
          <w:sz w:val="32"/>
          <w:szCs w:val="32"/>
          <w:rtl/>
        </w:rPr>
        <w:t xml:space="preserve">: </w:t>
      </w:r>
      <w:r w:rsidRPr="009E17C2">
        <w:rPr>
          <w:rFonts w:cs="Traditional Arabic" w:hint="cs"/>
          <w:sz w:val="32"/>
          <w:szCs w:val="32"/>
          <w:rtl/>
        </w:rPr>
        <w:t>172</w:t>
      </w:r>
      <w:r w:rsidRPr="009E17C2">
        <w:rPr>
          <w:rFonts w:cs="Traditional Arabic"/>
          <w:sz w:val="32"/>
          <w:szCs w:val="32"/>
          <w:rtl/>
        </w:rPr>
        <w:t>]</w:t>
      </w:r>
    </w:p>
    <w:p w:rsidR="002C2A29" w:rsidRPr="009E17C2" w:rsidRDefault="002C2A29" w:rsidP="00E30590">
      <w:pPr>
        <w:pStyle w:val="a6"/>
        <w:spacing w:before="100" w:beforeAutospacing="1" w:after="100" w:afterAutospacing="1"/>
        <w:ind w:left="0" w:firstLine="0"/>
        <w:jc w:val="both"/>
        <w:rPr>
          <w:rFonts w:cs="Traditional Arabic"/>
          <w:sz w:val="32"/>
          <w:szCs w:val="32"/>
          <w:rtl/>
        </w:rPr>
      </w:pPr>
      <w:r w:rsidRPr="009E17C2">
        <w:rPr>
          <w:rFonts w:cs="Traditional Arabic"/>
          <w:sz w:val="32"/>
          <w:szCs w:val="32"/>
        </w:rPr>
        <w:sym w:font="AGA Arabesque" w:char="F029"/>
      </w:r>
      <w:r w:rsidR="002E5F94">
        <w:rPr>
          <w:rFonts w:cs="Traditional Arabic" w:hint="cs"/>
          <w:sz w:val="32"/>
          <w:szCs w:val="32"/>
          <w:rtl/>
        </w:rPr>
        <w:t xml:space="preserve"> </w:t>
      </w:r>
      <w:r w:rsidRPr="009E17C2">
        <w:rPr>
          <w:rFonts w:cs="Traditional Arabic" w:hint="cs"/>
          <w:sz w:val="32"/>
          <w:szCs w:val="32"/>
          <w:rtl/>
        </w:rPr>
        <w:t>فَأَقِمْ وَجْهَكَ لِلدِّينِ حَنِيفاً فِطْرَتَ اللَّهِ الَّتِي فَطَرَ النَّاسَ عَلَيْهَا لا تَبْدِيلَ لِخَلْقِ اللَّهِ ذَلِكَ الدِّينُ الْقَيِّمُ وَلَكِنَّ أَكْثَرَ النَّاسِ لا يَعْلَمُونَ</w:t>
      </w:r>
      <w:r w:rsidRPr="009E17C2">
        <w:rPr>
          <w:rFonts w:cs="Traditional Arabic"/>
          <w:sz w:val="32"/>
          <w:szCs w:val="32"/>
        </w:rPr>
        <w:sym w:font="AGA Arabesque" w:char="F028"/>
      </w:r>
      <w:r w:rsidRPr="009E17C2">
        <w:rPr>
          <w:rFonts w:cs="Traditional Arabic" w:hint="cs"/>
          <w:sz w:val="32"/>
          <w:szCs w:val="32"/>
          <w:rtl/>
        </w:rPr>
        <w:t xml:space="preserve"> </w:t>
      </w:r>
      <w:proofErr w:type="gramStart"/>
      <w:r w:rsidRPr="009E17C2">
        <w:rPr>
          <w:rFonts w:cs="Traditional Arabic" w:hint="cs"/>
          <w:sz w:val="32"/>
          <w:szCs w:val="32"/>
          <w:rtl/>
        </w:rPr>
        <w:t>[ الروم</w:t>
      </w:r>
      <w:proofErr w:type="gramEnd"/>
      <w:r w:rsidR="00572155" w:rsidRPr="009E17C2">
        <w:rPr>
          <w:rFonts w:cs="Traditional Arabic" w:hint="cs"/>
          <w:sz w:val="32"/>
          <w:szCs w:val="32"/>
          <w:rtl/>
        </w:rPr>
        <w:t xml:space="preserve">: </w:t>
      </w:r>
      <w:r w:rsidRPr="009E17C2">
        <w:rPr>
          <w:rFonts w:cs="Traditional Arabic" w:hint="cs"/>
          <w:sz w:val="32"/>
          <w:szCs w:val="32"/>
          <w:rtl/>
        </w:rPr>
        <w:t>30]</w:t>
      </w:r>
      <w:r w:rsidR="002E5F94">
        <w:rPr>
          <w:rFonts w:cs="Traditional Arabic"/>
          <w:sz w:val="32"/>
          <w:szCs w:val="32"/>
          <w:rtl/>
        </w:rPr>
        <w:t xml:space="preserve"> </w:t>
      </w:r>
      <w:r w:rsidR="002E5F94">
        <w:rPr>
          <w:rFonts w:cs="Traditional Arabic" w:hint="cs"/>
          <w:sz w:val="32"/>
          <w:szCs w:val="32"/>
          <w:rtl/>
        </w:rPr>
        <w:t xml:space="preserve">   </w:t>
      </w:r>
    </w:p>
    <w:p w:rsidR="002C2A29" w:rsidRPr="009E17C2" w:rsidRDefault="002C2A29" w:rsidP="00E30590">
      <w:pPr>
        <w:pStyle w:val="a6"/>
        <w:spacing w:before="100" w:beforeAutospacing="1" w:after="100" w:afterAutospacing="1"/>
        <w:ind w:left="0" w:firstLine="0"/>
        <w:jc w:val="both"/>
        <w:rPr>
          <w:rFonts w:cs="Traditional Arabic"/>
          <w:sz w:val="32"/>
          <w:szCs w:val="32"/>
          <w:rtl/>
        </w:rPr>
      </w:pPr>
      <w:r w:rsidRPr="009E17C2">
        <w:rPr>
          <w:rFonts w:cs="Traditional Arabic"/>
          <w:sz w:val="32"/>
          <w:szCs w:val="32"/>
          <w:rtl/>
        </w:rPr>
        <w:lastRenderedPageBreak/>
        <w:t>فقد أخذ الله على بني آدم الميثاق في ذات أنفسهم</w:t>
      </w:r>
      <w:r w:rsidR="00ED0E7C" w:rsidRPr="009E17C2">
        <w:rPr>
          <w:rFonts w:cs="Traditional Arabic"/>
          <w:sz w:val="32"/>
          <w:szCs w:val="32"/>
          <w:rtl/>
        </w:rPr>
        <w:t xml:space="preserve">، </w:t>
      </w:r>
      <w:r w:rsidRPr="009E17C2">
        <w:rPr>
          <w:rFonts w:cs="Traditional Arabic"/>
          <w:sz w:val="32"/>
          <w:szCs w:val="32"/>
          <w:rtl/>
        </w:rPr>
        <w:t>وذات تكوينهم</w:t>
      </w:r>
      <w:r w:rsidR="00ED0E7C" w:rsidRPr="009E17C2">
        <w:rPr>
          <w:rFonts w:cs="Traditional Arabic"/>
          <w:sz w:val="32"/>
          <w:szCs w:val="32"/>
          <w:rtl/>
        </w:rPr>
        <w:t xml:space="preserve">، </w:t>
      </w:r>
      <w:r w:rsidRPr="009E17C2">
        <w:rPr>
          <w:rFonts w:cs="Traditional Arabic"/>
          <w:sz w:val="32"/>
          <w:szCs w:val="32"/>
          <w:rtl/>
        </w:rPr>
        <w:t>وهم في عالم الذر</w:t>
      </w:r>
      <w:r w:rsidR="00ED0E7C" w:rsidRPr="009E17C2">
        <w:rPr>
          <w:rFonts w:cs="Traditional Arabic"/>
          <w:sz w:val="32"/>
          <w:szCs w:val="32"/>
          <w:rtl/>
        </w:rPr>
        <w:t xml:space="preserve">، </w:t>
      </w:r>
      <w:r w:rsidRPr="009E17C2">
        <w:rPr>
          <w:rFonts w:cs="Traditional Arabic"/>
          <w:sz w:val="32"/>
          <w:szCs w:val="32"/>
          <w:rtl/>
        </w:rPr>
        <w:t xml:space="preserve">فالاعتراف بربوبية الله فطرة في كيان </w:t>
      </w:r>
      <w:proofErr w:type="gramStart"/>
      <w:r w:rsidRPr="009E17C2">
        <w:rPr>
          <w:rFonts w:cs="Traditional Arabic"/>
          <w:sz w:val="32"/>
          <w:szCs w:val="32"/>
          <w:rtl/>
        </w:rPr>
        <w:t>الإنسان ؛</w:t>
      </w:r>
      <w:proofErr w:type="gramEnd"/>
      <w:r w:rsidRPr="009E17C2">
        <w:rPr>
          <w:rFonts w:cs="Traditional Arabic"/>
          <w:sz w:val="32"/>
          <w:szCs w:val="32"/>
          <w:rtl/>
        </w:rPr>
        <w:t xml:space="preserve"> لذلك فحقيقة التوحيد مركوزة في الفطرة الإنسانية</w:t>
      </w:r>
      <w:r w:rsidR="00ED0E7C" w:rsidRPr="009E17C2">
        <w:rPr>
          <w:rFonts w:cs="Traditional Arabic"/>
          <w:sz w:val="32"/>
          <w:szCs w:val="32"/>
          <w:rtl/>
        </w:rPr>
        <w:t xml:space="preserve">، </w:t>
      </w:r>
      <w:r w:rsidRPr="009E17C2">
        <w:rPr>
          <w:rFonts w:cs="Traditional Arabic"/>
          <w:sz w:val="32"/>
          <w:szCs w:val="32"/>
          <w:rtl/>
        </w:rPr>
        <w:t>يخرج بها كل مولود إلى الوجود</w:t>
      </w:r>
      <w:r w:rsidR="00ED0E7C" w:rsidRPr="009E17C2">
        <w:rPr>
          <w:rFonts w:cs="Traditional Arabic"/>
          <w:sz w:val="32"/>
          <w:szCs w:val="32"/>
          <w:rtl/>
        </w:rPr>
        <w:t xml:space="preserve">، </w:t>
      </w:r>
      <w:r w:rsidRPr="009E17C2">
        <w:rPr>
          <w:rFonts w:cs="Traditional Arabic"/>
          <w:sz w:val="32"/>
          <w:szCs w:val="32"/>
          <w:rtl/>
        </w:rPr>
        <w:t>فلا يميل عنها إلا</w:t>
      </w:r>
      <w:r w:rsidR="002E5F94">
        <w:rPr>
          <w:rFonts w:cs="Traditional Arabic"/>
          <w:sz w:val="32"/>
          <w:szCs w:val="32"/>
          <w:rtl/>
        </w:rPr>
        <w:t xml:space="preserve"> إن </w:t>
      </w:r>
      <w:r w:rsidRPr="009E17C2">
        <w:rPr>
          <w:rFonts w:cs="Traditional Arabic"/>
          <w:sz w:val="32"/>
          <w:szCs w:val="32"/>
          <w:rtl/>
        </w:rPr>
        <w:t>يفسد فطرته عامل خارجي عنها</w:t>
      </w:r>
      <w:r w:rsidR="00ED0E7C" w:rsidRPr="009E17C2">
        <w:rPr>
          <w:rFonts w:cs="Traditional Arabic"/>
          <w:sz w:val="32"/>
          <w:szCs w:val="32"/>
          <w:rtl/>
        </w:rPr>
        <w:t xml:space="preserve">، </w:t>
      </w:r>
      <w:r w:rsidRPr="009E17C2">
        <w:rPr>
          <w:rFonts w:cs="Traditional Arabic"/>
          <w:sz w:val="32"/>
          <w:szCs w:val="32"/>
          <w:rtl/>
        </w:rPr>
        <w:t>عامل يستغل الاستعداد البشرى للهدى والضلال ويوضح</w:t>
      </w:r>
      <w:r w:rsidR="002E5F94">
        <w:rPr>
          <w:rFonts w:cs="Traditional Arabic"/>
          <w:sz w:val="32"/>
          <w:szCs w:val="32"/>
          <w:rtl/>
        </w:rPr>
        <w:t xml:space="preserve"> </w:t>
      </w:r>
      <w:r w:rsidRPr="009E17C2">
        <w:rPr>
          <w:rFonts w:cs="Traditional Arabic"/>
          <w:sz w:val="32"/>
          <w:szCs w:val="32"/>
          <w:rtl/>
        </w:rPr>
        <w:t>هذا صراحة قول رسول الله</w:t>
      </w:r>
      <w:r w:rsidR="002E5F94">
        <w:rPr>
          <w:rFonts w:cs="Traditional Arabic"/>
          <w:sz w:val="32"/>
          <w:szCs w:val="32"/>
          <w:rtl/>
        </w:rPr>
        <w:t xml:space="preserve"> </w:t>
      </w:r>
      <w:r w:rsidRPr="009E17C2">
        <w:rPr>
          <w:rFonts w:cs="Traditional Arabic"/>
          <w:sz w:val="32"/>
          <w:szCs w:val="32"/>
        </w:rPr>
        <w:sym w:font="AGA Arabesque" w:char="F072"/>
      </w:r>
      <w:r w:rsidR="002E5F94">
        <w:rPr>
          <w:rFonts w:cs="Traditional Arabic"/>
          <w:sz w:val="32"/>
          <w:szCs w:val="32"/>
          <w:rtl/>
        </w:rPr>
        <w:t xml:space="preserve"> </w:t>
      </w:r>
      <w:r w:rsidRPr="009E17C2">
        <w:rPr>
          <w:rFonts w:cs="Traditional Arabic"/>
          <w:sz w:val="32"/>
          <w:szCs w:val="32"/>
          <w:rtl/>
        </w:rPr>
        <w:t>" كل مولود يولد على الفطرة</w:t>
      </w:r>
      <w:r w:rsidR="00ED0E7C" w:rsidRPr="009E17C2">
        <w:rPr>
          <w:rFonts w:cs="Traditional Arabic"/>
          <w:sz w:val="32"/>
          <w:szCs w:val="32"/>
          <w:rtl/>
        </w:rPr>
        <w:t xml:space="preserve">، </w:t>
      </w:r>
      <w:r w:rsidRPr="009E17C2">
        <w:rPr>
          <w:rFonts w:cs="Traditional Arabic"/>
          <w:sz w:val="32"/>
          <w:szCs w:val="32"/>
          <w:rtl/>
        </w:rPr>
        <w:t>فأبواه يهودانه أوينصرانه أويمجسانه</w:t>
      </w:r>
      <w:r w:rsidR="00ED0E7C" w:rsidRPr="009E17C2">
        <w:rPr>
          <w:rFonts w:cs="Traditional Arabic"/>
          <w:sz w:val="32"/>
          <w:szCs w:val="32"/>
          <w:rtl/>
        </w:rPr>
        <w:t xml:space="preserve">، </w:t>
      </w:r>
      <w:r w:rsidRPr="009E17C2">
        <w:rPr>
          <w:rFonts w:cs="Traditional Arabic"/>
          <w:sz w:val="32"/>
          <w:szCs w:val="32"/>
          <w:rtl/>
        </w:rPr>
        <w:t>كما تولد بهيمة جمعاء</w:t>
      </w:r>
      <w:r w:rsidR="00ED0E7C" w:rsidRPr="009E17C2">
        <w:rPr>
          <w:rFonts w:cs="Traditional Arabic"/>
          <w:sz w:val="32"/>
          <w:szCs w:val="32"/>
          <w:rtl/>
        </w:rPr>
        <w:t xml:space="preserve">، </w:t>
      </w:r>
      <w:r w:rsidRPr="009E17C2">
        <w:rPr>
          <w:rFonts w:cs="Traditional Arabic"/>
          <w:sz w:val="32"/>
          <w:szCs w:val="32"/>
          <w:rtl/>
        </w:rPr>
        <w:t>هل تحسون فيها من جدعاء " ( البخارى )</w:t>
      </w:r>
    </w:p>
    <w:p w:rsidR="002C2A29" w:rsidRPr="009E17C2" w:rsidRDefault="002C2A29" w:rsidP="00E30590">
      <w:pPr>
        <w:pStyle w:val="a6"/>
        <w:spacing w:before="100" w:beforeAutospacing="1" w:after="100" w:afterAutospacing="1"/>
        <w:ind w:left="0" w:firstLine="0"/>
        <w:jc w:val="both"/>
        <w:rPr>
          <w:rFonts w:cs="Traditional Arabic"/>
          <w:sz w:val="32"/>
          <w:szCs w:val="32"/>
          <w:rtl/>
        </w:rPr>
      </w:pPr>
      <w:r w:rsidRPr="009E17C2">
        <w:rPr>
          <w:rFonts w:cs="Traditional Arabic"/>
          <w:sz w:val="32"/>
          <w:szCs w:val="32"/>
          <w:rtl/>
        </w:rPr>
        <w:t>إن العبودية لله هي حقيقة الإيمان</w:t>
      </w:r>
      <w:r w:rsidR="00ED0E7C" w:rsidRPr="009E17C2">
        <w:rPr>
          <w:rFonts w:cs="Traditional Arabic"/>
          <w:sz w:val="32"/>
          <w:szCs w:val="32"/>
          <w:rtl/>
        </w:rPr>
        <w:t>،</w:t>
      </w:r>
      <w:r w:rsidR="002E5F94">
        <w:rPr>
          <w:rFonts w:cs="Traditional Arabic"/>
          <w:sz w:val="32"/>
          <w:szCs w:val="32"/>
          <w:rtl/>
        </w:rPr>
        <w:t xml:space="preserve"> وهي </w:t>
      </w:r>
      <w:r w:rsidRPr="009E17C2">
        <w:rPr>
          <w:rFonts w:cs="Traditional Arabic"/>
          <w:sz w:val="32"/>
          <w:szCs w:val="32"/>
          <w:rtl/>
        </w:rPr>
        <w:t>في الوقت ذاته أعلى مقام للإنسان يبلغ إليه بتكريم الله له</w:t>
      </w:r>
      <w:r w:rsidR="00ED0E7C" w:rsidRPr="009E17C2">
        <w:rPr>
          <w:rFonts w:cs="Traditional Arabic"/>
          <w:sz w:val="32"/>
          <w:szCs w:val="32"/>
          <w:rtl/>
        </w:rPr>
        <w:t>،</w:t>
      </w:r>
      <w:r w:rsidR="002E5F94">
        <w:rPr>
          <w:rFonts w:cs="Traditional Arabic"/>
          <w:sz w:val="32"/>
          <w:szCs w:val="32"/>
          <w:rtl/>
        </w:rPr>
        <w:t xml:space="preserve"> إن </w:t>
      </w:r>
      <w:r w:rsidRPr="009E17C2">
        <w:rPr>
          <w:rFonts w:cs="Traditional Arabic"/>
          <w:sz w:val="32"/>
          <w:szCs w:val="32"/>
          <w:rtl/>
        </w:rPr>
        <w:t>العبودية لله وحده هي العاصم من العبودية للهوى والعاصم من العبودية لهواه كما يعتصم بالله من العبودية لسواه.</w:t>
      </w:r>
    </w:p>
    <w:p w:rsidR="002C2A29" w:rsidRPr="009E17C2" w:rsidRDefault="002C2A29" w:rsidP="00E30590">
      <w:pPr>
        <w:pStyle w:val="a6"/>
        <w:spacing w:before="100" w:beforeAutospacing="1" w:after="100" w:afterAutospacing="1"/>
        <w:ind w:left="0" w:firstLine="0"/>
        <w:jc w:val="both"/>
        <w:rPr>
          <w:rFonts w:cs="Traditional Arabic"/>
          <w:sz w:val="32"/>
          <w:szCs w:val="32"/>
          <w:rtl/>
        </w:rPr>
      </w:pPr>
      <w:r w:rsidRPr="009E17C2">
        <w:rPr>
          <w:rFonts w:cs="Traditional Arabic"/>
          <w:sz w:val="32"/>
          <w:szCs w:val="32"/>
          <w:rtl/>
        </w:rPr>
        <w:t>إن الذين يستنكفون</w:t>
      </w:r>
      <w:r w:rsidR="002E5F94">
        <w:rPr>
          <w:rFonts w:cs="Traditional Arabic"/>
          <w:sz w:val="32"/>
          <w:szCs w:val="32"/>
          <w:rtl/>
        </w:rPr>
        <w:t xml:space="preserve"> إن </w:t>
      </w:r>
      <w:r w:rsidRPr="009E17C2">
        <w:rPr>
          <w:rFonts w:cs="Traditional Arabic"/>
          <w:sz w:val="32"/>
          <w:szCs w:val="32"/>
          <w:rtl/>
        </w:rPr>
        <w:t>يكونوا عباد الله وحده</w:t>
      </w:r>
      <w:r w:rsidR="00ED0E7C" w:rsidRPr="009E17C2">
        <w:rPr>
          <w:rFonts w:cs="Traditional Arabic"/>
          <w:sz w:val="32"/>
          <w:szCs w:val="32"/>
          <w:rtl/>
        </w:rPr>
        <w:t xml:space="preserve">، </w:t>
      </w:r>
      <w:r w:rsidRPr="009E17C2">
        <w:rPr>
          <w:rFonts w:cs="Traditional Arabic"/>
          <w:sz w:val="32"/>
          <w:szCs w:val="32"/>
          <w:rtl/>
        </w:rPr>
        <w:t>يقعون من فورهم ضحايا لأحط العبوديات الأخرى</w:t>
      </w:r>
      <w:r w:rsidR="00ED0E7C" w:rsidRPr="009E17C2">
        <w:rPr>
          <w:rFonts w:cs="Traditional Arabic"/>
          <w:sz w:val="32"/>
          <w:szCs w:val="32"/>
          <w:rtl/>
        </w:rPr>
        <w:t xml:space="preserve">، </w:t>
      </w:r>
      <w:r w:rsidRPr="009E17C2">
        <w:rPr>
          <w:rFonts w:cs="Traditional Arabic"/>
          <w:sz w:val="32"/>
          <w:szCs w:val="32"/>
          <w:rtl/>
        </w:rPr>
        <w:t>يقعون من فورهم عبيدا لهواهم وشهواتهم ونزواتهم ودوافعهم</w:t>
      </w:r>
      <w:r w:rsidR="00ED0E7C" w:rsidRPr="009E17C2">
        <w:rPr>
          <w:rFonts w:cs="Traditional Arabic"/>
          <w:sz w:val="32"/>
          <w:szCs w:val="32"/>
          <w:rtl/>
        </w:rPr>
        <w:t xml:space="preserve">، </w:t>
      </w:r>
      <w:r w:rsidRPr="009E17C2">
        <w:rPr>
          <w:rFonts w:cs="Traditional Arabic"/>
          <w:sz w:val="32"/>
          <w:szCs w:val="32"/>
          <w:rtl/>
        </w:rPr>
        <w:t>فيفقدون من فورهم إرادتهم الضابطة التي خص الله بها نوع الإنسان من بين سائر الأنواع</w:t>
      </w:r>
      <w:r w:rsidR="00ED0E7C" w:rsidRPr="009E17C2">
        <w:rPr>
          <w:rFonts w:cs="Traditional Arabic"/>
          <w:sz w:val="32"/>
          <w:szCs w:val="32"/>
          <w:rtl/>
        </w:rPr>
        <w:t xml:space="preserve">، </w:t>
      </w:r>
      <w:r w:rsidRPr="009E17C2">
        <w:rPr>
          <w:rFonts w:cs="Traditional Arabic"/>
          <w:sz w:val="32"/>
          <w:szCs w:val="32"/>
          <w:rtl/>
        </w:rPr>
        <w:t>وينحدرون في سلم الدواب فإذا هم شر الدواب</w:t>
      </w:r>
      <w:r w:rsidR="00ED0E7C" w:rsidRPr="009E17C2">
        <w:rPr>
          <w:rFonts w:cs="Traditional Arabic"/>
          <w:sz w:val="32"/>
          <w:szCs w:val="32"/>
          <w:rtl/>
        </w:rPr>
        <w:t xml:space="preserve">، </w:t>
      </w:r>
      <w:r w:rsidRPr="009E17C2">
        <w:rPr>
          <w:rFonts w:cs="Traditional Arabic"/>
          <w:sz w:val="32"/>
          <w:szCs w:val="32"/>
          <w:rtl/>
        </w:rPr>
        <w:t>وإذا هم كالأنغام بل هم أضل</w:t>
      </w:r>
      <w:r w:rsidR="00ED0E7C" w:rsidRPr="009E17C2">
        <w:rPr>
          <w:rFonts w:cs="Traditional Arabic"/>
          <w:sz w:val="32"/>
          <w:szCs w:val="32"/>
          <w:rtl/>
        </w:rPr>
        <w:t xml:space="preserve">، </w:t>
      </w:r>
      <w:r w:rsidRPr="009E17C2">
        <w:rPr>
          <w:rFonts w:cs="Traditional Arabic"/>
          <w:sz w:val="32"/>
          <w:szCs w:val="32"/>
          <w:rtl/>
        </w:rPr>
        <w:t>وإذا هم أسفل سافلين بعد</w:t>
      </w:r>
      <w:r w:rsidR="002E5F94">
        <w:rPr>
          <w:rFonts w:cs="Traditional Arabic"/>
          <w:sz w:val="32"/>
          <w:szCs w:val="32"/>
          <w:rtl/>
        </w:rPr>
        <w:t xml:space="preserve"> إن </w:t>
      </w:r>
      <w:r w:rsidRPr="009E17C2">
        <w:rPr>
          <w:rFonts w:cs="Traditional Arabic"/>
          <w:sz w:val="32"/>
          <w:szCs w:val="32"/>
          <w:rtl/>
        </w:rPr>
        <w:t xml:space="preserve">كانوا </w:t>
      </w:r>
      <w:r w:rsidRPr="009E17C2">
        <w:rPr>
          <w:rFonts w:cs="Traditional Arabic"/>
          <w:sz w:val="32"/>
          <w:szCs w:val="32"/>
        </w:rPr>
        <w:t>–</w:t>
      </w:r>
      <w:r w:rsidRPr="009E17C2">
        <w:rPr>
          <w:rFonts w:cs="Traditional Arabic"/>
          <w:sz w:val="32"/>
          <w:szCs w:val="32"/>
          <w:rtl/>
        </w:rPr>
        <w:t xml:space="preserve"> كما خلقهم </w:t>
      </w:r>
      <w:proofErr w:type="gramStart"/>
      <w:r w:rsidRPr="009E17C2">
        <w:rPr>
          <w:rFonts w:cs="Traditional Arabic"/>
          <w:sz w:val="32"/>
          <w:szCs w:val="32"/>
          <w:rtl/>
        </w:rPr>
        <w:t>الله- في</w:t>
      </w:r>
      <w:proofErr w:type="gramEnd"/>
      <w:r w:rsidRPr="009E17C2">
        <w:rPr>
          <w:rFonts w:cs="Traditional Arabic"/>
          <w:sz w:val="32"/>
          <w:szCs w:val="32"/>
          <w:rtl/>
        </w:rPr>
        <w:t xml:space="preserve"> أحسن تقويم.</w:t>
      </w:r>
    </w:p>
    <w:p w:rsidR="002C2A29" w:rsidRPr="009E17C2" w:rsidRDefault="002C2A29" w:rsidP="00E30590">
      <w:pPr>
        <w:pStyle w:val="a6"/>
        <w:spacing w:before="100" w:beforeAutospacing="1" w:after="100" w:afterAutospacing="1"/>
        <w:ind w:left="0" w:firstLine="0"/>
        <w:jc w:val="both"/>
        <w:rPr>
          <w:rFonts w:cs="Traditional Arabic"/>
          <w:sz w:val="32"/>
          <w:szCs w:val="32"/>
          <w:rtl/>
        </w:rPr>
      </w:pPr>
      <w:r w:rsidRPr="009E17C2">
        <w:rPr>
          <w:rFonts w:cs="Traditional Arabic"/>
          <w:sz w:val="32"/>
          <w:szCs w:val="32"/>
          <w:rtl/>
        </w:rPr>
        <w:t>كذلك يقع الذين يستنكفون</w:t>
      </w:r>
      <w:r w:rsidR="002E5F94">
        <w:rPr>
          <w:rFonts w:cs="Traditional Arabic"/>
          <w:sz w:val="32"/>
          <w:szCs w:val="32"/>
          <w:rtl/>
        </w:rPr>
        <w:t xml:space="preserve"> إن </w:t>
      </w:r>
      <w:r w:rsidRPr="009E17C2">
        <w:rPr>
          <w:rFonts w:cs="Traditional Arabic"/>
          <w:sz w:val="32"/>
          <w:szCs w:val="32"/>
          <w:rtl/>
        </w:rPr>
        <w:t>يكونوا عباد الله في سر العبوديات الأخرى وأحطها يقعون في عبودية العبيد من أمثالهم</w:t>
      </w:r>
      <w:r w:rsidR="00ED0E7C" w:rsidRPr="009E17C2">
        <w:rPr>
          <w:rFonts w:cs="Traditional Arabic"/>
          <w:sz w:val="32"/>
          <w:szCs w:val="32"/>
          <w:rtl/>
        </w:rPr>
        <w:t xml:space="preserve">، </w:t>
      </w:r>
      <w:r w:rsidRPr="009E17C2">
        <w:rPr>
          <w:rFonts w:cs="Traditional Arabic"/>
          <w:sz w:val="32"/>
          <w:szCs w:val="32"/>
          <w:rtl/>
        </w:rPr>
        <w:t>يصرفون حياتهم وفق هواهم</w:t>
      </w:r>
      <w:r w:rsidR="00ED0E7C" w:rsidRPr="009E17C2">
        <w:rPr>
          <w:rFonts w:cs="Traditional Arabic"/>
          <w:sz w:val="32"/>
          <w:szCs w:val="32"/>
          <w:rtl/>
        </w:rPr>
        <w:t xml:space="preserve">، </w:t>
      </w:r>
      <w:r w:rsidRPr="009E17C2">
        <w:rPr>
          <w:rFonts w:cs="Traditional Arabic"/>
          <w:sz w:val="32"/>
          <w:szCs w:val="32"/>
          <w:rtl/>
        </w:rPr>
        <w:t>ووفق ما يبدو لهم من نظريات واتجاهات قصيرة النظر مشوبة بحب الاستعلاء</w:t>
      </w:r>
      <w:r w:rsidR="00ED0E7C" w:rsidRPr="009E17C2">
        <w:rPr>
          <w:rFonts w:cs="Traditional Arabic"/>
          <w:sz w:val="32"/>
          <w:szCs w:val="32"/>
          <w:rtl/>
        </w:rPr>
        <w:t xml:space="preserve">، </w:t>
      </w:r>
      <w:r w:rsidRPr="009E17C2">
        <w:rPr>
          <w:rFonts w:cs="Traditional Arabic"/>
          <w:sz w:val="32"/>
          <w:szCs w:val="32"/>
          <w:rtl/>
        </w:rPr>
        <w:t>كما هي مشوبة بالجهل والنقص والهوى</w:t>
      </w:r>
      <w:r w:rsidR="001D1CF1" w:rsidRPr="009E17C2">
        <w:rPr>
          <w:rFonts w:cs="Traditional Arabic"/>
          <w:sz w:val="32"/>
          <w:szCs w:val="32"/>
          <w:rtl/>
        </w:rPr>
        <w:t>.</w:t>
      </w:r>
    </w:p>
    <w:p w:rsidR="002C2A29" w:rsidRPr="009E17C2" w:rsidRDefault="002C2A29" w:rsidP="00E30590">
      <w:pPr>
        <w:pStyle w:val="a6"/>
        <w:spacing w:before="100" w:beforeAutospacing="1" w:after="100" w:afterAutospacing="1"/>
        <w:ind w:left="0" w:firstLine="0"/>
        <w:jc w:val="both"/>
        <w:rPr>
          <w:rFonts w:cs="Traditional Arabic"/>
          <w:sz w:val="32"/>
          <w:szCs w:val="32"/>
          <w:rtl/>
        </w:rPr>
      </w:pPr>
      <w:r w:rsidRPr="009E17C2">
        <w:rPr>
          <w:rFonts w:cs="Traditional Arabic"/>
          <w:sz w:val="32"/>
          <w:szCs w:val="32"/>
          <w:rtl/>
        </w:rPr>
        <w:t>ويقعون في عبودية " الحتميات" التي يقال لهم</w:t>
      </w:r>
      <w:r w:rsidR="00572155" w:rsidRPr="009E17C2">
        <w:rPr>
          <w:rFonts w:cs="Traditional Arabic"/>
          <w:sz w:val="32"/>
          <w:szCs w:val="32"/>
          <w:rtl/>
        </w:rPr>
        <w:t xml:space="preserve">: </w:t>
      </w:r>
      <w:r w:rsidRPr="009E17C2">
        <w:rPr>
          <w:rFonts w:cs="Traditional Arabic"/>
          <w:sz w:val="32"/>
          <w:szCs w:val="32"/>
          <w:rtl/>
        </w:rPr>
        <w:t>أنه لا قبل لهم بها</w:t>
      </w:r>
      <w:r w:rsidR="00ED0E7C" w:rsidRPr="009E17C2">
        <w:rPr>
          <w:rFonts w:cs="Traditional Arabic"/>
          <w:sz w:val="32"/>
          <w:szCs w:val="32"/>
          <w:rtl/>
        </w:rPr>
        <w:t xml:space="preserve">، </w:t>
      </w:r>
      <w:r w:rsidRPr="009E17C2">
        <w:rPr>
          <w:rFonts w:cs="Traditional Arabic"/>
          <w:sz w:val="32"/>
          <w:szCs w:val="32"/>
          <w:rtl/>
        </w:rPr>
        <w:t>وأنه لا بد من</w:t>
      </w:r>
      <w:r w:rsidR="002E5F94">
        <w:rPr>
          <w:rFonts w:cs="Traditional Arabic"/>
          <w:sz w:val="32"/>
          <w:szCs w:val="32"/>
          <w:rtl/>
        </w:rPr>
        <w:t xml:space="preserve"> إن </w:t>
      </w:r>
      <w:r w:rsidRPr="009E17C2">
        <w:rPr>
          <w:rFonts w:cs="Traditional Arabic"/>
          <w:sz w:val="32"/>
          <w:szCs w:val="32"/>
          <w:rtl/>
        </w:rPr>
        <w:t>يخضعوا لها ولا يناقشونها " حتمية التاريخ" " حتمية الاقتصاد"</w:t>
      </w:r>
      <w:r w:rsidR="00ED0E7C" w:rsidRPr="009E17C2">
        <w:rPr>
          <w:rFonts w:cs="Traditional Arabic"/>
          <w:sz w:val="32"/>
          <w:szCs w:val="32"/>
          <w:rtl/>
        </w:rPr>
        <w:t xml:space="preserve">، </w:t>
      </w:r>
      <w:r w:rsidRPr="009E17C2">
        <w:rPr>
          <w:rFonts w:cs="Traditional Arabic"/>
          <w:sz w:val="32"/>
          <w:szCs w:val="32"/>
          <w:rtl/>
        </w:rPr>
        <w:t>حتمية التطور" وسائر الحتميات المادية التي تمرغ جبين الإنسان في الرغام وهو لا يملك</w:t>
      </w:r>
      <w:r w:rsidR="002E5F94">
        <w:rPr>
          <w:rFonts w:cs="Traditional Arabic"/>
          <w:sz w:val="32"/>
          <w:szCs w:val="32"/>
          <w:rtl/>
        </w:rPr>
        <w:t xml:space="preserve"> إن </w:t>
      </w:r>
      <w:r w:rsidRPr="009E17C2">
        <w:rPr>
          <w:rFonts w:cs="Traditional Arabic"/>
          <w:sz w:val="32"/>
          <w:szCs w:val="32"/>
          <w:rtl/>
        </w:rPr>
        <w:t>يرفعه</w:t>
      </w:r>
      <w:r w:rsidR="00ED0E7C" w:rsidRPr="009E17C2">
        <w:rPr>
          <w:rFonts w:cs="Traditional Arabic"/>
          <w:sz w:val="32"/>
          <w:szCs w:val="32"/>
          <w:rtl/>
        </w:rPr>
        <w:t xml:space="preserve">، </w:t>
      </w:r>
      <w:r w:rsidRPr="009E17C2">
        <w:rPr>
          <w:rFonts w:cs="Traditional Arabic"/>
          <w:sz w:val="32"/>
          <w:szCs w:val="32"/>
          <w:rtl/>
        </w:rPr>
        <w:t>ولا</w:t>
      </w:r>
      <w:r w:rsidR="002E5F94">
        <w:rPr>
          <w:rFonts w:cs="Traditional Arabic"/>
          <w:sz w:val="32"/>
          <w:szCs w:val="32"/>
          <w:rtl/>
        </w:rPr>
        <w:t xml:space="preserve"> إن </w:t>
      </w:r>
      <w:r w:rsidRPr="009E17C2">
        <w:rPr>
          <w:rFonts w:cs="Traditional Arabic"/>
          <w:sz w:val="32"/>
          <w:szCs w:val="32"/>
          <w:rtl/>
        </w:rPr>
        <w:t xml:space="preserve">يناقش </w:t>
      </w:r>
      <w:r w:rsidRPr="009E17C2">
        <w:rPr>
          <w:rFonts w:cs="Traditional Arabic"/>
          <w:sz w:val="32"/>
          <w:szCs w:val="32"/>
        </w:rPr>
        <w:t>–</w:t>
      </w:r>
      <w:r w:rsidRPr="009E17C2">
        <w:rPr>
          <w:rFonts w:cs="Traditional Arabic"/>
          <w:sz w:val="32"/>
          <w:szCs w:val="32"/>
          <w:rtl/>
        </w:rPr>
        <w:t xml:space="preserve"> في عبوديته البائسة الذليلة </w:t>
      </w:r>
      <w:r w:rsidRPr="009E17C2">
        <w:rPr>
          <w:rFonts w:cs="Traditional Arabic"/>
          <w:sz w:val="32"/>
          <w:szCs w:val="32"/>
        </w:rPr>
        <w:t>–</w:t>
      </w:r>
      <w:r w:rsidRPr="009E17C2">
        <w:rPr>
          <w:rFonts w:cs="Traditional Arabic"/>
          <w:sz w:val="32"/>
          <w:szCs w:val="32"/>
          <w:rtl/>
        </w:rPr>
        <w:t xml:space="preserve"> هذه الحتميات الجبارة المذلة المخيفة.</w:t>
      </w:r>
    </w:p>
    <w:p w:rsidR="002C2A29" w:rsidRPr="009E17C2" w:rsidRDefault="002C2A29" w:rsidP="00E30590">
      <w:pPr>
        <w:pStyle w:val="a6"/>
        <w:spacing w:before="100" w:beforeAutospacing="1" w:after="100" w:afterAutospacing="1"/>
        <w:ind w:left="0" w:firstLine="0"/>
        <w:jc w:val="both"/>
        <w:rPr>
          <w:rFonts w:cs="Traditional Arabic"/>
          <w:sz w:val="32"/>
          <w:szCs w:val="32"/>
          <w:rtl/>
        </w:rPr>
      </w:pPr>
      <w:r w:rsidRPr="009E17C2">
        <w:rPr>
          <w:rFonts w:cs="Traditional Arabic"/>
          <w:sz w:val="32"/>
          <w:szCs w:val="32"/>
          <w:rtl/>
        </w:rPr>
        <w:t xml:space="preserve">وهذا الإنسان الذي أسجد الله له الملائكة </w:t>
      </w:r>
      <w:r w:rsidRPr="009E17C2">
        <w:rPr>
          <w:rFonts w:cs="Traditional Arabic"/>
          <w:sz w:val="32"/>
          <w:szCs w:val="32"/>
        </w:rPr>
        <w:t>–</w:t>
      </w:r>
      <w:r w:rsidRPr="009E17C2">
        <w:rPr>
          <w:rFonts w:cs="Traditional Arabic"/>
          <w:sz w:val="32"/>
          <w:szCs w:val="32"/>
          <w:rtl/>
        </w:rPr>
        <w:t xml:space="preserve"> سجود تحية </w:t>
      </w:r>
      <w:r w:rsidRPr="009E17C2">
        <w:rPr>
          <w:rFonts w:cs="Traditional Arabic"/>
          <w:sz w:val="32"/>
          <w:szCs w:val="32"/>
        </w:rPr>
        <w:t>–</w:t>
      </w:r>
      <w:r w:rsidRPr="009E17C2">
        <w:rPr>
          <w:rFonts w:cs="Traditional Arabic"/>
          <w:sz w:val="32"/>
          <w:szCs w:val="32"/>
          <w:rtl/>
        </w:rPr>
        <w:t xml:space="preserve"> لا يسجد إلا لله وفى ذلك غاية التكريم وكمال الحرية.</w:t>
      </w:r>
    </w:p>
    <w:p w:rsidR="002C2A29" w:rsidRPr="009E17C2" w:rsidRDefault="002C2A29" w:rsidP="00E30590">
      <w:pPr>
        <w:pStyle w:val="10"/>
        <w:spacing w:before="100" w:beforeAutospacing="1" w:after="100" w:afterAutospacing="1"/>
        <w:jc w:val="both"/>
        <w:rPr>
          <w:rFonts w:cs="Traditional Arabic"/>
          <w:sz w:val="32"/>
          <w:szCs w:val="32"/>
          <w:rtl/>
        </w:rPr>
      </w:pPr>
      <w:r w:rsidRPr="009E17C2">
        <w:rPr>
          <w:rFonts w:cs="Traditional Arabic"/>
          <w:sz w:val="32"/>
          <w:szCs w:val="32"/>
          <w:rtl/>
        </w:rPr>
        <w:t>3 – الإنسان مخلوق من طين وروح</w:t>
      </w:r>
      <w:r w:rsidR="00572155" w:rsidRPr="009E17C2">
        <w:rPr>
          <w:rFonts w:cs="Traditional Arabic"/>
          <w:sz w:val="32"/>
          <w:szCs w:val="32"/>
          <w:rtl/>
        </w:rPr>
        <w:t xml:space="preserve">: </w:t>
      </w:r>
    </w:p>
    <w:p w:rsidR="002C2A29" w:rsidRPr="009E17C2" w:rsidRDefault="002E5F94" w:rsidP="00E30590">
      <w:pPr>
        <w:pStyle w:val="a6"/>
        <w:spacing w:before="100" w:beforeAutospacing="1" w:after="100" w:afterAutospacing="1"/>
        <w:ind w:left="0" w:firstLine="0"/>
        <w:jc w:val="both"/>
        <w:rPr>
          <w:rFonts w:cs="Traditional Arabic"/>
          <w:sz w:val="32"/>
          <w:szCs w:val="32"/>
          <w:rtl/>
        </w:rPr>
      </w:pPr>
      <w:r>
        <w:rPr>
          <w:rFonts w:cs="Traditional Arabic" w:hint="cs"/>
          <w:sz w:val="32"/>
          <w:szCs w:val="32"/>
          <w:rtl/>
        </w:rPr>
        <w:t xml:space="preserve">   </w:t>
      </w:r>
      <w:r w:rsidR="002C2A29" w:rsidRPr="009E17C2">
        <w:rPr>
          <w:rFonts w:cs="Traditional Arabic" w:hint="cs"/>
          <w:sz w:val="32"/>
          <w:szCs w:val="32"/>
          <w:rtl/>
        </w:rPr>
        <w:t xml:space="preserve"> </w:t>
      </w:r>
      <w:r w:rsidR="002C2A29" w:rsidRPr="009E17C2">
        <w:rPr>
          <w:rFonts w:cs="Traditional Arabic"/>
          <w:sz w:val="32"/>
          <w:szCs w:val="32"/>
          <w:rtl/>
        </w:rPr>
        <w:t>والإنسان مكون من جسد وروح</w:t>
      </w:r>
      <w:r w:rsidR="00ED0E7C" w:rsidRPr="009E17C2">
        <w:rPr>
          <w:rFonts w:cs="Traditional Arabic"/>
          <w:sz w:val="32"/>
          <w:szCs w:val="32"/>
          <w:rtl/>
        </w:rPr>
        <w:t xml:space="preserve">، </w:t>
      </w:r>
      <w:r w:rsidR="002C2A29" w:rsidRPr="009E17C2">
        <w:rPr>
          <w:rFonts w:cs="Traditional Arabic"/>
          <w:sz w:val="32"/>
          <w:szCs w:val="32"/>
          <w:rtl/>
        </w:rPr>
        <w:t xml:space="preserve">فقد خلقه الله من طين ونفخ فيه من روحه </w:t>
      </w:r>
      <w:r w:rsidR="002C2A29" w:rsidRPr="009E17C2">
        <w:rPr>
          <w:rFonts w:cs="Traditional Arabic"/>
          <w:sz w:val="32"/>
          <w:szCs w:val="32"/>
        </w:rPr>
        <w:sym w:font="AGA Arabesque" w:char="F029"/>
      </w:r>
      <w:r w:rsidR="002C2A29" w:rsidRPr="009E17C2">
        <w:rPr>
          <w:rFonts w:cs="Traditional Arabic"/>
          <w:sz w:val="32"/>
          <w:szCs w:val="32"/>
          <w:rtl/>
        </w:rPr>
        <w:t>إِذْ قَالَ رَبُّكَ لِلْمَلَائِكَةِ إِنِّي خَالِقٌ بَشَرًا مِنْ طِينٍ</w:t>
      </w:r>
      <w:r>
        <w:rPr>
          <w:rFonts w:cs="Traditional Arabic" w:hint="cs"/>
          <w:sz w:val="32"/>
          <w:szCs w:val="32"/>
          <w:rtl/>
        </w:rPr>
        <w:t xml:space="preserve"> </w:t>
      </w:r>
      <w:r w:rsidR="002C2A29" w:rsidRPr="009E17C2">
        <w:rPr>
          <w:rFonts w:cs="Traditional Arabic"/>
          <w:sz w:val="32"/>
          <w:szCs w:val="32"/>
          <w:rtl/>
        </w:rPr>
        <w:t>فَإِذَا سَوَّيْتُهُ وَنَفَخْتُ فِيهِ مِنْ رُوحِي فَقَعُوا لَهُ سَاجِدِينَ</w:t>
      </w:r>
      <w:r w:rsidR="002C2A29" w:rsidRPr="009E17C2">
        <w:rPr>
          <w:rFonts w:cs="Traditional Arabic"/>
          <w:sz w:val="32"/>
          <w:szCs w:val="32"/>
        </w:rPr>
        <w:t xml:space="preserve"> </w:t>
      </w:r>
      <w:r w:rsidR="002C2A29" w:rsidRPr="009E17C2">
        <w:rPr>
          <w:rFonts w:cs="Traditional Arabic"/>
          <w:sz w:val="32"/>
          <w:szCs w:val="32"/>
        </w:rPr>
        <w:sym w:font="AGA Arabesque" w:char="F028"/>
      </w:r>
      <w:proofErr w:type="gramStart"/>
      <w:r w:rsidR="002C2A29" w:rsidRPr="009E17C2">
        <w:rPr>
          <w:rFonts w:cs="Traditional Arabic"/>
          <w:sz w:val="32"/>
          <w:szCs w:val="32"/>
          <w:rtl/>
        </w:rPr>
        <w:t>[ ص</w:t>
      </w:r>
      <w:proofErr w:type="gramEnd"/>
      <w:r w:rsidR="00572155" w:rsidRPr="009E17C2">
        <w:rPr>
          <w:rFonts w:cs="Traditional Arabic"/>
          <w:sz w:val="32"/>
          <w:szCs w:val="32"/>
          <w:rtl/>
        </w:rPr>
        <w:t xml:space="preserve">: </w:t>
      </w:r>
      <w:r w:rsidR="002C2A29" w:rsidRPr="009E17C2">
        <w:rPr>
          <w:rFonts w:cs="Traditional Arabic" w:hint="cs"/>
          <w:sz w:val="32"/>
          <w:szCs w:val="32"/>
          <w:rtl/>
        </w:rPr>
        <w:t>71-72</w:t>
      </w:r>
      <w:r w:rsidR="002C2A29" w:rsidRPr="009E17C2">
        <w:rPr>
          <w:rFonts w:cs="Traditional Arabic"/>
          <w:sz w:val="32"/>
          <w:szCs w:val="32"/>
          <w:rtl/>
        </w:rPr>
        <w:t>]</w:t>
      </w:r>
    </w:p>
    <w:p w:rsidR="002C2A29" w:rsidRPr="009E17C2" w:rsidRDefault="002C2A29" w:rsidP="00E30590">
      <w:pPr>
        <w:pStyle w:val="a6"/>
        <w:spacing w:before="100" w:beforeAutospacing="1" w:after="100" w:afterAutospacing="1"/>
        <w:ind w:left="0" w:firstLine="0"/>
        <w:jc w:val="both"/>
        <w:rPr>
          <w:rFonts w:cs="Traditional Arabic"/>
          <w:sz w:val="32"/>
          <w:szCs w:val="32"/>
          <w:rtl/>
        </w:rPr>
      </w:pPr>
      <w:r w:rsidRPr="009E17C2">
        <w:rPr>
          <w:rFonts w:cs="Traditional Arabic"/>
          <w:sz w:val="32"/>
          <w:szCs w:val="32"/>
          <w:rtl/>
        </w:rPr>
        <w:lastRenderedPageBreak/>
        <w:t>فمن الطين تتكون كل عناصر الكائن البشرى</w:t>
      </w:r>
      <w:r w:rsidR="00ED0E7C" w:rsidRPr="009E17C2">
        <w:rPr>
          <w:rFonts w:cs="Traditional Arabic"/>
          <w:sz w:val="32"/>
          <w:szCs w:val="32"/>
          <w:rtl/>
        </w:rPr>
        <w:t xml:space="preserve">، </w:t>
      </w:r>
      <w:r w:rsidRPr="009E17C2">
        <w:rPr>
          <w:rFonts w:cs="Traditional Arabic"/>
          <w:sz w:val="32"/>
          <w:szCs w:val="32"/>
          <w:rtl/>
        </w:rPr>
        <w:t>فيما عدا ذلك السر أو تلك النفخة العلوية التي جعلت منه إنسانا وميزته عن سائر المخلوقات في هذه الأرض</w:t>
      </w:r>
      <w:r w:rsidR="00ED0E7C" w:rsidRPr="009E17C2">
        <w:rPr>
          <w:rFonts w:cs="Traditional Arabic"/>
          <w:sz w:val="32"/>
          <w:szCs w:val="32"/>
          <w:rtl/>
        </w:rPr>
        <w:t xml:space="preserve">، </w:t>
      </w:r>
      <w:r w:rsidRPr="009E17C2">
        <w:rPr>
          <w:rFonts w:cs="Traditional Arabic"/>
          <w:sz w:val="32"/>
          <w:szCs w:val="32"/>
          <w:rtl/>
        </w:rPr>
        <w:t>ميزته بخاصية القابلية للرقي العقلي والروحي</w:t>
      </w:r>
      <w:r w:rsidR="00ED0E7C" w:rsidRPr="009E17C2">
        <w:rPr>
          <w:rFonts w:cs="Traditional Arabic"/>
          <w:sz w:val="32"/>
          <w:szCs w:val="32"/>
          <w:rtl/>
        </w:rPr>
        <w:t xml:space="preserve">، </w:t>
      </w:r>
      <w:r w:rsidRPr="009E17C2">
        <w:rPr>
          <w:rFonts w:cs="Traditional Arabic"/>
          <w:sz w:val="32"/>
          <w:szCs w:val="32"/>
          <w:rtl/>
        </w:rPr>
        <w:t>والتي جعلت عقله ينظر تجارب الماضي</w:t>
      </w:r>
      <w:r w:rsidR="00ED0E7C" w:rsidRPr="009E17C2">
        <w:rPr>
          <w:rFonts w:cs="Traditional Arabic"/>
          <w:sz w:val="32"/>
          <w:szCs w:val="32"/>
          <w:rtl/>
        </w:rPr>
        <w:t xml:space="preserve">، </w:t>
      </w:r>
      <w:r w:rsidRPr="009E17C2">
        <w:rPr>
          <w:rFonts w:cs="Traditional Arabic"/>
          <w:sz w:val="32"/>
          <w:szCs w:val="32"/>
          <w:rtl/>
        </w:rPr>
        <w:t>ويصمم خطط المستقبل</w:t>
      </w:r>
      <w:r w:rsidR="008B73C9" w:rsidRPr="009E17C2">
        <w:rPr>
          <w:rFonts w:cs="Traditional Arabic"/>
          <w:sz w:val="32"/>
          <w:szCs w:val="32"/>
          <w:rtl/>
        </w:rPr>
        <w:t xml:space="preserve">، </w:t>
      </w:r>
      <w:r w:rsidRPr="009E17C2">
        <w:rPr>
          <w:rFonts w:cs="Traditional Arabic"/>
          <w:sz w:val="32"/>
          <w:szCs w:val="32"/>
          <w:rtl/>
        </w:rPr>
        <w:t>وجعلت روحه تتجاوز المدرك بالحواس والمدرك بالعقل ليتصل بالمجهول للحواس والعقول.</w:t>
      </w:r>
    </w:p>
    <w:p w:rsidR="002C2A29" w:rsidRPr="009E17C2" w:rsidRDefault="002C2A29" w:rsidP="00E30590">
      <w:pPr>
        <w:pStyle w:val="10"/>
        <w:spacing w:before="100" w:beforeAutospacing="1" w:after="100" w:afterAutospacing="1"/>
        <w:jc w:val="both"/>
        <w:rPr>
          <w:rFonts w:cs="Traditional Arabic"/>
          <w:sz w:val="32"/>
          <w:szCs w:val="32"/>
          <w:rtl/>
        </w:rPr>
      </w:pPr>
      <w:proofErr w:type="gramStart"/>
      <w:r w:rsidRPr="009E17C2">
        <w:rPr>
          <w:rFonts w:cs="Traditional Arabic" w:hint="cs"/>
          <w:sz w:val="32"/>
          <w:szCs w:val="32"/>
          <w:rtl/>
        </w:rPr>
        <w:t>4- خُلِقَ</w:t>
      </w:r>
      <w:proofErr w:type="gramEnd"/>
      <w:r w:rsidRPr="009E17C2">
        <w:rPr>
          <w:rFonts w:cs="Traditional Arabic" w:hint="cs"/>
          <w:sz w:val="32"/>
          <w:szCs w:val="32"/>
          <w:rtl/>
        </w:rPr>
        <w:t xml:space="preserve"> الإنسان فى أحسن صورة</w:t>
      </w:r>
    </w:p>
    <w:p w:rsidR="002C2A29" w:rsidRPr="009E17C2" w:rsidRDefault="002C2A29" w:rsidP="00E30590">
      <w:pPr>
        <w:pStyle w:val="a6"/>
        <w:spacing w:before="100" w:beforeAutospacing="1" w:after="100" w:afterAutospacing="1"/>
        <w:ind w:left="0" w:firstLine="0"/>
        <w:jc w:val="both"/>
        <w:rPr>
          <w:rFonts w:cs="Traditional Arabic"/>
          <w:sz w:val="32"/>
          <w:szCs w:val="32"/>
          <w:rtl/>
        </w:rPr>
      </w:pPr>
      <w:r w:rsidRPr="009E17C2">
        <w:rPr>
          <w:rFonts w:cs="Traditional Arabic"/>
          <w:sz w:val="32"/>
          <w:szCs w:val="32"/>
          <w:rtl/>
        </w:rPr>
        <w:t xml:space="preserve">الإنسان هو المخلوق الذي خلقه الله في أحسن صورة وأجمل هيئة تميزه عن باقي الدواب على الأرض </w:t>
      </w:r>
      <w:r w:rsidRPr="009E17C2">
        <w:rPr>
          <w:rFonts w:cs="Traditional Arabic"/>
          <w:sz w:val="32"/>
          <w:szCs w:val="32"/>
        </w:rPr>
        <w:sym w:font="AGA Arabesque" w:char="F029"/>
      </w:r>
      <w:r w:rsidRPr="009E17C2">
        <w:rPr>
          <w:rFonts w:cs="Traditional Arabic"/>
          <w:sz w:val="32"/>
          <w:szCs w:val="32"/>
          <w:rtl/>
        </w:rPr>
        <w:t>الَّذِي خَلَقَكَ فَسَوَّاكَ فَعَدَلَكَ</w:t>
      </w:r>
      <w:r w:rsidRPr="009E17C2">
        <w:rPr>
          <w:rFonts w:cs="Traditional Arabic" w:hint="cs"/>
          <w:sz w:val="32"/>
          <w:szCs w:val="32"/>
          <w:rtl/>
        </w:rPr>
        <w:t xml:space="preserve"> </w:t>
      </w:r>
      <w:r w:rsidRPr="009E17C2">
        <w:rPr>
          <w:rFonts w:cs="Traditional Arabic"/>
          <w:sz w:val="32"/>
          <w:szCs w:val="32"/>
          <w:rtl/>
        </w:rPr>
        <w:t>فِي أَيِّ صُورَةٍ مَا شَاءَ رَكَّبَكَ</w:t>
      </w:r>
      <w:r w:rsidRPr="009E17C2">
        <w:rPr>
          <w:rFonts w:cs="Traditional Arabic"/>
          <w:sz w:val="32"/>
          <w:szCs w:val="32"/>
        </w:rPr>
        <w:sym w:font="AGA Arabesque" w:char="F028"/>
      </w:r>
      <w:r w:rsidR="002065D6" w:rsidRPr="009E17C2">
        <w:rPr>
          <w:rFonts w:cs="Traditional Arabic"/>
          <w:sz w:val="32"/>
          <w:szCs w:val="32"/>
          <w:rtl/>
        </w:rPr>
        <w:t xml:space="preserve"> </w:t>
      </w:r>
      <w:proofErr w:type="gramStart"/>
      <w:r w:rsidRPr="009E17C2">
        <w:rPr>
          <w:rFonts w:cs="Traditional Arabic"/>
          <w:sz w:val="32"/>
          <w:szCs w:val="32"/>
          <w:rtl/>
        </w:rPr>
        <w:t>[ الانفطار</w:t>
      </w:r>
      <w:proofErr w:type="gramEnd"/>
      <w:r w:rsidR="00572155" w:rsidRPr="009E17C2">
        <w:rPr>
          <w:rFonts w:cs="Traditional Arabic" w:hint="cs"/>
          <w:sz w:val="32"/>
          <w:szCs w:val="32"/>
          <w:rtl/>
        </w:rPr>
        <w:t xml:space="preserve">: </w:t>
      </w:r>
      <w:r w:rsidRPr="009E17C2">
        <w:rPr>
          <w:rFonts w:cs="Traditional Arabic" w:hint="cs"/>
          <w:sz w:val="32"/>
          <w:szCs w:val="32"/>
          <w:rtl/>
        </w:rPr>
        <w:t>7-8</w:t>
      </w:r>
      <w:r w:rsidRPr="009E17C2">
        <w:rPr>
          <w:rFonts w:cs="Traditional Arabic"/>
          <w:sz w:val="32"/>
          <w:szCs w:val="32"/>
          <w:rtl/>
        </w:rPr>
        <w:t>]</w:t>
      </w:r>
    </w:p>
    <w:p w:rsidR="002C2A29" w:rsidRPr="009E17C2" w:rsidRDefault="002C2A29" w:rsidP="00B730D2">
      <w:pPr>
        <w:pStyle w:val="a6"/>
        <w:spacing w:before="100" w:beforeAutospacing="1" w:after="100" w:afterAutospacing="1"/>
        <w:ind w:left="0" w:firstLine="0"/>
        <w:jc w:val="both"/>
        <w:rPr>
          <w:rFonts w:cs="Traditional Arabic"/>
          <w:sz w:val="32"/>
          <w:szCs w:val="32"/>
          <w:rtl/>
        </w:rPr>
      </w:pPr>
      <w:r w:rsidRPr="009E17C2">
        <w:rPr>
          <w:rFonts w:cs="Traditional Arabic"/>
          <w:sz w:val="32"/>
          <w:szCs w:val="32"/>
        </w:rPr>
        <w:sym w:font="AGA Arabesque" w:char="F029"/>
      </w:r>
      <w:r w:rsidRPr="009E17C2">
        <w:rPr>
          <w:rFonts w:cs="Traditional Arabic"/>
          <w:sz w:val="32"/>
          <w:szCs w:val="32"/>
          <w:rtl/>
        </w:rPr>
        <w:t xml:space="preserve"> لَقَدْ خَلَقْنَا الْإِنسَانَ فِي أَحْسَنِ </w:t>
      </w:r>
      <w:proofErr w:type="gramStart"/>
      <w:r w:rsidRPr="009E17C2">
        <w:rPr>
          <w:rFonts w:cs="Traditional Arabic"/>
          <w:sz w:val="32"/>
          <w:szCs w:val="32"/>
          <w:rtl/>
        </w:rPr>
        <w:t>تَقْوِيمٍ</w:t>
      </w:r>
      <w:r w:rsidRPr="009E17C2">
        <w:rPr>
          <w:rFonts w:cs="Traditional Arabic"/>
          <w:sz w:val="32"/>
          <w:szCs w:val="32"/>
        </w:rPr>
        <w:t xml:space="preserve"> </w:t>
      </w:r>
      <w:r w:rsidRPr="009E17C2">
        <w:rPr>
          <w:rFonts w:cs="Traditional Arabic"/>
          <w:sz w:val="32"/>
          <w:szCs w:val="32"/>
        </w:rPr>
        <w:sym w:font="AGA Arabesque" w:char="F028"/>
      </w:r>
      <w:r w:rsidRPr="009E17C2">
        <w:rPr>
          <w:rFonts w:cs="Traditional Arabic"/>
          <w:sz w:val="32"/>
          <w:szCs w:val="32"/>
          <w:rtl/>
        </w:rPr>
        <w:t>.</w:t>
      </w:r>
      <w:proofErr w:type="gramEnd"/>
      <w:r w:rsidR="002E5F94">
        <w:rPr>
          <w:rFonts w:cs="Traditional Arabic" w:hint="cs"/>
          <w:sz w:val="32"/>
          <w:szCs w:val="32"/>
          <w:rtl/>
        </w:rPr>
        <w:t xml:space="preserve"> </w:t>
      </w:r>
      <w:proofErr w:type="gramStart"/>
      <w:r w:rsidRPr="009E17C2">
        <w:rPr>
          <w:rFonts w:cs="Traditional Arabic"/>
          <w:sz w:val="32"/>
          <w:szCs w:val="32"/>
          <w:rtl/>
        </w:rPr>
        <w:t>[ التين</w:t>
      </w:r>
      <w:proofErr w:type="gramEnd"/>
      <w:r w:rsidR="00572155" w:rsidRPr="009E17C2">
        <w:rPr>
          <w:rFonts w:cs="Traditional Arabic" w:hint="cs"/>
          <w:sz w:val="32"/>
          <w:szCs w:val="32"/>
          <w:rtl/>
        </w:rPr>
        <w:t xml:space="preserve">: </w:t>
      </w:r>
      <w:r w:rsidRPr="009E17C2">
        <w:rPr>
          <w:rFonts w:cs="Traditional Arabic" w:hint="cs"/>
          <w:sz w:val="32"/>
          <w:szCs w:val="32"/>
          <w:rtl/>
        </w:rPr>
        <w:t>4</w:t>
      </w:r>
      <w:r w:rsidRPr="009E17C2">
        <w:rPr>
          <w:rFonts w:cs="Traditional Arabic"/>
          <w:sz w:val="32"/>
          <w:szCs w:val="32"/>
          <w:rtl/>
        </w:rPr>
        <w:t>]</w:t>
      </w:r>
    </w:p>
    <w:p w:rsidR="002C2A29" w:rsidRPr="009E17C2" w:rsidRDefault="002C2A29" w:rsidP="00E30590">
      <w:pPr>
        <w:pStyle w:val="a6"/>
        <w:spacing w:before="100" w:beforeAutospacing="1" w:after="100" w:afterAutospacing="1"/>
        <w:ind w:left="0" w:firstLine="0"/>
        <w:jc w:val="both"/>
        <w:rPr>
          <w:rFonts w:cs="Traditional Arabic"/>
          <w:sz w:val="32"/>
          <w:szCs w:val="32"/>
          <w:rtl/>
        </w:rPr>
      </w:pPr>
      <w:r w:rsidRPr="009E17C2">
        <w:rPr>
          <w:rFonts w:cs="Traditional Arabic"/>
          <w:sz w:val="32"/>
          <w:szCs w:val="32"/>
          <w:rtl/>
        </w:rPr>
        <w:t>إلا</w:t>
      </w:r>
      <w:r w:rsidR="002E5F94">
        <w:rPr>
          <w:rFonts w:cs="Traditional Arabic"/>
          <w:sz w:val="32"/>
          <w:szCs w:val="32"/>
          <w:rtl/>
        </w:rPr>
        <w:t xml:space="preserve"> إن </w:t>
      </w:r>
      <w:r w:rsidRPr="009E17C2">
        <w:rPr>
          <w:rFonts w:cs="Traditional Arabic"/>
          <w:sz w:val="32"/>
          <w:szCs w:val="32"/>
          <w:rtl/>
        </w:rPr>
        <w:t>الإنسان هو الذي يشوه هذه الصورة وهذا الجمال الرباني وهذا التقويم العظيم من الله بوسوسة الشياطين له من الجن والإنس لإفساد هذه الخلقة التي جعل الله عليها الإنسان</w:t>
      </w:r>
      <w:r w:rsidR="00ED0E7C" w:rsidRPr="009E17C2">
        <w:rPr>
          <w:rFonts w:cs="Traditional Arabic"/>
          <w:sz w:val="32"/>
          <w:szCs w:val="32"/>
          <w:rtl/>
        </w:rPr>
        <w:t xml:space="preserve">، </w:t>
      </w:r>
      <w:r w:rsidRPr="009E17C2">
        <w:rPr>
          <w:rFonts w:cs="Traditional Arabic"/>
          <w:sz w:val="32"/>
          <w:szCs w:val="32"/>
          <w:rtl/>
        </w:rPr>
        <w:t>وذلك بتغيير صورة هذه الخلقة بالمساحيق والطلاءات التي ملأ بها اليهود أنحاء العالم حتى يردوا الإنسان إلى أسفل سافلين بخطة بروتوكلات صهيون اللعينة</w:t>
      </w:r>
      <w:r w:rsidR="00ED0E7C" w:rsidRPr="009E17C2">
        <w:rPr>
          <w:rFonts w:cs="Traditional Arabic"/>
          <w:sz w:val="32"/>
          <w:szCs w:val="32"/>
          <w:rtl/>
        </w:rPr>
        <w:t xml:space="preserve">، </w:t>
      </w:r>
      <w:r w:rsidRPr="009E17C2">
        <w:rPr>
          <w:rFonts w:cs="Traditional Arabic"/>
          <w:sz w:val="32"/>
          <w:szCs w:val="32"/>
          <w:rtl/>
        </w:rPr>
        <w:t xml:space="preserve">فبذلك يهبط الإنسان بعد تكريم الله عزوجل له إلى الدرك الأسفل من البهيمية </w:t>
      </w:r>
      <w:r w:rsidRPr="009E17C2">
        <w:rPr>
          <w:rFonts w:cs="Traditional Arabic"/>
          <w:sz w:val="32"/>
          <w:szCs w:val="32"/>
        </w:rPr>
        <w:sym w:font="AGA Arabesque" w:char="F029"/>
      </w:r>
      <w:r w:rsidRPr="009E17C2">
        <w:rPr>
          <w:rFonts w:cs="Traditional Arabic"/>
          <w:sz w:val="32"/>
          <w:szCs w:val="32"/>
          <w:rtl/>
        </w:rPr>
        <w:t xml:space="preserve"> ثُمَّ رَدَدْنَاهُ أَسْفَلَ سَافِلِينَ</w:t>
      </w:r>
      <w:r w:rsidR="002E5F94">
        <w:rPr>
          <w:rFonts w:cs="Traditional Arabic" w:hint="cs"/>
          <w:sz w:val="32"/>
          <w:szCs w:val="32"/>
          <w:rtl/>
        </w:rPr>
        <w:t xml:space="preserve"> </w:t>
      </w:r>
      <w:r w:rsidRPr="009E17C2">
        <w:rPr>
          <w:rFonts w:cs="Traditional Arabic"/>
          <w:sz w:val="32"/>
          <w:szCs w:val="32"/>
          <w:rtl/>
        </w:rPr>
        <w:t>إِلَّا الَّذِينَ آمَنُوا وَعَمِلُوا الصَّالِحَاتِ فَلَهُمْ أَجْرٌ غَيْرُ مَمْنُونٍ</w:t>
      </w:r>
      <w:r w:rsidRPr="009E17C2">
        <w:rPr>
          <w:rFonts w:cs="Traditional Arabic"/>
          <w:sz w:val="32"/>
          <w:szCs w:val="32"/>
        </w:rPr>
        <w:sym w:font="AGA Arabesque" w:char="F028"/>
      </w:r>
      <w:r w:rsidRPr="009E17C2">
        <w:rPr>
          <w:rFonts w:cs="Traditional Arabic"/>
          <w:sz w:val="32"/>
          <w:szCs w:val="32"/>
          <w:rtl/>
        </w:rPr>
        <w:t>.[التين</w:t>
      </w:r>
      <w:r w:rsidR="00572155" w:rsidRPr="009E17C2">
        <w:rPr>
          <w:rFonts w:cs="Traditional Arabic" w:hint="cs"/>
          <w:sz w:val="32"/>
          <w:szCs w:val="32"/>
          <w:rtl/>
        </w:rPr>
        <w:t xml:space="preserve">: </w:t>
      </w:r>
      <w:r w:rsidRPr="009E17C2">
        <w:rPr>
          <w:rFonts w:cs="Traditional Arabic" w:hint="cs"/>
          <w:sz w:val="32"/>
          <w:szCs w:val="32"/>
          <w:rtl/>
        </w:rPr>
        <w:t>5-6</w:t>
      </w:r>
      <w:r w:rsidRPr="009E17C2">
        <w:rPr>
          <w:rFonts w:cs="Traditional Arabic"/>
          <w:sz w:val="32"/>
          <w:szCs w:val="32"/>
          <w:rtl/>
        </w:rPr>
        <w:t>]</w:t>
      </w:r>
    </w:p>
    <w:p w:rsidR="002C2A29" w:rsidRPr="009E17C2" w:rsidRDefault="002C2A29" w:rsidP="00E30590">
      <w:pPr>
        <w:pStyle w:val="a6"/>
        <w:spacing w:before="100" w:beforeAutospacing="1" w:after="100" w:afterAutospacing="1"/>
        <w:ind w:left="0" w:firstLine="0"/>
        <w:jc w:val="both"/>
        <w:rPr>
          <w:rFonts w:cs="Traditional Arabic"/>
          <w:sz w:val="32"/>
          <w:szCs w:val="32"/>
          <w:rtl/>
        </w:rPr>
      </w:pPr>
      <w:r w:rsidRPr="009E17C2">
        <w:rPr>
          <w:rFonts w:cs="Traditional Arabic"/>
          <w:sz w:val="32"/>
          <w:szCs w:val="32"/>
          <w:rtl/>
        </w:rPr>
        <w:t>إلا الذين حافظوا على طبيعتهم التي كرمهم الله بها واتبعوا هدى الله</w:t>
      </w:r>
      <w:r w:rsidR="00572155" w:rsidRPr="009E17C2">
        <w:rPr>
          <w:rFonts w:cs="Traditional Arabic"/>
          <w:sz w:val="32"/>
          <w:szCs w:val="32"/>
          <w:rtl/>
        </w:rPr>
        <w:t xml:space="preserve">: </w:t>
      </w:r>
    </w:p>
    <w:p w:rsidR="002C2A29" w:rsidRPr="009E17C2" w:rsidRDefault="002C2A29" w:rsidP="00E30590">
      <w:pPr>
        <w:pStyle w:val="a6"/>
        <w:spacing w:before="100" w:beforeAutospacing="1" w:after="100" w:afterAutospacing="1"/>
        <w:ind w:left="0" w:firstLine="0"/>
        <w:jc w:val="both"/>
        <w:rPr>
          <w:rFonts w:cs="Traditional Arabic"/>
          <w:sz w:val="32"/>
          <w:szCs w:val="32"/>
          <w:rtl/>
        </w:rPr>
      </w:pPr>
      <w:r w:rsidRPr="009E17C2">
        <w:rPr>
          <w:rFonts w:cs="Traditional Arabic"/>
          <w:sz w:val="32"/>
          <w:szCs w:val="32"/>
        </w:rPr>
        <w:sym w:font="AGA Arabesque" w:char="F029"/>
      </w:r>
      <w:r w:rsidRPr="009E17C2">
        <w:rPr>
          <w:rFonts w:cs="Traditional Arabic"/>
          <w:sz w:val="32"/>
          <w:szCs w:val="32"/>
          <w:rtl/>
        </w:rPr>
        <w:t>فِطْرَةَ اللَّهِ الَّتِي فَطَرَ النَّاسَ عَلَيْهَا لَا تَبْدِيلَ لِخَلْقِ اللَّهِ ذَلِكَ الدِّينُ الْقَيِّمُ وَلَكِنَّ أَكْثَرَ النَّاسِ لَا يَعْلَمُونَ</w:t>
      </w:r>
      <w:r w:rsidRPr="009E17C2">
        <w:rPr>
          <w:rFonts w:cs="Traditional Arabic"/>
          <w:sz w:val="32"/>
          <w:szCs w:val="32"/>
        </w:rPr>
        <w:sym w:font="AGA Arabesque" w:char="F028"/>
      </w:r>
      <w:r w:rsidR="002E5F94">
        <w:rPr>
          <w:rFonts w:cs="Traditional Arabic"/>
          <w:sz w:val="32"/>
          <w:szCs w:val="32"/>
          <w:rtl/>
        </w:rPr>
        <w:t xml:space="preserve">     </w:t>
      </w:r>
      <w:proofErr w:type="gramStart"/>
      <w:r w:rsidR="002E5F94">
        <w:rPr>
          <w:rFonts w:cs="Traditional Arabic"/>
          <w:sz w:val="32"/>
          <w:szCs w:val="32"/>
          <w:rtl/>
        </w:rPr>
        <w:t xml:space="preserve"> </w:t>
      </w:r>
      <w:r w:rsidRPr="009E17C2">
        <w:rPr>
          <w:rFonts w:cs="Traditional Arabic" w:hint="cs"/>
          <w:sz w:val="32"/>
          <w:szCs w:val="32"/>
          <w:rtl/>
        </w:rPr>
        <w:br/>
      </w:r>
      <w:r w:rsidR="002E5F94">
        <w:rPr>
          <w:rFonts w:cs="Traditional Arabic" w:hint="cs"/>
          <w:sz w:val="32"/>
          <w:szCs w:val="32"/>
          <w:rtl/>
        </w:rPr>
        <w:t xml:space="preserve">  </w:t>
      </w:r>
      <w:r w:rsidRPr="009E17C2">
        <w:rPr>
          <w:rFonts w:cs="Traditional Arabic"/>
          <w:sz w:val="32"/>
          <w:szCs w:val="32"/>
          <w:rtl/>
        </w:rPr>
        <w:t>[</w:t>
      </w:r>
      <w:proofErr w:type="gramEnd"/>
      <w:r w:rsidRPr="009E17C2">
        <w:rPr>
          <w:rFonts w:cs="Traditional Arabic"/>
          <w:sz w:val="32"/>
          <w:szCs w:val="32"/>
          <w:rtl/>
        </w:rPr>
        <w:t xml:space="preserve"> الروم</w:t>
      </w:r>
      <w:r w:rsidR="00572155" w:rsidRPr="009E17C2">
        <w:rPr>
          <w:rFonts w:cs="Traditional Arabic" w:hint="cs"/>
          <w:sz w:val="32"/>
          <w:szCs w:val="32"/>
          <w:rtl/>
        </w:rPr>
        <w:t xml:space="preserve">: </w:t>
      </w:r>
      <w:r w:rsidRPr="009E17C2">
        <w:rPr>
          <w:rFonts w:cs="Traditional Arabic" w:hint="cs"/>
          <w:sz w:val="32"/>
          <w:szCs w:val="32"/>
          <w:rtl/>
        </w:rPr>
        <w:t>30</w:t>
      </w:r>
      <w:r w:rsidRPr="009E17C2">
        <w:rPr>
          <w:rFonts w:cs="Traditional Arabic"/>
          <w:sz w:val="32"/>
          <w:szCs w:val="32"/>
          <w:rtl/>
        </w:rPr>
        <w:t>]</w:t>
      </w:r>
    </w:p>
    <w:p w:rsidR="002C2A29" w:rsidRPr="009E17C2" w:rsidRDefault="002C2A29" w:rsidP="00E30590">
      <w:pPr>
        <w:pStyle w:val="a6"/>
        <w:spacing w:before="100" w:beforeAutospacing="1" w:after="100" w:afterAutospacing="1"/>
        <w:ind w:left="0" w:firstLine="0"/>
        <w:jc w:val="both"/>
        <w:rPr>
          <w:rFonts w:cs="Traditional Arabic"/>
          <w:sz w:val="32"/>
          <w:szCs w:val="32"/>
          <w:rtl/>
        </w:rPr>
      </w:pPr>
      <w:r w:rsidRPr="009E17C2">
        <w:rPr>
          <w:rFonts w:cs="Traditional Arabic"/>
          <w:sz w:val="32"/>
          <w:szCs w:val="32"/>
        </w:rPr>
        <w:sym w:font="AGA Arabesque" w:char="F029"/>
      </w:r>
      <w:r w:rsidRPr="009E17C2">
        <w:rPr>
          <w:rFonts w:cs="Traditional Arabic"/>
          <w:sz w:val="32"/>
          <w:szCs w:val="32"/>
          <w:rtl/>
        </w:rPr>
        <w:t>فَلَنْ تَجِدَ لِسُنَّةِ اللَّهِ تَبْدِيلًا وَلَنْ تَجِدَ لِسُنَّةِ اللَّهِ تَحْوِيلًا</w:t>
      </w:r>
      <w:r w:rsidR="001D1CF1" w:rsidRPr="009E17C2">
        <w:rPr>
          <w:rFonts w:cs="Traditional Arabic"/>
          <w:sz w:val="32"/>
          <w:szCs w:val="32"/>
          <w:rtl/>
        </w:rPr>
        <w:t>.</w:t>
      </w:r>
      <w:r w:rsidRPr="009E17C2">
        <w:rPr>
          <w:rFonts w:cs="Traditional Arabic"/>
          <w:sz w:val="32"/>
          <w:szCs w:val="32"/>
        </w:rPr>
        <w:sym w:font="AGA Arabesque" w:char="F028"/>
      </w:r>
      <w:r w:rsidR="002E5F94">
        <w:rPr>
          <w:rFonts w:cs="Traditional Arabic"/>
          <w:sz w:val="32"/>
          <w:szCs w:val="32"/>
          <w:rtl/>
        </w:rPr>
        <w:t xml:space="preserve"> </w:t>
      </w:r>
      <w:proofErr w:type="gramStart"/>
      <w:r w:rsidRPr="009E17C2">
        <w:rPr>
          <w:rFonts w:cs="Traditional Arabic"/>
          <w:sz w:val="32"/>
          <w:szCs w:val="32"/>
          <w:rtl/>
        </w:rPr>
        <w:t>[ فاطر</w:t>
      </w:r>
      <w:proofErr w:type="gramEnd"/>
      <w:r w:rsidR="00572155" w:rsidRPr="009E17C2">
        <w:rPr>
          <w:rFonts w:cs="Traditional Arabic" w:hint="cs"/>
          <w:sz w:val="32"/>
          <w:szCs w:val="32"/>
          <w:rtl/>
        </w:rPr>
        <w:t xml:space="preserve">: </w:t>
      </w:r>
      <w:r w:rsidRPr="009E17C2">
        <w:rPr>
          <w:rFonts w:cs="Traditional Arabic" w:hint="cs"/>
          <w:sz w:val="32"/>
          <w:szCs w:val="32"/>
          <w:rtl/>
        </w:rPr>
        <w:t>43</w:t>
      </w:r>
      <w:r w:rsidRPr="009E17C2">
        <w:rPr>
          <w:rFonts w:cs="Traditional Arabic"/>
          <w:sz w:val="32"/>
          <w:szCs w:val="32"/>
          <w:rtl/>
        </w:rPr>
        <w:t>]</w:t>
      </w:r>
    </w:p>
    <w:p w:rsidR="002C2A29" w:rsidRPr="009E17C2" w:rsidRDefault="002C2A29" w:rsidP="00E30590">
      <w:pPr>
        <w:pStyle w:val="a6"/>
        <w:spacing w:before="100" w:beforeAutospacing="1" w:after="100" w:afterAutospacing="1"/>
        <w:ind w:left="0" w:firstLine="0"/>
        <w:jc w:val="both"/>
        <w:rPr>
          <w:rFonts w:cs="Traditional Arabic"/>
          <w:sz w:val="32"/>
          <w:szCs w:val="32"/>
          <w:rtl/>
        </w:rPr>
      </w:pPr>
      <w:r w:rsidRPr="009E17C2">
        <w:rPr>
          <w:rFonts w:cs="Traditional Arabic"/>
          <w:sz w:val="32"/>
          <w:szCs w:val="32"/>
          <w:rtl/>
        </w:rPr>
        <w:t xml:space="preserve">ولقد حذر رسول </w:t>
      </w:r>
      <w:proofErr w:type="gramStart"/>
      <w:r w:rsidRPr="009E17C2">
        <w:rPr>
          <w:rFonts w:cs="Traditional Arabic"/>
          <w:sz w:val="32"/>
          <w:szCs w:val="32"/>
          <w:rtl/>
        </w:rPr>
        <w:t xml:space="preserve">الله </w:t>
      </w:r>
      <w:r w:rsidRPr="009E17C2">
        <w:rPr>
          <w:rFonts w:cs="Traditional Arabic"/>
          <w:sz w:val="32"/>
          <w:szCs w:val="32"/>
        </w:rPr>
        <w:sym w:font="AGA Arabesque" w:char="F072"/>
      </w:r>
      <w:r w:rsidRPr="009E17C2">
        <w:rPr>
          <w:rFonts w:cs="Traditional Arabic"/>
          <w:sz w:val="32"/>
          <w:szCs w:val="32"/>
          <w:rtl/>
        </w:rPr>
        <w:t xml:space="preserve"> من</w:t>
      </w:r>
      <w:proofErr w:type="gramEnd"/>
      <w:r w:rsidRPr="009E17C2">
        <w:rPr>
          <w:rFonts w:cs="Traditional Arabic"/>
          <w:sz w:val="32"/>
          <w:szCs w:val="32"/>
          <w:rtl/>
        </w:rPr>
        <w:t xml:space="preserve"> الخروج على منهج الله في هذا المجال بقوله " لعن الله الواشمات والمستوشمات والنامصات والمتنمصات والمتفلجات للحسن المغيرات خلق الله" ( مسلم ) وقوله أيضا " لعن الله الواصلة والمستوصلة " </w:t>
      </w:r>
      <w:r w:rsidRPr="009E17C2">
        <w:rPr>
          <w:rFonts w:cs="Traditional Arabic" w:hint="cs"/>
          <w:sz w:val="32"/>
          <w:szCs w:val="32"/>
          <w:rtl/>
        </w:rPr>
        <w:br/>
      </w:r>
      <w:r w:rsidRPr="009E17C2">
        <w:rPr>
          <w:rFonts w:cs="Traditional Arabic"/>
          <w:sz w:val="32"/>
          <w:szCs w:val="32"/>
          <w:rtl/>
        </w:rPr>
        <w:t xml:space="preserve">( البخارى ) وقوله " لعن الله المتشبهين من الرجال بالنساء والمتشبهات من النساء بالرجال" ( </w:t>
      </w:r>
      <w:r w:rsidRPr="009E17C2">
        <w:rPr>
          <w:rFonts w:cs="Traditional Arabic" w:hint="cs"/>
          <w:sz w:val="32"/>
          <w:szCs w:val="32"/>
          <w:rtl/>
        </w:rPr>
        <w:t>مس</w:t>
      </w:r>
      <w:r w:rsidRPr="009E17C2">
        <w:rPr>
          <w:rFonts w:cs="Traditional Arabic"/>
          <w:sz w:val="32"/>
          <w:szCs w:val="32"/>
          <w:rtl/>
        </w:rPr>
        <w:t>ند أحمد )</w:t>
      </w:r>
      <w:r w:rsidR="001D1CF1" w:rsidRPr="009E17C2">
        <w:rPr>
          <w:rFonts w:cs="Traditional Arabic"/>
          <w:sz w:val="32"/>
          <w:szCs w:val="32"/>
          <w:rtl/>
        </w:rPr>
        <w:t>.</w:t>
      </w:r>
    </w:p>
    <w:p w:rsidR="002C2A29" w:rsidRPr="009E17C2" w:rsidRDefault="002C2A29" w:rsidP="00E30590">
      <w:pPr>
        <w:pStyle w:val="10"/>
        <w:spacing w:before="100" w:beforeAutospacing="1" w:after="100" w:afterAutospacing="1"/>
        <w:jc w:val="both"/>
        <w:rPr>
          <w:rFonts w:cs="Traditional Arabic"/>
          <w:sz w:val="32"/>
          <w:szCs w:val="32"/>
          <w:rtl/>
        </w:rPr>
      </w:pPr>
      <w:r w:rsidRPr="009E17C2">
        <w:rPr>
          <w:rFonts w:cs="Traditional Arabic"/>
          <w:sz w:val="32"/>
          <w:szCs w:val="32"/>
          <w:rtl/>
        </w:rPr>
        <w:t xml:space="preserve">5 – خلق الله كل البشر من نفس واحدة </w:t>
      </w:r>
      <w:proofErr w:type="gramStart"/>
      <w:r w:rsidRPr="009E17C2">
        <w:rPr>
          <w:rFonts w:cs="Traditional Arabic"/>
          <w:sz w:val="32"/>
          <w:szCs w:val="32"/>
          <w:rtl/>
        </w:rPr>
        <w:t>( وحدة</w:t>
      </w:r>
      <w:proofErr w:type="gramEnd"/>
      <w:r w:rsidRPr="009E17C2">
        <w:rPr>
          <w:rFonts w:cs="Traditional Arabic"/>
          <w:sz w:val="32"/>
          <w:szCs w:val="32"/>
          <w:rtl/>
        </w:rPr>
        <w:t xml:space="preserve"> الإنسانية )</w:t>
      </w:r>
    </w:p>
    <w:p w:rsidR="002C2A29" w:rsidRPr="009E17C2" w:rsidRDefault="002C2A29" w:rsidP="00E30590">
      <w:pPr>
        <w:bidi/>
        <w:spacing w:before="100" w:beforeAutospacing="1" w:after="100" w:afterAutospacing="1" w:line="240" w:lineRule="auto"/>
        <w:jc w:val="both"/>
        <w:rPr>
          <w:rFonts w:cs="Traditional Arabic"/>
          <w:sz w:val="32"/>
          <w:szCs w:val="32"/>
          <w:rtl/>
        </w:rPr>
      </w:pPr>
      <w:r w:rsidRPr="009E17C2">
        <w:rPr>
          <w:rFonts w:cs="Traditional Arabic"/>
          <w:sz w:val="32"/>
          <w:szCs w:val="32"/>
          <w:rtl/>
        </w:rPr>
        <w:lastRenderedPageBreak/>
        <w:t xml:space="preserve">لقد خلق الله كل البشر من نفس و احدة – آدم – ثم خلق </w:t>
      </w:r>
      <w:r w:rsidRPr="009E17C2">
        <w:rPr>
          <w:rFonts w:cs="Traditional Arabic" w:hint="cs"/>
          <w:sz w:val="32"/>
          <w:szCs w:val="32"/>
          <w:rtl/>
        </w:rPr>
        <w:t>من</w:t>
      </w:r>
      <w:r w:rsidRPr="009E17C2">
        <w:rPr>
          <w:rFonts w:cs="Traditional Arabic"/>
          <w:sz w:val="32"/>
          <w:szCs w:val="32"/>
          <w:rtl/>
        </w:rPr>
        <w:t xml:space="preserve">ها زوجها – </w:t>
      </w:r>
      <w:proofErr w:type="gramStart"/>
      <w:r w:rsidRPr="009E17C2">
        <w:rPr>
          <w:rFonts w:cs="Traditional Arabic"/>
          <w:sz w:val="32"/>
          <w:szCs w:val="32"/>
          <w:rtl/>
        </w:rPr>
        <w:t xml:space="preserve">حواء </w:t>
      </w:r>
      <w:r w:rsidRPr="009E17C2">
        <w:rPr>
          <w:rFonts w:cs="Traditional Arabic"/>
          <w:sz w:val="32"/>
          <w:szCs w:val="32"/>
        </w:rPr>
        <w:sym w:font="AGA Arabesque" w:char="0029"/>
      </w:r>
      <w:r w:rsidRPr="009E17C2">
        <w:rPr>
          <w:rFonts w:cs="Traditional Arabic"/>
          <w:sz w:val="32"/>
          <w:szCs w:val="32"/>
          <w:rtl/>
        </w:rPr>
        <w:t xml:space="preserve"> </w:t>
      </w:r>
      <w:r w:rsidRPr="009E17C2">
        <w:rPr>
          <w:rFonts w:cs="Traditional Arabic" w:hint="cs"/>
          <w:sz w:val="32"/>
          <w:szCs w:val="32"/>
          <w:rtl/>
        </w:rPr>
        <w:t>يَا</w:t>
      </w:r>
      <w:proofErr w:type="gramEnd"/>
      <w:r w:rsidRPr="009E17C2">
        <w:rPr>
          <w:rFonts w:cs="Traditional Arabic" w:hint="cs"/>
          <w:sz w:val="32"/>
          <w:szCs w:val="32"/>
          <w:rtl/>
        </w:rPr>
        <w:t xml:space="preserve"> أَيُّهَا النَّاسُ اتَّقُوا رَبَّكُمُ الَّذِي خَلَقَكُمْ مِنْ نَفْسٍ وَاحِدَةٍ وَخَلَقَ مِنْهَا زَوْجَهَا وَبَثَّ مِنْهُمَا رِجَالاً كَثِيراً وَنِسَاءً وَاتَّقُوا اللَّهَ الَّذِي تَسَاءَلُونَ بِهِ وَالْأَرْحَامَ</w:t>
      </w:r>
      <w:r w:rsidR="002E5F94">
        <w:rPr>
          <w:rFonts w:cs="Traditional Arabic" w:hint="cs"/>
          <w:sz w:val="32"/>
          <w:szCs w:val="32"/>
          <w:rtl/>
        </w:rPr>
        <w:t xml:space="preserve"> إن </w:t>
      </w:r>
      <w:r w:rsidRPr="009E17C2">
        <w:rPr>
          <w:rFonts w:cs="Traditional Arabic" w:hint="cs"/>
          <w:sz w:val="32"/>
          <w:szCs w:val="32"/>
          <w:rtl/>
        </w:rPr>
        <w:t>اللَّهَ كَانَ عَلَيْكُمْ رَقِيباً) [ النساء</w:t>
      </w:r>
      <w:r w:rsidR="00572155" w:rsidRPr="009E17C2">
        <w:rPr>
          <w:rFonts w:cs="Traditional Arabic" w:hint="cs"/>
          <w:sz w:val="32"/>
          <w:szCs w:val="32"/>
          <w:rtl/>
        </w:rPr>
        <w:t xml:space="preserve">: </w:t>
      </w:r>
      <w:r w:rsidRPr="009E17C2">
        <w:rPr>
          <w:rFonts w:cs="Traditional Arabic" w:hint="cs"/>
          <w:sz w:val="32"/>
          <w:szCs w:val="32"/>
          <w:rtl/>
        </w:rPr>
        <w:t>1]</w:t>
      </w:r>
      <w:r w:rsidRPr="009E17C2">
        <w:rPr>
          <w:rFonts w:cs="Traditional Arabic" w:hint="cs"/>
          <w:sz w:val="32"/>
          <w:szCs w:val="32"/>
          <w:rtl/>
        </w:rPr>
        <w:cr/>
      </w:r>
      <w:r w:rsidR="002E5F94">
        <w:rPr>
          <w:rFonts w:cs="Traditional Arabic" w:hint="cs"/>
          <w:sz w:val="32"/>
          <w:szCs w:val="32"/>
          <w:rtl/>
        </w:rPr>
        <w:t xml:space="preserve">  </w:t>
      </w:r>
      <w:r w:rsidRPr="009E17C2">
        <w:rPr>
          <w:rFonts w:cs="Traditional Arabic" w:hint="cs"/>
          <w:sz w:val="32"/>
          <w:szCs w:val="32"/>
          <w:rtl/>
        </w:rPr>
        <w:t xml:space="preserve"> </w:t>
      </w:r>
      <w:r w:rsidRPr="009E17C2">
        <w:rPr>
          <w:rFonts w:cs="Traditional Arabic"/>
          <w:sz w:val="32"/>
          <w:szCs w:val="32"/>
          <w:rtl/>
        </w:rPr>
        <w:t>ومن هنا ندرك</w:t>
      </w:r>
      <w:r w:rsidR="002E5F94">
        <w:rPr>
          <w:rFonts w:cs="Traditional Arabic"/>
          <w:sz w:val="32"/>
          <w:szCs w:val="32"/>
          <w:rtl/>
        </w:rPr>
        <w:t xml:space="preserve"> إن </w:t>
      </w:r>
      <w:r w:rsidRPr="009E17C2">
        <w:rPr>
          <w:rFonts w:cs="Traditional Arabic"/>
          <w:sz w:val="32"/>
          <w:szCs w:val="32"/>
          <w:rtl/>
        </w:rPr>
        <w:t>هذه البشرية انبعثت من أصل واحد</w:t>
      </w:r>
      <w:r w:rsidR="00ED0E7C" w:rsidRPr="009E17C2">
        <w:rPr>
          <w:rFonts w:cs="Traditional Arabic"/>
          <w:sz w:val="32"/>
          <w:szCs w:val="32"/>
          <w:rtl/>
        </w:rPr>
        <w:t xml:space="preserve">، </w:t>
      </w:r>
      <w:r w:rsidRPr="009E17C2">
        <w:rPr>
          <w:rFonts w:cs="Traditional Arabic"/>
          <w:sz w:val="32"/>
          <w:szCs w:val="32"/>
          <w:rtl/>
        </w:rPr>
        <w:t>وتنتسب إلى نسب واحد وتتصل برحم واحدة</w:t>
      </w:r>
      <w:r w:rsidR="001D1CF1" w:rsidRPr="009E17C2">
        <w:rPr>
          <w:rFonts w:cs="Traditional Arabic"/>
          <w:sz w:val="32"/>
          <w:szCs w:val="32"/>
          <w:rtl/>
        </w:rPr>
        <w:t>.</w:t>
      </w:r>
    </w:p>
    <w:p w:rsidR="002C2A29" w:rsidRPr="009E17C2" w:rsidRDefault="002C2A29" w:rsidP="00E30590">
      <w:pPr>
        <w:bidi/>
        <w:spacing w:before="100" w:beforeAutospacing="1" w:after="100" w:afterAutospacing="1" w:line="240" w:lineRule="auto"/>
        <w:jc w:val="both"/>
        <w:rPr>
          <w:rFonts w:cs="Traditional Arabic"/>
          <w:sz w:val="32"/>
          <w:szCs w:val="32"/>
          <w:rtl/>
        </w:rPr>
      </w:pPr>
      <w:r w:rsidRPr="009E17C2">
        <w:rPr>
          <w:rFonts w:cs="Traditional Arabic"/>
          <w:sz w:val="32"/>
          <w:szCs w:val="32"/>
          <w:rtl/>
        </w:rPr>
        <w:t>وهذه الحقيقة تجعل كل البشرية على قدم المساواة فى الإنسانية</w:t>
      </w:r>
      <w:r w:rsidR="00ED0E7C" w:rsidRPr="009E17C2">
        <w:rPr>
          <w:rFonts w:cs="Traditional Arabic"/>
          <w:sz w:val="32"/>
          <w:szCs w:val="32"/>
          <w:rtl/>
        </w:rPr>
        <w:t xml:space="preserve">، </w:t>
      </w:r>
      <w:r w:rsidRPr="009E17C2">
        <w:rPr>
          <w:rFonts w:cs="Traditional Arabic"/>
          <w:sz w:val="32"/>
          <w:szCs w:val="32"/>
          <w:rtl/>
        </w:rPr>
        <w:t xml:space="preserve">فليس هناك تفضيل لإنسان على آخر ولا لأمة على أمة إلا </w:t>
      </w:r>
      <w:proofErr w:type="gramStart"/>
      <w:r w:rsidRPr="009E17C2">
        <w:rPr>
          <w:rFonts w:cs="Traditional Arabic"/>
          <w:sz w:val="32"/>
          <w:szCs w:val="32"/>
          <w:rtl/>
        </w:rPr>
        <w:t xml:space="preserve">بالتقوى </w:t>
      </w:r>
      <w:r w:rsidRPr="009E17C2">
        <w:rPr>
          <w:rFonts w:cs="Traditional Arabic"/>
          <w:sz w:val="32"/>
          <w:szCs w:val="32"/>
        </w:rPr>
        <w:sym w:font="AGA Arabesque" w:char="0029"/>
      </w:r>
      <w:r w:rsidRPr="009E17C2">
        <w:rPr>
          <w:rFonts w:cs="Traditional Arabic" w:hint="cs"/>
          <w:sz w:val="32"/>
          <w:szCs w:val="32"/>
          <w:rtl/>
        </w:rPr>
        <w:t xml:space="preserve"> يَا</w:t>
      </w:r>
      <w:proofErr w:type="gramEnd"/>
      <w:r w:rsidRPr="009E17C2">
        <w:rPr>
          <w:rFonts w:cs="Traditional Arabic" w:hint="cs"/>
          <w:sz w:val="32"/>
          <w:szCs w:val="32"/>
          <w:rtl/>
        </w:rPr>
        <w:t xml:space="preserve"> أَيُّهَا النَّاسُ إِنَّا خَلَقْنَاكُمْ مِنْ ذَكَرٍ وَأُنْثَى وَجَعَلْنَاكُمْ شُعُوباً وَقَبَائِلَ لِتَعَارَفُوا</w:t>
      </w:r>
      <w:r w:rsidR="002E5F94">
        <w:rPr>
          <w:rFonts w:cs="Traditional Arabic" w:hint="cs"/>
          <w:sz w:val="32"/>
          <w:szCs w:val="32"/>
          <w:rtl/>
        </w:rPr>
        <w:t xml:space="preserve"> إن </w:t>
      </w:r>
      <w:r w:rsidRPr="009E17C2">
        <w:rPr>
          <w:rFonts w:cs="Traditional Arabic" w:hint="cs"/>
          <w:sz w:val="32"/>
          <w:szCs w:val="32"/>
          <w:rtl/>
        </w:rPr>
        <w:t>أَكْرَمَكُمْ عِنْدَ اللَّهِ أَتْقَاكُمْ</w:t>
      </w:r>
      <w:r w:rsidR="002E5F94">
        <w:rPr>
          <w:rFonts w:cs="Traditional Arabic" w:hint="cs"/>
          <w:sz w:val="32"/>
          <w:szCs w:val="32"/>
          <w:rtl/>
        </w:rPr>
        <w:t xml:space="preserve"> إن </w:t>
      </w:r>
      <w:r w:rsidRPr="009E17C2">
        <w:rPr>
          <w:rFonts w:cs="Traditional Arabic" w:hint="cs"/>
          <w:sz w:val="32"/>
          <w:szCs w:val="32"/>
          <w:rtl/>
        </w:rPr>
        <w:t>اللَّهَ عَلِيمٌ خَبِيرٌ) [ الحجرات</w:t>
      </w:r>
      <w:r w:rsidR="00572155" w:rsidRPr="009E17C2">
        <w:rPr>
          <w:rFonts w:cs="Traditional Arabic" w:hint="cs"/>
          <w:sz w:val="32"/>
          <w:szCs w:val="32"/>
          <w:rtl/>
        </w:rPr>
        <w:t xml:space="preserve">: </w:t>
      </w:r>
      <w:r w:rsidRPr="009E17C2">
        <w:rPr>
          <w:rFonts w:cs="Traditional Arabic" w:hint="cs"/>
          <w:sz w:val="32"/>
          <w:szCs w:val="32"/>
          <w:rtl/>
        </w:rPr>
        <w:t>13)]</w:t>
      </w:r>
      <w:r w:rsidRPr="009E17C2">
        <w:rPr>
          <w:rFonts w:cs="Traditional Arabic"/>
          <w:sz w:val="32"/>
          <w:szCs w:val="32"/>
          <w:rtl/>
        </w:rPr>
        <w:t xml:space="preserve"> </w:t>
      </w:r>
    </w:p>
    <w:p w:rsidR="002C2A29" w:rsidRPr="009E17C2" w:rsidRDefault="002C2A29" w:rsidP="00E30590">
      <w:pPr>
        <w:bidi/>
        <w:spacing w:before="100" w:beforeAutospacing="1" w:after="100" w:afterAutospacing="1" w:line="240" w:lineRule="auto"/>
        <w:jc w:val="both"/>
        <w:rPr>
          <w:rFonts w:cs="Traditional Arabic"/>
          <w:sz w:val="32"/>
          <w:szCs w:val="32"/>
          <w:rtl/>
        </w:rPr>
      </w:pPr>
      <w:r w:rsidRPr="009E17C2">
        <w:rPr>
          <w:rFonts w:cs="Traditional Arabic"/>
          <w:sz w:val="32"/>
          <w:szCs w:val="32"/>
          <w:rtl/>
        </w:rPr>
        <w:t>فلو تذكر الناس هذه الحقيقة</w:t>
      </w:r>
      <w:r w:rsidR="00ED0E7C" w:rsidRPr="009E17C2">
        <w:rPr>
          <w:rFonts w:cs="Traditional Arabic"/>
          <w:sz w:val="32"/>
          <w:szCs w:val="32"/>
          <w:rtl/>
        </w:rPr>
        <w:t xml:space="preserve">، </w:t>
      </w:r>
      <w:r w:rsidRPr="009E17C2">
        <w:rPr>
          <w:rFonts w:cs="Traditional Arabic"/>
          <w:sz w:val="32"/>
          <w:szCs w:val="32"/>
          <w:rtl/>
        </w:rPr>
        <w:t>لتضاءلت فى حسهم كل الفروق الطارئة التى نشأت فى حياتهم</w:t>
      </w:r>
      <w:r w:rsidR="00ED0E7C" w:rsidRPr="009E17C2">
        <w:rPr>
          <w:rFonts w:cs="Traditional Arabic"/>
          <w:sz w:val="32"/>
          <w:szCs w:val="32"/>
          <w:rtl/>
        </w:rPr>
        <w:t xml:space="preserve">، </w:t>
      </w:r>
      <w:r w:rsidRPr="009E17C2">
        <w:rPr>
          <w:rFonts w:cs="Traditional Arabic"/>
          <w:sz w:val="32"/>
          <w:szCs w:val="32"/>
          <w:rtl/>
        </w:rPr>
        <w:t>ففرقت بين أبناء النفس الواحدة</w:t>
      </w:r>
      <w:r w:rsidR="00ED0E7C" w:rsidRPr="009E17C2">
        <w:rPr>
          <w:rFonts w:cs="Traditional Arabic"/>
          <w:sz w:val="32"/>
          <w:szCs w:val="32"/>
          <w:rtl/>
        </w:rPr>
        <w:t xml:space="preserve">، </w:t>
      </w:r>
      <w:r w:rsidRPr="009E17C2">
        <w:rPr>
          <w:rFonts w:cs="Traditional Arabic"/>
          <w:sz w:val="32"/>
          <w:szCs w:val="32"/>
          <w:rtl/>
        </w:rPr>
        <w:t>ومزقت روابط الرحم الواحدة</w:t>
      </w:r>
      <w:r w:rsidR="001D1CF1" w:rsidRPr="009E17C2">
        <w:rPr>
          <w:rFonts w:cs="Traditional Arabic"/>
          <w:sz w:val="32"/>
          <w:szCs w:val="32"/>
          <w:rtl/>
        </w:rPr>
        <w:t>.</w:t>
      </w:r>
    </w:p>
    <w:p w:rsidR="002C2A29" w:rsidRPr="009E17C2" w:rsidRDefault="002C2A29" w:rsidP="00E30590">
      <w:pPr>
        <w:bidi/>
        <w:spacing w:before="100" w:beforeAutospacing="1" w:after="100" w:afterAutospacing="1" w:line="240" w:lineRule="auto"/>
        <w:jc w:val="both"/>
        <w:rPr>
          <w:rFonts w:cs="Traditional Arabic"/>
          <w:sz w:val="32"/>
          <w:szCs w:val="32"/>
          <w:rtl/>
        </w:rPr>
      </w:pPr>
      <w:r w:rsidRPr="009E17C2">
        <w:rPr>
          <w:rFonts w:cs="Traditional Arabic"/>
          <w:sz w:val="32"/>
          <w:szCs w:val="32"/>
          <w:rtl/>
        </w:rPr>
        <w:t>إن اختلاف الألسنة والألوان</w:t>
      </w:r>
      <w:r w:rsidR="00ED0E7C" w:rsidRPr="009E17C2">
        <w:rPr>
          <w:rFonts w:cs="Traditional Arabic"/>
          <w:sz w:val="32"/>
          <w:szCs w:val="32"/>
          <w:rtl/>
        </w:rPr>
        <w:t xml:space="preserve">، </w:t>
      </w:r>
      <w:r w:rsidRPr="009E17C2">
        <w:rPr>
          <w:rFonts w:cs="Traditional Arabic"/>
          <w:sz w:val="32"/>
          <w:szCs w:val="32"/>
          <w:rtl/>
        </w:rPr>
        <w:t>واختلاف الطباع والأخلاق واختلاف المواهب والاستعدادات</w:t>
      </w:r>
      <w:r w:rsidR="00ED0E7C" w:rsidRPr="009E17C2">
        <w:rPr>
          <w:rFonts w:cs="Traditional Arabic"/>
          <w:sz w:val="32"/>
          <w:szCs w:val="32"/>
          <w:rtl/>
        </w:rPr>
        <w:t xml:space="preserve">، </w:t>
      </w:r>
      <w:r w:rsidRPr="009E17C2">
        <w:rPr>
          <w:rFonts w:cs="Traditional Arabic"/>
          <w:sz w:val="32"/>
          <w:szCs w:val="32"/>
          <w:rtl/>
        </w:rPr>
        <w:t>تنوع لا يقتضى النزاع والشقاق</w:t>
      </w:r>
      <w:r w:rsidR="00ED0E7C" w:rsidRPr="009E17C2">
        <w:rPr>
          <w:rFonts w:cs="Traditional Arabic"/>
          <w:sz w:val="32"/>
          <w:szCs w:val="32"/>
          <w:rtl/>
        </w:rPr>
        <w:t xml:space="preserve">، </w:t>
      </w:r>
      <w:r w:rsidRPr="009E17C2">
        <w:rPr>
          <w:rFonts w:cs="Traditional Arabic"/>
          <w:sz w:val="32"/>
          <w:szCs w:val="32"/>
          <w:rtl/>
        </w:rPr>
        <w:t>بل يقتضى التعاون للنهوض بجميع التكاليف والوفاء بجميع الحاجات</w:t>
      </w:r>
      <w:r w:rsidR="00ED0E7C" w:rsidRPr="009E17C2">
        <w:rPr>
          <w:rFonts w:cs="Traditional Arabic"/>
          <w:sz w:val="32"/>
          <w:szCs w:val="32"/>
          <w:rtl/>
        </w:rPr>
        <w:t xml:space="preserve">، </w:t>
      </w:r>
      <w:r w:rsidRPr="009E17C2">
        <w:rPr>
          <w:rFonts w:cs="Traditional Arabic"/>
          <w:sz w:val="32"/>
          <w:szCs w:val="32"/>
          <w:rtl/>
        </w:rPr>
        <w:t>وليس للون والجنس واللغة والوطن حساب فى ميزان الله "</w:t>
      </w:r>
      <w:r w:rsidR="002E5F94">
        <w:rPr>
          <w:rFonts w:cs="Traditional Arabic"/>
          <w:sz w:val="32"/>
          <w:szCs w:val="32"/>
          <w:rtl/>
        </w:rPr>
        <w:t xml:space="preserve"> إن </w:t>
      </w:r>
      <w:r w:rsidRPr="009E17C2">
        <w:rPr>
          <w:rFonts w:cs="Traditional Arabic"/>
          <w:sz w:val="32"/>
          <w:szCs w:val="32"/>
          <w:rtl/>
        </w:rPr>
        <w:t>أكرمكم عند الله أتقاكم " هنا تتوارى جميع أسباب النزاع والخصومات والحروب فى الأرض</w:t>
      </w:r>
      <w:r w:rsidR="00ED0E7C" w:rsidRPr="009E17C2">
        <w:rPr>
          <w:rFonts w:cs="Traditional Arabic"/>
          <w:sz w:val="32"/>
          <w:szCs w:val="32"/>
          <w:rtl/>
        </w:rPr>
        <w:t xml:space="preserve">، </w:t>
      </w:r>
      <w:r w:rsidRPr="009E17C2">
        <w:rPr>
          <w:rFonts w:cs="Traditional Arabic"/>
          <w:sz w:val="32"/>
          <w:szCs w:val="32"/>
          <w:rtl/>
        </w:rPr>
        <w:t>فلا عصبية لجنس أو أرض</w:t>
      </w:r>
      <w:r w:rsidR="00ED0E7C" w:rsidRPr="009E17C2">
        <w:rPr>
          <w:rFonts w:cs="Traditional Arabic"/>
          <w:sz w:val="32"/>
          <w:szCs w:val="32"/>
          <w:rtl/>
        </w:rPr>
        <w:t xml:space="preserve">، </w:t>
      </w:r>
      <w:r w:rsidRPr="009E17C2">
        <w:rPr>
          <w:rFonts w:cs="Traditional Arabic"/>
          <w:sz w:val="32"/>
          <w:szCs w:val="32"/>
          <w:rtl/>
        </w:rPr>
        <w:t>أو قبيلة</w:t>
      </w:r>
      <w:r w:rsidR="00ED0E7C" w:rsidRPr="009E17C2">
        <w:rPr>
          <w:rFonts w:cs="Traditional Arabic"/>
          <w:sz w:val="32"/>
          <w:szCs w:val="32"/>
          <w:rtl/>
        </w:rPr>
        <w:t xml:space="preserve">، </w:t>
      </w:r>
      <w:r w:rsidRPr="009E17C2">
        <w:rPr>
          <w:rFonts w:cs="Traditional Arabic"/>
          <w:sz w:val="32"/>
          <w:szCs w:val="32"/>
          <w:rtl/>
        </w:rPr>
        <w:t>أو لون</w:t>
      </w:r>
      <w:r w:rsidR="00ED0E7C" w:rsidRPr="009E17C2">
        <w:rPr>
          <w:rFonts w:cs="Traditional Arabic"/>
          <w:sz w:val="32"/>
          <w:szCs w:val="32"/>
          <w:rtl/>
        </w:rPr>
        <w:t xml:space="preserve">، </w:t>
      </w:r>
      <w:r w:rsidRPr="009E17C2">
        <w:rPr>
          <w:rFonts w:cs="Traditional Arabic"/>
          <w:sz w:val="32"/>
          <w:szCs w:val="32"/>
          <w:rtl/>
        </w:rPr>
        <w:t>ولذلك قال رسول الله (</w:t>
      </w:r>
      <w:r w:rsidRPr="009E17C2">
        <w:rPr>
          <w:rFonts w:cs="Traditional Arabic"/>
          <w:sz w:val="32"/>
          <w:szCs w:val="32"/>
        </w:rPr>
        <w:sym w:font="AGA Arabesque" w:char="F072"/>
      </w:r>
      <w:r w:rsidRPr="009E17C2">
        <w:rPr>
          <w:rFonts w:cs="Traditional Arabic" w:hint="cs"/>
          <w:sz w:val="32"/>
          <w:szCs w:val="32"/>
          <w:rtl/>
        </w:rPr>
        <w:t xml:space="preserve"> </w:t>
      </w:r>
      <w:r w:rsidRPr="009E17C2">
        <w:rPr>
          <w:rFonts w:cs="Traditional Arabic"/>
          <w:sz w:val="32"/>
          <w:szCs w:val="32"/>
          <w:rtl/>
        </w:rPr>
        <w:t>)</w:t>
      </w:r>
      <w:r w:rsidR="00572155" w:rsidRPr="009E17C2">
        <w:rPr>
          <w:rFonts w:cs="Traditional Arabic"/>
          <w:sz w:val="32"/>
          <w:szCs w:val="32"/>
          <w:rtl/>
        </w:rPr>
        <w:t xml:space="preserve">: </w:t>
      </w:r>
      <w:r w:rsidRPr="009E17C2">
        <w:rPr>
          <w:rFonts w:cs="Traditional Arabic"/>
          <w:sz w:val="32"/>
          <w:szCs w:val="32"/>
          <w:rtl/>
        </w:rPr>
        <w:t>" كلكم لآدم وآدم من تراب</w:t>
      </w:r>
      <w:r w:rsidR="00ED0E7C" w:rsidRPr="009E17C2">
        <w:rPr>
          <w:rFonts w:cs="Traditional Arabic"/>
          <w:sz w:val="32"/>
          <w:szCs w:val="32"/>
          <w:rtl/>
        </w:rPr>
        <w:t xml:space="preserve">، </w:t>
      </w:r>
      <w:r w:rsidRPr="009E17C2">
        <w:rPr>
          <w:rFonts w:cs="Traditional Arabic"/>
          <w:sz w:val="32"/>
          <w:szCs w:val="32"/>
          <w:rtl/>
        </w:rPr>
        <w:t xml:space="preserve">ولينتهين قوم يفخرون بآبائهم أو ليكونن أهون على الله من الجعلان " </w:t>
      </w:r>
      <w:r w:rsidRPr="009E17C2">
        <w:rPr>
          <w:rFonts w:cs="Traditional Arabic" w:hint="cs"/>
          <w:sz w:val="32"/>
          <w:szCs w:val="32"/>
          <w:rtl/>
        </w:rPr>
        <w:t>[</w:t>
      </w:r>
      <w:r w:rsidRPr="009E17C2">
        <w:rPr>
          <w:rFonts w:cs="Traditional Arabic"/>
          <w:sz w:val="32"/>
          <w:szCs w:val="32"/>
          <w:rtl/>
        </w:rPr>
        <w:t xml:space="preserve">مسند أبو بكر البزار من حديث حذيفة </w:t>
      </w:r>
      <w:r w:rsidRPr="009E17C2">
        <w:rPr>
          <w:rFonts w:cs="Traditional Arabic"/>
          <w:sz w:val="32"/>
          <w:szCs w:val="32"/>
        </w:rPr>
        <w:t>[</w:t>
      </w:r>
      <w:r w:rsidRPr="009E17C2">
        <w:rPr>
          <w:rFonts w:cs="Traditional Arabic"/>
          <w:sz w:val="32"/>
          <w:szCs w:val="32"/>
          <w:rtl/>
        </w:rPr>
        <w:t xml:space="preserve"> وقال أيضا عن العصبية الجاهلية</w:t>
      </w:r>
      <w:r w:rsidR="00572155" w:rsidRPr="009E17C2">
        <w:rPr>
          <w:rFonts w:cs="Traditional Arabic"/>
          <w:sz w:val="32"/>
          <w:szCs w:val="32"/>
          <w:rtl/>
        </w:rPr>
        <w:t xml:space="preserve">: </w:t>
      </w:r>
      <w:r w:rsidRPr="009E17C2">
        <w:rPr>
          <w:rFonts w:cs="Traditional Arabic"/>
          <w:sz w:val="32"/>
          <w:szCs w:val="32"/>
          <w:rtl/>
        </w:rPr>
        <w:t xml:space="preserve">" دعوها فإنها منتنة " </w:t>
      </w:r>
      <w:r w:rsidRPr="009E17C2">
        <w:rPr>
          <w:rFonts w:cs="Traditional Arabic" w:hint="cs"/>
          <w:sz w:val="32"/>
          <w:szCs w:val="32"/>
          <w:rtl/>
        </w:rPr>
        <w:t>[</w:t>
      </w:r>
      <w:r w:rsidRPr="009E17C2">
        <w:rPr>
          <w:rFonts w:cs="Traditional Arabic"/>
          <w:sz w:val="32"/>
          <w:szCs w:val="32"/>
          <w:rtl/>
        </w:rPr>
        <w:t xml:space="preserve">مسلم </w:t>
      </w:r>
      <w:r w:rsidRPr="009E17C2">
        <w:rPr>
          <w:rFonts w:cs="Traditional Arabic" w:hint="cs"/>
          <w:sz w:val="32"/>
          <w:szCs w:val="32"/>
          <w:rtl/>
        </w:rPr>
        <w:t>]</w:t>
      </w:r>
    </w:p>
    <w:p w:rsidR="00783523" w:rsidRDefault="002C2A29" w:rsidP="00E30590">
      <w:pPr>
        <w:bidi/>
        <w:spacing w:before="100" w:beforeAutospacing="1" w:after="100" w:afterAutospacing="1" w:line="240" w:lineRule="auto"/>
        <w:jc w:val="both"/>
        <w:rPr>
          <w:rFonts w:cs="Traditional Arabic"/>
          <w:sz w:val="32"/>
          <w:szCs w:val="32"/>
          <w:rtl/>
        </w:rPr>
      </w:pPr>
      <w:r w:rsidRPr="009E17C2">
        <w:rPr>
          <w:rFonts w:cs="Traditional Arabic"/>
          <w:sz w:val="32"/>
          <w:szCs w:val="32"/>
          <w:rtl/>
        </w:rPr>
        <w:t>كل هذا كان كفيلا باستبعاد الصراع العنصرى</w:t>
      </w:r>
      <w:r w:rsidR="00ED0E7C" w:rsidRPr="009E17C2">
        <w:rPr>
          <w:rFonts w:cs="Traditional Arabic"/>
          <w:sz w:val="32"/>
          <w:szCs w:val="32"/>
          <w:rtl/>
        </w:rPr>
        <w:t>،</w:t>
      </w:r>
      <w:r w:rsidR="002E5F94">
        <w:rPr>
          <w:rFonts w:cs="Traditional Arabic"/>
          <w:sz w:val="32"/>
          <w:szCs w:val="32"/>
          <w:rtl/>
        </w:rPr>
        <w:t xml:space="preserve"> الذي </w:t>
      </w:r>
      <w:r w:rsidRPr="009E17C2">
        <w:rPr>
          <w:rFonts w:cs="Traditional Arabic"/>
          <w:sz w:val="32"/>
          <w:szCs w:val="32"/>
          <w:rtl/>
        </w:rPr>
        <w:t>يسود العالم</w:t>
      </w:r>
      <w:r w:rsidR="002E5F94">
        <w:rPr>
          <w:rFonts w:cs="Traditional Arabic"/>
          <w:sz w:val="32"/>
          <w:szCs w:val="32"/>
          <w:rtl/>
        </w:rPr>
        <w:t xml:space="preserve"> والذي </w:t>
      </w:r>
      <w:r w:rsidRPr="009E17C2">
        <w:rPr>
          <w:rFonts w:cs="Traditional Arabic"/>
          <w:sz w:val="32"/>
          <w:szCs w:val="32"/>
          <w:rtl/>
        </w:rPr>
        <w:t>ذاقت منه البشرية</w:t>
      </w:r>
      <w:r w:rsidR="00ED0E7C" w:rsidRPr="009E17C2">
        <w:rPr>
          <w:rFonts w:cs="Traditional Arabic"/>
          <w:sz w:val="32"/>
          <w:szCs w:val="32"/>
          <w:rtl/>
        </w:rPr>
        <w:t xml:space="preserve">، </w:t>
      </w:r>
      <w:r w:rsidRPr="009E17C2">
        <w:rPr>
          <w:rFonts w:cs="Traditional Arabic"/>
          <w:sz w:val="32"/>
          <w:szCs w:val="32"/>
          <w:rtl/>
        </w:rPr>
        <w:t>وما تزال تتجرع منه حتى اللحظة الحاضرة</w:t>
      </w:r>
      <w:r w:rsidR="00ED0E7C" w:rsidRPr="009E17C2">
        <w:rPr>
          <w:rFonts w:cs="Traditional Arabic"/>
          <w:sz w:val="32"/>
          <w:szCs w:val="32"/>
          <w:rtl/>
        </w:rPr>
        <w:t xml:space="preserve">، </w:t>
      </w:r>
      <w:r w:rsidRPr="009E17C2">
        <w:rPr>
          <w:rFonts w:cs="Traditional Arabic"/>
          <w:sz w:val="32"/>
          <w:szCs w:val="32"/>
          <w:rtl/>
        </w:rPr>
        <w:t>هذه العنصرية التى تفرق بين الأبيض والأسود</w:t>
      </w:r>
      <w:r w:rsidR="00ED0E7C" w:rsidRPr="009E17C2">
        <w:rPr>
          <w:rFonts w:cs="Traditional Arabic"/>
          <w:sz w:val="32"/>
          <w:szCs w:val="32"/>
          <w:rtl/>
        </w:rPr>
        <w:t xml:space="preserve">، </w:t>
      </w:r>
      <w:r w:rsidRPr="009E17C2">
        <w:rPr>
          <w:rFonts w:cs="Traditional Arabic"/>
          <w:sz w:val="32"/>
          <w:szCs w:val="32"/>
          <w:rtl/>
        </w:rPr>
        <w:t>كما هو الآن فى أمريكا وأوربا</w:t>
      </w:r>
      <w:r w:rsidR="00ED0E7C" w:rsidRPr="009E17C2">
        <w:rPr>
          <w:rFonts w:cs="Traditional Arabic"/>
          <w:sz w:val="32"/>
          <w:szCs w:val="32"/>
          <w:rtl/>
        </w:rPr>
        <w:t xml:space="preserve">، </w:t>
      </w:r>
      <w:r w:rsidRPr="009E17C2">
        <w:rPr>
          <w:rFonts w:cs="Traditional Arabic"/>
          <w:sz w:val="32"/>
          <w:szCs w:val="32"/>
          <w:rtl/>
        </w:rPr>
        <w:t>وتفرق بين الأجناس كما فعلت ألمانيا وتفعل الصهيونية العالمية الآن فى فلسطين حيث لا حرمة للفلسطينى لأنه فى نظر اليهود من الأ</w:t>
      </w:r>
      <w:r w:rsidRPr="009E17C2">
        <w:rPr>
          <w:rFonts w:cs="Traditional Arabic" w:hint="cs"/>
          <w:sz w:val="32"/>
          <w:szCs w:val="32"/>
          <w:rtl/>
        </w:rPr>
        <w:t>مم</w:t>
      </w:r>
      <w:r w:rsidRPr="009E17C2">
        <w:rPr>
          <w:rFonts w:cs="Traditional Arabic"/>
          <w:sz w:val="32"/>
          <w:szCs w:val="32"/>
          <w:rtl/>
        </w:rPr>
        <w:t>يين</w:t>
      </w:r>
      <w:r w:rsidR="00ED0E7C" w:rsidRPr="009E17C2">
        <w:rPr>
          <w:rFonts w:cs="Traditional Arabic"/>
          <w:sz w:val="32"/>
          <w:szCs w:val="32"/>
          <w:rtl/>
        </w:rPr>
        <w:t xml:space="preserve">، </w:t>
      </w:r>
      <w:r w:rsidRPr="009E17C2">
        <w:rPr>
          <w:rFonts w:cs="Traditional Arabic"/>
          <w:sz w:val="32"/>
          <w:szCs w:val="32"/>
          <w:rtl/>
        </w:rPr>
        <w:t>واليهود هم شعب الله المختار كما يزعمون</w:t>
      </w:r>
      <w:r w:rsidR="00ED0E7C" w:rsidRPr="009E17C2">
        <w:rPr>
          <w:rFonts w:cs="Traditional Arabic"/>
          <w:sz w:val="32"/>
          <w:szCs w:val="32"/>
          <w:rtl/>
        </w:rPr>
        <w:t xml:space="preserve">، </w:t>
      </w:r>
      <w:r w:rsidRPr="009E17C2">
        <w:rPr>
          <w:rFonts w:cs="Traditional Arabic"/>
          <w:sz w:val="32"/>
          <w:szCs w:val="32"/>
          <w:rtl/>
        </w:rPr>
        <w:t>وما اكتوت به البشرية من نار الحروب إلا لاستعلاء بعض الشعوب على الأخرى</w:t>
      </w:r>
      <w:r w:rsidR="00ED0E7C" w:rsidRPr="009E17C2">
        <w:rPr>
          <w:rFonts w:cs="Traditional Arabic"/>
          <w:sz w:val="32"/>
          <w:szCs w:val="32"/>
          <w:rtl/>
        </w:rPr>
        <w:t xml:space="preserve">، </w:t>
      </w:r>
      <w:r w:rsidRPr="009E17C2">
        <w:rPr>
          <w:rFonts w:cs="Traditional Arabic"/>
          <w:sz w:val="32"/>
          <w:szCs w:val="32"/>
          <w:rtl/>
        </w:rPr>
        <w:t>واستعمارها لها وقهر إرادتها</w:t>
      </w:r>
      <w:r w:rsidR="00ED0E7C" w:rsidRPr="009E17C2">
        <w:rPr>
          <w:rFonts w:cs="Traditional Arabic"/>
          <w:sz w:val="32"/>
          <w:szCs w:val="32"/>
          <w:rtl/>
        </w:rPr>
        <w:t xml:space="preserve">، </w:t>
      </w:r>
      <w:r w:rsidRPr="009E17C2">
        <w:rPr>
          <w:rFonts w:cs="Traditional Arabic"/>
          <w:sz w:val="32"/>
          <w:szCs w:val="32"/>
          <w:rtl/>
        </w:rPr>
        <w:t>واحتقار شعوبها</w:t>
      </w:r>
      <w:r w:rsidR="00ED0E7C" w:rsidRPr="009E17C2">
        <w:rPr>
          <w:rFonts w:cs="Traditional Arabic"/>
          <w:sz w:val="32"/>
          <w:szCs w:val="32"/>
          <w:rtl/>
        </w:rPr>
        <w:t xml:space="preserve">، </w:t>
      </w:r>
      <w:r w:rsidRPr="009E17C2">
        <w:rPr>
          <w:rFonts w:cs="Traditional Arabic"/>
          <w:sz w:val="32"/>
          <w:szCs w:val="32"/>
          <w:rtl/>
        </w:rPr>
        <w:t>وهذه هى النظرة التى تنظر بها دول أوربا وأمريكا لدول العالم الثالث</w:t>
      </w:r>
      <w:r w:rsidR="00ED0E7C" w:rsidRPr="009E17C2">
        <w:rPr>
          <w:rFonts w:cs="Traditional Arabic"/>
          <w:sz w:val="32"/>
          <w:szCs w:val="32"/>
          <w:rtl/>
        </w:rPr>
        <w:t xml:space="preserve">، </w:t>
      </w:r>
      <w:r w:rsidRPr="009E17C2">
        <w:rPr>
          <w:rFonts w:cs="Traditional Arabic"/>
          <w:sz w:val="32"/>
          <w:szCs w:val="32"/>
          <w:rtl/>
        </w:rPr>
        <w:t>وما تطلقه على دول أفريقيا الآن بأنها القارة السوداء إلا دليل واضح على هذه النظرة العنصرية</w:t>
      </w:r>
      <w:r w:rsidR="001D1CF1" w:rsidRPr="009E17C2">
        <w:rPr>
          <w:rFonts w:cs="Traditional Arabic"/>
          <w:sz w:val="32"/>
          <w:szCs w:val="32"/>
          <w:rtl/>
        </w:rPr>
        <w:t>.</w:t>
      </w:r>
    </w:p>
    <w:p w:rsidR="00783523" w:rsidRDefault="00783523">
      <w:pPr>
        <w:rPr>
          <w:rFonts w:cs="Traditional Arabic"/>
          <w:sz w:val="32"/>
          <w:szCs w:val="32"/>
          <w:rtl/>
        </w:rPr>
      </w:pPr>
      <w:r>
        <w:rPr>
          <w:rFonts w:cs="Traditional Arabic"/>
          <w:sz w:val="32"/>
          <w:szCs w:val="32"/>
          <w:rtl/>
        </w:rPr>
        <w:br w:type="page"/>
      </w:r>
    </w:p>
    <w:p w:rsidR="002C2A29" w:rsidRPr="009E17C2" w:rsidRDefault="002C2A29" w:rsidP="00E30590">
      <w:pPr>
        <w:pStyle w:val="10"/>
        <w:spacing w:before="100" w:beforeAutospacing="1" w:after="100" w:afterAutospacing="1"/>
        <w:jc w:val="both"/>
        <w:rPr>
          <w:rFonts w:cs="Traditional Arabic"/>
          <w:sz w:val="32"/>
          <w:szCs w:val="32"/>
          <w:rtl/>
        </w:rPr>
      </w:pPr>
      <w:proofErr w:type="gramStart"/>
      <w:r w:rsidRPr="009E17C2">
        <w:rPr>
          <w:rFonts w:cs="Traditional Arabic"/>
          <w:sz w:val="32"/>
          <w:szCs w:val="32"/>
          <w:rtl/>
        </w:rPr>
        <w:lastRenderedPageBreak/>
        <w:t>6-</w:t>
      </w:r>
      <w:r w:rsidR="002E5F94">
        <w:rPr>
          <w:rFonts w:cs="Traditional Arabic"/>
          <w:sz w:val="32"/>
          <w:szCs w:val="32"/>
          <w:rtl/>
        </w:rPr>
        <w:t xml:space="preserve"> </w:t>
      </w:r>
      <w:r w:rsidRPr="009E17C2">
        <w:rPr>
          <w:rFonts w:cs="Traditional Arabic"/>
          <w:sz w:val="32"/>
          <w:szCs w:val="32"/>
          <w:rtl/>
        </w:rPr>
        <w:t>الإنسان</w:t>
      </w:r>
      <w:proofErr w:type="gramEnd"/>
      <w:r w:rsidRPr="009E17C2">
        <w:rPr>
          <w:rFonts w:cs="Traditional Arabic"/>
          <w:sz w:val="32"/>
          <w:szCs w:val="32"/>
          <w:rtl/>
        </w:rPr>
        <w:t xml:space="preserve"> م</w:t>
      </w:r>
      <w:r w:rsidRPr="009E17C2">
        <w:rPr>
          <w:rFonts w:cs="Traditional Arabic" w:hint="cs"/>
          <w:sz w:val="32"/>
          <w:szCs w:val="32"/>
          <w:rtl/>
        </w:rPr>
        <w:t>ُ</w:t>
      </w:r>
      <w:r w:rsidRPr="009E17C2">
        <w:rPr>
          <w:rFonts w:cs="Traditional Arabic"/>
          <w:sz w:val="32"/>
          <w:szCs w:val="32"/>
          <w:rtl/>
        </w:rPr>
        <w:t>س</w:t>
      </w:r>
      <w:r w:rsidRPr="009E17C2">
        <w:rPr>
          <w:rFonts w:cs="Traditional Arabic" w:hint="cs"/>
          <w:sz w:val="32"/>
          <w:szCs w:val="32"/>
          <w:rtl/>
        </w:rPr>
        <w:t>ْ</w:t>
      </w:r>
      <w:r w:rsidRPr="009E17C2">
        <w:rPr>
          <w:rFonts w:cs="Traditional Arabic"/>
          <w:sz w:val="32"/>
          <w:szCs w:val="32"/>
          <w:rtl/>
        </w:rPr>
        <w:t>تخلف فى الأرض</w:t>
      </w:r>
      <w:r w:rsidR="00572155" w:rsidRPr="009E17C2">
        <w:rPr>
          <w:rFonts w:cs="Traditional Arabic"/>
          <w:sz w:val="32"/>
          <w:szCs w:val="32"/>
          <w:rtl/>
        </w:rPr>
        <w:t xml:space="preserve">: </w:t>
      </w:r>
    </w:p>
    <w:p w:rsidR="002C2A29" w:rsidRPr="009E17C2" w:rsidRDefault="002E5F94" w:rsidP="00E30590">
      <w:pPr>
        <w:pStyle w:val="a6"/>
        <w:spacing w:before="100" w:beforeAutospacing="1" w:after="100" w:afterAutospacing="1"/>
        <w:ind w:left="0" w:firstLine="0"/>
        <w:jc w:val="both"/>
        <w:rPr>
          <w:rFonts w:cs="Traditional Arabic"/>
          <w:sz w:val="32"/>
          <w:szCs w:val="32"/>
          <w:rtl/>
        </w:rPr>
      </w:pPr>
      <w:r>
        <w:rPr>
          <w:rFonts w:cs="Traditional Arabic" w:hint="cs"/>
          <w:sz w:val="32"/>
          <w:szCs w:val="32"/>
          <w:rtl/>
        </w:rPr>
        <w:t xml:space="preserve">   </w:t>
      </w:r>
      <w:r w:rsidR="002C2A29" w:rsidRPr="009E17C2">
        <w:rPr>
          <w:rFonts w:cs="Traditional Arabic" w:hint="cs"/>
          <w:sz w:val="32"/>
          <w:szCs w:val="32"/>
          <w:rtl/>
        </w:rPr>
        <w:t xml:space="preserve"> </w:t>
      </w:r>
      <w:r w:rsidR="002C2A29" w:rsidRPr="009E17C2">
        <w:rPr>
          <w:rFonts w:cs="Traditional Arabic"/>
          <w:sz w:val="32"/>
          <w:szCs w:val="32"/>
          <w:rtl/>
        </w:rPr>
        <w:t>يالها من عظمة</w:t>
      </w:r>
      <w:r w:rsidR="00ED0E7C" w:rsidRPr="009E17C2">
        <w:rPr>
          <w:rFonts w:cs="Traditional Arabic"/>
          <w:sz w:val="32"/>
          <w:szCs w:val="32"/>
          <w:rtl/>
        </w:rPr>
        <w:t xml:space="preserve">، </w:t>
      </w:r>
      <w:r w:rsidR="002C2A29" w:rsidRPr="009E17C2">
        <w:rPr>
          <w:rFonts w:cs="Traditional Arabic"/>
          <w:sz w:val="32"/>
          <w:szCs w:val="32"/>
          <w:rtl/>
        </w:rPr>
        <w:t>ويالها من كرامة ما بعدها كرامة</w:t>
      </w:r>
      <w:r>
        <w:rPr>
          <w:rFonts w:cs="Traditional Arabic"/>
          <w:sz w:val="32"/>
          <w:szCs w:val="32"/>
          <w:rtl/>
        </w:rPr>
        <w:t xml:space="preserve"> إن </w:t>
      </w:r>
      <w:r w:rsidR="002C2A29" w:rsidRPr="009E17C2">
        <w:rPr>
          <w:rFonts w:cs="Traditional Arabic"/>
          <w:sz w:val="32"/>
          <w:szCs w:val="32"/>
          <w:rtl/>
        </w:rPr>
        <w:t>خلق الله الإنسان لأمر عظيم</w:t>
      </w:r>
      <w:r w:rsidR="00ED0E7C" w:rsidRPr="009E17C2">
        <w:rPr>
          <w:rFonts w:cs="Traditional Arabic"/>
          <w:sz w:val="32"/>
          <w:szCs w:val="32"/>
          <w:rtl/>
        </w:rPr>
        <w:t xml:space="preserve">، </w:t>
      </w:r>
      <w:r w:rsidR="002C2A29" w:rsidRPr="009E17C2">
        <w:rPr>
          <w:rFonts w:cs="Traditional Arabic"/>
          <w:sz w:val="32"/>
          <w:szCs w:val="32"/>
          <w:rtl/>
        </w:rPr>
        <w:t>خلقه ليكون مستخلفا في الأرض مالكا لما فيها</w:t>
      </w:r>
      <w:r w:rsidR="00ED0E7C" w:rsidRPr="009E17C2">
        <w:rPr>
          <w:rFonts w:cs="Traditional Arabic"/>
          <w:sz w:val="32"/>
          <w:szCs w:val="32"/>
          <w:rtl/>
        </w:rPr>
        <w:t xml:space="preserve">، </w:t>
      </w:r>
      <w:r w:rsidR="002C2A29" w:rsidRPr="009E17C2">
        <w:rPr>
          <w:rFonts w:cs="Traditional Arabic"/>
          <w:sz w:val="32"/>
          <w:szCs w:val="32"/>
          <w:rtl/>
        </w:rPr>
        <w:t xml:space="preserve">فاعلا مؤثرا </w:t>
      </w:r>
      <w:proofErr w:type="gramStart"/>
      <w:r w:rsidR="002C2A29" w:rsidRPr="009E17C2">
        <w:rPr>
          <w:rFonts w:cs="Traditional Arabic"/>
          <w:sz w:val="32"/>
          <w:szCs w:val="32"/>
          <w:rtl/>
        </w:rPr>
        <w:t>فيها</w:t>
      </w:r>
      <w:r>
        <w:rPr>
          <w:rFonts w:cs="Traditional Arabic"/>
          <w:sz w:val="32"/>
          <w:szCs w:val="32"/>
          <w:rtl/>
        </w:rPr>
        <w:t xml:space="preserve"> </w:t>
      </w:r>
      <w:r w:rsidR="002C2A29" w:rsidRPr="009E17C2">
        <w:rPr>
          <w:rFonts w:cs="Traditional Arabic"/>
          <w:sz w:val="32"/>
          <w:szCs w:val="32"/>
        </w:rPr>
        <w:sym w:font="AGA Arabesque" w:char="F029"/>
      </w:r>
      <w:r w:rsidR="002C2A29" w:rsidRPr="009E17C2">
        <w:rPr>
          <w:rFonts w:cs="Traditional Arabic"/>
          <w:sz w:val="32"/>
          <w:szCs w:val="32"/>
          <w:rtl/>
        </w:rPr>
        <w:t xml:space="preserve"> وَإِذْ</w:t>
      </w:r>
      <w:proofErr w:type="gramEnd"/>
      <w:r w:rsidR="002C2A29" w:rsidRPr="009E17C2">
        <w:rPr>
          <w:rFonts w:cs="Traditional Arabic"/>
          <w:sz w:val="32"/>
          <w:szCs w:val="32"/>
          <w:rtl/>
        </w:rPr>
        <w:t xml:space="preserve"> قَالَ رَبُّكَ لِلْمَلَائِكَةِ إِنِّي جَاعِلٌ فِي الْأَرْضِ خَلِيفَةً قَالُوا أَتَجْعَلُ فِيهَا مَنْ يُفْسِدُ فِيهَا وَيَسْفِكُ الدِّمَاءَ وَنَحْنُ نُسَبِّحُ بِحَمْدِكَ وَنُقَدِّسُ لَكَ قَالَ إِنِّي أَعْلَمُ مَا لَا تَعْلَمُونَ </w:t>
      </w:r>
      <w:r w:rsidR="002C2A29" w:rsidRPr="009E17C2">
        <w:rPr>
          <w:rFonts w:cs="Traditional Arabic"/>
          <w:sz w:val="32"/>
          <w:szCs w:val="32"/>
        </w:rPr>
        <w:sym w:font="AGA Arabesque" w:char="F028"/>
      </w:r>
      <w:r w:rsidR="001D1CF1" w:rsidRPr="009E17C2">
        <w:rPr>
          <w:rFonts w:cs="Traditional Arabic"/>
          <w:sz w:val="32"/>
          <w:szCs w:val="32"/>
          <w:rtl/>
        </w:rPr>
        <w:t>.</w:t>
      </w:r>
      <w:r w:rsidR="002C2A29" w:rsidRPr="009E17C2">
        <w:rPr>
          <w:rFonts w:cs="Traditional Arabic"/>
          <w:sz w:val="32"/>
          <w:szCs w:val="32"/>
          <w:rtl/>
        </w:rPr>
        <w:t xml:space="preserve"> </w:t>
      </w:r>
      <w:proofErr w:type="gramStart"/>
      <w:r w:rsidR="002C2A29" w:rsidRPr="009E17C2">
        <w:rPr>
          <w:rFonts w:cs="Traditional Arabic"/>
          <w:sz w:val="32"/>
          <w:szCs w:val="32"/>
          <w:rtl/>
        </w:rPr>
        <w:t>[ البقرة</w:t>
      </w:r>
      <w:proofErr w:type="gramEnd"/>
      <w:r w:rsidR="00572155" w:rsidRPr="009E17C2">
        <w:rPr>
          <w:rFonts w:cs="Traditional Arabic" w:hint="cs"/>
          <w:sz w:val="32"/>
          <w:szCs w:val="32"/>
          <w:rtl/>
        </w:rPr>
        <w:t xml:space="preserve">: </w:t>
      </w:r>
      <w:r w:rsidR="002C2A29" w:rsidRPr="009E17C2">
        <w:rPr>
          <w:rFonts w:cs="Traditional Arabic" w:hint="cs"/>
          <w:sz w:val="32"/>
          <w:szCs w:val="32"/>
          <w:rtl/>
        </w:rPr>
        <w:t>30</w:t>
      </w:r>
      <w:r w:rsidR="002C2A29" w:rsidRPr="009E17C2">
        <w:rPr>
          <w:rFonts w:cs="Traditional Arabic"/>
          <w:sz w:val="32"/>
          <w:szCs w:val="32"/>
          <w:rtl/>
        </w:rPr>
        <w:t>]</w:t>
      </w:r>
    </w:p>
    <w:p w:rsidR="002C2A29" w:rsidRPr="009E17C2" w:rsidRDefault="002C2A29" w:rsidP="00E30590">
      <w:pPr>
        <w:pStyle w:val="a6"/>
        <w:spacing w:before="100" w:beforeAutospacing="1" w:after="100" w:afterAutospacing="1"/>
        <w:ind w:left="0" w:firstLine="0"/>
        <w:jc w:val="both"/>
        <w:rPr>
          <w:rFonts w:cs="Traditional Arabic"/>
          <w:sz w:val="32"/>
          <w:szCs w:val="32"/>
          <w:rtl/>
        </w:rPr>
      </w:pPr>
      <w:r w:rsidRPr="009E17C2">
        <w:rPr>
          <w:rFonts w:cs="Traditional Arabic"/>
          <w:sz w:val="32"/>
          <w:szCs w:val="32"/>
          <w:rtl/>
        </w:rPr>
        <w:t>فعظمة الإنسان يستمدها من خالقه فهو الخليفة لله في الأرض</w:t>
      </w:r>
      <w:r w:rsidR="00ED0E7C" w:rsidRPr="009E17C2">
        <w:rPr>
          <w:rFonts w:cs="Traditional Arabic"/>
          <w:sz w:val="32"/>
          <w:szCs w:val="32"/>
          <w:rtl/>
        </w:rPr>
        <w:t xml:space="preserve">، </w:t>
      </w:r>
      <w:r w:rsidRPr="009E17C2">
        <w:rPr>
          <w:rFonts w:cs="Traditional Arabic"/>
          <w:sz w:val="32"/>
          <w:szCs w:val="32"/>
          <w:rtl/>
        </w:rPr>
        <w:t>وأنه الكائن الأعلى في هذا الملك العريض</w:t>
      </w:r>
      <w:r w:rsidR="00ED0E7C" w:rsidRPr="009E17C2">
        <w:rPr>
          <w:rFonts w:cs="Traditional Arabic"/>
          <w:sz w:val="32"/>
          <w:szCs w:val="32"/>
          <w:rtl/>
        </w:rPr>
        <w:t xml:space="preserve">، </w:t>
      </w:r>
      <w:r w:rsidRPr="009E17C2">
        <w:rPr>
          <w:rFonts w:cs="Traditional Arabic"/>
          <w:sz w:val="32"/>
          <w:szCs w:val="32"/>
          <w:rtl/>
        </w:rPr>
        <w:t>والسيد الأول في هذا الميراث الواسع</w:t>
      </w:r>
      <w:r w:rsidR="001D1CF1" w:rsidRPr="009E17C2">
        <w:rPr>
          <w:rFonts w:cs="Traditional Arabic"/>
          <w:sz w:val="32"/>
          <w:szCs w:val="32"/>
          <w:rtl/>
        </w:rPr>
        <w:t>.</w:t>
      </w:r>
      <w:r w:rsidRPr="009E17C2">
        <w:rPr>
          <w:rFonts w:cs="Traditional Arabic"/>
          <w:sz w:val="32"/>
          <w:szCs w:val="32"/>
          <w:rtl/>
        </w:rPr>
        <w:t xml:space="preserve"> ودوره في الأرض إذن وفي أحداثها وتطوراتها هو الدور الأول</w:t>
      </w:r>
      <w:r w:rsidR="00ED0E7C" w:rsidRPr="009E17C2">
        <w:rPr>
          <w:rFonts w:cs="Traditional Arabic"/>
          <w:sz w:val="32"/>
          <w:szCs w:val="32"/>
          <w:rtl/>
        </w:rPr>
        <w:t xml:space="preserve">، </w:t>
      </w:r>
      <w:r w:rsidRPr="009E17C2">
        <w:rPr>
          <w:rFonts w:cs="Traditional Arabic"/>
          <w:sz w:val="32"/>
          <w:szCs w:val="32"/>
          <w:rtl/>
        </w:rPr>
        <w:t>وأنه سيد الأرض إذن فمشيئة الله تريد</w:t>
      </w:r>
      <w:r w:rsidR="002E5F94">
        <w:rPr>
          <w:rFonts w:cs="Traditional Arabic"/>
          <w:sz w:val="32"/>
          <w:szCs w:val="32"/>
          <w:rtl/>
        </w:rPr>
        <w:t xml:space="preserve"> إن </w:t>
      </w:r>
      <w:r w:rsidRPr="009E17C2">
        <w:rPr>
          <w:rFonts w:cs="Traditional Arabic"/>
          <w:sz w:val="32"/>
          <w:szCs w:val="32"/>
          <w:rtl/>
        </w:rPr>
        <w:t>تسلم لهذا الكائن الجديد في الوجود</w:t>
      </w:r>
      <w:r w:rsidRPr="00ED72BF">
        <w:rPr>
          <w:rFonts w:cs="Traditional Arabic"/>
          <w:sz w:val="32"/>
          <w:szCs w:val="32"/>
          <w:rtl/>
        </w:rPr>
        <w:t xml:space="preserve"> زمام هذه الأرض</w:t>
      </w:r>
      <w:r w:rsidR="00ED0E7C" w:rsidRPr="00ED72BF">
        <w:rPr>
          <w:rFonts w:cs="Traditional Arabic"/>
          <w:sz w:val="32"/>
          <w:szCs w:val="32"/>
          <w:rtl/>
        </w:rPr>
        <w:t xml:space="preserve">، </w:t>
      </w:r>
      <w:r w:rsidRPr="00ED72BF">
        <w:rPr>
          <w:rFonts w:cs="Traditional Arabic"/>
          <w:sz w:val="32"/>
          <w:szCs w:val="32"/>
          <w:rtl/>
        </w:rPr>
        <w:t>وتطلق فيها يده وتكل إليه إبراز مشيئة الخالق في الإبداع والتكوين والتحليل والتركيب والتحوير والتبديل</w:t>
      </w:r>
      <w:r w:rsidR="00ED0E7C" w:rsidRPr="00ED72BF">
        <w:rPr>
          <w:rFonts w:cs="Traditional Arabic"/>
          <w:sz w:val="32"/>
          <w:szCs w:val="32"/>
          <w:rtl/>
        </w:rPr>
        <w:t xml:space="preserve">، </w:t>
      </w:r>
      <w:r w:rsidRPr="00ED72BF">
        <w:rPr>
          <w:rFonts w:cs="Traditional Arabic"/>
          <w:sz w:val="32"/>
          <w:szCs w:val="32"/>
          <w:rtl/>
        </w:rPr>
        <w:t xml:space="preserve">وكشف ما في هذه الأرض من قوى وطاقات </w:t>
      </w:r>
      <w:r w:rsidRPr="009E17C2">
        <w:rPr>
          <w:rFonts w:cs="Traditional Arabic"/>
          <w:sz w:val="32"/>
          <w:szCs w:val="32"/>
          <w:rtl/>
        </w:rPr>
        <w:t>وكنوز وخامات</w:t>
      </w:r>
      <w:r w:rsidR="00ED0E7C" w:rsidRPr="009E17C2">
        <w:rPr>
          <w:rFonts w:cs="Traditional Arabic"/>
          <w:sz w:val="32"/>
          <w:szCs w:val="32"/>
          <w:rtl/>
        </w:rPr>
        <w:t xml:space="preserve">، </w:t>
      </w:r>
      <w:r w:rsidRPr="009E17C2">
        <w:rPr>
          <w:rFonts w:cs="Traditional Arabic"/>
          <w:sz w:val="32"/>
          <w:szCs w:val="32"/>
          <w:rtl/>
        </w:rPr>
        <w:t xml:space="preserve">وتسخير هذا كله </w:t>
      </w:r>
      <w:r w:rsidRPr="009E17C2">
        <w:rPr>
          <w:rFonts w:cs="Traditional Arabic"/>
          <w:sz w:val="32"/>
          <w:szCs w:val="32"/>
        </w:rPr>
        <w:t>–</w:t>
      </w:r>
      <w:r w:rsidRPr="009E17C2">
        <w:rPr>
          <w:rFonts w:cs="Traditional Arabic"/>
          <w:sz w:val="32"/>
          <w:szCs w:val="32"/>
          <w:rtl/>
        </w:rPr>
        <w:t xml:space="preserve"> بإذن الله </w:t>
      </w:r>
      <w:r w:rsidRPr="009E17C2">
        <w:rPr>
          <w:rFonts w:cs="Traditional Arabic"/>
          <w:sz w:val="32"/>
          <w:szCs w:val="32"/>
        </w:rPr>
        <w:t>–</w:t>
      </w:r>
      <w:r w:rsidRPr="009E17C2">
        <w:rPr>
          <w:rFonts w:cs="Traditional Arabic"/>
          <w:sz w:val="32"/>
          <w:szCs w:val="32"/>
          <w:rtl/>
        </w:rPr>
        <w:t xml:space="preserve"> في المهمة الضخمة التي وكلها الله له</w:t>
      </w:r>
      <w:r w:rsidR="00ED0E7C" w:rsidRPr="009E17C2">
        <w:rPr>
          <w:rFonts w:cs="Traditional Arabic"/>
          <w:sz w:val="32"/>
          <w:szCs w:val="32"/>
          <w:rtl/>
        </w:rPr>
        <w:t xml:space="preserve">، </w:t>
      </w:r>
      <w:r w:rsidRPr="009E17C2">
        <w:rPr>
          <w:rFonts w:cs="Traditional Arabic"/>
          <w:sz w:val="32"/>
          <w:szCs w:val="32"/>
          <w:rtl/>
        </w:rPr>
        <w:t>إذن فهي منزلة عظيمة</w:t>
      </w:r>
      <w:r w:rsidR="00ED0E7C" w:rsidRPr="009E17C2">
        <w:rPr>
          <w:rFonts w:cs="Traditional Arabic"/>
          <w:sz w:val="32"/>
          <w:szCs w:val="32"/>
          <w:rtl/>
        </w:rPr>
        <w:t xml:space="preserve">، </w:t>
      </w:r>
      <w:r w:rsidRPr="009E17C2">
        <w:rPr>
          <w:rFonts w:cs="Traditional Arabic"/>
          <w:sz w:val="32"/>
          <w:szCs w:val="32"/>
          <w:rtl/>
        </w:rPr>
        <w:t>أنزلها هذا الإنسان</w:t>
      </w:r>
      <w:r w:rsidR="00ED0E7C" w:rsidRPr="009E17C2">
        <w:rPr>
          <w:rFonts w:cs="Traditional Arabic"/>
          <w:sz w:val="32"/>
          <w:szCs w:val="32"/>
          <w:rtl/>
        </w:rPr>
        <w:t xml:space="preserve">، </w:t>
      </w:r>
      <w:r w:rsidRPr="009E17C2">
        <w:rPr>
          <w:rFonts w:cs="Traditional Arabic"/>
          <w:sz w:val="32"/>
          <w:szCs w:val="32"/>
          <w:rtl/>
        </w:rPr>
        <w:t>في نظام الوجود على هذه الأرض الفسيحة</w:t>
      </w:r>
      <w:r w:rsidR="00ED0E7C" w:rsidRPr="009E17C2">
        <w:rPr>
          <w:rFonts w:cs="Traditional Arabic"/>
          <w:sz w:val="32"/>
          <w:szCs w:val="32"/>
          <w:rtl/>
        </w:rPr>
        <w:t xml:space="preserve">، </w:t>
      </w:r>
      <w:r w:rsidRPr="009E17C2">
        <w:rPr>
          <w:rFonts w:cs="Traditional Arabic"/>
          <w:sz w:val="32"/>
          <w:szCs w:val="32"/>
          <w:rtl/>
        </w:rPr>
        <w:t>وهو التكريم الذي شاءه له الخالق الكريم.</w:t>
      </w:r>
    </w:p>
    <w:p w:rsidR="002C2A29" w:rsidRPr="009E17C2" w:rsidRDefault="002C2A29" w:rsidP="00E30590">
      <w:pPr>
        <w:pStyle w:val="10"/>
        <w:spacing w:before="100" w:beforeAutospacing="1" w:after="100" w:afterAutospacing="1"/>
        <w:jc w:val="both"/>
        <w:rPr>
          <w:rFonts w:cs="Traditional Arabic"/>
          <w:sz w:val="32"/>
          <w:szCs w:val="32"/>
          <w:rtl/>
        </w:rPr>
      </w:pPr>
      <w:proofErr w:type="gramStart"/>
      <w:r w:rsidRPr="009E17C2">
        <w:rPr>
          <w:rFonts w:cs="Traditional Arabic"/>
          <w:sz w:val="32"/>
          <w:szCs w:val="32"/>
          <w:rtl/>
        </w:rPr>
        <w:t>7- أعطى</w:t>
      </w:r>
      <w:proofErr w:type="gramEnd"/>
      <w:r w:rsidRPr="009E17C2">
        <w:rPr>
          <w:rFonts w:cs="Traditional Arabic"/>
          <w:sz w:val="32"/>
          <w:szCs w:val="32"/>
          <w:rtl/>
        </w:rPr>
        <w:t xml:space="preserve"> </w:t>
      </w:r>
      <w:r w:rsidRPr="009E17C2">
        <w:rPr>
          <w:rFonts w:cs="Traditional Arabic" w:hint="cs"/>
          <w:sz w:val="32"/>
          <w:szCs w:val="32"/>
          <w:rtl/>
        </w:rPr>
        <w:t xml:space="preserve">الله </w:t>
      </w:r>
      <w:r w:rsidRPr="009E17C2">
        <w:rPr>
          <w:rFonts w:cs="Traditional Arabic"/>
          <w:sz w:val="32"/>
          <w:szCs w:val="32"/>
          <w:rtl/>
        </w:rPr>
        <w:t>الإنسان حرية الاختيار والاعتقاد والتفكير</w:t>
      </w:r>
      <w:r w:rsidR="00572155" w:rsidRPr="009E17C2">
        <w:rPr>
          <w:rFonts w:cs="Traditional Arabic"/>
          <w:sz w:val="32"/>
          <w:szCs w:val="32"/>
          <w:rtl/>
        </w:rPr>
        <w:t xml:space="preserve">: </w:t>
      </w:r>
    </w:p>
    <w:p w:rsidR="002C2A29" w:rsidRPr="009E17C2" w:rsidRDefault="002E5F94" w:rsidP="00E30590">
      <w:pPr>
        <w:pStyle w:val="a6"/>
        <w:spacing w:before="100" w:beforeAutospacing="1" w:after="100" w:afterAutospacing="1"/>
        <w:ind w:left="0" w:firstLine="0"/>
        <w:jc w:val="both"/>
        <w:rPr>
          <w:rFonts w:cs="Traditional Arabic"/>
          <w:sz w:val="32"/>
          <w:szCs w:val="32"/>
          <w:rtl/>
        </w:rPr>
      </w:pPr>
      <w:r>
        <w:rPr>
          <w:rFonts w:cs="Traditional Arabic" w:hint="cs"/>
          <w:sz w:val="32"/>
          <w:szCs w:val="32"/>
          <w:rtl/>
        </w:rPr>
        <w:t xml:space="preserve">   </w:t>
      </w:r>
      <w:r w:rsidR="002C2A29" w:rsidRPr="009E17C2">
        <w:rPr>
          <w:rFonts w:cs="Traditional Arabic" w:hint="cs"/>
          <w:sz w:val="32"/>
          <w:szCs w:val="32"/>
          <w:rtl/>
        </w:rPr>
        <w:t xml:space="preserve"> </w:t>
      </w:r>
      <w:r w:rsidR="002C2A29" w:rsidRPr="009E17C2">
        <w:rPr>
          <w:rFonts w:cs="Traditional Arabic"/>
          <w:sz w:val="32"/>
          <w:szCs w:val="32"/>
          <w:rtl/>
        </w:rPr>
        <w:t>ومع تساوى استعداد الإنسان لعمل الخير والشر على السواء في فطرته وتزويده بوسائل التمييز بينهما</w:t>
      </w:r>
      <w:r w:rsidR="00ED0E7C" w:rsidRPr="009E17C2">
        <w:rPr>
          <w:rFonts w:cs="Traditional Arabic"/>
          <w:sz w:val="32"/>
          <w:szCs w:val="32"/>
          <w:rtl/>
        </w:rPr>
        <w:t xml:space="preserve">، </w:t>
      </w:r>
      <w:r w:rsidR="002C2A29" w:rsidRPr="009E17C2">
        <w:rPr>
          <w:rFonts w:cs="Traditional Arabic"/>
          <w:sz w:val="32"/>
          <w:szCs w:val="32"/>
          <w:rtl/>
        </w:rPr>
        <w:t>ترك الله للإنسان حرية الاختيار بينهما على</w:t>
      </w:r>
      <w:r>
        <w:rPr>
          <w:rFonts w:cs="Traditional Arabic"/>
          <w:sz w:val="32"/>
          <w:szCs w:val="32"/>
          <w:rtl/>
        </w:rPr>
        <w:t xml:space="preserve"> إن </w:t>
      </w:r>
      <w:r w:rsidR="002C2A29" w:rsidRPr="009E17C2">
        <w:rPr>
          <w:rFonts w:cs="Traditional Arabic"/>
          <w:sz w:val="32"/>
          <w:szCs w:val="32"/>
          <w:rtl/>
        </w:rPr>
        <w:t xml:space="preserve">يتحمل تبعة ما </w:t>
      </w:r>
      <w:proofErr w:type="gramStart"/>
      <w:r w:rsidR="002C2A29" w:rsidRPr="009E17C2">
        <w:rPr>
          <w:rFonts w:cs="Traditional Arabic"/>
          <w:sz w:val="32"/>
          <w:szCs w:val="32"/>
          <w:rtl/>
        </w:rPr>
        <w:t>يختار</w:t>
      </w:r>
      <w:r w:rsidR="00572155" w:rsidRPr="009E17C2">
        <w:rPr>
          <w:rFonts w:cs="Traditional Arabic"/>
          <w:sz w:val="32"/>
          <w:szCs w:val="32"/>
          <w:rtl/>
        </w:rPr>
        <w:t xml:space="preserve">: </w:t>
      </w:r>
      <w:r w:rsidR="002C2A29" w:rsidRPr="009E17C2">
        <w:rPr>
          <w:rFonts w:cs="Traditional Arabic"/>
          <w:sz w:val="32"/>
          <w:szCs w:val="32"/>
        </w:rPr>
        <w:sym w:font="AGA Arabesque" w:char="F029"/>
      </w:r>
      <w:r w:rsidR="002C2A29" w:rsidRPr="009E17C2">
        <w:rPr>
          <w:rFonts w:cs="Traditional Arabic"/>
          <w:sz w:val="32"/>
          <w:szCs w:val="32"/>
          <w:rtl/>
        </w:rPr>
        <w:t xml:space="preserve"> وَقُل</w:t>
      </w:r>
      <w:proofErr w:type="gramEnd"/>
      <w:r w:rsidR="002C2A29" w:rsidRPr="009E17C2">
        <w:rPr>
          <w:rFonts w:cs="Traditional Arabic"/>
          <w:sz w:val="32"/>
          <w:szCs w:val="32"/>
          <w:rtl/>
        </w:rPr>
        <w:t xml:space="preserve"> الْحَقُّ مِنْ رَبِّكُمْ فَمَنْ شَاءَ فَلْيُؤْمِنْ وَمَنْ شَاءَ فَلْيَكْفُرْ إِنَّا أَعْتَدْنَا لِلظَّالِمِينَ نَارًا أَحَاطَ بِهِمْ سُرَادِقُهَا وَإِنْ يَسْتَغِيثُوا يُغَاثُوا بِمَاءٍ كَالْمُهْلِ يَشْوِي الْوُجُوهَ بِئْسَ الشَّرَابُ وَسَاءَتْ مُرْتَفَقًا</w:t>
      </w:r>
      <w:r w:rsidR="001D1CF1" w:rsidRPr="009E17C2">
        <w:rPr>
          <w:rFonts w:cs="Traditional Arabic"/>
          <w:sz w:val="32"/>
          <w:szCs w:val="32"/>
          <w:rtl/>
        </w:rPr>
        <w:t>.</w:t>
      </w:r>
      <w:r w:rsidR="002C2A29" w:rsidRPr="009E17C2">
        <w:rPr>
          <w:rFonts w:cs="Traditional Arabic"/>
          <w:sz w:val="32"/>
          <w:szCs w:val="32"/>
        </w:rPr>
        <w:sym w:font="AGA Arabesque" w:char="F028"/>
      </w:r>
      <w:r w:rsidR="002C2A29" w:rsidRPr="009E17C2">
        <w:rPr>
          <w:rFonts w:cs="Traditional Arabic"/>
          <w:sz w:val="32"/>
          <w:szCs w:val="32"/>
          <w:rtl/>
        </w:rPr>
        <w:t>[ الكهف</w:t>
      </w:r>
      <w:r w:rsidR="00572155" w:rsidRPr="009E17C2">
        <w:rPr>
          <w:rFonts w:cs="Traditional Arabic"/>
          <w:sz w:val="32"/>
          <w:szCs w:val="32"/>
          <w:rtl/>
        </w:rPr>
        <w:t xml:space="preserve">: </w:t>
      </w:r>
      <w:r w:rsidR="002C2A29" w:rsidRPr="009E17C2">
        <w:rPr>
          <w:rFonts w:cs="Traditional Arabic" w:hint="cs"/>
          <w:sz w:val="32"/>
          <w:szCs w:val="32"/>
          <w:rtl/>
        </w:rPr>
        <w:t>29</w:t>
      </w:r>
      <w:r w:rsidR="002C2A29" w:rsidRPr="009E17C2">
        <w:rPr>
          <w:rFonts w:cs="Traditional Arabic"/>
          <w:sz w:val="32"/>
          <w:szCs w:val="32"/>
          <w:rtl/>
        </w:rPr>
        <w:t>]</w:t>
      </w:r>
    </w:p>
    <w:p w:rsidR="002C2A29" w:rsidRPr="009E17C2" w:rsidRDefault="002C2A29" w:rsidP="00E30590">
      <w:pPr>
        <w:pStyle w:val="a6"/>
        <w:spacing w:before="100" w:beforeAutospacing="1" w:after="100" w:afterAutospacing="1"/>
        <w:ind w:left="0" w:firstLine="0"/>
        <w:jc w:val="both"/>
        <w:rPr>
          <w:rFonts w:cs="Traditional Arabic"/>
          <w:sz w:val="32"/>
          <w:szCs w:val="32"/>
          <w:rtl/>
        </w:rPr>
      </w:pPr>
      <w:r w:rsidRPr="009E17C2">
        <w:rPr>
          <w:rFonts w:cs="Traditional Arabic"/>
          <w:sz w:val="32"/>
          <w:szCs w:val="32"/>
          <w:rtl/>
        </w:rPr>
        <w:t>وهذه قمة الحرية ولكن مع تحمل مسئولية النتائج</w:t>
      </w:r>
      <w:r w:rsidR="002E5F94">
        <w:rPr>
          <w:rFonts w:cs="Traditional Arabic"/>
          <w:sz w:val="32"/>
          <w:szCs w:val="32"/>
          <w:rtl/>
        </w:rPr>
        <w:t xml:space="preserve"> </w:t>
      </w:r>
      <w:r w:rsidRPr="009E17C2">
        <w:rPr>
          <w:rFonts w:cs="Traditional Arabic"/>
          <w:sz w:val="32"/>
          <w:szCs w:val="32"/>
          <w:rtl/>
        </w:rPr>
        <w:t xml:space="preserve">فقد بينت الآيات </w:t>
      </w:r>
      <w:r w:rsidRPr="009E17C2">
        <w:rPr>
          <w:rFonts w:cs="Traditional Arabic" w:hint="cs"/>
          <w:sz w:val="32"/>
          <w:szCs w:val="32"/>
          <w:rtl/>
        </w:rPr>
        <w:t xml:space="preserve">السابقة </w:t>
      </w:r>
      <w:r w:rsidRPr="009E17C2">
        <w:rPr>
          <w:rFonts w:cs="Traditional Arabic"/>
          <w:sz w:val="32"/>
          <w:szCs w:val="32"/>
          <w:rtl/>
        </w:rPr>
        <w:t>النتائج التي سيكون عليها الكافرون والظالمون</w:t>
      </w:r>
      <w:r w:rsidR="00ED0E7C" w:rsidRPr="009E17C2">
        <w:rPr>
          <w:rFonts w:cs="Traditional Arabic"/>
          <w:sz w:val="32"/>
          <w:szCs w:val="32"/>
          <w:rtl/>
        </w:rPr>
        <w:t xml:space="preserve">، </w:t>
      </w:r>
      <w:r w:rsidRPr="009E17C2">
        <w:rPr>
          <w:rFonts w:cs="Traditional Arabic"/>
          <w:sz w:val="32"/>
          <w:szCs w:val="32"/>
          <w:rtl/>
        </w:rPr>
        <w:t xml:space="preserve">أما نتيجة المؤمنين </w:t>
      </w:r>
      <w:r w:rsidRPr="009E17C2">
        <w:rPr>
          <w:rFonts w:cs="Traditional Arabic" w:hint="cs"/>
          <w:sz w:val="32"/>
          <w:szCs w:val="32"/>
          <w:rtl/>
        </w:rPr>
        <w:t xml:space="preserve">فتبينها الآيات </w:t>
      </w:r>
      <w:r w:rsidRPr="009E17C2">
        <w:rPr>
          <w:rFonts w:cs="Traditional Arabic"/>
          <w:sz w:val="32"/>
          <w:szCs w:val="32"/>
        </w:rPr>
        <w:sym w:font="AGA Arabesque" w:char="F029"/>
      </w:r>
      <w:r w:rsidRPr="009E17C2">
        <w:rPr>
          <w:rFonts w:cs="Traditional Arabic"/>
          <w:sz w:val="32"/>
          <w:szCs w:val="32"/>
          <w:rtl/>
        </w:rPr>
        <w:t>إِنَّ الَّذِينَ آمَنُوا وَعَمِلُوا الصَّالِحَاتِ إِنَّا لَا نُضِيعُ أَجْرَ مَنْ أَحْسَنَ عَمَلًا</w:t>
      </w:r>
      <w:r w:rsidRPr="009E17C2">
        <w:rPr>
          <w:rFonts w:cs="Traditional Arabic" w:hint="cs"/>
          <w:sz w:val="32"/>
          <w:szCs w:val="32"/>
          <w:rtl/>
        </w:rPr>
        <w:t xml:space="preserve"> </w:t>
      </w:r>
      <w:r w:rsidRPr="009E17C2">
        <w:rPr>
          <w:rFonts w:cs="Traditional Arabic"/>
          <w:sz w:val="32"/>
          <w:szCs w:val="32"/>
          <w:rtl/>
        </w:rPr>
        <w:t>ُ</w:t>
      </w:r>
      <w:r w:rsidRPr="009E17C2">
        <w:rPr>
          <w:rFonts w:cs="Traditional Arabic" w:hint="cs"/>
          <w:sz w:val="32"/>
          <w:szCs w:val="32"/>
          <w:rtl/>
        </w:rPr>
        <w:t>أ</w:t>
      </w:r>
      <w:r w:rsidRPr="009E17C2">
        <w:rPr>
          <w:rFonts w:cs="Traditional Arabic"/>
          <w:sz w:val="32"/>
          <w:szCs w:val="32"/>
          <w:rtl/>
        </w:rPr>
        <w:t>وْلَئِكَ لَهُمْ جَنَّاتُ عَدْنٍ تَجْرِي مِنْ تَحْتِهِمْ الْأَنْهَارُ يُحَلَّوْنَ فِيهَا مِنْ أَسَاوِرَ مِنْ ذَهَبٍ وَيَلْبَسُونَ ثِيَابًا خُضْرًا مِنْ سُندُسٍ وَإِسْتَبْرَقٍ مُتَّكِئِينَ فِيهَا عَلَى الْأَرَائِكِ نِعْمَ الثَّوَابُ وَحَسُنَتْ مُرْتَفَقًا</w:t>
      </w:r>
      <w:r w:rsidRPr="009E17C2">
        <w:rPr>
          <w:rFonts w:cs="Traditional Arabic"/>
          <w:sz w:val="32"/>
          <w:szCs w:val="32"/>
        </w:rPr>
        <w:t xml:space="preserve"> </w:t>
      </w:r>
      <w:r w:rsidRPr="009E17C2">
        <w:rPr>
          <w:rFonts w:cs="Traditional Arabic"/>
          <w:sz w:val="32"/>
          <w:szCs w:val="32"/>
        </w:rPr>
        <w:sym w:font="AGA Arabesque" w:char="F028"/>
      </w:r>
      <w:r w:rsidRPr="009E17C2">
        <w:rPr>
          <w:rFonts w:cs="Traditional Arabic"/>
          <w:sz w:val="32"/>
          <w:szCs w:val="32"/>
          <w:rtl/>
        </w:rPr>
        <w:t xml:space="preserve">. </w:t>
      </w:r>
      <w:proofErr w:type="gramStart"/>
      <w:r w:rsidRPr="009E17C2">
        <w:rPr>
          <w:rFonts w:cs="Traditional Arabic"/>
          <w:sz w:val="32"/>
          <w:szCs w:val="32"/>
          <w:rtl/>
        </w:rPr>
        <w:t>[ الكهف</w:t>
      </w:r>
      <w:proofErr w:type="gramEnd"/>
      <w:r w:rsidR="00572155" w:rsidRPr="009E17C2">
        <w:rPr>
          <w:rFonts w:cs="Traditional Arabic" w:hint="cs"/>
          <w:sz w:val="32"/>
          <w:szCs w:val="32"/>
          <w:rtl/>
        </w:rPr>
        <w:t xml:space="preserve">: </w:t>
      </w:r>
      <w:r w:rsidRPr="009E17C2">
        <w:rPr>
          <w:rFonts w:cs="Traditional Arabic" w:hint="cs"/>
          <w:sz w:val="32"/>
          <w:szCs w:val="32"/>
          <w:rtl/>
        </w:rPr>
        <w:t>31-32</w:t>
      </w:r>
      <w:r w:rsidRPr="009E17C2">
        <w:rPr>
          <w:rFonts w:cs="Traditional Arabic"/>
          <w:sz w:val="32"/>
          <w:szCs w:val="32"/>
          <w:rtl/>
        </w:rPr>
        <w:t>]</w:t>
      </w:r>
    </w:p>
    <w:p w:rsidR="002C2A29" w:rsidRPr="009E17C2" w:rsidRDefault="002C2A29" w:rsidP="00E30590">
      <w:pPr>
        <w:pStyle w:val="a6"/>
        <w:spacing w:before="100" w:beforeAutospacing="1" w:after="100" w:afterAutospacing="1"/>
        <w:ind w:left="0" w:firstLine="0"/>
        <w:jc w:val="both"/>
        <w:rPr>
          <w:rFonts w:cs="Traditional Arabic"/>
          <w:sz w:val="32"/>
          <w:szCs w:val="32"/>
          <w:rtl/>
        </w:rPr>
      </w:pPr>
      <w:r w:rsidRPr="009E17C2">
        <w:rPr>
          <w:rFonts w:cs="Traditional Arabic"/>
          <w:sz w:val="32"/>
          <w:szCs w:val="32"/>
          <w:rtl/>
        </w:rPr>
        <w:t>فالإنسان يستطيع</w:t>
      </w:r>
      <w:r w:rsidR="002E5F94">
        <w:rPr>
          <w:rFonts w:cs="Traditional Arabic"/>
          <w:sz w:val="32"/>
          <w:szCs w:val="32"/>
          <w:rtl/>
        </w:rPr>
        <w:t xml:space="preserve"> إن </w:t>
      </w:r>
      <w:r w:rsidRPr="009E17C2">
        <w:rPr>
          <w:rFonts w:cs="Traditional Arabic"/>
          <w:sz w:val="32"/>
          <w:szCs w:val="32"/>
          <w:rtl/>
        </w:rPr>
        <w:t>يعرج إلى السماوات العلي ويتجاوز مراتب الملائكة</w:t>
      </w:r>
      <w:r w:rsidR="00ED0E7C" w:rsidRPr="009E17C2">
        <w:rPr>
          <w:rFonts w:cs="Traditional Arabic"/>
          <w:sz w:val="32"/>
          <w:szCs w:val="32"/>
          <w:rtl/>
        </w:rPr>
        <w:t xml:space="preserve">، </w:t>
      </w:r>
      <w:r w:rsidRPr="009E17C2">
        <w:rPr>
          <w:rFonts w:cs="Traditional Arabic"/>
          <w:sz w:val="32"/>
          <w:szCs w:val="32"/>
          <w:rtl/>
        </w:rPr>
        <w:t>حين ي</w:t>
      </w:r>
      <w:r w:rsidRPr="009E17C2">
        <w:rPr>
          <w:rFonts w:cs="Traditional Arabic" w:hint="cs"/>
          <w:sz w:val="32"/>
          <w:szCs w:val="32"/>
          <w:rtl/>
        </w:rPr>
        <w:t>ُ</w:t>
      </w:r>
      <w:r w:rsidRPr="009E17C2">
        <w:rPr>
          <w:rFonts w:cs="Traditional Arabic"/>
          <w:sz w:val="32"/>
          <w:szCs w:val="32"/>
          <w:rtl/>
        </w:rPr>
        <w:t>خلص عبوديته لله</w:t>
      </w:r>
      <w:r w:rsidR="00ED0E7C" w:rsidRPr="009E17C2">
        <w:rPr>
          <w:rFonts w:cs="Traditional Arabic"/>
          <w:sz w:val="32"/>
          <w:szCs w:val="32"/>
          <w:rtl/>
        </w:rPr>
        <w:t xml:space="preserve">، </w:t>
      </w:r>
      <w:r w:rsidRPr="009E17C2">
        <w:rPr>
          <w:rFonts w:cs="Traditional Arabic"/>
          <w:sz w:val="32"/>
          <w:szCs w:val="32"/>
          <w:rtl/>
        </w:rPr>
        <w:t xml:space="preserve">ويترقى فيها </w:t>
      </w:r>
      <w:proofErr w:type="gramStart"/>
      <w:r w:rsidRPr="009E17C2">
        <w:rPr>
          <w:rFonts w:cs="Traditional Arabic"/>
          <w:sz w:val="32"/>
          <w:szCs w:val="32"/>
          <w:rtl/>
        </w:rPr>
        <w:t>إلي</w:t>
      </w:r>
      <w:proofErr w:type="gramEnd"/>
      <w:r w:rsidRPr="009E17C2">
        <w:rPr>
          <w:rFonts w:cs="Traditional Arabic"/>
          <w:sz w:val="32"/>
          <w:szCs w:val="32"/>
          <w:rtl/>
        </w:rPr>
        <w:t xml:space="preserve"> منتهاها</w:t>
      </w:r>
      <w:r w:rsidR="00ED0E7C" w:rsidRPr="009E17C2">
        <w:rPr>
          <w:rFonts w:cs="Traditional Arabic"/>
          <w:sz w:val="32"/>
          <w:szCs w:val="32"/>
          <w:rtl/>
        </w:rPr>
        <w:t xml:space="preserve">، </w:t>
      </w:r>
      <w:r w:rsidRPr="009E17C2">
        <w:rPr>
          <w:rFonts w:cs="Traditional Arabic"/>
          <w:sz w:val="32"/>
          <w:szCs w:val="32"/>
          <w:rtl/>
        </w:rPr>
        <w:t>كما أنه يهبط إلى ما دون مستوى البهيمة حين يتخذ إلهه هواه ويتخلى عن خصائص "إنسانيته" ويتمرغ في الوحل الحيواني</w:t>
      </w:r>
      <w:r w:rsidR="00ED0E7C" w:rsidRPr="009E17C2">
        <w:rPr>
          <w:rFonts w:cs="Traditional Arabic"/>
          <w:sz w:val="32"/>
          <w:szCs w:val="32"/>
          <w:rtl/>
        </w:rPr>
        <w:t xml:space="preserve">، </w:t>
      </w:r>
      <w:r w:rsidRPr="009E17C2">
        <w:rPr>
          <w:rFonts w:cs="Traditional Arabic"/>
          <w:sz w:val="32"/>
          <w:szCs w:val="32"/>
          <w:rtl/>
        </w:rPr>
        <w:t>وبين هذين المجالين أبعاد أضخم مما بين السماوات والأرض في عالم الحس وأبعد مدى.</w:t>
      </w:r>
    </w:p>
    <w:p w:rsidR="002C2A29" w:rsidRPr="009E17C2" w:rsidRDefault="002C2A29" w:rsidP="00E30590">
      <w:pPr>
        <w:pStyle w:val="10"/>
        <w:spacing w:before="100" w:beforeAutospacing="1" w:after="100" w:afterAutospacing="1"/>
        <w:jc w:val="both"/>
        <w:rPr>
          <w:rFonts w:cs="Traditional Arabic"/>
          <w:sz w:val="32"/>
          <w:szCs w:val="32"/>
          <w:rtl/>
        </w:rPr>
      </w:pPr>
      <w:proofErr w:type="gramStart"/>
      <w:r w:rsidRPr="009E17C2">
        <w:rPr>
          <w:rFonts w:cs="Traditional Arabic"/>
          <w:sz w:val="32"/>
          <w:szCs w:val="32"/>
          <w:rtl/>
        </w:rPr>
        <w:lastRenderedPageBreak/>
        <w:t>8- الإنسان</w:t>
      </w:r>
      <w:proofErr w:type="gramEnd"/>
      <w:r w:rsidRPr="009E17C2">
        <w:rPr>
          <w:rFonts w:cs="Traditional Arabic"/>
          <w:sz w:val="32"/>
          <w:szCs w:val="32"/>
          <w:rtl/>
        </w:rPr>
        <w:t xml:space="preserve"> مزود بكل الاستعدادات الفطرية التى تؤهله للاستخلاف فى الأرض</w:t>
      </w:r>
      <w:r w:rsidR="00572155" w:rsidRPr="009E17C2">
        <w:rPr>
          <w:rFonts w:cs="Traditional Arabic"/>
          <w:sz w:val="32"/>
          <w:szCs w:val="32"/>
          <w:rtl/>
        </w:rPr>
        <w:t xml:space="preserve">: </w:t>
      </w:r>
    </w:p>
    <w:p w:rsidR="002C2A29" w:rsidRPr="009E17C2" w:rsidRDefault="002C2A29" w:rsidP="00E30590">
      <w:pPr>
        <w:pStyle w:val="a6"/>
        <w:spacing w:before="100" w:beforeAutospacing="1" w:after="100" w:afterAutospacing="1"/>
        <w:ind w:left="0" w:firstLine="0"/>
        <w:jc w:val="both"/>
        <w:rPr>
          <w:rFonts w:cs="Traditional Arabic"/>
          <w:sz w:val="32"/>
          <w:szCs w:val="32"/>
          <w:rtl/>
        </w:rPr>
      </w:pPr>
      <w:r w:rsidRPr="009E17C2">
        <w:rPr>
          <w:rFonts w:cs="Traditional Arabic"/>
          <w:sz w:val="32"/>
          <w:szCs w:val="32"/>
          <w:rtl/>
        </w:rPr>
        <w:t>لقد أودع الله الإنسان مجموعة من الاستعدادات الفطرية والتي تؤهله لخلافته في الأرض</w:t>
      </w:r>
      <w:r w:rsidR="00ED0E7C" w:rsidRPr="009E17C2">
        <w:rPr>
          <w:rFonts w:cs="Traditional Arabic"/>
          <w:sz w:val="32"/>
          <w:szCs w:val="32"/>
          <w:rtl/>
        </w:rPr>
        <w:t xml:space="preserve">، </w:t>
      </w:r>
      <w:r w:rsidRPr="009E17C2">
        <w:rPr>
          <w:rFonts w:cs="Traditional Arabic"/>
          <w:sz w:val="32"/>
          <w:szCs w:val="32"/>
          <w:rtl/>
        </w:rPr>
        <w:t>يغير فيها ويبدل</w:t>
      </w:r>
      <w:r w:rsidR="00ED0E7C" w:rsidRPr="009E17C2">
        <w:rPr>
          <w:rFonts w:cs="Traditional Arabic"/>
          <w:sz w:val="32"/>
          <w:szCs w:val="32"/>
          <w:rtl/>
        </w:rPr>
        <w:t xml:space="preserve">، </w:t>
      </w:r>
      <w:r w:rsidRPr="009E17C2">
        <w:rPr>
          <w:rFonts w:cs="Traditional Arabic"/>
          <w:sz w:val="32"/>
          <w:szCs w:val="32"/>
          <w:rtl/>
        </w:rPr>
        <w:t>وينتج فيها وينشئ</w:t>
      </w:r>
      <w:r w:rsidR="00ED0E7C" w:rsidRPr="009E17C2">
        <w:rPr>
          <w:rFonts w:cs="Traditional Arabic"/>
          <w:sz w:val="32"/>
          <w:szCs w:val="32"/>
          <w:rtl/>
        </w:rPr>
        <w:t xml:space="preserve">، </w:t>
      </w:r>
      <w:r w:rsidRPr="009E17C2">
        <w:rPr>
          <w:rFonts w:cs="Traditional Arabic"/>
          <w:sz w:val="32"/>
          <w:szCs w:val="32"/>
          <w:rtl/>
        </w:rPr>
        <w:t>ويركب فيها ويحلل</w:t>
      </w:r>
      <w:r w:rsidR="00ED0E7C" w:rsidRPr="009E17C2">
        <w:rPr>
          <w:rFonts w:cs="Traditional Arabic"/>
          <w:sz w:val="32"/>
          <w:szCs w:val="32"/>
          <w:rtl/>
        </w:rPr>
        <w:t xml:space="preserve">، </w:t>
      </w:r>
      <w:r w:rsidRPr="009E17C2">
        <w:rPr>
          <w:rFonts w:cs="Traditional Arabic"/>
          <w:sz w:val="32"/>
          <w:szCs w:val="32"/>
          <w:rtl/>
        </w:rPr>
        <w:t>ويبلغ بها الكمال المقدر للحياة</w:t>
      </w:r>
      <w:r w:rsidR="001D1CF1" w:rsidRPr="009E17C2">
        <w:rPr>
          <w:rFonts w:cs="Traditional Arabic"/>
          <w:sz w:val="32"/>
          <w:szCs w:val="32"/>
          <w:rtl/>
        </w:rPr>
        <w:t>.</w:t>
      </w:r>
      <w:r w:rsidR="002E5F94">
        <w:rPr>
          <w:rFonts w:cs="Traditional Arabic"/>
          <w:sz w:val="32"/>
          <w:szCs w:val="32"/>
          <w:rtl/>
        </w:rPr>
        <w:t xml:space="preserve"> وهي </w:t>
      </w:r>
      <w:r w:rsidRPr="009E17C2">
        <w:rPr>
          <w:rFonts w:cs="Traditional Arabic"/>
          <w:sz w:val="32"/>
          <w:szCs w:val="32"/>
          <w:rtl/>
        </w:rPr>
        <w:t>التى تسمح له بالتعرف على بعض نواميس الكون واستخدامها في حاجته</w:t>
      </w:r>
      <w:r w:rsidR="00ED0E7C" w:rsidRPr="009E17C2">
        <w:rPr>
          <w:rFonts w:cs="Traditional Arabic"/>
          <w:sz w:val="32"/>
          <w:szCs w:val="32"/>
          <w:rtl/>
        </w:rPr>
        <w:t xml:space="preserve">، </w:t>
      </w:r>
      <w:r w:rsidRPr="009E17C2">
        <w:rPr>
          <w:rFonts w:cs="Traditional Arabic"/>
          <w:sz w:val="32"/>
          <w:szCs w:val="32"/>
          <w:rtl/>
        </w:rPr>
        <w:t>تلك الاستعدادات التي تتناسب مع طبيعة هذه المهمة العظيمة</w:t>
      </w:r>
      <w:r w:rsidR="00ED0E7C" w:rsidRPr="009E17C2">
        <w:rPr>
          <w:rFonts w:cs="Traditional Arabic"/>
          <w:sz w:val="32"/>
          <w:szCs w:val="32"/>
          <w:rtl/>
        </w:rPr>
        <w:t xml:space="preserve">، </w:t>
      </w:r>
      <w:r w:rsidRPr="009E17C2">
        <w:rPr>
          <w:rFonts w:cs="Traditional Arabic"/>
          <w:sz w:val="32"/>
          <w:szCs w:val="32"/>
          <w:rtl/>
        </w:rPr>
        <w:t>فقد وهب الله الإنسان العقل وزوده بوسائل تساعده على الإدراك من سمع وبصر</w:t>
      </w:r>
      <w:r w:rsidRPr="009E17C2">
        <w:rPr>
          <w:rFonts w:cs="Traditional Arabic"/>
          <w:sz w:val="32"/>
          <w:szCs w:val="32"/>
        </w:rPr>
        <w:sym w:font="AGA Arabesque" w:char="F029"/>
      </w:r>
      <w:r w:rsidRPr="009E17C2">
        <w:rPr>
          <w:rFonts w:cs="Traditional Arabic"/>
          <w:sz w:val="32"/>
          <w:szCs w:val="32"/>
          <w:rtl/>
        </w:rPr>
        <w:t xml:space="preserve"> قُلْ هُوَ الَّذِي أَنشَأَكُمْ وَجَعَلَ لَكُمْ السَّمْعَ وَالْأَبْصَارَ وَالْأَفْئِدَةَ قَلِيلًا مَا تَشْكُرُونَ</w:t>
      </w:r>
      <w:r w:rsidRPr="009E17C2">
        <w:rPr>
          <w:rFonts w:cs="Traditional Arabic"/>
          <w:sz w:val="32"/>
          <w:szCs w:val="32"/>
        </w:rPr>
        <w:sym w:font="AGA Arabesque" w:char="F028"/>
      </w:r>
      <w:r w:rsidR="002E5F94">
        <w:rPr>
          <w:rFonts w:cs="Traditional Arabic"/>
          <w:sz w:val="32"/>
          <w:szCs w:val="32"/>
          <w:rtl/>
        </w:rPr>
        <w:t xml:space="preserve"> </w:t>
      </w:r>
      <w:proofErr w:type="gramStart"/>
      <w:r w:rsidRPr="009E17C2">
        <w:rPr>
          <w:rFonts w:cs="Traditional Arabic"/>
          <w:sz w:val="32"/>
          <w:szCs w:val="32"/>
          <w:rtl/>
        </w:rPr>
        <w:t>[ الملك</w:t>
      </w:r>
      <w:proofErr w:type="gramEnd"/>
      <w:r w:rsidR="00572155" w:rsidRPr="009E17C2">
        <w:rPr>
          <w:rFonts w:cs="Traditional Arabic" w:hint="cs"/>
          <w:sz w:val="32"/>
          <w:szCs w:val="32"/>
          <w:rtl/>
        </w:rPr>
        <w:t xml:space="preserve">: </w:t>
      </w:r>
      <w:r w:rsidRPr="009E17C2">
        <w:rPr>
          <w:rFonts w:cs="Traditional Arabic" w:hint="cs"/>
          <w:sz w:val="32"/>
          <w:szCs w:val="32"/>
          <w:rtl/>
        </w:rPr>
        <w:t>23</w:t>
      </w:r>
      <w:r w:rsidRPr="009E17C2">
        <w:rPr>
          <w:rFonts w:cs="Traditional Arabic"/>
          <w:sz w:val="32"/>
          <w:szCs w:val="32"/>
          <w:rtl/>
        </w:rPr>
        <w:t>]</w:t>
      </w:r>
    </w:p>
    <w:p w:rsidR="002C2A29" w:rsidRPr="009E17C2" w:rsidRDefault="002C2A29" w:rsidP="00E30590">
      <w:pPr>
        <w:pStyle w:val="a6"/>
        <w:spacing w:before="100" w:beforeAutospacing="1" w:after="100" w:afterAutospacing="1"/>
        <w:ind w:left="0" w:firstLine="0"/>
        <w:jc w:val="both"/>
        <w:rPr>
          <w:rFonts w:cs="Traditional Arabic"/>
          <w:sz w:val="32"/>
          <w:szCs w:val="32"/>
          <w:rtl/>
        </w:rPr>
      </w:pPr>
      <w:r w:rsidRPr="009E17C2">
        <w:rPr>
          <w:rFonts w:cs="Traditional Arabic"/>
          <w:sz w:val="32"/>
          <w:szCs w:val="32"/>
        </w:rPr>
        <w:sym w:font="AGA Arabesque" w:char="F029"/>
      </w:r>
      <w:r w:rsidRPr="009E17C2">
        <w:rPr>
          <w:rFonts w:cs="Traditional Arabic"/>
          <w:sz w:val="32"/>
          <w:szCs w:val="32"/>
          <w:rtl/>
        </w:rPr>
        <w:t>وَاللَّهُ أَخْرَجَكُمْ مِنْ بُطُونِ أُمَّهَاتِكُمْ لَا تَعْلَمُونَ شَيْئًا وَجَعَلَ لَكُمْ السَّمْعَ وَالْأَبْصَارَ وَالْأَفْئِدَةَ لَعَلَّكُمْ تَشْكُرُونَ</w:t>
      </w:r>
      <w:r w:rsidRPr="009E17C2">
        <w:rPr>
          <w:rFonts w:cs="Traditional Arabic"/>
          <w:sz w:val="32"/>
          <w:szCs w:val="32"/>
        </w:rPr>
        <w:t xml:space="preserve"> </w:t>
      </w:r>
      <w:r w:rsidRPr="009E17C2">
        <w:rPr>
          <w:rFonts w:cs="Traditional Arabic"/>
          <w:sz w:val="32"/>
          <w:szCs w:val="32"/>
        </w:rPr>
        <w:sym w:font="AGA Arabesque" w:char="F028"/>
      </w:r>
      <w:proofErr w:type="gramStart"/>
      <w:r w:rsidRPr="009E17C2">
        <w:rPr>
          <w:rFonts w:cs="Traditional Arabic"/>
          <w:sz w:val="32"/>
          <w:szCs w:val="32"/>
          <w:rtl/>
        </w:rPr>
        <w:t>[ النحل</w:t>
      </w:r>
      <w:proofErr w:type="gramEnd"/>
      <w:r w:rsidR="00572155" w:rsidRPr="009E17C2">
        <w:rPr>
          <w:rFonts w:cs="Traditional Arabic"/>
          <w:sz w:val="32"/>
          <w:szCs w:val="32"/>
          <w:rtl/>
        </w:rPr>
        <w:t xml:space="preserve">: </w:t>
      </w:r>
      <w:r w:rsidRPr="009E17C2">
        <w:rPr>
          <w:rFonts w:cs="Traditional Arabic" w:hint="cs"/>
          <w:sz w:val="32"/>
          <w:szCs w:val="32"/>
          <w:rtl/>
        </w:rPr>
        <w:t>78</w:t>
      </w:r>
      <w:r w:rsidRPr="009E17C2">
        <w:rPr>
          <w:rFonts w:cs="Traditional Arabic"/>
          <w:sz w:val="32"/>
          <w:szCs w:val="32"/>
          <w:rtl/>
        </w:rPr>
        <w:t>]</w:t>
      </w:r>
    </w:p>
    <w:p w:rsidR="002C2A29" w:rsidRPr="009E17C2" w:rsidRDefault="002C2A29" w:rsidP="00E30590">
      <w:pPr>
        <w:pStyle w:val="a6"/>
        <w:spacing w:before="100" w:beforeAutospacing="1" w:after="100" w:afterAutospacing="1"/>
        <w:ind w:left="0" w:firstLine="0"/>
        <w:jc w:val="both"/>
        <w:rPr>
          <w:rFonts w:cs="Traditional Arabic"/>
          <w:sz w:val="32"/>
          <w:szCs w:val="32"/>
          <w:rtl/>
        </w:rPr>
      </w:pPr>
      <w:r w:rsidRPr="009E17C2">
        <w:rPr>
          <w:rFonts w:cs="Traditional Arabic"/>
          <w:sz w:val="32"/>
          <w:szCs w:val="32"/>
          <w:rtl/>
        </w:rPr>
        <w:t xml:space="preserve">ولقد خص الله الإنسان بالعقل دون سائر الدواب على الأرض ليقوم بالعمليات العقلية المختلفة من التذكر والنظر والتدبر والتفكر والتفقه والتعقل </w:t>
      </w:r>
      <w:r w:rsidRPr="009E17C2">
        <w:rPr>
          <w:rFonts w:cs="Traditional Arabic"/>
          <w:sz w:val="32"/>
          <w:szCs w:val="32"/>
        </w:rPr>
        <w:t>…</w:t>
      </w:r>
      <w:r w:rsidRPr="009E17C2">
        <w:rPr>
          <w:rFonts w:cs="Traditional Arabic"/>
          <w:sz w:val="32"/>
          <w:szCs w:val="32"/>
          <w:rtl/>
        </w:rPr>
        <w:t xml:space="preserve"> الخ</w:t>
      </w:r>
      <w:r w:rsidR="001D1CF1" w:rsidRPr="009E17C2">
        <w:rPr>
          <w:rFonts w:cs="Traditional Arabic"/>
          <w:sz w:val="32"/>
          <w:szCs w:val="32"/>
          <w:rtl/>
        </w:rPr>
        <w:t>.</w:t>
      </w:r>
      <w:r w:rsidRPr="009E17C2">
        <w:rPr>
          <w:rFonts w:cs="Traditional Arabic"/>
          <w:sz w:val="32"/>
          <w:szCs w:val="32"/>
          <w:rtl/>
        </w:rPr>
        <w:t xml:space="preserve"> وقد ورد ذكرها في كثير من الآيات القرآنية</w:t>
      </w:r>
      <w:r w:rsidR="00ED0E7C" w:rsidRPr="009E17C2">
        <w:rPr>
          <w:rFonts w:cs="Traditional Arabic"/>
          <w:sz w:val="32"/>
          <w:szCs w:val="32"/>
          <w:rtl/>
        </w:rPr>
        <w:t xml:space="preserve">، </w:t>
      </w:r>
      <w:r w:rsidRPr="009E17C2">
        <w:rPr>
          <w:rFonts w:cs="Traditional Arabic"/>
          <w:sz w:val="32"/>
          <w:szCs w:val="32"/>
          <w:rtl/>
        </w:rPr>
        <w:t>وعند عدم استخدام الإنسان هذه الوسائل فيما خلقها الله له فإنه يضل ويكون مصيره إلى جهنم ويكون مثله كمثل الأنعام بل أضل</w:t>
      </w:r>
      <w:r w:rsidRPr="009E17C2">
        <w:rPr>
          <w:rFonts w:cs="Traditional Arabic"/>
          <w:sz w:val="32"/>
          <w:szCs w:val="32"/>
        </w:rPr>
        <w:sym w:font="AGA Arabesque" w:char="F029"/>
      </w:r>
      <w:r w:rsidRPr="009E17C2">
        <w:rPr>
          <w:rFonts w:cs="Traditional Arabic"/>
          <w:sz w:val="32"/>
          <w:szCs w:val="32"/>
          <w:rtl/>
        </w:rPr>
        <w:t xml:space="preserve"> وَلَقَدْ ذَرَأْنَا لِجَهَنَّمَ كَثِيرًا مِنْ الْجِنِّ وَالْإِنسِ لَهُمْ قُلُوبٌ لَا يَفْقَهُونَ بِهَا وَلَهُمْ أَعْيُنٌ لَا يُبْصِرُونَ بِهَا وَلَهُمْ آذَانٌ لَا يَسْمَعُونَ بِهَا أُوْلَئِكَ كَالْأَنْعَامِ بَلْ هُمْ أَضَلُّ أُوْلَئِكَ هُمْ</w:t>
      </w:r>
      <w:r w:rsidR="002065D6" w:rsidRPr="009E17C2">
        <w:rPr>
          <w:rFonts w:cs="Traditional Arabic" w:hint="cs"/>
          <w:sz w:val="32"/>
          <w:szCs w:val="32"/>
          <w:rtl/>
        </w:rPr>
        <w:t xml:space="preserve"> </w:t>
      </w:r>
      <w:proofErr w:type="gramStart"/>
      <w:r w:rsidRPr="009E17C2">
        <w:rPr>
          <w:rFonts w:cs="Traditional Arabic"/>
          <w:sz w:val="32"/>
          <w:szCs w:val="32"/>
          <w:rtl/>
        </w:rPr>
        <w:t xml:space="preserve">الْغَافِلُونَ </w:t>
      </w:r>
      <w:r w:rsidRPr="009E17C2">
        <w:rPr>
          <w:rFonts w:cs="Traditional Arabic"/>
          <w:sz w:val="32"/>
          <w:szCs w:val="32"/>
        </w:rPr>
        <w:sym w:font="AGA Arabesque" w:char="F028"/>
      </w:r>
      <w:r w:rsidRPr="009E17C2">
        <w:rPr>
          <w:rFonts w:cs="Traditional Arabic"/>
          <w:sz w:val="32"/>
          <w:szCs w:val="32"/>
          <w:rtl/>
        </w:rPr>
        <w:t xml:space="preserve"> [</w:t>
      </w:r>
      <w:proofErr w:type="gramEnd"/>
      <w:r w:rsidRPr="009E17C2">
        <w:rPr>
          <w:rFonts w:cs="Traditional Arabic"/>
          <w:sz w:val="32"/>
          <w:szCs w:val="32"/>
          <w:rtl/>
        </w:rPr>
        <w:t xml:space="preserve"> الأعراف</w:t>
      </w:r>
      <w:r w:rsidR="00572155" w:rsidRPr="009E17C2">
        <w:rPr>
          <w:rFonts w:cs="Traditional Arabic" w:hint="cs"/>
          <w:sz w:val="32"/>
          <w:szCs w:val="32"/>
          <w:rtl/>
        </w:rPr>
        <w:t xml:space="preserve">: </w:t>
      </w:r>
      <w:r w:rsidRPr="009E17C2">
        <w:rPr>
          <w:rFonts w:cs="Traditional Arabic" w:hint="cs"/>
          <w:sz w:val="32"/>
          <w:szCs w:val="32"/>
          <w:rtl/>
        </w:rPr>
        <w:t>179</w:t>
      </w:r>
      <w:r w:rsidRPr="009E17C2">
        <w:rPr>
          <w:rFonts w:cs="Traditional Arabic"/>
          <w:sz w:val="32"/>
          <w:szCs w:val="32"/>
          <w:rtl/>
        </w:rPr>
        <w:t>]</w:t>
      </w:r>
    </w:p>
    <w:p w:rsidR="002C2A29" w:rsidRPr="009E17C2" w:rsidRDefault="002C2A29" w:rsidP="00E30590">
      <w:pPr>
        <w:pStyle w:val="a6"/>
        <w:spacing w:before="100" w:beforeAutospacing="1" w:after="100" w:afterAutospacing="1"/>
        <w:ind w:left="0" w:firstLine="0"/>
        <w:jc w:val="both"/>
        <w:rPr>
          <w:rFonts w:cs="Traditional Arabic"/>
          <w:sz w:val="32"/>
          <w:szCs w:val="32"/>
          <w:rtl/>
        </w:rPr>
      </w:pPr>
      <w:r w:rsidRPr="009E17C2">
        <w:rPr>
          <w:rFonts w:cs="Traditional Arabic"/>
          <w:sz w:val="32"/>
          <w:szCs w:val="32"/>
          <w:rtl/>
        </w:rPr>
        <w:t>كما</w:t>
      </w:r>
      <w:r w:rsidR="002E5F94">
        <w:rPr>
          <w:rFonts w:cs="Traditional Arabic"/>
          <w:sz w:val="32"/>
          <w:szCs w:val="32"/>
          <w:rtl/>
        </w:rPr>
        <w:t xml:space="preserve"> إن </w:t>
      </w:r>
      <w:r w:rsidRPr="009E17C2">
        <w:rPr>
          <w:rFonts w:cs="Traditional Arabic"/>
          <w:sz w:val="32"/>
          <w:szCs w:val="32"/>
          <w:rtl/>
        </w:rPr>
        <w:t>الله علم الإنسان الأسماء كلها</w:t>
      </w:r>
      <w:r w:rsidR="00ED0E7C" w:rsidRPr="009E17C2">
        <w:rPr>
          <w:rFonts w:cs="Traditional Arabic"/>
          <w:sz w:val="32"/>
          <w:szCs w:val="32"/>
          <w:rtl/>
        </w:rPr>
        <w:t xml:space="preserve">، </w:t>
      </w:r>
      <w:r w:rsidRPr="009E17C2">
        <w:rPr>
          <w:rFonts w:cs="Traditional Arabic" w:hint="cs"/>
          <w:sz w:val="32"/>
          <w:szCs w:val="32"/>
          <w:rtl/>
        </w:rPr>
        <w:t>ف</w:t>
      </w:r>
      <w:r w:rsidRPr="009E17C2">
        <w:rPr>
          <w:rFonts w:cs="Traditional Arabic"/>
          <w:sz w:val="32"/>
          <w:szCs w:val="32"/>
          <w:rtl/>
        </w:rPr>
        <w:t xml:space="preserve">علمه اللغة التي يتفاهم بها ويتعامل بها مع </w:t>
      </w:r>
      <w:proofErr w:type="gramStart"/>
      <w:r w:rsidRPr="009E17C2">
        <w:rPr>
          <w:rFonts w:cs="Traditional Arabic"/>
          <w:sz w:val="32"/>
          <w:szCs w:val="32"/>
          <w:rtl/>
        </w:rPr>
        <w:t>غيره</w:t>
      </w:r>
      <w:r w:rsidR="00572155" w:rsidRPr="009E17C2">
        <w:rPr>
          <w:rFonts w:cs="Traditional Arabic"/>
          <w:sz w:val="32"/>
          <w:szCs w:val="32"/>
          <w:rtl/>
        </w:rPr>
        <w:t xml:space="preserve">: </w:t>
      </w:r>
      <w:r w:rsidRPr="009E17C2">
        <w:rPr>
          <w:rFonts w:cs="Traditional Arabic"/>
          <w:sz w:val="32"/>
          <w:szCs w:val="32"/>
        </w:rPr>
        <w:sym w:font="AGA Arabesque" w:char="F029"/>
      </w:r>
      <w:r w:rsidRPr="009E17C2">
        <w:rPr>
          <w:rFonts w:cs="Traditional Arabic"/>
          <w:sz w:val="32"/>
          <w:szCs w:val="32"/>
          <w:rtl/>
        </w:rPr>
        <w:t xml:space="preserve"> وَعَلَّمَ</w:t>
      </w:r>
      <w:proofErr w:type="gramEnd"/>
      <w:r w:rsidRPr="009E17C2">
        <w:rPr>
          <w:rFonts w:cs="Traditional Arabic"/>
          <w:sz w:val="32"/>
          <w:szCs w:val="32"/>
          <w:rtl/>
        </w:rPr>
        <w:t xml:space="preserve"> آدَمَ الْأَسْمَاءَ كُلَّهَا </w:t>
      </w:r>
      <w:r w:rsidRPr="009E17C2">
        <w:rPr>
          <w:rFonts w:cs="Traditional Arabic"/>
          <w:sz w:val="32"/>
          <w:szCs w:val="32"/>
        </w:rPr>
        <w:sym w:font="AGA Arabesque" w:char="F028"/>
      </w:r>
      <w:r w:rsidRPr="009E17C2">
        <w:rPr>
          <w:rFonts w:cs="Traditional Arabic"/>
          <w:sz w:val="32"/>
          <w:szCs w:val="32"/>
          <w:rtl/>
        </w:rPr>
        <w:t xml:space="preserve"> [ البقرة</w:t>
      </w:r>
      <w:r w:rsidR="00572155" w:rsidRPr="009E17C2">
        <w:rPr>
          <w:rFonts w:cs="Traditional Arabic"/>
          <w:sz w:val="32"/>
          <w:szCs w:val="32"/>
          <w:rtl/>
        </w:rPr>
        <w:t xml:space="preserve">: </w:t>
      </w:r>
      <w:r w:rsidRPr="009E17C2">
        <w:rPr>
          <w:rFonts w:cs="Traditional Arabic"/>
          <w:sz w:val="32"/>
          <w:szCs w:val="32"/>
          <w:rtl/>
        </w:rPr>
        <w:t>31</w:t>
      </w:r>
      <w:r w:rsidRPr="009E17C2">
        <w:rPr>
          <w:rFonts w:cs="Traditional Arabic" w:hint="cs"/>
          <w:sz w:val="32"/>
          <w:szCs w:val="32"/>
          <w:rtl/>
        </w:rPr>
        <w:t>]</w:t>
      </w:r>
    </w:p>
    <w:p w:rsidR="002C2A29" w:rsidRPr="009E17C2" w:rsidRDefault="002C2A29" w:rsidP="00E30590">
      <w:pPr>
        <w:pStyle w:val="a6"/>
        <w:spacing w:before="100" w:beforeAutospacing="1" w:after="100" w:afterAutospacing="1"/>
        <w:ind w:left="0" w:firstLine="0"/>
        <w:jc w:val="both"/>
        <w:rPr>
          <w:rFonts w:cs="Traditional Arabic"/>
          <w:sz w:val="32"/>
          <w:szCs w:val="32"/>
          <w:rtl/>
        </w:rPr>
      </w:pPr>
      <w:r w:rsidRPr="009E17C2">
        <w:rPr>
          <w:rFonts w:cs="Traditional Arabic"/>
          <w:sz w:val="32"/>
          <w:szCs w:val="32"/>
          <w:rtl/>
        </w:rPr>
        <w:t>لقد</w:t>
      </w:r>
      <w:r w:rsidR="002E5F94">
        <w:rPr>
          <w:rFonts w:cs="Traditional Arabic"/>
          <w:sz w:val="32"/>
          <w:szCs w:val="32"/>
          <w:rtl/>
        </w:rPr>
        <w:t xml:space="preserve"> </w:t>
      </w:r>
      <w:r w:rsidRPr="009E17C2">
        <w:rPr>
          <w:rFonts w:cs="Traditional Arabic"/>
          <w:sz w:val="32"/>
          <w:szCs w:val="32"/>
          <w:rtl/>
        </w:rPr>
        <w:t>أودع الله هذا الكائن البشرى السر الإلهي العظيم</w:t>
      </w:r>
      <w:r w:rsidR="008B73C9" w:rsidRPr="009E17C2">
        <w:rPr>
          <w:rFonts w:cs="Traditional Arabic"/>
          <w:sz w:val="32"/>
          <w:szCs w:val="32"/>
          <w:rtl/>
        </w:rPr>
        <w:t xml:space="preserve">، </w:t>
      </w:r>
      <w:r w:rsidRPr="009E17C2">
        <w:rPr>
          <w:rFonts w:cs="Traditional Arabic"/>
          <w:sz w:val="32"/>
          <w:szCs w:val="32"/>
          <w:rtl/>
        </w:rPr>
        <w:t>وهو يسلمه مقاليد الخلافة</w:t>
      </w:r>
      <w:r w:rsidR="00ED0E7C" w:rsidRPr="009E17C2">
        <w:rPr>
          <w:rFonts w:cs="Traditional Arabic"/>
          <w:sz w:val="32"/>
          <w:szCs w:val="32"/>
          <w:rtl/>
        </w:rPr>
        <w:t xml:space="preserve">، </w:t>
      </w:r>
      <w:r w:rsidRPr="009E17C2">
        <w:rPr>
          <w:rFonts w:cs="Traditional Arabic"/>
          <w:sz w:val="32"/>
          <w:szCs w:val="32"/>
          <w:rtl/>
        </w:rPr>
        <w:t>سر القدرة على الرمز بالأسماء للمسميات</w:t>
      </w:r>
      <w:r w:rsidR="00ED0E7C" w:rsidRPr="009E17C2">
        <w:rPr>
          <w:rFonts w:cs="Traditional Arabic"/>
          <w:sz w:val="32"/>
          <w:szCs w:val="32"/>
          <w:rtl/>
        </w:rPr>
        <w:t xml:space="preserve">، </w:t>
      </w:r>
      <w:r w:rsidRPr="009E17C2">
        <w:rPr>
          <w:rFonts w:cs="Traditional Arabic"/>
          <w:sz w:val="32"/>
          <w:szCs w:val="32"/>
          <w:rtl/>
        </w:rPr>
        <w:t>سر القدرة على تسمية الأشخاص والأشياء بأسماء يجعلها رمزا لها</w:t>
      </w:r>
      <w:r w:rsidR="00ED0E7C" w:rsidRPr="009E17C2">
        <w:rPr>
          <w:rFonts w:cs="Traditional Arabic"/>
          <w:sz w:val="32"/>
          <w:szCs w:val="32"/>
          <w:rtl/>
        </w:rPr>
        <w:t>،</w:t>
      </w:r>
      <w:r w:rsidR="002E5F94">
        <w:rPr>
          <w:rFonts w:cs="Traditional Arabic"/>
          <w:sz w:val="32"/>
          <w:szCs w:val="32"/>
          <w:rtl/>
        </w:rPr>
        <w:t xml:space="preserve"> وهي </w:t>
      </w:r>
      <w:r w:rsidRPr="009E17C2">
        <w:rPr>
          <w:rFonts w:cs="Traditional Arabic"/>
          <w:sz w:val="32"/>
          <w:szCs w:val="32"/>
          <w:rtl/>
        </w:rPr>
        <w:t>قدرة ذات قيمة كبرى في حياة الإنسان على الأرض</w:t>
      </w:r>
      <w:r w:rsidR="00ED0E7C" w:rsidRPr="009E17C2">
        <w:rPr>
          <w:rFonts w:cs="Traditional Arabic"/>
          <w:sz w:val="32"/>
          <w:szCs w:val="32"/>
          <w:rtl/>
        </w:rPr>
        <w:t xml:space="preserve">، </w:t>
      </w:r>
      <w:r w:rsidRPr="009E17C2">
        <w:rPr>
          <w:rFonts w:cs="Traditional Arabic"/>
          <w:sz w:val="32"/>
          <w:szCs w:val="32"/>
          <w:rtl/>
        </w:rPr>
        <w:t xml:space="preserve">وأن الحياة لم تكن </w:t>
      </w:r>
      <w:proofErr w:type="gramStart"/>
      <w:r w:rsidRPr="009E17C2">
        <w:rPr>
          <w:rFonts w:cs="Traditional Arabic"/>
          <w:sz w:val="32"/>
          <w:szCs w:val="32"/>
          <w:rtl/>
        </w:rPr>
        <w:t>لتمضى</w:t>
      </w:r>
      <w:proofErr w:type="gramEnd"/>
      <w:r w:rsidRPr="009E17C2">
        <w:rPr>
          <w:rFonts w:cs="Traditional Arabic"/>
          <w:sz w:val="32"/>
          <w:szCs w:val="32"/>
          <w:rtl/>
        </w:rPr>
        <w:t xml:space="preserve"> في طريقها لو لم يودع الله هذا الكائن القدرة على الرمز بالأسماء للمسميات</w:t>
      </w:r>
      <w:r w:rsidR="00ED0E7C" w:rsidRPr="009E17C2">
        <w:rPr>
          <w:rFonts w:cs="Traditional Arabic"/>
          <w:sz w:val="32"/>
          <w:szCs w:val="32"/>
          <w:rtl/>
        </w:rPr>
        <w:t>،</w:t>
      </w:r>
      <w:r w:rsidR="002E5F94">
        <w:rPr>
          <w:rFonts w:cs="Traditional Arabic"/>
          <w:sz w:val="32"/>
          <w:szCs w:val="32"/>
          <w:rtl/>
        </w:rPr>
        <w:t xml:space="preserve"> وهي </w:t>
      </w:r>
      <w:r w:rsidRPr="009E17C2">
        <w:rPr>
          <w:rFonts w:cs="Traditional Arabic"/>
          <w:sz w:val="32"/>
          <w:szCs w:val="32"/>
          <w:rtl/>
        </w:rPr>
        <w:t>ألفاظ منطوقة</w:t>
      </w:r>
      <w:r w:rsidR="00ED0E7C" w:rsidRPr="009E17C2">
        <w:rPr>
          <w:rFonts w:cs="Traditional Arabic"/>
          <w:sz w:val="32"/>
          <w:szCs w:val="32"/>
          <w:rtl/>
        </w:rPr>
        <w:t xml:space="preserve">، </w:t>
      </w:r>
      <w:r w:rsidRPr="009E17C2">
        <w:rPr>
          <w:rFonts w:cs="Traditional Arabic"/>
          <w:sz w:val="32"/>
          <w:szCs w:val="32"/>
          <w:rtl/>
        </w:rPr>
        <w:t>ومن هنا نستدل أيضا</w:t>
      </w:r>
      <w:r w:rsidR="002E5F94">
        <w:rPr>
          <w:rFonts w:cs="Traditional Arabic"/>
          <w:sz w:val="32"/>
          <w:szCs w:val="32"/>
          <w:rtl/>
        </w:rPr>
        <w:t xml:space="preserve"> إن </w:t>
      </w:r>
      <w:r w:rsidRPr="009E17C2">
        <w:rPr>
          <w:rFonts w:cs="Traditional Arabic"/>
          <w:sz w:val="32"/>
          <w:szCs w:val="32"/>
          <w:rtl/>
        </w:rPr>
        <w:t>آدم</w:t>
      </w:r>
      <w:r w:rsidR="002E5F94">
        <w:rPr>
          <w:rFonts w:cs="Traditional Arabic"/>
          <w:sz w:val="32"/>
          <w:szCs w:val="32"/>
          <w:rtl/>
        </w:rPr>
        <w:t xml:space="preserve"> </w:t>
      </w:r>
      <w:r w:rsidRPr="009E17C2">
        <w:rPr>
          <w:rFonts w:cs="Traditional Arabic"/>
          <w:sz w:val="32"/>
          <w:szCs w:val="32"/>
          <w:rtl/>
        </w:rPr>
        <w:t>تعلم من ربه مفاهيم هذه الأسماء</w:t>
      </w:r>
      <w:r w:rsidR="00ED0E7C" w:rsidRPr="009E17C2">
        <w:rPr>
          <w:rFonts w:cs="Traditional Arabic"/>
          <w:sz w:val="32"/>
          <w:szCs w:val="32"/>
          <w:rtl/>
        </w:rPr>
        <w:t xml:space="preserve">، </w:t>
      </w:r>
      <w:r w:rsidRPr="009E17C2">
        <w:rPr>
          <w:rFonts w:cs="Traditional Arabic"/>
          <w:sz w:val="32"/>
          <w:szCs w:val="32"/>
          <w:rtl/>
        </w:rPr>
        <w:t>فليس من المنطق</w:t>
      </w:r>
      <w:r w:rsidR="002E5F94">
        <w:rPr>
          <w:rFonts w:cs="Traditional Arabic"/>
          <w:sz w:val="32"/>
          <w:szCs w:val="32"/>
          <w:rtl/>
        </w:rPr>
        <w:t xml:space="preserve"> إن </w:t>
      </w:r>
      <w:r w:rsidRPr="009E17C2">
        <w:rPr>
          <w:rFonts w:cs="Traditional Arabic"/>
          <w:sz w:val="32"/>
          <w:szCs w:val="32"/>
          <w:rtl/>
        </w:rPr>
        <w:t>يعلمه الله المسميات بدون فهم مدلولها.</w:t>
      </w:r>
    </w:p>
    <w:p w:rsidR="002C2A29" w:rsidRPr="009E17C2" w:rsidRDefault="002C2A29" w:rsidP="00E30590">
      <w:pPr>
        <w:pStyle w:val="a6"/>
        <w:spacing w:before="100" w:beforeAutospacing="1" w:after="100" w:afterAutospacing="1"/>
        <w:ind w:left="0" w:firstLine="0"/>
        <w:jc w:val="both"/>
        <w:rPr>
          <w:rFonts w:cs="Traditional Arabic"/>
          <w:sz w:val="32"/>
          <w:szCs w:val="32"/>
          <w:rtl/>
        </w:rPr>
      </w:pPr>
      <w:r w:rsidRPr="009E17C2">
        <w:rPr>
          <w:rFonts w:cs="Traditional Arabic"/>
          <w:sz w:val="32"/>
          <w:szCs w:val="32"/>
          <w:rtl/>
        </w:rPr>
        <w:t>كما كان من فضل الله على الإنسان</w:t>
      </w:r>
      <w:r w:rsidR="002E5F94">
        <w:rPr>
          <w:rFonts w:cs="Traditional Arabic"/>
          <w:sz w:val="32"/>
          <w:szCs w:val="32"/>
          <w:rtl/>
        </w:rPr>
        <w:t xml:space="preserve"> إن </w:t>
      </w:r>
      <w:r w:rsidRPr="009E17C2">
        <w:rPr>
          <w:rFonts w:cs="Traditional Arabic"/>
          <w:sz w:val="32"/>
          <w:szCs w:val="32"/>
          <w:rtl/>
        </w:rPr>
        <w:t>دربه على كيفية مواجهة عدوه اللدود إبليس الذي رفض</w:t>
      </w:r>
      <w:r w:rsidR="002E5F94">
        <w:rPr>
          <w:rFonts w:cs="Traditional Arabic"/>
          <w:sz w:val="32"/>
          <w:szCs w:val="32"/>
          <w:rtl/>
        </w:rPr>
        <w:t xml:space="preserve"> إن </w:t>
      </w:r>
      <w:r w:rsidRPr="009E17C2">
        <w:rPr>
          <w:rFonts w:cs="Traditional Arabic"/>
          <w:sz w:val="32"/>
          <w:szCs w:val="32"/>
          <w:rtl/>
        </w:rPr>
        <w:t xml:space="preserve">يسجد للإنسان تكبرا واستعلاء </w:t>
      </w:r>
      <w:proofErr w:type="gramStart"/>
      <w:r w:rsidRPr="009E17C2">
        <w:rPr>
          <w:rFonts w:cs="Traditional Arabic"/>
          <w:sz w:val="32"/>
          <w:szCs w:val="32"/>
          <w:rtl/>
        </w:rPr>
        <w:t xml:space="preserve">عليه </w:t>
      </w:r>
      <w:r w:rsidRPr="009E17C2">
        <w:rPr>
          <w:rFonts w:cs="Traditional Arabic"/>
          <w:sz w:val="32"/>
          <w:szCs w:val="32"/>
        </w:rPr>
        <w:sym w:font="AGA Arabesque" w:char="F029"/>
      </w:r>
      <w:r w:rsidRPr="009E17C2">
        <w:rPr>
          <w:rFonts w:cs="Traditional Arabic"/>
          <w:sz w:val="32"/>
          <w:szCs w:val="32"/>
          <w:rtl/>
        </w:rPr>
        <w:t xml:space="preserve"> وَإِذْ</w:t>
      </w:r>
      <w:proofErr w:type="gramEnd"/>
      <w:r w:rsidRPr="009E17C2">
        <w:rPr>
          <w:rFonts w:cs="Traditional Arabic"/>
          <w:sz w:val="32"/>
          <w:szCs w:val="32"/>
          <w:rtl/>
        </w:rPr>
        <w:t xml:space="preserve"> قُلْنَا لِلْمَلَائِكَةِ اسْجُدُوا لِآدَمَ فَسَجَدُوا إِلَّا إِبْلِيسَ أَبَى وَاسْتَكْبَرَ وَكَانَ مِنْ الْكَافِرِينَ</w:t>
      </w:r>
      <w:r w:rsidRPr="009E17C2">
        <w:rPr>
          <w:rFonts w:cs="Traditional Arabic"/>
          <w:sz w:val="32"/>
          <w:szCs w:val="32"/>
        </w:rPr>
        <w:sym w:font="AGA Arabesque" w:char="F028"/>
      </w:r>
      <w:r w:rsidR="002E5F94">
        <w:rPr>
          <w:rFonts w:cs="Traditional Arabic"/>
          <w:sz w:val="32"/>
          <w:szCs w:val="32"/>
          <w:rtl/>
        </w:rPr>
        <w:t xml:space="preserve"> </w:t>
      </w:r>
      <w:r w:rsidR="002E5F94">
        <w:rPr>
          <w:rFonts w:cs="Traditional Arabic" w:hint="cs"/>
          <w:sz w:val="32"/>
          <w:szCs w:val="32"/>
          <w:rtl/>
        </w:rPr>
        <w:t xml:space="preserve"> </w:t>
      </w:r>
      <w:r w:rsidRPr="009E17C2">
        <w:rPr>
          <w:rFonts w:cs="Traditional Arabic" w:hint="cs"/>
          <w:sz w:val="32"/>
          <w:szCs w:val="32"/>
          <w:rtl/>
        </w:rPr>
        <w:t xml:space="preserve"> </w:t>
      </w:r>
      <w:r w:rsidRPr="009E17C2">
        <w:rPr>
          <w:rFonts w:cs="Traditional Arabic"/>
          <w:sz w:val="32"/>
          <w:szCs w:val="32"/>
          <w:rtl/>
        </w:rPr>
        <w:t>[ البقرة</w:t>
      </w:r>
      <w:r w:rsidR="00572155" w:rsidRPr="009E17C2">
        <w:rPr>
          <w:rFonts w:cs="Traditional Arabic" w:hint="cs"/>
          <w:sz w:val="32"/>
          <w:szCs w:val="32"/>
          <w:rtl/>
        </w:rPr>
        <w:t xml:space="preserve">: </w:t>
      </w:r>
      <w:r w:rsidRPr="009E17C2">
        <w:rPr>
          <w:rFonts w:cs="Traditional Arabic" w:hint="cs"/>
          <w:sz w:val="32"/>
          <w:szCs w:val="32"/>
          <w:rtl/>
        </w:rPr>
        <w:t>34</w:t>
      </w:r>
      <w:r w:rsidRPr="009E17C2">
        <w:rPr>
          <w:rFonts w:cs="Traditional Arabic"/>
          <w:sz w:val="32"/>
          <w:szCs w:val="32"/>
          <w:rtl/>
        </w:rPr>
        <w:t>]</w:t>
      </w:r>
    </w:p>
    <w:p w:rsidR="002C2A29" w:rsidRPr="009E17C2" w:rsidRDefault="002C2A29" w:rsidP="00A2198A">
      <w:pPr>
        <w:pStyle w:val="a6"/>
        <w:spacing w:before="100" w:beforeAutospacing="1" w:after="100" w:afterAutospacing="1"/>
        <w:ind w:left="0" w:firstLine="0"/>
        <w:jc w:val="both"/>
        <w:rPr>
          <w:rFonts w:cs="Traditional Arabic"/>
          <w:sz w:val="32"/>
          <w:szCs w:val="32"/>
          <w:rtl/>
        </w:rPr>
      </w:pPr>
      <w:r w:rsidRPr="009E17C2">
        <w:rPr>
          <w:rFonts w:cs="Traditional Arabic"/>
          <w:sz w:val="32"/>
          <w:szCs w:val="32"/>
        </w:rPr>
        <w:lastRenderedPageBreak/>
        <w:sym w:font="AGA Arabesque" w:char="F029"/>
      </w:r>
      <w:r w:rsidRPr="009E17C2">
        <w:rPr>
          <w:rFonts w:cs="Traditional Arabic"/>
          <w:sz w:val="32"/>
          <w:szCs w:val="32"/>
          <w:rtl/>
        </w:rPr>
        <w:t xml:space="preserve"> وَإِذْ قُلْنَا لِلْمَلَائِكَةِ اسْجُدُوا لِآدَمَ فَسَجَدُوا إِلَّا إِبْلِيسَ قَالَ أَأَسْجُدُ لِمَنْ خَلَقْتَ </w:t>
      </w:r>
      <w:proofErr w:type="gramStart"/>
      <w:r w:rsidRPr="009E17C2">
        <w:rPr>
          <w:rFonts w:cs="Traditional Arabic"/>
          <w:sz w:val="32"/>
          <w:szCs w:val="32"/>
          <w:rtl/>
        </w:rPr>
        <w:t xml:space="preserve">طِينً </w:t>
      </w:r>
      <w:r w:rsidRPr="009E17C2">
        <w:rPr>
          <w:rFonts w:cs="Traditional Arabic"/>
          <w:sz w:val="32"/>
          <w:szCs w:val="32"/>
        </w:rPr>
        <w:sym w:font="AGA Arabesque" w:char="F028"/>
      </w:r>
      <w:r w:rsidRPr="009E17C2">
        <w:rPr>
          <w:rFonts w:cs="Traditional Arabic"/>
          <w:sz w:val="32"/>
          <w:szCs w:val="32"/>
          <w:rtl/>
        </w:rPr>
        <w:t xml:space="preserve"> [</w:t>
      </w:r>
      <w:proofErr w:type="gramEnd"/>
      <w:r w:rsidRPr="009E17C2">
        <w:rPr>
          <w:rFonts w:cs="Traditional Arabic"/>
          <w:sz w:val="32"/>
          <w:szCs w:val="32"/>
          <w:rtl/>
        </w:rPr>
        <w:t>الإسراء</w:t>
      </w:r>
      <w:r w:rsidR="00572155" w:rsidRPr="009E17C2">
        <w:rPr>
          <w:rFonts w:cs="Traditional Arabic" w:hint="cs"/>
          <w:sz w:val="32"/>
          <w:szCs w:val="32"/>
          <w:rtl/>
        </w:rPr>
        <w:t xml:space="preserve">: </w:t>
      </w:r>
      <w:r w:rsidRPr="009E17C2">
        <w:rPr>
          <w:rFonts w:cs="Traditional Arabic" w:hint="cs"/>
          <w:sz w:val="32"/>
          <w:szCs w:val="32"/>
          <w:rtl/>
        </w:rPr>
        <w:t>61</w:t>
      </w:r>
      <w:r w:rsidRPr="009E17C2">
        <w:rPr>
          <w:rFonts w:cs="Traditional Arabic"/>
          <w:sz w:val="32"/>
          <w:szCs w:val="32"/>
          <w:rtl/>
        </w:rPr>
        <w:t>]</w:t>
      </w:r>
    </w:p>
    <w:p w:rsidR="002C2A29" w:rsidRPr="009E17C2" w:rsidRDefault="002C2A29" w:rsidP="00E30590">
      <w:pPr>
        <w:pStyle w:val="a6"/>
        <w:spacing w:before="100" w:beforeAutospacing="1" w:after="100" w:afterAutospacing="1"/>
        <w:ind w:left="0" w:firstLine="0"/>
        <w:jc w:val="both"/>
        <w:rPr>
          <w:rFonts w:cs="Traditional Arabic"/>
          <w:sz w:val="32"/>
          <w:szCs w:val="32"/>
          <w:rtl/>
        </w:rPr>
      </w:pPr>
      <w:r w:rsidRPr="009E17C2">
        <w:rPr>
          <w:rFonts w:cs="Traditional Arabic"/>
          <w:sz w:val="32"/>
          <w:szCs w:val="32"/>
        </w:rPr>
        <w:sym w:font="AGA Arabesque" w:char="F029"/>
      </w:r>
      <w:r w:rsidRPr="009E17C2">
        <w:rPr>
          <w:rFonts w:cs="Traditional Arabic"/>
          <w:sz w:val="32"/>
          <w:szCs w:val="32"/>
          <w:rtl/>
        </w:rPr>
        <w:t xml:space="preserve"> قَالَ أَنَا خَيْرٌ مِنْهُ خَلَقْتَنِي مِنْ نَارٍ وَخَلَقْتَهُ مِنْ </w:t>
      </w:r>
      <w:proofErr w:type="gramStart"/>
      <w:r w:rsidRPr="009E17C2">
        <w:rPr>
          <w:rFonts w:cs="Traditional Arabic"/>
          <w:sz w:val="32"/>
          <w:szCs w:val="32"/>
          <w:rtl/>
        </w:rPr>
        <w:t>طِينٍ</w:t>
      </w:r>
      <w:r w:rsidRPr="009E17C2">
        <w:rPr>
          <w:rFonts w:cs="Traditional Arabic"/>
          <w:sz w:val="32"/>
          <w:szCs w:val="32"/>
        </w:rPr>
        <w:t xml:space="preserve"> </w:t>
      </w:r>
      <w:r w:rsidRPr="009E17C2">
        <w:rPr>
          <w:rFonts w:cs="Traditional Arabic"/>
          <w:sz w:val="32"/>
          <w:szCs w:val="32"/>
        </w:rPr>
        <w:sym w:font="AGA Arabesque" w:char="F028"/>
      </w:r>
      <w:r w:rsidRPr="009E17C2">
        <w:rPr>
          <w:rFonts w:cs="Traditional Arabic"/>
          <w:sz w:val="32"/>
          <w:szCs w:val="32"/>
          <w:rtl/>
        </w:rPr>
        <w:t xml:space="preserve"> [</w:t>
      </w:r>
      <w:proofErr w:type="gramEnd"/>
      <w:r w:rsidRPr="009E17C2">
        <w:rPr>
          <w:rFonts w:cs="Traditional Arabic"/>
          <w:sz w:val="32"/>
          <w:szCs w:val="32"/>
          <w:rtl/>
        </w:rPr>
        <w:t xml:space="preserve"> الأعراف</w:t>
      </w:r>
      <w:r w:rsidR="00572155" w:rsidRPr="009E17C2">
        <w:rPr>
          <w:rFonts w:cs="Traditional Arabic" w:hint="cs"/>
          <w:sz w:val="32"/>
          <w:szCs w:val="32"/>
          <w:rtl/>
        </w:rPr>
        <w:t xml:space="preserve">: </w:t>
      </w:r>
      <w:r w:rsidRPr="009E17C2">
        <w:rPr>
          <w:rFonts w:cs="Traditional Arabic" w:hint="cs"/>
          <w:sz w:val="32"/>
          <w:szCs w:val="32"/>
          <w:rtl/>
        </w:rPr>
        <w:t>12</w:t>
      </w:r>
      <w:r w:rsidRPr="009E17C2">
        <w:rPr>
          <w:rFonts w:cs="Traditional Arabic"/>
          <w:sz w:val="32"/>
          <w:szCs w:val="32"/>
          <w:rtl/>
        </w:rPr>
        <w:t>]</w:t>
      </w:r>
    </w:p>
    <w:p w:rsidR="002C2A29" w:rsidRPr="009E17C2" w:rsidRDefault="002C2A29" w:rsidP="00E30590">
      <w:pPr>
        <w:pStyle w:val="a6"/>
        <w:spacing w:before="100" w:beforeAutospacing="1" w:after="100" w:afterAutospacing="1"/>
        <w:ind w:left="0" w:firstLine="0"/>
        <w:jc w:val="both"/>
        <w:rPr>
          <w:rFonts w:cs="Traditional Arabic"/>
          <w:sz w:val="32"/>
          <w:szCs w:val="32"/>
          <w:rtl/>
        </w:rPr>
      </w:pPr>
      <w:r w:rsidRPr="009E17C2">
        <w:rPr>
          <w:rFonts w:cs="Traditional Arabic"/>
          <w:sz w:val="32"/>
          <w:szCs w:val="32"/>
          <w:rtl/>
        </w:rPr>
        <w:t>فقد وضع الله آدم في تجربة مباشرة مع إبليس قبل</w:t>
      </w:r>
      <w:r w:rsidR="002E5F94">
        <w:rPr>
          <w:rFonts w:cs="Traditional Arabic"/>
          <w:sz w:val="32"/>
          <w:szCs w:val="32"/>
          <w:rtl/>
        </w:rPr>
        <w:t xml:space="preserve"> إن </w:t>
      </w:r>
      <w:r w:rsidRPr="009E17C2">
        <w:rPr>
          <w:rFonts w:cs="Traditional Arabic"/>
          <w:sz w:val="32"/>
          <w:szCs w:val="32"/>
          <w:rtl/>
        </w:rPr>
        <w:t xml:space="preserve">يهبط على </w:t>
      </w:r>
      <w:proofErr w:type="gramStart"/>
      <w:r w:rsidRPr="009E17C2">
        <w:rPr>
          <w:rFonts w:cs="Traditional Arabic"/>
          <w:sz w:val="32"/>
          <w:szCs w:val="32"/>
          <w:rtl/>
        </w:rPr>
        <w:t xml:space="preserve">الأرض </w:t>
      </w:r>
      <w:r w:rsidRPr="009E17C2">
        <w:rPr>
          <w:rFonts w:cs="Traditional Arabic"/>
          <w:sz w:val="32"/>
          <w:szCs w:val="32"/>
        </w:rPr>
        <w:sym w:font="AGA Arabesque" w:char="F029"/>
      </w:r>
      <w:r w:rsidRPr="009E17C2">
        <w:rPr>
          <w:rFonts w:cs="Traditional Arabic"/>
          <w:sz w:val="32"/>
          <w:szCs w:val="32"/>
          <w:rtl/>
        </w:rPr>
        <w:t xml:space="preserve"> وَقُلْنَا</w:t>
      </w:r>
      <w:proofErr w:type="gramEnd"/>
      <w:r w:rsidRPr="009E17C2">
        <w:rPr>
          <w:rFonts w:cs="Traditional Arabic"/>
          <w:sz w:val="32"/>
          <w:szCs w:val="32"/>
          <w:rtl/>
        </w:rPr>
        <w:t xml:space="preserve"> يَاآدَمُ اسْكُنْ أَنْتَ وَزَوْجُكَ الْجَنَّةَ وَكُلَا مِنْهَا رَغَدًا حَيْثُ شِئْتُمَا وَلَا تَقْرَبَا هَذِهِ الشَّجَرَةَ فَتَكُونَا مِنْ الظَّالِمِينَ(35)فَأَزَلَّهُمَا الشَّيْطَانُ عَنْهَا فَأَخْرَجَهُمَا مِمَّا كَانَا فِيهِ وَقُلْنَا اهْبِطُوا بَعْضُكُمْ لِبَعْضٍ عَدُوٌّ وَلَكُمْ فِي الْأَرْضِ مُسْتَقَرٌّ وَمَتَاعٌ إِلَى حِينٍ</w:t>
      </w:r>
      <w:r w:rsidRPr="009E17C2">
        <w:rPr>
          <w:rFonts w:cs="Traditional Arabic"/>
          <w:sz w:val="32"/>
          <w:szCs w:val="32"/>
        </w:rPr>
        <w:t xml:space="preserve"> </w:t>
      </w:r>
      <w:r w:rsidRPr="009E17C2">
        <w:rPr>
          <w:rFonts w:cs="Traditional Arabic"/>
          <w:sz w:val="32"/>
          <w:szCs w:val="32"/>
        </w:rPr>
        <w:sym w:font="AGA Arabesque" w:char="F028"/>
      </w:r>
      <w:r w:rsidRPr="009E17C2">
        <w:rPr>
          <w:rFonts w:cs="Traditional Arabic"/>
          <w:sz w:val="32"/>
          <w:szCs w:val="32"/>
          <w:rtl/>
        </w:rPr>
        <w:t xml:space="preserve"> [ البقرة</w:t>
      </w:r>
      <w:r w:rsidR="00572155" w:rsidRPr="009E17C2">
        <w:rPr>
          <w:rFonts w:cs="Traditional Arabic" w:hint="cs"/>
          <w:sz w:val="32"/>
          <w:szCs w:val="32"/>
          <w:rtl/>
        </w:rPr>
        <w:t xml:space="preserve">: </w:t>
      </w:r>
      <w:r w:rsidRPr="009E17C2">
        <w:rPr>
          <w:rFonts w:cs="Traditional Arabic" w:hint="cs"/>
          <w:sz w:val="32"/>
          <w:szCs w:val="32"/>
          <w:rtl/>
        </w:rPr>
        <w:t>35-36</w:t>
      </w:r>
      <w:r w:rsidRPr="009E17C2">
        <w:rPr>
          <w:rFonts w:cs="Traditional Arabic"/>
          <w:sz w:val="32"/>
          <w:szCs w:val="32"/>
          <w:rtl/>
        </w:rPr>
        <w:t>]</w:t>
      </w:r>
    </w:p>
    <w:p w:rsidR="002C2A29" w:rsidRPr="009E17C2" w:rsidRDefault="002C2A29" w:rsidP="00E30590">
      <w:pPr>
        <w:pStyle w:val="a6"/>
        <w:spacing w:before="100" w:beforeAutospacing="1" w:after="100" w:afterAutospacing="1"/>
        <w:ind w:left="0" w:firstLine="0"/>
        <w:jc w:val="both"/>
        <w:rPr>
          <w:rFonts w:cs="Traditional Arabic"/>
          <w:sz w:val="32"/>
          <w:szCs w:val="32"/>
          <w:rtl/>
        </w:rPr>
      </w:pPr>
      <w:r w:rsidRPr="009E17C2">
        <w:rPr>
          <w:rFonts w:cs="Traditional Arabic"/>
          <w:sz w:val="32"/>
          <w:szCs w:val="32"/>
          <w:rtl/>
        </w:rPr>
        <w:t>وهذا إيذان بانطلاق المعركة في مجالها المقدر لها بين الشيطان والإنسان إلى آخر الزمان</w:t>
      </w:r>
      <w:r w:rsidR="00ED0E7C" w:rsidRPr="009E17C2">
        <w:rPr>
          <w:rFonts w:cs="Traditional Arabic"/>
          <w:sz w:val="32"/>
          <w:szCs w:val="32"/>
          <w:rtl/>
        </w:rPr>
        <w:t xml:space="preserve">، </w:t>
      </w:r>
      <w:r w:rsidRPr="009E17C2">
        <w:rPr>
          <w:rFonts w:cs="Traditional Arabic"/>
          <w:sz w:val="32"/>
          <w:szCs w:val="32"/>
          <w:rtl/>
        </w:rPr>
        <w:t>وهنا تعلم آدم</w:t>
      </w:r>
      <w:r w:rsidR="002E5F94">
        <w:rPr>
          <w:rFonts w:cs="Traditional Arabic"/>
          <w:sz w:val="32"/>
          <w:szCs w:val="32"/>
          <w:rtl/>
        </w:rPr>
        <w:t xml:space="preserve"> إن </w:t>
      </w:r>
      <w:r w:rsidRPr="009E17C2">
        <w:rPr>
          <w:rFonts w:cs="Traditional Arabic"/>
          <w:sz w:val="32"/>
          <w:szCs w:val="32"/>
          <w:rtl/>
        </w:rPr>
        <w:t>له عدوا(الشيطان) وكانت هذه تجربة لهذا الخليفة وإعدادا له</w:t>
      </w:r>
      <w:r w:rsidR="00ED0E7C" w:rsidRPr="009E17C2">
        <w:rPr>
          <w:rFonts w:cs="Traditional Arabic"/>
          <w:sz w:val="32"/>
          <w:szCs w:val="32"/>
          <w:rtl/>
        </w:rPr>
        <w:t xml:space="preserve">، </w:t>
      </w:r>
      <w:r w:rsidRPr="009E17C2">
        <w:rPr>
          <w:rFonts w:cs="Traditional Arabic"/>
          <w:sz w:val="32"/>
          <w:szCs w:val="32"/>
          <w:rtl/>
        </w:rPr>
        <w:t>كانت إيقاظا للقوى المنظورة في كيانه كانت تدريبا له على تلقى الغواية</w:t>
      </w:r>
      <w:r w:rsidR="00ED0E7C" w:rsidRPr="009E17C2">
        <w:rPr>
          <w:rFonts w:cs="Traditional Arabic"/>
          <w:sz w:val="32"/>
          <w:szCs w:val="32"/>
          <w:rtl/>
        </w:rPr>
        <w:t xml:space="preserve">، </w:t>
      </w:r>
      <w:r w:rsidRPr="009E17C2">
        <w:rPr>
          <w:rFonts w:cs="Traditional Arabic"/>
          <w:sz w:val="32"/>
          <w:szCs w:val="32"/>
          <w:rtl/>
        </w:rPr>
        <w:t>وتذوق العاقبة</w:t>
      </w:r>
      <w:r w:rsidR="00ED0E7C" w:rsidRPr="009E17C2">
        <w:rPr>
          <w:rFonts w:cs="Traditional Arabic"/>
          <w:sz w:val="32"/>
          <w:szCs w:val="32"/>
          <w:rtl/>
        </w:rPr>
        <w:t xml:space="preserve">، </w:t>
      </w:r>
      <w:r w:rsidRPr="009E17C2">
        <w:rPr>
          <w:rFonts w:cs="Traditional Arabic"/>
          <w:sz w:val="32"/>
          <w:szCs w:val="32"/>
          <w:rtl/>
        </w:rPr>
        <w:t>وتجرع الندامة</w:t>
      </w:r>
      <w:r w:rsidR="00ED0E7C" w:rsidRPr="009E17C2">
        <w:rPr>
          <w:rFonts w:cs="Traditional Arabic"/>
          <w:sz w:val="32"/>
          <w:szCs w:val="32"/>
          <w:rtl/>
        </w:rPr>
        <w:t xml:space="preserve">، </w:t>
      </w:r>
      <w:r w:rsidRPr="009E17C2">
        <w:rPr>
          <w:rFonts w:cs="Traditional Arabic"/>
          <w:sz w:val="32"/>
          <w:szCs w:val="32"/>
          <w:rtl/>
        </w:rPr>
        <w:t>ومعرفة العدو</w:t>
      </w:r>
      <w:proofErr w:type="gramStart"/>
      <w:r w:rsidR="008B73C9" w:rsidRPr="009E17C2">
        <w:rPr>
          <w:rFonts w:cs="Traditional Arabic"/>
          <w:sz w:val="32"/>
          <w:szCs w:val="32"/>
          <w:rtl/>
        </w:rPr>
        <w:t xml:space="preserve">، </w:t>
      </w:r>
      <w:r w:rsidR="00ED0E7C" w:rsidRPr="009E17C2">
        <w:rPr>
          <w:rFonts w:cs="Traditional Arabic"/>
          <w:sz w:val="32"/>
          <w:szCs w:val="32"/>
          <w:rtl/>
        </w:rPr>
        <w:t>،</w:t>
      </w:r>
      <w:proofErr w:type="gramEnd"/>
      <w:r w:rsidR="00ED0E7C" w:rsidRPr="009E17C2">
        <w:rPr>
          <w:rFonts w:cs="Traditional Arabic"/>
          <w:sz w:val="32"/>
          <w:szCs w:val="32"/>
          <w:rtl/>
        </w:rPr>
        <w:t xml:space="preserve"> </w:t>
      </w:r>
      <w:r w:rsidRPr="009E17C2">
        <w:rPr>
          <w:rFonts w:cs="Traditional Arabic"/>
          <w:sz w:val="32"/>
          <w:szCs w:val="32"/>
          <w:rtl/>
        </w:rPr>
        <w:t>والالتجاء بعد ذلك إلي الملاذ الأمين.</w:t>
      </w:r>
    </w:p>
    <w:p w:rsidR="002C2A29" w:rsidRPr="009E17C2" w:rsidRDefault="002C2A29" w:rsidP="00E30590">
      <w:pPr>
        <w:pStyle w:val="a6"/>
        <w:spacing w:before="100" w:beforeAutospacing="1" w:after="100" w:afterAutospacing="1"/>
        <w:ind w:left="0" w:firstLine="0"/>
        <w:jc w:val="both"/>
        <w:rPr>
          <w:rFonts w:cs="Traditional Arabic"/>
          <w:sz w:val="32"/>
          <w:szCs w:val="32"/>
          <w:rtl/>
        </w:rPr>
      </w:pPr>
      <w:r w:rsidRPr="009E17C2">
        <w:rPr>
          <w:rFonts w:cs="Traditional Arabic"/>
          <w:sz w:val="32"/>
          <w:szCs w:val="32"/>
          <w:rtl/>
        </w:rPr>
        <w:t>إن قصة الشجرة المحرمة</w:t>
      </w:r>
      <w:r w:rsidR="00ED0E7C" w:rsidRPr="009E17C2">
        <w:rPr>
          <w:rFonts w:cs="Traditional Arabic"/>
          <w:sz w:val="32"/>
          <w:szCs w:val="32"/>
          <w:rtl/>
        </w:rPr>
        <w:t xml:space="preserve">، </w:t>
      </w:r>
      <w:r w:rsidRPr="009E17C2">
        <w:rPr>
          <w:rFonts w:cs="Traditional Arabic"/>
          <w:sz w:val="32"/>
          <w:szCs w:val="32"/>
          <w:rtl/>
        </w:rPr>
        <w:t>ووسوسة الشيطان باللذة</w:t>
      </w:r>
      <w:r w:rsidR="008B73C9" w:rsidRPr="009E17C2">
        <w:rPr>
          <w:rFonts w:cs="Traditional Arabic"/>
          <w:sz w:val="32"/>
          <w:szCs w:val="32"/>
          <w:rtl/>
        </w:rPr>
        <w:t xml:space="preserve">، </w:t>
      </w:r>
      <w:r w:rsidRPr="009E17C2">
        <w:rPr>
          <w:rFonts w:cs="Traditional Arabic"/>
          <w:sz w:val="32"/>
          <w:szCs w:val="32"/>
          <w:rtl/>
        </w:rPr>
        <w:t>ونسيان العهد بالمعصية</w:t>
      </w:r>
      <w:r w:rsidR="008B73C9" w:rsidRPr="009E17C2">
        <w:rPr>
          <w:rFonts w:cs="Traditional Arabic"/>
          <w:sz w:val="32"/>
          <w:szCs w:val="32"/>
          <w:rtl/>
        </w:rPr>
        <w:t xml:space="preserve">، </w:t>
      </w:r>
      <w:r w:rsidRPr="009E17C2">
        <w:rPr>
          <w:rFonts w:cs="Traditional Arabic"/>
          <w:sz w:val="32"/>
          <w:szCs w:val="32"/>
          <w:rtl/>
        </w:rPr>
        <w:t>والصحوة بعد السكرة</w:t>
      </w:r>
      <w:r w:rsidR="00ED0E7C" w:rsidRPr="009E17C2">
        <w:rPr>
          <w:rFonts w:cs="Traditional Arabic"/>
          <w:sz w:val="32"/>
          <w:szCs w:val="32"/>
          <w:rtl/>
        </w:rPr>
        <w:t xml:space="preserve">، </w:t>
      </w:r>
      <w:r w:rsidRPr="009E17C2">
        <w:rPr>
          <w:rFonts w:cs="Traditional Arabic"/>
          <w:sz w:val="32"/>
          <w:szCs w:val="32"/>
          <w:rtl/>
        </w:rPr>
        <w:t xml:space="preserve">والندم وطلب المغفرة </w:t>
      </w:r>
      <w:r w:rsidRPr="009E17C2">
        <w:rPr>
          <w:rFonts w:cs="Traditional Arabic"/>
          <w:sz w:val="32"/>
          <w:szCs w:val="32"/>
        </w:rPr>
        <w:t>…</w:t>
      </w:r>
      <w:r w:rsidRPr="009E17C2">
        <w:rPr>
          <w:rFonts w:cs="Traditional Arabic"/>
          <w:sz w:val="32"/>
          <w:szCs w:val="32"/>
          <w:rtl/>
        </w:rPr>
        <w:t xml:space="preserve"> إنها هي تجربة البشر المتجددة </w:t>
      </w:r>
      <w:proofErr w:type="gramStart"/>
      <w:r w:rsidRPr="009E17C2">
        <w:rPr>
          <w:rFonts w:cs="Traditional Arabic"/>
          <w:sz w:val="32"/>
          <w:szCs w:val="32"/>
          <w:rtl/>
        </w:rPr>
        <w:t>المكرورة !</w:t>
      </w:r>
      <w:proofErr w:type="gramEnd"/>
      <w:r w:rsidRPr="009E17C2">
        <w:rPr>
          <w:rFonts w:cs="Traditional Arabic"/>
          <w:sz w:val="32"/>
          <w:szCs w:val="32"/>
          <w:rtl/>
        </w:rPr>
        <w:t xml:space="preserve"> لقد اقتضت</w:t>
      </w:r>
      <w:r w:rsidR="002E5F94">
        <w:rPr>
          <w:rFonts w:cs="Traditional Arabic"/>
          <w:sz w:val="32"/>
          <w:szCs w:val="32"/>
          <w:rtl/>
        </w:rPr>
        <w:t xml:space="preserve"> </w:t>
      </w:r>
      <w:r w:rsidRPr="009E17C2">
        <w:rPr>
          <w:rFonts w:cs="Traditional Arabic"/>
          <w:sz w:val="32"/>
          <w:szCs w:val="32"/>
          <w:rtl/>
        </w:rPr>
        <w:t>رحمة الله بهذا المخلوق</w:t>
      </w:r>
      <w:r w:rsidR="002E5F94">
        <w:rPr>
          <w:rFonts w:cs="Traditional Arabic"/>
          <w:sz w:val="32"/>
          <w:szCs w:val="32"/>
          <w:rtl/>
        </w:rPr>
        <w:t xml:space="preserve"> إن </w:t>
      </w:r>
      <w:r w:rsidRPr="009E17C2">
        <w:rPr>
          <w:rFonts w:cs="Traditional Arabic"/>
          <w:sz w:val="32"/>
          <w:szCs w:val="32"/>
          <w:rtl/>
        </w:rPr>
        <w:t>يهبط إلى مقر خلافته</w:t>
      </w:r>
      <w:r w:rsidR="002E5F94">
        <w:rPr>
          <w:rFonts w:cs="Traditional Arabic"/>
          <w:sz w:val="32"/>
          <w:szCs w:val="32"/>
          <w:rtl/>
        </w:rPr>
        <w:t xml:space="preserve"> </w:t>
      </w:r>
      <w:r w:rsidRPr="009E17C2">
        <w:rPr>
          <w:rFonts w:cs="Traditional Arabic"/>
          <w:sz w:val="32"/>
          <w:szCs w:val="32"/>
          <w:rtl/>
        </w:rPr>
        <w:t>مزودا بهذه التجربة التي سيتعرض لمثلها طويلا</w:t>
      </w:r>
      <w:r w:rsidR="00ED0E7C" w:rsidRPr="009E17C2">
        <w:rPr>
          <w:rFonts w:cs="Traditional Arabic"/>
          <w:sz w:val="32"/>
          <w:szCs w:val="32"/>
          <w:rtl/>
        </w:rPr>
        <w:t xml:space="preserve">، </w:t>
      </w:r>
      <w:r w:rsidRPr="009E17C2">
        <w:rPr>
          <w:rFonts w:cs="Traditional Arabic"/>
          <w:sz w:val="32"/>
          <w:szCs w:val="32"/>
          <w:rtl/>
        </w:rPr>
        <w:t>استعدادا للمعركة الدائمة بينه وبين الشياطين الذين يتربصون بالمؤمنين في كل وقت وحين وفي كل اتجاه.</w:t>
      </w:r>
      <w:r w:rsidRPr="009E17C2">
        <w:rPr>
          <w:rFonts w:cs="Traditional Arabic"/>
          <w:sz w:val="32"/>
          <w:szCs w:val="32"/>
        </w:rPr>
        <w:t xml:space="preserve"> </w:t>
      </w:r>
      <w:r w:rsidRPr="009E17C2">
        <w:rPr>
          <w:rFonts w:cs="Traditional Arabic"/>
          <w:sz w:val="32"/>
          <w:szCs w:val="32"/>
        </w:rPr>
        <w:sym w:font="AGA Arabesque" w:char="F029"/>
      </w:r>
      <w:r w:rsidRPr="009E17C2">
        <w:rPr>
          <w:rFonts w:cs="Traditional Arabic"/>
          <w:sz w:val="32"/>
          <w:szCs w:val="32"/>
          <w:rtl/>
        </w:rPr>
        <w:t xml:space="preserve"> قَالَ فَبِمَا أَغْوَيْتَنِي لَأَقْعُدَنَّ لَهُمْ صِرَاطَكَ الْمُسْتَقِيمَ</w:t>
      </w:r>
      <w:r w:rsidRPr="009E17C2">
        <w:rPr>
          <w:rFonts w:cs="Traditional Arabic" w:hint="cs"/>
          <w:sz w:val="32"/>
          <w:szCs w:val="32"/>
          <w:rtl/>
        </w:rPr>
        <w:t xml:space="preserve"> </w:t>
      </w:r>
      <w:r w:rsidRPr="009E17C2">
        <w:rPr>
          <w:rFonts w:cs="Traditional Arabic"/>
          <w:sz w:val="32"/>
          <w:szCs w:val="32"/>
          <w:rtl/>
        </w:rPr>
        <w:t xml:space="preserve">ثُمَّ لَآتِيَنَّهُمْ مِنْ بَيْنِ أَيْدِيهِمْ وَمِنْ خَلْفِهِمْ وَعَنْ أَيْمَانِهِمْ وَعَنْ شَمَائِلِهِمْ وَلَا تَجِدُ أَكْثَرَهُمْ </w:t>
      </w:r>
      <w:proofErr w:type="gramStart"/>
      <w:r w:rsidRPr="009E17C2">
        <w:rPr>
          <w:rFonts w:cs="Traditional Arabic"/>
          <w:sz w:val="32"/>
          <w:szCs w:val="32"/>
          <w:rtl/>
        </w:rPr>
        <w:t xml:space="preserve">شَاكِرِينَ </w:t>
      </w:r>
      <w:r w:rsidRPr="009E17C2">
        <w:rPr>
          <w:rFonts w:cs="Traditional Arabic"/>
          <w:sz w:val="32"/>
          <w:szCs w:val="32"/>
        </w:rPr>
        <w:sym w:font="AGA Arabesque" w:char="F028"/>
      </w:r>
      <w:r w:rsidR="001D1CF1" w:rsidRPr="009E17C2">
        <w:rPr>
          <w:rFonts w:cs="Traditional Arabic"/>
          <w:sz w:val="32"/>
          <w:szCs w:val="32"/>
          <w:rtl/>
        </w:rPr>
        <w:t>.</w:t>
      </w:r>
      <w:proofErr w:type="gramEnd"/>
      <w:r w:rsidR="001720A0" w:rsidRPr="009E17C2">
        <w:rPr>
          <w:rFonts w:cs="Traditional Arabic"/>
          <w:sz w:val="32"/>
          <w:szCs w:val="32"/>
          <w:rtl/>
        </w:rPr>
        <w:t xml:space="preserve"> </w:t>
      </w:r>
      <w:proofErr w:type="gramStart"/>
      <w:r w:rsidRPr="009E17C2">
        <w:rPr>
          <w:rFonts w:cs="Traditional Arabic"/>
          <w:sz w:val="32"/>
          <w:szCs w:val="32"/>
          <w:rtl/>
        </w:rPr>
        <w:t>[ الأعراف</w:t>
      </w:r>
      <w:proofErr w:type="gramEnd"/>
      <w:r w:rsidR="00572155" w:rsidRPr="009E17C2">
        <w:rPr>
          <w:rFonts w:cs="Traditional Arabic" w:hint="cs"/>
          <w:sz w:val="32"/>
          <w:szCs w:val="32"/>
          <w:rtl/>
        </w:rPr>
        <w:t xml:space="preserve">: </w:t>
      </w:r>
      <w:r w:rsidRPr="009E17C2">
        <w:rPr>
          <w:rFonts w:cs="Traditional Arabic" w:hint="cs"/>
          <w:sz w:val="32"/>
          <w:szCs w:val="32"/>
          <w:rtl/>
        </w:rPr>
        <w:t>16-17</w:t>
      </w:r>
      <w:r w:rsidRPr="009E17C2">
        <w:rPr>
          <w:rFonts w:cs="Traditional Arabic"/>
          <w:sz w:val="32"/>
          <w:szCs w:val="32"/>
          <w:rtl/>
        </w:rPr>
        <w:t>]</w:t>
      </w:r>
    </w:p>
    <w:p w:rsidR="002C2A29" w:rsidRPr="009E17C2" w:rsidRDefault="002C2A29" w:rsidP="00E30590">
      <w:pPr>
        <w:pStyle w:val="a6"/>
        <w:spacing w:before="100" w:beforeAutospacing="1" w:after="100" w:afterAutospacing="1"/>
        <w:ind w:left="0" w:firstLine="0"/>
        <w:jc w:val="both"/>
        <w:rPr>
          <w:rFonts w:cs="Traditional Arabic"/>
          <w:sz w:val="32"/>
          <w:szCs w:val="32"/>
          <w:rtl/>
        </w:rPr>
      </w:pPr>
      <w:r w:rsidRPr="009E17C2">
        <w:rPr>
          <w:rFonts w:cs="Traditional Arabic"/>
          <w:sz w:val="32"/>
          <w:szCs w:val="32"/>
          <w:rtl/>
        </w:rPr>
        <w:t xml:space="preserve">لقد أذن الله لآدم وزوجته بالمتاع الحلال ووصاهما بالامتناع عن المحظور </w:t>
      </w:r>
      <w:proofErr w:type="gramStart"/>
      <w:r w:rsidRPr="009E17C2">
        <w:rPr>
          <w:rFonts w:cs="Traditional Arabic"/>
          <w:sz w:val="32"/>
          <w:szCs w:val="32"/>
          <w:rtl/>
        </w:rPr>
        <w:t>و لا</w:t>
      </w:r>
      <w:proofErr w:type="gramEnd"/>
      <w:r w:rsidRPr="009E17C2">
        <w:rPr>
          <w:rFonts w:cs="Traditional Arabic"/>
          <w:sz w:val="32"/>
          <w:szCs w:val="32"/>
          <w:rtl/>
        </w:rPr>
        <w:t xml:space="preserve"> بد من محظور يتعلم منه هذا الجنس</w:t>
      </w:r>
      <w:r w:rsidR="002E5F94">
        <w:rPr>
          <w:rFonts w:cs="Traditional Arabic"/>
          <w:sz w:val="32"/>
          <w:szCs w:val="32"/>
          <w:rtl/>
        </w:rPr>
        <w:t xml:space="preserve"> إن </w:t>
      </w:r>
      <w:r w:rsidRPr="009E17C2">
        <w:rPr>
          <w:rFonts w:cs="Traditional Arabic"/>
          <w:sz w:val="32"/>
          <w:szCs w:val="32"/>
          <w:rtl/>
        </w:rPr>
        <w:t>يقف عند حد وأن يدرب المركوز في طبعه من الإرادة التي يضبط بها رغباته وشهواته ويستعلى بها على هذه الرغبات والشهوات فيظل حاكما لها لا محكوما كالحيوان</w:t>
      </w:r>
      <w:r w:rsidR="008B73C9" w:rsidRPr="009E17C2">
        <w:rPr>
          <w:rFonts w:cs="Traditional Arabic"/>
          <w:sz w:val="32"/>
          <w:szCs w:val="32"/>
          <w:rtl/>
        </w:rPr>
        <w:t>،</w:t>
      </w:r>
      <w:r w:rsidR="00E22AF9" w:rsidRPr="009E17C2">
        <w:rPr>
          <w:rFonts w:cs="Traditional Arabic" w:hint="cs"/>
          <w:sz w:val="32"/>
          <w:szCs w:val="32"/>
          <w:rtl/>
        </w:rPr>
        <w:t xml:space="preserve"> </w:t>
      </w:r>
      <w:r w:rsidRPr="009E17C2">
        <w:rPr>
          <w:rFonts w:cs="Traditional Arabic"/>
          <w:sz w:val="32"/>
          <w:szCs w:val="32"/>
          <w:rtl/>
        </w:rPr>
        <w:t>فهذه هى خصيصة الإنسان التي يفترق بها عن الحيوان ويتحقق بها فيه معنى الإنسان.</w:t>
      </w:r>
    </w:p>
    <w:p w:rsidR="00783523" w:rsidRDefault="002C2A29" w:rsidP="00E30590">
      <w:pPr>
        <w:pStyle w:val="a6"/>
        <w:spacing w:before="100" w:beforeAutospacing="1" w:after="100" w:afterAutospacing="1"/>
        <w:ind w:left="0" w:firstLine="0"/>
        <w:jc w:val="both"/>
        <w:rPr>
          <w:rFonts w:cs="Traditional Arabic"/>
          <w:sz w:val="32"/>
          <w:szCs w:val="32"/>
          <w:rtl/>
        </w:rPr>
      </w:pPr>
      <w:r w:rsidRPr="009E17C2">
        <w:rPr>
          <w:rFonts w:cs="Traditional Arabic"/>
          <w:sz w:val="32"/>
          <w:szCs w:val="32"/>
          <w:rtl/>
        </w:rPr>
        <w:t>وهذه كلها مقومات لإرادته</w:t>
      </w:r>
      <w:r w:rsidR="008B73C9" w:rsidRPr="009E17C2">
        <w:rPr>
          <w:rFonts w:cs="Traditional Arabic"/>
          <w:sz w:val="32"/>
          <w:szCs w:val="32"/>
          <w:rtl/>
        </w:rPr>
        <w:t>،</w:t>
      </w:r>
      <w:r w:rsidR="00B9645B" w:rsidRPr="009E17C2">
        <w:rPr>
          <w:rFonts w:cs="Traditional Arabic" w:hint="cs"/>
          <w:sz w:val="32"/>
          <w:szCs w:val="32"/>
          <w:rtl/>
        </w:rPr>
        <w:t xml:space="preserve"> </w:t>
      </w:r>
      <w:r w:rsidRPr="009E17C2">
        <w:rPr>
          <w:rFonts w:cs="Traditional Arabic"/>
          <w:sz w:val="32"/>
          <w:szCs w:val="32"/>
          <w:rtl/>
        </w:rPr>
        <w:t xml:space="preserve">حتى يستعلى على ضعفه </w:t>
      </w:r>
      <w:proofErr w:type="gramStart"/>
      <w:r w:rsidRPr="009E17C2">
        <w:rPr>
          <w:rFonts w:cs="Traditional Arabic"/>
          <w:sz w:val="32"/>
          <w:szCs w:val="32"/>
          <w:rtl/>
        </w:rPr>
        <w:t>وشهواته..</w:t>
      </w:r>
      <w:proofErr w:type="gramEnd"/>
      <w:r w:rsidRPr="009E17C2">
        <w:rPr>
          <w:rFonts w:cs="Traditional Arabic"/>
          <w:sz w:val="32"/>
          <w:szCs w:val="32"/>
          <w:rtl/>
        </w:rPr>
        <w:t>وقد كان أول تدريب له في الجنة هو فرض " المحظور " عليه</w:t>
      </w:r>
      <w:r w:rsidR="00ED0E7C" w:rsidRPr="009E17C2">
        <w:rPr>
          <w:rFonts w:cs="Traditional Arabic"/>
          <w:sz w:val="32"/>
          <w:szCs w:val="32"/>
          <w:rtl/>
        </w:rPr>
        <w:t xml:space="preserve">، </w:t>
      </w:r>
      <w:r w:rsidRPr="009E17C2">
        <w:rPr>
          <w:rFonts w:cs="Traditional Arabic"/>
          <w:sz w:val="32"/>
          <w:szCs w:val="32"/>
          <w:rtl/>
        </w:rPr>
        <w:t>لتقوية هذه الإرادة</w:t>
      </w:r>
      <w:r w:rsidR="008B73C9" w:rsidRPr="009E17C2">
        <w:rPr>
          <w:rFonts w:cs="Traditional Arabic"/>
          <w:sz w:val="32"/>
          <w:szCs w:val="32"/>
          <w:rtl/>
        </w:rPr>
        <w:t xml:space="preserve">، </w:t>
      </w:r>
      <w:r w:rsidRPr="009E17C2">
        <w:rPr>
          <w:rFonts w:cs="Traditional Arabic"/>
          <w:sz w:val="32"/>
          <w:szCs w:val="32"/>
          <w:rtl/>
        </w:rPr>
        <w:t>وإبرازها في مواجهة الإغراء والضعف</w:t>
      </w:r>
      <w:r w:rsidR="00ED0E7C" w:rsidRPr="009E17C2">
        <w:rPr>
          <w:rFonts w:cs="Traditional Arabic"/>
          <w:sz w:val="32"/>
          <w:szCs w:val="32"/>
          <w:rtl/>
        </w:rPr>
        <w:t xml:space="preserve">، </w:t>
      </w:r>
      <w:r w:rsidRPr="009E17C2">
        <w:rPr>
          <w:rFonts w:cs="Traditional Arabic"/>
          <w:sz w:val="32"/>
          <w:szCs w:val="32"/>
          <w:rtl/>
        </w:rPr>
        <w:t>وإذا كان قد فشل في التجربة الأولى</w:t>
      </w:r>
      <w:r w:rsidR="00ED0E7C" w:rsidRPr="009E17C2">
        <w:rPr>
          <w:rFonts w:cs="Traditional Arabic"/>
          <w:sz w:val="32"/>
          <w:szCs w:val="32"/>
          <w:rtl/>
        </w:rPr>
        <w:t xml:space="preserve">، </w:t>
      </w:r>
      <w:r w:rsidRPr="009E17C2">
        <w:rPr>
          <w:rFonts w:cs="Traditional Arabic"/>
          <w:sz w:val="32"/>
          <w:szCs w:val="32"/>
          <w:rtl/>
        </w:rPr>
        <w:t>فقد كانت هذه التجربة رصيدا له فيما سيأتي.</w:t>
      </w:r>
    </w:p>
    <w:p w:rsidR="00783523" w:rsidRDefault="00783523">
      <w:pPr>
        <w:rPr>
          <w:rFonts w:ascii="Times New Roman" w:eastAsia="Times New Roman" w:hAnsi="Times New Roman" w:cs="Traditional Arabic"/>
          <w:sz w:val="32"/>
          <w:szCs w:val="32"/>
          <w:rtl/>
          <w:lang w:eastAsia="ar-SA"/>
        </w:rPr>
      </w:pPr>
      <w:r>
        <w:rPr>
          <w:rFonts w:cs="Traditional Arabic"/>
          <w:sz w:val="32"/>
          <w:szCs w:val="32"/>
          <w:rtl/>
        </w:rPr>
        <w:br w:type="page"/>
      </w:r>
    </w:p>
    <w:p w:rsidR="002C2A29" w:rsidRPr="009E17C2" w:rsidRDefault="002C2A29" w:rsidP="00E30590">
      <w:pPr>
        <w:pStyle w:val="10"/>
        <w:spacing w:before="100" w:beforeAutospacing="1" w:after="100" w:afterAutospacing="1"/>
        <w:jc w:val="both"/>
        <w:rPr>
          <w:rFonts w:cs="Traditional Arabic"/>
          <w:sz w:val="32"/>
          <w:szCs w:val="32"/>
          <w:rtl/>
        </w:rPr>
      </w:pPr>
      <w:proofErr w:type="gramStart"/>
      <w:r w:rsidRPr="009E17C2">
        <w:rPr>
          <w:rFonts w:cs="Traditional Arabic"/>
          <w:sz w:val="32"/>
          <w:szCs w:val="32"/>
          <w:rtl/>
        </w:rPr>
        <w:lastRenderedPageBreak/>
        <w:t>9- استعدادات</w:t>
      </w:r>
      <w:proofErr w:type="gramEnd"/>
      <w:r w:rsidRPr="009E17C2">
        <w:rPr>
          <w:rFonts w:cs="Traditional Arabic"/>
          <w:sz w:val="32"/>
          <w:szCs w:val="32"/>
          <w:rtl/>
        </w:rPr>
        <w:t xml:space="preserve"> وقدرات الإنسان محدودة</w:t>
      </w:r>
      <w:r w:rsidR="00572155" w:rsidRPr="009E17C2">
        <w:rPr>
          <w:rFonts w:cs="Traditional Arabic"/>
          <w:sz w:val="32"/>
          <w:szCs w:val="32"/>
          <w:rtl/>
        </w:rPr>
        <w:t xml:space="preserve">: </w:t>
      </w:r>
    </w:p>
    <w:p w:rsidR="002C2A29" w:rsidRPr="009E17C2" w:rsidRDefault="002C2A29" w:rsidP="00E30590">
      <w:pPr>
        <w:pStyle w:val="a6"/>
        <w:tabs>
          <w:tab w:val="left" w:pos="-569"/>
        </w:tabs>
        <w:spacing w:before="100" w:beforeAutospacing="1" w:after="100" w:afterAutospacing="1"/>
        <w:ind w:left="0" w:firstLine="0"/>
        <w:jc w:val="both"/>
        <w:rPr>
          <w:rFonts w:cs="Traditional Arabic"/>
          <w:sz w:val="32"/>
          <w:szCs w:val="32"/>
          <w:rtl/>
        </w:rPr>
      </w:pPr>
      <w:r w:rsidRPr="009E17C2">
        <w:rPr>
          <w:rFonts w:cs="Traditional Arabic"/>
          <w:sz w:val="32"/>
          <w:szCs w:val="32"/>
          <w:rtl/>
        </w:rPr>
        <w:t>على الرغم من تزويد الله عز وجل للإنسان بالاستعدادات والقدرات والمواهب لتعمير الأرض إلا</w:t>
      </w:r>
      <w:r w:rsidR="002E5F94">
        <w:rPr>
          <w:rFonts w:cs="Traditional Arabic"/>
          <w:sz w:val="32"/>
          <w:szCs w:val="32"/>
          <w:rtl/>
        </w:rPr>
        <w:t xml:space="preserve"> إن </w:t>
      </w:r>
      <w:r w:rsidRPr="009E17C2">
        <w:rPr>
          <w:rFonts w:cs="Traditional Arabic"/>
          <w:sz w:val="32"/>
          <w:szCs w:val="32"/>
          <w:rtl/>
        </w:rPr>
        <w:t>هذه القدرات والإمكانيات ليست مطلقة ولكنها محدودة بحدود وظيفة الإنسان</w:t>
      </w:r>
      <w:r w:rsidR="002E5F94">
        <w:rPr>
          <w:rFonts w:cs="Traditional Arabic"/>
          <w:sz w:val="32"/>
          <w:szCs w:val="32"/>
          <w:rtl/>
        </w:rPr>
        <w:t xml:space="preserve"> وهي </w:t>
      </w:r>
      <w:r w:rsidRPr="009E17C2">
        <w:rPr>
          <w:rFonts w:cs="Traditional Arabic"/>
          <w:sz w:val="32"/>
          <w:szCs w:val="32"/>
          <w:rtl/>
        </w:rPr>
        <w:t>القيام بحق الخلافة في الأرض</w:t>
      </w:r>
      <w:r w:rsidR="00572155" w:rsidRPr="009E17C2">
        <w:rPr>
          <w:rFonts w:cs="Traditional Arabic"/>
          <w:sz w:val="32"/>
          <w:szCs w:val="32"/>
          <w:rtl/>
        </w:rPr>
        <w:t xml:space="preserve">: </w:t>
      </w:r>
    </w:p>
    <w:p w:rsidR="002C2A29" w:rsidRPr="009E17C2" w:rsidRDefault="002C2A29" w:rsidP="00E30590">
      <w:pPr>
        <w:pStyle w:val="a6"/>
        <w:spacing w:before="100" w:beforeAutospacing="1" w:after="100" w:afterAutospacing="1"/>
        <w:ind w:left="0" w:firstLine="0"/>
        <w:jc w:val="both"/>
        <w:rPr>
          <w:rFonts w:cs="Traditional Arabic"/>
          <w:sz w:val="32"/>
          <w:szCs w:val="32"/>
          <w:rtl/>
        </w:rPr>
      </w:pPr>
      <w:r w:rsidRPr="009E17C2">
        <w:rPr>
          <w:rFonts w:cs="Traditional Arabic"/>
          <w:sz w:val="32"/>
          <w:szCs w:val="32"/>
        </w:rPr>
        <w:sym w:font="AGA Arabesque" w:char="F029"/>
      </w:r>
      <w:r w:rsidRPr="009E17C2">
        <w:rPr>
          <w:rFonts w:cs="Traditional Arabic"/>
          <w:sz w:val="32"/>
          <w:szCs w:val="32"/>
          <w:rtl/>
        </w:rPr>
        <w:t xml:space="preserve"> وَلَا يُحِيطُونَ بِشَيْءٍ مِنْ عِلْمِهِ إِلَّا بِمَا شَاءَ وَسِعَ كُرْسِيُّهُ السَّمَاوَاتِ وَالْأَرْضَ وَلَا يَئُودُهُ حِفْظُهُمَا وَهُوَ الْعَلِيُّ </w:t>
      </w:r>
      <w:proofErr w:type="gramStart"/>
      <w:r w:rsidRPr="009E17C2">
        <w:rPr>
          <w:rFonts w:cs="Traditional Arabic"/>
          <w:sz w:val="32"/>
          <w:szCs w:val="32"/>
          <w:rtl/>
        </w:rPr>
        <w:t>الْعَظِيمُ</w:t>
      </w:r>
      <w:r w:rsidRPr="009E17C2">
        <w:rPr>
          <w:rFonts w:cs="Traditional Arabic"/>
          <w:sz w:val="32"/>
          <w:szCs w:val="32"/>
        </w:rPr>
        <w:t xml:space="preserve"> </w:t>
      </w:r>
      <w:r w:rsidRPr="009E17C2">
        <w:rPr>
          <w:rFonts w:cs="Traditional Arabic"/>
          <w:sz w:val="32"/>
          <w:szCs w:val="32"/>
        </w:rPr>
        <w:sym w:font="AGA Arabesque" w:char="F028"/>
      </w:r>
      <w:r w:rsidR="002E5F94">
        <w:rPr>
          <w:rFonts w:cs="Traditional Arabic"/>
          <w:sz w:val="32"/>
          <w:szCs w:val="32"/>
          <w:rtl/>
        </w:rPr>
        <w:t xml:space="preserve"> </w:t>
      </w:r>
      <w:r w:rsidRPr="009E17C2">
        <w:rPr>
          <w:rFonts w:cs="Traditional Arabic"/>
          <w:sz w:val="32"/>
          <w:szCs w:val="32"/>
          <w:rtl/>
        </w:rPr>
        <w:t>[</w:t>
      </w:r>
      <w:proofErr w:type="gramEnd"/>
      <w:r w:rsidRPr="009E17C2">
        <w:rPr>
          <w:rFonts w:cs="Traditional Arabic"/>
          <w:sz w:val="32"/>
          <w:szCs w:val="32"/>
          <w:rtl/>
        </w:rPr>
        <w:t xml:space="preserve"> البقرة</w:t>
      </w:r>
      <w:r w:rsidR="00572155" w:rsidRPr="009E17C2">
        <w:rPr>
          <w:rFonts w:cs="Traditional Arabic" w:hint="cs"/>
          <w:sz w:val="32"/>
          <w:szCs w:val="32"/>
          <w:rtl/>
        </w:rPr>
        <w:t xml:space="preserve">: </w:t>
      </w:r>
      <w:r w:rsidRPr="009E17C2">
        <w:rPr>
          <w:rFonts w:cs="Traditional Arabic" w:hint="cs"/>
          <w:sz w:val="32"/>
          <w:szCs w:val="32"/>
          <w:rtl/>
        </w:rPr>
        <w:t>255</w:t>
      </w:r>
      <w:r w:rsidRPr="009E17C2">
        <w:rPr>
          <w:rFonts w:cs="Traditional Arabic"/>
          <w:sz w:val="32"/>
          <w:szCs w:val="32"/>
          <w:rtl/>
        </w:rPr>
        <w:t>]</w:t>
      </w:r>
    </w:p>
    <w:p w:rsidR="002C2A29" w:rsidRPr="009E17C2" w:rsidRDefault="002C2A29" w:rsidP="00E30590">
      <w:pPr>
        <w:pStyle w:val="a6"/>
        <w:spacing w:before="100" w:beforeAutospacing="1" w:after="100" w:afterAutospacing="1"/>
        <w:ind w:left="0" w:firstLine="0"/>
        <w:jc w:val="both"/>
        <w:rPr>
          <w:rFonts w:cs="Traditional Arabic"/>
          <w:sz w:val="32"/>
          <w:szCs w:val="32"/>
          <w:rtl/>
        </w:rPr>
      </w:pPr>
      <w:r w:rsidRPr="009E17C2">
        <w:rPr>
          <w:rFonts w:cs="Traditional Arabic"/>
          <w:sz w:val="32"/>
          <w:szCs w:val="32"/>
          <w:rtl/>
        </w:rPr>
        <w:t>ولهذا فإن هناك أموراً لا يحتاج إليها في وظيفته</w:t>
      </w:r>
      <w:r w:rsidR="00ED0E7C" w:rsidRPr="009E17C2">
        <w:rPr>
          <w:rFonts w:cs="Traditional Arabic"/>
          <w:sz w:val="32"/>
          <w:szCs w:val="32"/>
          <w:rtl/>
        </w:rPr>
        <w:t xml:space="preserve">، </w:t>
      </w:r>
      <w:r w:rsidRPr="009E17C2">
        <w:rPr>
          <w:rFonts w:cs="Traditional Arabic"/>
          <w:sz w:val="32"/>
          <w:szCs w:val="32"/>
          <w:rtl/>
        </w:rPr>
        <w:t>ومن ثم لم يوهب القدرة على إدراكها</w:t>
      </w:r>
      <w:r w:rsidR="00ED0E7C" w:rsidRPr="009E17C2">
        <w:rPr>
          <w:rFonts w:cs="Traditional Arabic"/>
          <w:sz w:val="32"/>
          <w:szCs w:val="32"/>
          <w:rtl/>
        </w:rPr>
        <w:t xml:space="preserve">، </w:t>
      </w:r>
      <w:r w:rsidRPr="009E17C2">
        <w:rPr>
          <w:rFonts w:cs="Traditional Arabic"/>
          <w:sz w:val="32"/>
          <w:szCs w:val="32"/>
          <w:rtl/>
        </w:rPr>
        <w:t>أو إدراك ماهيتها.</w:t>
      </w:r>
    </w:p>
    <w:p w:rsidR="002C2A29" w:rsidRPr="009E17C2" w:rsidRDefault="002C2A29" w:rsidP="00E30590">
      <w:pPr>
        <w:pStyle w:val="10"/>
        <w:spacing w:before="100" w:beforeAutospacing="1" w:after="100" w:afterAutospacing="1"/>
        <w:jc w:val="both"/>
        <w:rPr>
          <w:rFonts w:cs="Traditional Arabic"/>
          <w:sz w:val="32"/>
          <w:szCs w:val="32"/>
          <w:rtl/>
        </w:rPr>
      </w:pPr>
      <w:r w:rsidRPr="009E17C2">
        <w:rPr>
          <w:rFonts w:cs="Traditional Arabic"/>
          <w:sz w:val="32"/>
          <w:szCs w:val="32"/>
          <w:rtl/>
        </w:rPr>
        <w:t xml:space="preserve">10 – تتكون البشرية من جنسين </w:t>
      </w:r>
      <w:proofErr w:type="gramStart"/>
      <w:r w:rsidRPr="009E17C2">
        <w:rPr>
          <w:rFonts w:cs="Traditional Arabic"/>
          <w:sz w:val="32"/>
          <w:szCs w:val="32"/>
          <w:rtl/>
        </w:rPr>
        <w:t>( الذكر</w:t>
      </w:r>
      <w:proofErr w:type="gramEnd"/>
      <w:r w:rsidRPr="009E17C2">
        <w:rPr>
          <w:rFonts w:cs="Traditional Arabic"/>
          <w:sz w:val="32"/>
          <w:szCs w:val="32"/>
          <w:rtl/>
        </w:rPr>
        <w:t xml:space="preserve"> والأنثى )</w:t>
      </w:r>
    </w:p>
    <w:p w:rsidR="002C2A29" w:rsidRPr="009E17C2" w:rsidRDefault="002C2A29" w:rsidP="00E30590">
      <w:pPr>
        <w:bidi/>
        <w:spacing w:before="100" w:beforeAutospacing="1" w:after="100" w:afterAutospacing="1" w:line="240" w:lineRule="auto"/>
        <w:jc w:val="both"/>
        <w:rPr>
          <w:rFonts w:cs="Traditional Arabic"/>
          <w:sz w:val="32"/>
          <w:szCs w:val="32"/>
          <w:rtl/>
        </w:rPr>
      </w:pPr>
      <w:r w:rsidRPr="009E17C2">
        <w:rPr>
          <w:rFonts w:cs="Traditional Arabic"/>
          <w:sz w:val="32"/>
          <w:szCs w:val="32"/>
          <w:rtl/>
        </w:rPr>
        <w:t>على الرغم من</w:t>
      </w:r>
      <w:r w:rsidR="002E5F94">
        <w:rPr>
          <w:rFonts w:cs="Traditional Arabic"/>
          <w:sz w:val="32"/>
          <w:szCs w:val="32"/>
          <w:rtl/>
        </w:rPr>
        <w:t xml:space="preserve"> إن </w:t>
      </w:r>
      <w:r w:rsidRPr="009E17C2">
        <w:rPr>
          <w:rFonts w:cs="Traditional Arabic"/>
          <w:sz w:val="32"/>
          <w:szCs w:val="32"/>
          <w:rtl/>
        </w:rPr>
        <w:t>الله قد خلق البشرية كلها من نفس واحدة</w:t>
      </w:r>
      <w:r w:rsidR="00ED0E7C" w:rsidRPr="009E17C2">
        <w:rPr>
          <w:rFonts w:cs="Traditional Arabic"/>
          <w:sz w:val="32"/>
          <w:szCs w:val="32"/>
          <w:rtl/>
        </w:rPr>
        <w:t xml:space="preserve">، </w:t>
      </w:r>
      <w:r w:rsidRPr="009E17C2">
        <w:rPr>
          <w:rFonts w:cs="Traditional Arabic"/>
          <w:sz w:val="32"/>
          <w:szCs w:val="32"/>
          <w:rtl/>
        </w:rPr>
        <w:t xml:space="preserve">إلا أنه ميز بعد ذلك فى خلقه بين نوعين من البشر هما الذكر </w:t>
      </w:r>
      <w:proofErr w:type="gramStart"/>
      <w:r w:rsidRPr="009E17C2">
        <w:rPr>
          <w:rFonts w:cs="Traditional Arabic"/>
          <w:sz w:val="32"/>
          <w:szCs w:val="32"/>
          <w:rtl/>
        </w:rPr>
        <w:t xml:space="preserve">والأنثى </w:t>
      </w:r>
      <w:r w:rsidRPr="009E17C2">
        <w:rPr>
          <w:rFonts w:cs="Traditional Arabic"/>
          <w:sz w:val="32"/>
          <w:szCs w:val="32"/>
        </w:rPr>
        <w:sym w:font="AGA Arabesque" w:char="0029"/>
      </w:r>
      <w:r w:rsidRPr="009E17C2">
        <w:rPr>
          <w:rFonts w:cs="Traditional Arabic" w:hint="cs"/>
          <w:sz w:val="32"/>
          <w:szCs w:val="32"/>
          <w:rtl/>
        </w:rPr>
        <w:t xml:space="preserve"> يَا</w:t>
      </w:r>
      <w:proofErr w:type="gramEnd"/>
      <w:r w:rsidRPr="009E17C2">
        <w:rPr>
          <w:rFonts w:cs="Traditional Arabic" w:hint="cs"/>
          <w:sz w:val="32"/>
          <w:szCs w:val="32"/>
          <w:rtl/>
        </w:rPr>
        <w:t xml:space="preserve"> أَيُّهَا النَّاسُ اتَّقُوا رَبَّكُمُ الَّذِي خَلَقَكُمْ مِنْ نَفْسٍ وَاحِدَةٍ وَخَلَقَ مِنْهَا زَوْجَهَا وَبَثَّ مِنْهُمَا رِجَالاً كَثِيراً وَنِسَاءً وَاتَّقُوا اللَّهَ الَّذِي تَسَاءَلُونَ بِهِ وَالْأَرْحَامَ</w:t>
      </w:r>
      <w:r w:rsidR="002E5F94">
        <w:rPr>
          <w:rFonts w:cs="Traditional Arabic" w:hint="cs"/>
          <w:sz w:val="32"/>
          <w:szCs w:val="32"/>
          <w:rtl/>
        </w:rPr>
        <w:t xml:space="preserve"> إن </w:t>
      </w:r>
      <w:r w:rsidRPr="009E17C2">
        <w:rPr>
          <w:rFonts w:cs="Traditional Arabic" w:hint="cs"/>
          <w:sz w:val="32"/>
          <w:szCs w:val="32"/>
          <w:rtl/>
        </w:rPr>
        <w:t>اللَّهَ كَانَ عَلَيْكُمْ رَقِيباً</w:t>
      </w:r>
      <w:r w:rsidRPr="009E17C2">
        <w:rPr>
          <w:rFonts w:cs="Traditional Arabic"/>
          <w:sz w:val="32"/>
          <w:szCs w:val="32"/>
        </w:rPr>
        <w:t xml:space="preserve"> </w:t>
      </w:r>
      <w:r w:rsidRPr="009E17C2">
        <w:rPr>
          <w:rFonts w:cs="Traditional Arabic"/>
          <w:sz w:val="32"/>
          <w:szCs w:val="32"/>
        </w:rPr>
        <w:sym w:font="AGA Arabesque" w:char="0028"/>
      </w:r>
      <w:r w:rsidRPr="009E17C2">
        <w:rPr>
          <w:rFonts w:cs="Traditional Arabic" w:hint="cs"/>
          <w:sz w:val="32"/>
          <w:szCs w:val="32"/>
          <w:rtl/>
        </w:rPr>
        <w:t xml:space="preserve"> [النساء</w:t>
      </w:r>
      <w:r w:rsidR="00572155" w:rsidRPr="009E17C2">
        <w:rPr>
          <w:rFonts w:cs="Traditional Arabic" w:hint="cs"/>
          <w:sz w:val="32"/>
          <w:szCs w:val="32"/>
          <w:rtl/>
        </w:rPr>
        <w:t xml:space="preserve">: </w:t>
      </w:r>
      <w:r w:rsidRPr="009E17C2">
        <w:rPr>
          <w:rFonts w:cs="Traditional Arabic" w:hint="cs"/>
          <w:sz w:val="32"/>
          <w:szCs w:val="32"/>
          <w:rtl/>
        </w:rPr>
        <w:t>1]</w:t>
      </w:r>
      <w:r w:rsidRPr="009E17C2">
        <w:rPr>
          <w:rFonts w:cs="Traditional Arabic"/>
          <w:sz w:val="32"/>
          <w:szCs w:val="32"/>
          <w:rtl/>
        </w:rPr>
        <w:t xml:space="preserve"> </w:t>
      </w:r>
    </w:p>
    <w:p w:rsidR="002C2A29" w:rsidRPr="009E17C2" w:rsidRDefault="002C2A29" w:rsidP="00E30590">
      <w:pPr>
        <w:bidi/>
        <w:spacing w:before="100" w:beforeAutospacing="1" w:after="100" w:afterAutospacing="1" w:line="240" w:lineRule="auto"/>
        <w:jc w:val="both"/>
        <w:rPr>
          <w:rFonts w:cs="Traditional Arabic"/>
          <w:sz w:val="32"/>
          <w:szCs w:val="32"/>
          <w:rtl/>
        </w:rPr>
      </w:pPr>
      <w:r w:rsidRPr="009E17C2">
        <w:rPr>
          <w:rFonts w:cs="Traditional Arabic"/>
          <w:sz w:val="32"/>
          <w:szCs w:val="32"/>
          <w:rtl/>
        </w:rPr>
        <w:t>كلا الجنسين – الذكر والأنثى – يشتركان فى كل الخصائص الإنسانية التى سبق ذكرها لأنهما خلقا من نفس واحدة</w:t>
      </w:r>
      <w:r w:rsidR="00ED0E7C" w:rsidRPr="009E17C2">
        <w:rPr>
          <w:rFonts w:cs="Traditional Arabic"/>
          <w:sz w:val="32"/>
          <w:szCs w:val="32"/>
          <w:rtl/>
        </w:rPr>
        <w:t xml:space="preserve">، </w:t>
      </w:r>
      <w:r w:rsidRPr="009E17C2">
        <w:rPr>
          <w:rFonts w:cs="Traditional Arabic"/>
          <w:sz w:val="32"/>
          <w:szCs w:val="32"/>
          <w:rtl/>
        </w:rPr>
        <w:t>إلا</w:t>
      </w:r>
      <w:r w:rsidR="002E5F94">
        <w:rPr>
          <w:rFonts w:cs="Traditional Arabic"/>
          <w:sz w:val="32"/>
          <w:szCs w:val="32"/>
          <w:rtl/>
        </w:rPr>
        <w:t xml:space="preserve"> إن </w:t>
      </w:r>
      <w:r w:rsidRPr="009E17C2">
        <w:rPr>
          <w:rFonts w:cs="Traditional Arabic"/>
          <w:sz w:val="32"/>
          <w:szCs w:val="32"/>
          <w:rtl/>
        </w:rPr>
        <w:t>لكل جنس منهما خصائصه التى تميزه عن الجنس الآخر</w:t>
      </w:r>
      <w:r w:rsidR="00ED0E7C" w:rsidRPr="009E17C2">
        <w:rPr>
          <w:rFonts w:cs="Traditional Arabic"/>
          <w:sz w:val="32"/>
          <w:szCs w:val="32"/>
          <w:rtl/>
        </w:rPr>
        <w:t xml:space="preserve">، </w:t>
      </w:r>
      <w:r w:rsidRPr="009E17C2">
        <w:rPr>
          <w:rFonts w:cs="Traditional Arabic"/>
          <w:sz w:val="32"/>
          <w:szCs w:val="32"/>
          <w:rtl/>
        </w:rPr>
        <w:t>وهذا لا يخفى على أحد</w:t>
      </w:r>
      <w:r w:rsidR="00ED0E7C" w:rsidRPr="009E17C2">
        <w:rPr>
          <w:rFonts w:cs="Traditional Arabic"/>
          <w:sz w:val="32"/>
          <w:szCs w:val="32"/>
          <w:rtl/>
        </w:rPr>
        <w:t xml:space="preserve">، </w:t>
      </w:r>
      <w:r w:rsidRPr="009E17C2">
        <w:rPr>
          <w:rFonts w:cs="Traditional Arabic"/>
          <w:sz w:val="32"/>
          <w:szCs w:val="32"/>
          <w:rtl/>
        </w:rPr>
        <w:t>وقد عبرت امرأة عمران عن ذلك أجمل تعبير</w:t>
      </w:r>
      <w:r w:rsidR="00ED0E7C" w:rsidRPr="009E17C2">
        <w:rPr>
          <w:rFonts w:cs="Traditional Arabic"/>
          <w:sz w:val="32"/>
          <w:szCs w:val="32"/>
          <w:rtl/>
        </w:rPr>
        <w:t xml:space="preserve">، </w:t>
      </w:r>
      <w:r w:rsidRPr="009E17C2">
        <w:rPr>
          <w:rFonts w:cs="Traditional Arabic"/>
          <w:sz w:val="32"/>
          <w:szCs w:val="32"/>
          <w:rtl/>
        </w:rPr>
        <w:t>فيما يحكى عنه القرآن</w:t>
      </w:r>
      <w:r w:rsidR="002E5F94">
        <w:rPr>
          <w:rFonts w:cs="Traditional Arabic"/>
          <w:sz w:val="32"/>
          <w:szCs w:val="32"/>
          <w:rtl/>
        </w:rPr>
        <w:t xml:space="preserve"> </w:t>
      </w:r>
      <w:r w:rsidRPr="009E17C2">
        <w:rPr>
          <w:rFonts w:cs="Traditional Arabic"/>
          <w:sz w:val="32"/>
          <w:szCs w:val="32"/>
        </w:rPr>
        <w:sym w:font="AGA Arabesque" w:char="0029"/>
      </w:r>
      <w:r w:rsidRPr="009E17C2">
        <w:rPr>
          <w:rFonts w:cs="Traditional Arabic" w:hint="cs"/>
          <w:sz w:val="32"/>
          <w:szCs w:val="32"/>
          <w:rtl/>
        </w:rPr>
        <w:t>فَلَمَّا وَضَعَتْهَا قَالَتْ رَبِّ إِنِّي وَضَعْتُهَا أُنْثَى وَاللَّهُ أَعْلَمُ بِمَا وَضَعَتْ وَلَيْسَ الذَّكَرُ كَالْأُنْثَى وَإِنِّي سَمَّيْتُهَا مَرْيَمَ وَإِنِّي أُعِيذُهَا بِكَ وَذُرِّيَّتَهَا مِنَ الشَّيْطَانِ الرَّجِيم</w:t>
      </w:r>
      <w:r w:rsidRPr="009E17C2">
        <w:rPr>
          <w:rFonts w:cs="Traditional Arabic"/>
          <w:sz w:val="32"/>
          <w:szCs w:val="32"/>
        </w:rPr>
        <w:t xml:space="preserve"> </w:t>
      </w:r>
      <w:r w:rsidRPr="009E17C2">
        <w:rPr>
          <w:rFonts w:cs="Traditional Arabic"/>
          <w:sz w:val="32"/>
          <w:szCs w:val="32"/>
        </w:rPr>
        <w:sym w:font="AGA Arabesque" w:char="0028"/>
      </w:r>
      <w:r w:rsidRPr="009E17C2">
        <w:rPr>
          <w:rFonts w:cs="Traditional Arabic" w:hint="cs"/>
          <w:sz w:val="32"/>
          <w:szCs w:val="32"/>
          <w:rtl/>
        </w:rPr>
        <w:t xml:space="preserve"> ِ[ آل عمران</w:t>
      </w:r>
      <w:r w:rsidR="00572155" w:rsidRPr="009E17C2">
        <w:rPr>
          <w:rFonts w:cs="Traditional Arabic" w:hint="cs"/>
          <w:sz w:val="32"/>
          <w:szCs w:val="32"/>
          <w:rtl/>
        </w:rPr>
        <w:t xml:space="preserve">: </w:t>
      </w:r>
      <w:r w:rsidRPr="009E17C2">
        <w:rPr>
          <w:rFonts w:cs="Traditional Arabic" w:hint="cs"/>
          <w:sz w:val="32"/>
          <w:szCs w:val="32"/>
          <w:rtl/>
        </w:rPr>
        <w:t>36]</w:t>
      </w:r>
      <w:r w:rsidRPr="009E17C2">
        <w:rPr>
          <w:rFonts w:cs="Traditional Arabic"/>
          <w:sz w:val="32"/>
          <w:szCs w:val="32"/>
          <w:rtl/>
        </w:rPr>
        <w:t xml:space="preserve"> وما أصدقها من شهادة</w:t>
      </w:r>
      <w:r w:rsidR="001D1CF1" w:rsidRPr="009E17C2">
        <w:rPr>
          <w:rFonts w:cs="Traditional Arabic"/>
          <w:sz w:val="32"/>
          <w:szCs w:val="32"/>
          <w:rtl/>
        </w:rPr>
        <w:t>.</w:t>
      </w:r>
    </w:p>
    <w:p w:rsidR="002C2A29" w:rsidRPr="009E17C2" w:rsidRDefault="002C2A29" w:rsidP="00E30590">
      <w:pPr>
        <w:bidi/>
        <w:spacing w:before="100" w:beforeAutospacing="1" w:after="100" w:afterAutospacing="1" w:line="240" w:lineRule="auto"/>
        <w:jc w:val="both"/>
        <w:rPr>
          <w:rFonts w:cs="Traditional Arabic"/>
          <w:sz w:val="32"/>
          <w:szCs w:val="32"/>
          <w:rtl/>
        </w:rPr>
      </w:pPr>
      <w:r w:rsidRPr="009E17C2">
        <w:rPr>
          <w:rFonts w:cs="Traditional Arabic"/>
          <w:sz w:val="32"/>
          <w:szCs w:val="32"/>
          <w:rtl/>
        </w:rPr>
        <w:t>فهناك العديد من الفروق بين الجنسين فى النواحى الجسمية والعقلية والنفسية والاجتماعية والميول والاتجاهات التى أثبتتها البحوث العلمية</w:t>
      </w:r>
      <w:r w:rsidR="008B73C9" w:rsidRPr="009E17C2">
        <w:rPr>
          <w:rFonts w:cs="Traditional Arabic"/>
          <w:sz w:val="32"/>
          <w:szCs w:val="32"/>
          <w:rtl/>
        </w:rPr>
        <w:t>،</w:t>
      </w:r>
      <w:r w:rsidRPr="009E17C2">
        <w:rPr>
          <w:rFonts w:cs="Traditional Arabic"/>
          <w:sz w:val="32"/>
          <w:szCs w:val="32"/>
          <w:rtl/>
        </w:rPr>
        <w:t xml:space="preserve"> التى وافقت الفطرة التى فطرها الله لكل من الجنسين</w:t>
      </w:r>
      <w:r w:rsidR="00ED0E7C" w:rsidRPr="009E17C2">
        <w:rPr>
          <w:rFonts w:cs="Traditional Arabic"/>
          <w:sz w:val="32"/>
          <w:szCs w:val="32"/>
          <w:rtl/>
        </w:rPr>
        <w:t xml:space="preserve">، </w:t>
      </w:r>
      <w:r w:rsidRPr="009E17C2">
        <w:rPr>
          <w:rFonts w:cs="Traditional Arabic"/>
          <w:sz w:val="32"/>
          <w:szCs w:val="32"/>
          <w:rtl/>
        </w:rPr>
        <w:t>وتر</w:t>
      </w:r>
      <w:r w:rsidRPr="009E17C2">
        <w:rPr>
          <w:rFonts w:cs="Traditional Arabic" w:hint="cs"/>
          <w:sz w:val="32"/>
          <w:szCs w:val="32"/>
          <w:rtl/>
        </w:rPr>
        <w:t>ت</w:t>
      </w:r>
      <w:r w:rsidRPr="009E17C2">
        <w:rPr>
          <w:rFonts w:cs="Traditional Arabic"/>
          <w:sz w:val="32"/>
          <w:szCs w:val="32"/>
          <w:rtl/>
        </w:rPr>
        <w:t>بت على هذه الفروق اختلافات فى أدوار كل من الجنسين فى الحياة</w:t>
      </w:r>
      <w:r w:rsidR="00ED0E7C" w:rsidRPr="009E17C2">
        <w:rPr>
          <w:rFonts w:cs="Traditional Arabic"/>
          <w:sz w:val="32"/>
          <w:szCs w:val="32"/>
          <w:rtl/>
        </w:rPr>
        <w:t xml:space="preserve">، </w:t>
      </w:r>
      <w:r w:rsidRPr="009E17C2">
        <w:rPr>
          <w:rFonts w:cs="Traditional Arabic"/>
          <w:sz w:val="32"/>
          <w:szCs w:val="32"/>
          <w:rtl/>
        </w:rPr>
        <w:t>بما يوافق خصائص كل جنس</w:t>
      </w:r>
      <w:r w:rsidR="00ED0E7C" w:rsidRPr="009E17C2">
        <w:rPr>
          <w:rFonts w:cs="Traditional Arabic"/>
          <w:sz w:val="32"/>
          <w:szCs w:val="32"/>
          <w:rtl/>
        </w:rPr>
        <w:t xml:space="preserve">، </w:t>
      </w:r>
      <w:r w:rsidRPr="009E17C2">
        <w:rPr>
          <w:rFonts w:cs="Traditional Arabic"/>
          <w:sz w:val="32"/>
          <w:szCs w:val="32"/>
          <w:rtl/>
        </w:rPr>
        <w:t>وهذا لا يلغى الأدوار الأخرى المشتركة بينهما التى تتوافق مع الخصائص المشتركة بينهما فى الإنسانية</w:t>
      </w:r>
      <w:r w:rsidR="001D1CF1" w:rsidRPr="009E17C2">
        <w:rPr>
          <w:rFonts w:cs="Traditional Arabic"/>
          <w:sz w:val="32"/>
          <w:szCs w:val="32"/>
          <w:rtl/>
        </w:rPr>
        <w:t>.</w:t>
      </w:r>
    </w:p>
    <w:p w:rsidR="002C2A29" w:rsidRPr="009E17C2" w:rsidRDefault="002C2A29" w:rsidP="00E30590">
      <w:pPr>
        <w:bidi/>
        <w:spacing w:before="100" w:beforeAutospacing="1" w:after="100" w:afterAutospacing="1" w:line="240" w:lineRule="auto"/>
        <w:jc w:val="both"/>
        <w:rPr>
          <w:rFonts w:cs="Traditional Arabic"/>
          <w:sz w:val="32"/>
          <w:szCs w:val="32"/>
          <w:rtl/>
        </w:rPr>
      </w:pPr>
      <w:r w:rsidRPr="009E17C2">
        <w:rPr>
          <w:rFonts w:cs="Traditional Arabic"/>
          <w:sz w:val="32"/>
          <w:szCs w:val="32"/>
          <w:rtl/>
        </w:rPr>
        <w:t>وهنا لابد</w:t>
      </w:r>
      <w:r w:rsidR="002E5F94">
        <w:rPr>
          <w:rFonts w:cs="Traditional Arabic"/>
          <w:sz w:val="32"/>
          <w:szCs w:val="32"/>
          <w:rtl/>
        </w:rPr>
        <w:t xml:space="preserve"> إن </w:t>
      </w:r>
      <w:r w:rsidRPr="009E17C2">
        <w:rPr>
          <w:rFonts w:cs="Traditional Arabic"/>
          <w:sz w:val="32"/>
          <w:szCs w:val="32"/>
          <w:rtl/>
        </w:rPr>
        <w:t>ندرك</w:t>
      </w:r>
      <w:r w:rsidR="002E5F94">
        <w:rPr>
          <w:rFonts w:cs="Traditional Arabic"/>
          <w:sz w:val="32"/>
          <w:szCs w:val="32"/>
          <w:rtl/>
        </w:rPr>
        <w:t xml:space="preserve"> إن </w:t>
      </w:r>
      <w:r w:rsidRPr="009E17C2">
        <w:rPr>
          <w:rFonts w:cs="Traditional Arabic"/>
          <w:sz w:val="32"/>
          <w:szCs w:val="32"/>
          <w:rtl/>
        </w:rPr>
        <w:t>هذه الفروق فى الخصائص بين الجنسين كانت من رحمة الله بالإنسان فهى من أجل بقائه ومصلحته</w:t>
      </w:r>
      <w:r w:rsidR="00ED0E7C" w:rsidRPr="009E17C2">
        <w:rPr>
          <w:rFonts w:cs="Traditional Arabic"/>
          <w:sz w:val="32"/>
          <w:szCs w:val="32"/>
          <w:rtl/>
        </w:rPr>
        <w:t>،</w:t>
      </w:r>
      <w:r w:rsidR="002E5F94">
        <w:rPr>
          <w:rFonts w:cs="Traditional Arabic"/>
          <w:sz w:val="32"/>
          <w:szCs w:val="32"/>
          <w:rtl/>
        </w:rPr>
        <w:t xml:space="preserve"> وهي </w:t>
      </w:r>
      <w:r w:rsidRPr="009E17C2">
        <w:rPr>
          <w:rFonts w:cs="Traditional Arabic"/>
          <w:sz w:val="32"/>
          <w:szCs w:val="32"/>
          <w:rtl/>
        </w:rPr>
        <w:t>الرباط</w:t>
      </w:r>
      <w:r w:rsidR="002E5F94">
        <w:rPr>
          <w:rFonts w:cs="Traditional Arabic"/>
          <w:sz w:val="32"/>
          <w:szCs w:val="32"/>
          <w:rtl/>
        </w:rPr>
        <w:t xml:space="preserve"> الذي </w:t>
      </w:r>
      <w:r w:rsidRPr="009E17C2">
        <w:rPr>
          <w:rFonts w:cs="Traditional Arabic"/>
          <w:sz w:val="32"/>
          <w:szCs w:val="32"/>
          <w:rtl/>
        </w:rPr>
        <w:t xml:space="preserve">يربط الجنسين بعضهما </w:t>
      </w:r>
      <w:r w:rsidRPr="009E17C2">
        <w:rPr>
          <w:rFonts w:cs="Traditional Arabic" w:hint="cs"/>
          <w:sz w:val="32"/>
          <w:szCs w:val="32"/>
          <w:rtl/>
        </w:rPr>
        <w:t>ب</w:t>
      </w:r>
      <w:r w:rsidRPr="009E17C2">
        <w:rPr>
          <w:rFonts w:cs="Traditional Arabic"/>
          <w:sz w:val="32"/>
          <w:szCs w:val="32"/>
          <w:rtl/>
        </w:rPr>
        <w:t>بعض</w:t>
      </w:r>
      <w:r w:rsidR="00ED0E7C" w:rsidRPr="009E17C2">
        <w:rPr>
          <w:rFonts w:cs="Traditional Arabic"/>
          <w:sz w:val="32"/>
          <w:szCs w:val="32"/>
          <w:rtl/>
        </w:rPr>
        <w:t xml:space="preserve">، </w:t>
      </w:r>
      <w:r w:rsidRPr="009E17C2">
        <w:rPr>
          <w:rFonts w:cs="Traditional Arabic"/>
          <w:sz w:val="32"/>
          <w:szCs w:val="32"/>
          <w:rtl/>
        </w:rPr>
        <w:t>ففى تفسير ابن كثير لقول الله تعالى " وخلق منها زوجها " قوله</w:t>
      </w:r>
      <w:r w:rsidR="00572155" w:rsidRPr="009E17C2">
        <w:rPr>
          <w:rFonts w:cs="Traditional Arabic"/>
          <w:sz w:val="32"/>
          <w:szCs w:val="32"/>
          <w:rtl/>
        </w:rPr>
        <w:t xml:space="preserve">: </w:t>
      </w:r>
      <w:r w:rsidRPr="009E17C2">
        <w:rPr>
          <w:rFonts w:cs="Traditional Arabic"/>
          <w:sz w:val="32"/>
          <w:szCs w:val="32"/>
          <w:rtl/>
        </w:rPr>
        <w:t xml:space="preserve">" هى حواء عليها السلام خلقت من ضلعه الأيسر – أى آدم عليه السلام – </w:t>
      </w:r>
      <w:r w:rsidRPr="009E17C2">
        <w:rPr>
          <w:rFonts w:cs="Traditional Arabic" w:hint="cs"/>
          <w:sz w:val="32"/>
          <w:szCs w:val="32"/>
          <w:rtl/>
        </w:rPr>
        <w:t>من خلفه وهو نائم</w:t>
      </w:r>
      <w:r w:rsidR="00ED0E7C" w:rsidRPr="009E17C2">
        <w:rPr>
          <w:rFonts w:cs="Traditional Arabic" w:hint="cs"/>
          <w:sz w:val="32"/>
          <w:szCs w:val="32"/>
          <w:rtl/>
        </w:rPr>
        <w:t xml:space="preserve">، </w:t>
      </w:r>
      <w:r w:rsidRPr="009E17C2">
        <w:rPr>
          <w:rFonts w:cs="Traditional Arabic" w:hint="cs"/>
          <w:sz w:val="32"/>
          <w:szCs w:val="32"/>
          <w:rtl/>
        </w:rPr>
        <w:lastRenderedPageBreak/>
        <w:t>فاستيقظ فرآها فأعجبته</w:t>
      </w:r>
      <w:r w:rsidR="00ED0E7C" w:rsidRPr="009E17C2">
        <w:rPr>
          <w:rFonts w:cs="Traditional Arabic" w:hint="cs"/>
          <w:sz w:val="32"/>
          <w:szCs w:val="32"/>
          <w:rtl/>
        </w:rPr>
        <w:t xml:space="preserve">، </w:t>
      </w:r>
      <w:r w:rsidRPr="009E17C2">
        <w:rPr>
          <w:rFonts w:cs="Traditional Arabic" w:hint="cs"/>
          <w:sz w:val="32"/>
          <w:szCs w:val="32"/>
          <w:rtl/>
        </w:rPr>
        <w:t>فأنس لها وأنست إليه"</w:t>
      </w:r>
      <w:r w:rsidRPr="009E17C2">
        <w:rPr>
          <w:rFonts w:cs="Traditional Arabic"/>
          <w:sz w:val="32"/>
          <w:szCs w:val="32"/>
          <w:rtl/>
        </w:rPr>
        <w:t xml:space="preserve"> وهذا ما أشارت إليه الآية الكريمة </w:t>
      </w:r>
      <w:r w:rsidRPr="009E17C2">
        <w:rPr>
          <w:rFonts w:cs="Traditional Arabic"/>
          <w:sz w:val="32"/>
          <w:szCs w:val="32"/>
        </w:rPr>
        <w:sym w:font="AGA Arabesque" w:char="0029"/>
      </w:r>
      <w:r w:rsidRPr="009E17C2">
        <w:rPr>
          <w:rFonts w:cs="Traditional Arabic"/>
          <w:sz w:val="32"/>
          <w:szCs w:val="32"/>
        </w:rPr>
        <w:t xml:space="preserve"> </w:t>
      </w:r>
      <w:r w:rsidRPr="009E17C2">
        <w:rPr>
          <w:rFonts w:cs="Traditional Arabic" w:hint="cs"/>
          <w:sz w:val="32"/>
          <w:szCs w:val="32"/>
          <w:rtl/>
        </w:rPr>
        <w:t>وَمِنْ آيَاتِهِ</w:t>
      </w:r>
      <w:r w:rsidR="002E5F94">
        <w:rPr>
          <w:rFonts w:cs="Traditional Arabic" w:hint="cs"/>
          <w:sz w:val="32"/>
          <w:szCs w:val="32"/>
          <w:rtl/>
        </w:rPr>
        <w:t xml:space="preserve"> إن </w:t>
      </w:r>
      <w:r w:rsidRPr="009E17C2">
        <w:rPr>
          <w:rFonts w:cs="Traditional Arabic" w:hint="cs"/>
          <w:sz w:val="32"/>
          <w:szCs w:val="32"/>
          <w:rtl/>
        </w:rPr>
        <w:t>خَلَقَ لَكُمْ مِنْ أَنْفُسِكُمْ أَزْوَاجاً لِتَسْكُنُوا إِلَيْهَا وَجَعَلَ بَيْنَكُمْ مَوَدَّةً وَرَحْمَةً</w:t>
      </w:r>
      <w:r w:rsidR="002E5F94">
        <w:rPr>
          <w:rFonts w:cs="Traditional Arabic" w:hint="cs"/>
          <w:sz w:val="32"/>
          <w:szCs w:val="32"/>
          <w:rtl/>
        </w:rPr>
        <w:t xml:space="preserve"> إن </w:t>
      </w:r>
      <w:r w:rsidRPr="009E17C2">
        <w:rPr>
          <w:rFonts w:cs="Traditional Arabic" w:hint="cs"/>
          <w:sz w:val="32"/>
          <w:szCs w:val="32"/>
          <w:rtl/>
        </w:rPr>
        <w:t>فِي ذَلِكَ لَآياتٍ لِقَوْمٍ يَتَفَكَّرُونَ</w:t>
      </w:r>
      <w:r w:rsidRPr="009E17C2">
        <w:rPr>
          <w:rFonts w:cs="Traditional Arabic"/>
          <w:sz w:val="32"/>
          <w:szCs w:val="32"/>
        </w:rPr>
        <w:t xml:space="preserve"> </w:t>
      </w:r>
      <w:r w:rsidRPr="009E17C2">
        <w:rPr>
          <w:rFonts w:cs="Traditional Arabic"/>
          <w:sz w:val="32"/>
          <w:szCs w:val="32"/>
        </w:rPr>
        <w:sym w:font="AGA Arabesque" w:char="0028"/>
      </w:r>
      <w:r w:rsidRPr="009E17C2">
        <w:rPr>
          <w:rFonts w:cs="Traditional Arabic" w:hint="cs"/>
          <w:sz w:val="32"/>
          <w:szCs w:val="32"/>
          <w:rtl/>
        </w:rPr>
        <w:br/>
      </w:r>
      <w:r w:rsidR="002E5F94">
        <w:rPr>
          <w:rFonts w:cs="Traditional Arabic" w:hint="cs"/>
          <w:sz w:val="32"/>
          <w:szCs w:val="32"/>
          <w:rtl/>
        </w:rPr>
        <w:t xml:space="preserve">  </w:t>
      </w:r>
      <w:r w:rsidRPr="009E17C2">
        <w:rPr>
          <w:rFonts w:cs="Traditional Arabic" w:hint="cs"/>
          <w:sz w:val="32"/>
          <w:szCs w:val="32"/>
          <w:rtl/>
        </w:rPr>
        <w:t xml:space="preserve"> [الروم</w:t>
      </w:r>
      <w:r w:rsidR="00572155" w:rsidRPr="009E17C2">
        <w:rPr>
          <w:rFonts w:cs="Traditional Arabic" w:hint="cs"/>
          <w:sz w:val="32"/>
          <w:szCs w:val="32"/>
          <w:rtl/>
        </w:rPr>
        <w:t xml:space="preserve">: </w:t>
      </w:r>
      <w:r w:rsidRPr="009E17C2">
        <w:rPr>
          <w:rFonts w:cs="Traditional Arabic" w:hint="cs"/>
          <w:sz w:val="32"/>
          <w:szCs w:val="32"/>
          <w:rtl/>
        </w:rPr>
        <w:t>21]</w:t>
      </w:r>
      <w:r w:rsidRPr="009E17C2">
        <w:rPr>
          <w:rFonts w:cs="Traditional Arabic"/>
          <w:sz w:val="32"/>
          <w:szCs w:val="32"/>
          <w:rtl/>
        </w:rPr>
        <w:t xml:space="preserve"> </w:t>
      </w:r>
    </w:p>
    <w:p w:rsidR="002C2A29" w:rsidRPr="009E17C2" w:rsidRDefault="002C2A29" w:rsidP="00E30590">
      <w:pPr>
        <w:bidi/>
        <w:spacing w:before="100" w:beforeAutospacing="1" w:after="100" w:afterAutospacing="1" w:line="240" w:lineRule="auto"/>
        <w:jc w:val="both"/>
        <w:rPr>
          <w:rFonts w:cs="Traditional Arabic"/>
          <w:sz w:val="32"/>
          <w:szCs w:val="32"/>
          <w:rtl/>
        </w:rPr>
      </w:pPr>
      <w:r w:rsidRPr="009E17C2">
        <w:rPr>
          <w:rFonts w:cs="Traditional Arabic" w:hint="cs"/>
          <w:sz w:val="32"/>
          <w:szCs w:val="32"/>
          <w:rtl/>
        </w:rPr>
        <w:t>ل</w:t>
      </w:r>
      <w:r w:rsidRPr="009E17C2">
        <w:rPr>
          <w:rFonts w:cs="Traditional Arabic"/>
          <w:sz w:val="32"/>
          <w:szCs w:val="32"/>
          <w:rtl/>
        </w:rPr>
        <w:t>قد فرقت فطرة الله بين الرجل والمرأة فى كثير من الخصائص</w:t>
      </w:r>
      <w:r w:rsidR="00ED0E7C" w:rsidRPr="009E17C2">
        <w:rPr>
          <w:rFonts w:cs="Traditional Arabic"/>
          <w:sz w:val="32"/>
          <w:szCs w:val="32"/>
          <w:rtl/>
        </w:rPr>
        <w:t xml:space="preserve">، </w:t>
      </w:r>
      <w:r w:rsidRPr="009E17C2">
        <w:rPr>
          <w:rFonts w:cs="Traditional Arabic"/>
          <w:sz w:val="32"/>
          <w:szCs w:val="32"/>
          <w:rtl/>
        </w:rPr>
        <w:t>لحكمة بالغة</w:t>
      </w:r>
      <w:r w:rsidR="00ED0E7C" w:rsidRPr="009E17C2">
        <w:rPr>
          <w:rFonts w:cs="Traditional Arabic"/>
          <w:sz w:val="32"/>
          <w:szCs w:val="32"/>
          <w:rtl/>
        </w:rPr>
        <w:t xml:space="preserve">، </w:t>
      </w:r>
      <w:r w:rsidRPr="009E17C2">
        <w:rPr>
          <w:rFonts w:cs="Traditional Arabic"/>
          <w:sz w:val="32"/>
          <w:szCs w:val="32"/>
          <w:rtl/>
        </w:rPr>
        <w:t>فلكل منهما رسالة فى الحياة تليق به وبطبيعته واستعداداته الفطرية</w:t>
      </w:r>
      <w:r w:rsidR="00ED0E7C" w:rsidRPr="009E17C2">
        <w:rPr>
          <w:rFonts w:cs="Traditional Arabic"/>
          <w:sz w:val="32"/>
          <w:szCs w:val="32"/>
          <w:rtl/>
        </w:rPr>
        <w:t xml:space="preserve">، </w:t>
      </w:r>
      <w:r w:rsidRPr="009E17C2">
        <w:rPr>
          <w:rFonts w:cs="Traditional Arabic"/>
          <w:sz w:val="32"/>
          <w:szCs w:val="32"/>
          <w:rtl/>
        </w:rPr>
        <w:t>فاختلاف أدوار كل جنس</w:t>
      </w:r>
      <w:r w:rsidR="00ED0E7C" w:rsidRPr="009E17C2">
        <w:rPr>
          <w:rFonts w:cs="Traditional Arabic"/>
          <w:sz w:val="32"/>
          <w:szCs w:val="32"/>
          <w:rtl/>
        </w:rPr>
        <w:t xml:space="preserve">، </w:t>
      </w:r>
      <w:r w:rsidRPr="009E17C2">
        <w:rPr>
          <w:rFonts w:cs="Traditional Arabic"/>
          <w:sz w:val="32"/>
          <w:szCs w:val="32"/>
          <w:rtl/>
        </w:rPr>
        <w:t>ما هى إلا اختصاصات موزعة توزيعا ربانيا عادلا</w:t>
      </w:r>
      <w:r w:rsidR="00ED0E7C" w:rsidRPr="009E17C2">
        <w:rPr>
          <w:rFonts w:cs="Traditional Arabic"/>
          <w:sz w:val="32"/>
          <w:szCs w:val="32"/>
          <w:rtl/>
        </w:rPr>
        <w:t xml:space="preserve">، </w:t>
      </w:r>
      <w:r w:rsidRPr="009E17C2">
        <w:rPr>
          <w:rFonts w:cs="Traditional Arabic"/>
          <w:sz w:val="32"/>
          <w:szCs w:val="32"/>
          <w:rtl/>
        </w:rPr>
        <w:t>لا جور فيه ولا ظلم ولا منافسة</w:t>
      </w:r>
      <w:r w:rsidR="00ED0E7C" w:rsidRPr="009E17C2">
        <w:rPr>
          <w:rFonts w:cs="Traditional Arabic"/>
          <w:sz w:val="32"/>
          <w:szCs w:val="32"/>
          <w:rtl/>
        </w:rPr>
        <w:t xml:space="preserve">، </w:t>
      </w:r>
      <w:r w:rsidRPr="009E17C2">
        <w:rPr>
          <w:rFonts w:cs="Traditional Arabic"/>
          <w:sz w:val="32"/>
          <w:szCs w:val="32"/>
          <w:rtl/>
        </w:rPr>
        <w:t>بل تكامل وتراحم</w:t>
      </w:r>
      <w:r w:rsidR="00ED0E7C" w:rsidRPr="009E17C2">
        <w:rPr>
          <w:rFonts w:cs="Traditional Arabic"/>
          <w:sz w:val="32"/>
          <w:szCs w:val="32"/>
          <w:rtl/>
        </w:rPr>
        <w:t xml:space="preserve">، </w:t>
      </w:r>
      <w:r w:rsidRPr="009E17C2">
        <w:rPr>
          <w:rFonts w:cs="Traditional Arabic"/>
          <w:sz w:val="32"/>
          <w:szCs w:val="32"/>
          <w:rtl/>
        </w:rPr>
        <w:t>فالزوجة ه</w:t>
      </w:r>
      <w:r w:rsidRPr="009E17C2">
        <w:rPr>
          <w:rFonts w:cs="Traditional Arabic" w:hint="cs"/>
          <w:sz w:val="32"/>
          <w:szCs w:val="32"/>
          <w:rtl/>
        </w:rPr>
        <w:t>ى</w:t>
      </w:r>
      <w:r w:rsidRPr="009E17C2">
        <w:rPr>
          <w:rFonts w:cs="Traditional Arabic"/>
          <w:sz w:val="32"/>
          <w:szCs w:val="32"/>
          <w:rtl/>
        </w:rPr>
        <w:t xml:space="preserve"> أصلا من النفس الأولى فطرة وطبعا</w:t>
      </w:r>
      <w:r w:rsidR="00ED0E7C" w:rsidRPr="009E17C2">
        <w:rPr>
          <w:rFonts w:cs="Traditional Arabic"/>
          <w:sz w:val="32"/>
          <w:szCs w:val="32"/>
          <w:rtl/>
        </w:rPr>
        <w:t xml:space="preserve">، </w:t>
      </w:r>
      <w:r w:rsidRPr="009E17C2">
        <w:rPr>
          <w:rFonts w:cs="Traditional Arabic"/>
          <w:sz w:val="32"/>
          <w:szCs w:val="32"/>
          <w:rtl/>
        </w:rPr>
        <w:t>خلقها الله لتكون لها زوجا</w:t>
      </w:r>
      <w:r w:rsidR="00ED0E7C" w:rsidRPr="009E17C2">
        <w:rPr>
          <w:rFonts w:cs="Traditional Arabic"/>
          <w:sz w:val="32"/>
          <w:szCs w:val="32"/>
          <w:rtl/>
        </w:rPr>
        <w:t xml:space="preserve">، </w:t>
      </w:r>
      <w:r w:rsidRPr="009E17C2">
        <w:rPr>
          <w:rFonts w:cs="Traditional Arabic"/>
          <w:sz w:val="32"/>
          <w:szCs w:val="32"/>
          <w:rtl/>
        </w:rPr>
        <w:t>ونفس خلقت لنفس</w:t>
      </w:r>
      <w:r w:rsidR="00ED0E7C" w:rsidRPr="009E17C2">
        <w:rPr>
          <w:rFonts w:cs="Traditional Arabic"/>
          <w:sz w:val="32"/>
          <w:szCs w:val="32"/>
          <w:rtl/>
        </w:rPr>
        <w:t xml:space="preserve">، </w:t>
      </w:r>
      <w:r w:rsidRPr="009E17C2">
        <w:rPr>
          <w:rFonts w:cs="Traditional Arabic"/>
          <w:sz w:val="32"/>
          <w:szCs w:val="32"/>
          <w:rtl/>
        </w:rPr>
        <w:t>وشطر مكمل لشطر</w:t>
      </w:r>
      <w:r w:rsidR="00ED0E7C" w:rsidRPr="009E17C2">
        <w:rPr>
          <w:rFonts w:cs="Traditional Arabic"/>
          <w:sz w:val="32"/>
          <w:szCs w:val="32"/>
          <w:rtl/>
        </w:rPr>
        <w:t xml:space="preserve">، </w:t>
      </w:r>
      <w:r w:rsidRPr="009E17C2">
        <w:rPr>
          <w:rFonts w:cs="Traditional Arabic"/>
          <w:sz w:val="32"/>
          <w:szCs w:val="32"/>
          <w:rtl/>
        </w:rPr>
        <w:t>وإنهما ليسا فردين متماثلين</w:t>
      </w:r>
      <w:r w:rsidR="00ED0E7C" w:rsidRPr="009E17C2">
        <w:rPr>
          <w:rFonts w:cs="Traditional Arabic"/>
          <w:sz w:val="32"/>
          <w:szCs w:val="32"/>
          <w:rtl/>
        </w:rPr>
        <w:t xml:space="preserve">، </w:t>
      </w:r>
      <w:r w:rsidRPr="009E17C2">
        <w:rPr>
          <w:rFonts w:cs="Traditional Arabic"/>
          <w:sz w:val="32"/>
          <w:szCs w:val="32"/>
          <w:rtl/>
        </w:rPr>
        <w:t>وإنما هما زوجان متكاملان</w:t>
      </w:r>
      <w:r w:rsidR="00ED0E7C" w:rsidRPr="009E17C2">
        <w:rPr>
          <w:rFonts w:cs="Traditional Arabic"/>
          <w:sz w:val="32"/>
          <w:szCs w:val="32"/>
          <w:rtl/>
        </w:rPr>
        <w:t xml:space="preserve">، </w:t>
      </w:r>
      <w:r w:rsidRPr="009E17C2">
        <w:rPr>
          <w:rFonts w:cs="Traditional Arabic"/>
          <w:sz w:val="32"/>
          <w:szCs w:val="32"/>
          <w:rtl/>
        </w:rPr>
        <w:t>والفارق بينهما فى الاستعداد والوظيفة.</w:t>
      </w:r>
    </w:p>
    <w:p w:rsidR="002C2A29" w:rsidRPr="009E17C2" w:rsidRDefault="002C2A29" w:rsidP="00E30590">
      <w:pPr>
        <w:bidi/>
        <w:spacing w:before="100" w:beforeAutospacing="1" w:after="100" w:afterAutospacing="1" w:line="240" w:lineRule="auto"/>
        <w:jc w:val="both"/>
        <w:rPr>
          <w:rFonts w:cs="Traditional Arabic"/>
          <w:sz w:val="32"/>
          <w:szCs w:val="32"/>
          <w:rtl/>
        </w:rPr>
      </w:pPr>
      <w:r w:rsidRPr="009E17C2">
        <w:rPr>
          <w:rFonts w:cs="Traditional Arabic"/>
          <w:sz w:val="32"/>
          <w:szCs w:val="32"/>
          <w:rtl/>
        </w:rPr>
        <w:t>إن المرأة فى نظر الإسلام ليست خصما للرجل</w:t>
      </w:r>
      <w:r w:rsidR="00ED0E7C" w:rsidRPr="009E17C2">
        <w:rPr>
          <w:rFonts w:cs="Traditional Arabic"/>
          <w:sz w:val="32"/>
          <w:szCs w:val="32"/>
          <w:rtl/>
        </w:rPr>
        <w:t xml:space="preserve">، </w:t>
      </w:r>
      <w:r w:rsidRPr="009E17C2">
        <w:rPr>
          <w:rFonts w:cs="Traditional Arabic"/>
          <w:sz w:val="32"/>
          <w:szCs w:val="32"/>
          <w:rtl/>
        </w:rPr>
        <w:t>ولا منازعا له</w:t>
      </w:r>
      <w:r w:rsidR="00ED0E7C" w:rsidRPr="009E17C2">
        <w:rPr>
          <w:rFonts w:cs="Traditional Arabic"/>
          <w:sz w:val="32"/>
          <w:szCs w:val="32"/>
          <w:rtl/>
        </w:rPr>
        <w:t xml:space="preserve">، </w:t>
      </w:r>
      <w:r w:rsidRPr="009E17C2">
        <w:rPr>
          <w:rFonts w:cs="Traditional Arabic"/>
          <w:sz w:val="32"/>
          <w:szCs w:val="32"/>
          <w:rtl/>
        </w:rPr>
        <w:t>بل هى مكمل له وهو مكمل لها</w:t>
      </w:r>
      <w:r w:rsidR="00ED0E7C" w:rsidRPr="009E17C2">
        <w:rPr>
          <w:rFonts w:cs="Traditional Arabic"/>
          <w:sz w:val="32"/>
          <w:szCs w:val="32"/>
          <w:rtl/>
        </w:rPr>
        <w:t>،</w:t>
      </w:r>
      <w:r w:rsidR="002E5F94">
        <w:rPr>
          <w:rFonts w:cs="Traditional Arabic"/>
          <w:sz w:val="32"/>
          <w:szCs w:val="32"/>
          <w:rtl/>
        </w:rPr>
        <w:t xml:space="preserve"> وهي </w:t>
      </w:r>
      <w:r w:rsidRPr="009E17C2">
        <w:rPr>
          <w:rFonts w:cs="Traditional Arabic"/>
          <w:sz w:val="32"/>
          <w:szCs w:val="32"/>
          <w:rtl/>
        </w:rPr>
        <w:t>جزء منه وهو جزء منها</w:t>
      </w:r>
      <w:r w:rsidR="00ED0E7C" w:rsidRPr="009E17C2">
        <w:rPr>
          <w:rFonts w:cs="Traditional Arabic"/>
          <w:sz w:val="32"/>
          <w:szCs w:val="32"/>
          <w:rtl/>
        </w:rPr>
        <w:t xml:space="preserve">، </w:t>
      </w:r>
      <w:r w:rsidRPr="009E17C2">
        <w:rPr>
          <w:rFonts w:cs="Traditional Arabic"/>
          <w:sz w:val="32"/>
          <w:szCs w:val="32"/>
          <w:rtl/>
        </w:rPr>
        <w:t xml:space="preserve">وفى هذا يقول </w:t>
      </w:r>
      <w:proofErr w:type="gramStart"/>
      <w:r w:rsidRPr="009E17C2">
        <w:rPr>
          <w:rFonts w:cs="Traditional Arabic"/>
          <w:sz w:val="32"/>
          <w:szCs w:val="32"/>
          <w:rtl/>
        </w:rPr>
        <w:t xml:space="preserve">القرآن </w:t>
      </w:r>
      <w:r w:rsidRPr="009E17C2">
        <w:rPr>
          <w:rFonts w:cs="Traditional Arabic"/>
          <w:sz w:val="32"/>
          <w:szCs w:val="32"/>
        </w:rPr>
        <w:sym w:font="AGA Arabesque" w:char="0029"/>
      </w:r>
      <w:r w:rsidRPr="009E17C2">
        <w:rPr>
          <w:rFonts w:cs="Traditional Arabic" w:hint="cs"/>
          <w:sz w:val="32"/>
          <w:szCs w:val="32"/>
          <w:rtl/>
        </w:rPr>
        <w:t xml:space="preserve"> بَعْضُكُمْ</w:t>
      </w:r>
      <w:proofErr w:type="gramEnd"/>
      <w:r w:rsidRPr="009E17C2">
        <w:rPr>
          <w:rFonts w:cs="Traditional Arabic" w:hint="cs"/>
          <w:sz w:val="32"/>
          <w:szCs w:val="32"/>
          <w:rtl/>
        </w:rPr>
        <w:t xml:space="preserve"> مِنْ بَعْضٍ</w:t>
      </w:r>
      <w:r w:rsidRPr="009E17C2">
        <w:rPr>
          <w:rFonts w:cs="Traditional Arabic"/>
          <w:sz w:val="32"/>
          <w:szCs w:val="32"/>
        </w:rPr>
        <w:t xml:space="preserve"> </w:t>
      </w:r>
      <w:r w:rsidRPr="009E17C2">
        <w:rPr>
          <w:rFonts w:cs="Traditional Arabic"/>
          <w:sz w:val="32"/>
          <w:szCs w:val="32"/>
        </w:rPr>
        <w:sym w:font="AGA Arabesque" w:char="0028"/>
      </w:r>
      <w:r w:rsidRPr="009E17C2">
        <w:rPr>
          <w:rFonts w:cs="Traditional Arabic" w:hint="cs"/>
          <w:sz w:val="32"/>
          <w:szCs w:val="32"/>
          <w:rtl/>
        </w:rPr>
        <w:t xml:space="preserve"> (آل عمران</w:t>
      </w:r>
      <w:r w:rsidR="00572155" w:rsidRPr="009E17C2">
        <w:rPr>
          <w:rFonts w:cs="Traditional Arabic" w:hint="cs"/>
          <w:sz w:val="32"/>
          <w:szCs w:val="32"/>
          <w:rtl/>
        </w:rPr>
        <w:t xml:space="preserve">: </w:t>
      </w:r>
      <w:r w:rsidRPr="009E17C2">
        <w:rPr>
          <w:rFonts w:cs="Traditional Arabic" w:hint="cs"/>
          <w:sz w:val="32"/>
          <w:szCs w:val="32"/>
          <w:rtl/>
        </w:rPr>
        <w:t>195)</w:t>
      </w:r>
      <w:r w:rsidRPr="009E17C2">
        <w:rPr>
          <w:rFonts w:cs="Traditional Arabic"/>
          <w:sz w:val="32"/>
          <w:szCs w:val="32"/>
          <w:rtl/>
        </w:rPr>
        <w:t xml:space="preserve"> ويقول الرسول (</w:t>
      </w:r>
      <w:r w:rsidRPr="009E17C2">
        <w:rPr>
          <w:rFonts w:cs="Traditional Arabic"/>
          <w:sz w:val="32"/>
          <w:szCs w:val="32"/>
        </w:rPr>
        <w:sym w:font="AGA Arabesque" w:char="F072"/>
      </w:r>
      <w:r w:rsidRPr="009E17C2">
        <w:rPr>
          <w:rFonts w:cs="Traditional Arabic"/>
          <w:sz w:val="32"/>
          <w:szCs w:val="32"/>
          <w:rtl/>
        </w:rPr>
        <w:t>) "</w:t>
      </w:r>
      <w:r w:rsidR="002E5F94">
        <w:rPr>
          <w:rFonts w:cs="Traditional Arabic"/>
          <w:sz w:val="32"/>
          <w:szCs w:val="32"/>
          <w:rtl/>
        </w:rPr>
        <w:t xml:space="preserve"> إن </w:t>
      </w:r>
      <w:r w:rsidRPr="009E17C2">
        <w:rPr>
          <w:rFonts w:cs="Traditional Arabic"/>
          <w:sz w:val="32"/>
          <w:szCs w:val="32"/>
          <w:rtl/>
        </w:rPr>
        <w:t xml:space="preserve">النساء شقائق الرجال " </w:t>
      </w:r>
      <w:r w:rsidRPr="009E17C2">
        <w:rPr>
          <w:rFonts w:cs="Traditional Arabic" w:hint="cs"/>
          <w:sz w:val="32"/>
          <w:szCs w:val="32"/>
          <w:rtl/>
        </w:rPr>
        <w:t>[</w:t>
      </w:r>
      <w:r w:rsidRPr="009E17C2">
        <w:rPr>
          <w:rFonts w:cs="Traditional Arabic"/>
          <w:sz w:val="32"/>
          <w:szCs w:val="32"/>
          <w:rtl/>
        </w:rPr>
        <w:t>الترمذى</w:t>
      </w:r>
      <w:r w:rsidRPr="009E17C2">
        <w:rPr>
          <w:rFonts w:cs="Traditional Arabic" w:hint="cs"/>
          <w:sz w:val="32"/>
          <w:szCs w:val="32"/>
          <w:rtl/>
        </w:rPr>
        <w:t>]</w:t>
      </w:r>
    </w:p>
    <w:p w:rsidR="002C2A29" w:rsidRPr="009E17C2" w:rsidRDefault="002C2A29" w:rsidP="00E30590">
      <w:pPr>
        <w:bidi/>
        <w:spacing w:before="100" w:beforeAutospacing="1" w:after="100" w:afterAutospacing="1" w:line="240" w:lineRule="auto"/>
        <w:jc w:val="both"/>
        <w:rPr>
          <w:rFonts w:cs="Traditional Arabic"/>
          <w:sz w:val="32"/>
          <w:szCs w:val="32"/>
          <w:rtl/>
        </w:rPr>
      </w:pPr>
      <w:r w:rsidRPr="009E17C2">
        <w:rPr>
          <w:rFonts w:cs="Traditional Arabic"/>
          <w:sz w:val="32"/>
          <w:szCs w:val="32"/>
          <w:rtl/>
        </w:rPr>
        <w:t>إن إدراك هذه الحقيقة كان كافيا لإنقاذ البشرية من تلك الأخطاء الأليمة</w:t>
      </w:r>
      <w:r w:rsidR="00ED0E7C" w:rsidRPr="009E17C2">
        <w:rPr>
          <w:rFonts w:cs="Traditional Arabic"/>
          <w:sz w:val="32"/>
          <w:szCs w:val="32"/>
          <w:rtl/>
        </w:rPr>
        <w:t xml:space="preserve">، </w:t>
      </w:r>
      <w:r w:rsidRPr="009E17C2">
        <w:rPr>
          <w:rFonts w:cs="Traditional Arabic"/>
          <w:sz w:val="32"/>
          <w:szCs w:val="32"/>
          <w:rtl/>
        </w:rPr>
        <w:t>التى تردت فيها</w:t>
      </w:r>
      <w:r w:rsidR="00ED0E7C" w:rsidRPr="009E17C2">
        <w:rPr>
          <w:rFonts w:cs="Traditional Arabic"/>
          <w:sz w:val="32"/>
          <w:szCs w:val="32"/>
          <w:rtl/>
        </w:rPr>
        <w:t>،</w:t>
      </w:r>
      <w:r w:rsidR="002E5F94">
        <w:rPr>
          <w:rFonts w:cs="Traditional Arabic"/>
          <w:sz w:val="32"/>
          <w:szCs w:val="32"/>
          <w:rtl/>
        </w:rPr>
        <w:t xml:space="preserve"> وهي </w:t>
      </w:r>
      <w:r w:rsidRPr="009E17C2">
        <w:rPr>
          <w:rFonts w:cs="Traditional Arabic"/>
          <w:sz w:val="32"/>
          <w:szCs w:val="32"/>
          <w:rtl/>
        </w:rPr>
        <w:t xml:space="preserve">تتصور فى المرأة شتى التصورات السخيفة فتراها </w:t>
      </w:r>
      <w:r w:rsidRPr="009E17C2">
        <w:rPr>
          <w:rFonts w:cs="Traditional Arabic" w:hint="cs"/>
          <w:sz w:val="32"/>
          <w:szCs w:val="32"/>
          <w:rtl/>
        </w:rPr>
        <w:t>أص</w:t>
      </w:r>
      <w:r w:rsidRPr="009E17C2">
        <w:rPr>
          <w:rFonts w:cs="Traditional Arabic"/>
          <w:sz w:val="32"/>
          <w:szCs w:val="32"/>
          <w:rtl/>
        </w:rPr>
        <w:t>ل الشر والبلاء</w:t>
      </w:r>
      <w:r w:rsidR="00ED0E7C" w:rsidRPr="009E17C2">
        <w:rPr>
          <w:rFonts w:cs="Traditional Arabic"/>
          <w:sz w:val="32"/>
          <w:szCs w:val="32"/>
          <w:rtl/>
        </w:rPr>
        <w:t xml:space="preserve">، </w:t>
      </w:r>
      <w:r w:rsidRPr="009E17C2">
        <w:rPr>
          <w:rFonts w:cs="Traditional Arabic"/>
          <w:sz w:val="32"/>
          <w:szCs w:val="32"/>
          <w:rtl/>
        </w:rPr>
        <w:t>ومنبع الرجس والنجاسة</w:t>
      </w:r>
      <w:r w:rsidR="00ED0E7C" w:rsidRPr="009E17C2">
        <w:rPr>
          <w:rFonts w:cs="Traditional Arabic"/>
          <w:sz w:val="32"/>
          <w:szCs w:val="32"/>
          <w:rtl/>
        </w:rPr>
        <w:t xml:space="preserve">، </w:t>
      </w:r>
      <w:r w:rsidRPr="009E17C2">
        <w:rPr>
          <w:rFonts w:cs="Traditional Arabic"/>
          <w:sz w:val="32"/>
          <w:szCs w:val="32"/>
          <w:rtl/>
        </w:rPr>
        <w:t>تلك التصورات فى الثقافات غير الإسلامية التى تخبطت فى هذا التيه طويلا</w:t>
      </w:r>
      <w:r w:rsidR="00ED0E7C" w:rsidRPr="009E17C2">
        <w:rPr>
          <w:rFonts w:cs="Traditional Arabic"/>
          <w:sz w:val="32"/>
          <w:szCs w:val="32"/>
          <w:rtl/>
        </w:rPr>
        <w:t xml:space="preserve">، </w:t>
      </w:r>
      <w:r w:rsidRPr="009E17C2">
        <w:rPr>
          <w:rFonts w:cs="Traditional Arabic"/>
          <w:sz w:val="32"/>
          <w:szCs w:val="32"/>
          <w:rtl/>
        </w:rPr>
        <w:t>جردت المرأة من كل خصائص الإنسانية وحقوقها</w:t>
      </w:r>
      <w:r w:rsidR="00ED0E7C" w:rsidRPr="009E17C2">
        <w:rPr>
          <w:rFonts w:cs="Traditional Arabic"/>
          <w:sz w:val="32"/>
          <w:szCs w:val="32"/>
          <w:rtl/>
        </w:rPr>
        <w:t xml:space="preserve">، </w:t>
      </w:r>
      <w:r w:rsidRPr="009E17C2">
        <w:rPr>
          <w:rFonts w:cs="Traditional Arabic"/>
          <w:sz w:val="32"/>
          <w:szCs w:val="32"/>
          <w:rtl/>
        </w:rPr>
        <w:t>فترة من الزمان</w:t>
      </w:r>
      <w:r w:rsidR="00ED0E7C" w:rsidRPr="009E17C2">
        <w:rPr>
          <w:rFonts w:cs="Traditional Arabic"/>
          <w:sz w:val="32"/>
          <w:szCs w:val="32"/>
          <w:rtl/>
        </w:rPr>
        <w:t xml:space="preserve">، </w:t>
      </w:r>
      <w:r w:rsidRPr="009E17C2">
        <w:rPr>
          <w:rFonts w:cs="Traditional Arabic"/>
          <w:sz w:val="32"/>
          <w:szCs w:val="32"/>
          <w:rtl/>
        </w:rPr>
        <w:t>تحت تأثير هذه التصورات السخيفة التى لا أصل لها</w:t>
      </w:r>
      <w:r w:rsidR="00ED0E7C" w:rsidRPr="009E17C2">
        <w:rPr>
          <w:rFonts w:cs="Traditional Arabic"/>
          <w:sz w:val="32"/>
          <w:szCs w:val="32"/>
          <w:rtl/>
        </w:rPr>
        <w:t xml:space="preserve">، </w:t>
      </w:r>
      <w:r w:rsidRPr="009E17C2">
        <w:rPr>
          <w:rFonts w:cs="Traditional Arabic"/>
          <w:sz w:val="32"/>
          <w:szCs w:val="32"/>
          <w:rtl/>
        </w:rPr>
        <w:t>ولما أرادت معالجة هذا الخطأ الشنيع اشتطت فى الاتجاه المعاكس</w:t>
      </w:r>
      <w:r w:rsidR="00ED0E7C" w:rsidRPr="009E17C2">
        <w:rPr>
          <w:rFonts w:cs="Traditional Arabic"/>
          <w:sz w:val="32"/>
          <w:szCs w:val="32"/>
          <w:rtl/>
        </w:rPr>
        <w:t xml:space="preserve">، </w:t>
      </w:r>
      <w:r w:rsidRPr="009E17C2">
        <w:rPr>
          <w:rFonts w:cs="Traditional Arabic"/>
          <w:sz w:val="32"/>
          <w:szCs w:val="32"/>
          <w:rtl/>
        </w:rPr>
        <w:t>وأطلقت للمرأة العنان تحت مسمى تحرير المرأة</w:t>
      </w:r>
      <w:r w:rsidR="00ED0E7C" w:rsidRPr="009E17C2">
        <w:rPr>
          <w:rFonts w:cs="Traditional Arabic"/>
          <w:sz w:val="32"/>
          <w:szCs w:val="32"/>
          <w:rtl/>
        </w:rPr>
        <w:t xml:space="preserve">، </w:t>
      </w:r>
      <w:r w:rsidRPr="009E17C2">
        <w:rPr>
          <w:rFonts w:cs="Traditional Arabic"/>
          <w:sz w:val="32"/>
          <w:szCs w:val="32"/>
          <w:rtl/>
        </w:rPr>
        <w:t>ومساواة المرأة بالرجل</w:t>
      </w:r>
      <w:r w:rsidR="001D1CF1" w:rsidRPr="009E17C2">
        <w:rPr>
          <w:rFonts w:cs="Traditional Arabic"/>
          <w:sz w:val="32"/>
          <w:szCs w:val="32"/>
          <w:rtl/>
        </w:rPr>
        <w:t>.</w:t>
      </w:r>
      <w:r w:rsidR="002E5F94">
        <w:rPr>
          <w:rFonts w:cs="Traditional Arabic"/>
          <w:sz w:val="32"/>
          <w:szCs w:val="32"/>
          <w:rtl/>
        </w:rPr>
        <w:t xml:space="preserve"> إن </w:t>
      </w:r>
      <w:r w:rsidRPr="009E17C2">
        <w:rPr>
          <w:rFonts w:cs="Traditional Arabic"/>
          <w:sz w:val="32"/>
          <w:szCs w:val="32"/>
          <w:rtl/>
        </w:rPr>
        <w:t>أى إصلاح لحال المرأة يقوم على محو كل الفوارق بينها وبين الرجل مآله الفشل</w:t>
      </w:r>
      <w:r w:rsidR="00ED0E7C" w:rsidRPr="009E17C2">
        <w:rPr>
          <w:rFonts w:cs="Traditional Arabic"/>
          <w:sz w:val="32"/>
          <w:szCs w:val="32"/>
          <w:rtl/>
        </w:rPr>
        <w:t xml:space="preserve">، </w:t>
      </w:r>
      <w:r w:rsidRPr="009E17C2">
        <w:rPr>
          <w:rFonts w:cs="Traditional Arabic"/>
          <w:sz w:val="32"/>
          <w:szCs w:val="32"/>
          <w:rtl/>
        </w:rPr>
        <w:t>وهو مكابرة للفطرة التى فطرها الله عليها</w:t>
      </w:r>
      <w:r w:rsidR="00ED0E7C" w:rsidRPr="009E17C2">
        <w:rPr>
          <w:rFonts w:cs="Traditional Arabic"/>
          <w:sz w:val="32"/>
          <w:szCs w:val="32"/>
          <w:rtl/>
        </w:rPr>
        <w:t xml:space="preserve">، </w:t>
      </w:r>
      <w:r w:rsidRPr="009E17C2">
        <w:rPr>
          <w:rFonts w:cs="Traditional Arabic"/>
          <w:sz w:val="32"/>
          <w:szCs w:val="32"/>
          <w:rtl/>
        </w:rPr>
        <w:t>وإن اتباع هدى الله فى هذا الجانب فيه الخير كل الخير للبشرية</w:t>
      </w:r>
      <w:r w:rsidR="00ED0E7C" w:rsidRPr="009E17C2">
        <w:rPr>
          <w:rFonts w:cs="Traditional Arabic"/>
          <w:sz w:val="32"/>
          <w:szCs w:val="32"/>
          <w:rtl/>
        </w:rPr>
        <w:t xml:space="preserve">، </w:t>
      </w:r>
      <w:r w:rsidRPr="009E17C2">
        <w:rPr>
          <w:rFonts w:cs="Traditional Arabic"/>
          <w:sz w:val="32"/>
          <w:szCs w:val="32"/>
          <w:rtl/>
        </w:rPr>
        <w:t>فالإسلام عندما يقدم الرجل</w:t>
      </w:r>
      <w:r w:rsidR="00ED0E7C" w:rsidRPr="009E17C2">
        <w:rPr>
          <w:rFonts w:cs="Traditional Arabic"/>
          <w:sz w:val="32"/>
          <w:szCs w:val="32"/>
          <w:rtl/>
        </w:rPr>
        <w:t xml:space="preserve">، </w:t>
      </w:r>
      <w:r w:rsidRPr="009E17C2">
        <w:rPr>
          <w:rFonts w:cs="Traditional Arabic"/>
          <w:sz w:val="32"/>
          <w:szCs w:val="32"/>
          <w:rtl/>
        </w:rPr>
        <w:t>أو يقدم المرأة إنما يضع الإنسان فى موضعه</w:t>
      </w:r>
      <w:r w:rsidR="002E5F94">
        <w:rPr>
          <w:rFonts w:cs="Traditional Arabic"/>
          <w:sz w:val="32"/>
          <w:szCs w:val="32"/>
          <w:rtl/>
        </w:rPr>
        <w:t xml:space="preserve"> الذي </w:t>
      </w:r>
      <w:r w:rsidRPr="009E17C2">
        <w:rPr>
          <w:rFonts w:cs="Traditional Arabic"/>
          <w:sz w:val="32"/>
          <w:szCs w:val="32"/>
          <w:rtl/>
        </w:rPr>
        <w:t xml:space="preserve">يناسب </w:t>
      </w:r>
      <w:proofErr w:type="gramStart"/>
      <w:r w:rsidRPr="009E17C2">
        <w:rPr>
          <w:rFonts w:cs="Traditional Arabic"/>
          <w:sz w:val="32"/>
          <w:szCs w:val="32"/>
          <w:rtl/>
        </w:rPr>
        <w:t xml:space="preserve">خلقه </w:t>
      </w:r>
      <w:r w:rsidR="00ED0E7C" w:rsidRPr="009E17C2">
        <w:rPr>
          <w:rFonts w:cs="Traditional Arabic"/>
          <w:sz w:val="32"/>
          <w:szCs w:val="32"/>
          <w:rtl/>
        </w:rPr>
        <w:t>،</w:t>
      </w:r>
      <w:proofErr w:type="gramEnd"/>
      <w:r w:rsidR="00ED0E7C" w:rsidRPr="009E17C2">
        <w:rPr>
          <w:rFonts w:cs="Traditional Arabic"/>
          <w:sz w:val="32"/>
          <w:szCs w:val="32"/>
          <w:rtl/>
        </w:rPr>
        <w:t xml:space="preserve"> </w:t>
      </w:r>
      <w:r w:rsidRPr="009E17C2">
        <w:rPr>
          <w:rFonts w:cs="Traditional Arabic"/>
          <w:sz w:val="32"/>
          <w:szCs w:val="32"/>
          <w:rtl/>
        </w:rPr>
        <w:t>وما جبل عليه وذلك هو العدل المطلق والرحمة المهداة</w:t>
      </w:r>
      <w:r w:rsidR="00ED0E7C" w:rsidRPr="009E17C2">
        <w:rPr>
          <w:rFonts w:cs="Traditional Arabic"/>
          <w:sz w:val="32"/>
          <w:szCs w:val="32"/>
          <w:rtl/>
        </w:rPr>
        <w:t xml:space="preserve">، </w:t>
      </w:r>
      <w:r w:rsidRPr="009E17C2">
        <w:rPr>
          <w:rFonts w:cs="Traditional Arabic"/>
          <w:sz w:val="32"/>
          <w:szCs w:val="32"/>
          <w:rtl/>
        </w:rPr>
        <w:t>من أجل كل ذلك نجد الإسلام خفف عن المرأة بعض التكاليف</w:t>
      </w:r>
      <w:r w:rsidR="00ED0E7C" w:rsidRPr="009E17C2">
        <w:rPr>
          <w:rFonts w:cs="Traditional Arabic"/>
          <w:sz w:val="32"/>
          <w:szCs w:val="32"/>
          <w:rtl/>
        </w:rPr>
        <w:t xml:space="preserve">، </w:t>
      </w:r>
      <w:r w:rsidRPr="009E17C2">
        <w:rPr>
          <w:rFonts w:cs="Traditional Arabic"/>
          <w:sz w:val="32"/>
          <w:szCs w:val="32"/>
          <w:rtl/>
        </w:rPr>
        <w:t>وقدم الرجل عليها فى بعض الأحوال</w:t>
      </w:r>
      <w:r w:rsidR="00ED0E7C" w:rsidRPr="009E17C2">
        <w:rPr>
          <w:rFonts w:cs="Traditional Arabic"/>
          <w:sz w:val="32"/>
          <w:szCs w:val="32"/>
          <w:rtl/>
        </w:rPr>
        <w:t xml:space="preserve">، </w:t>
      </w:r>
      <w:r w:rsidRPr="009E17C2">
        <w:rPr>
          <w:rFonts w:cs="Traditional Arabic"/>
          <w:sz w:val="32"/>
          <w:szCs w:val="32"/>
          <w:rtl/>
        </w:rPr>
        <w:t>وقدمها على الرجل فى البعض الآخر</w:t>
      </w:r>
      <w:r w:rsidR="00ED0E7C" w:rsidRPr="009E17C2">
        <w:rPr>
          <w:rFonts w:cs="Traditional Arabic"/>
          <w:sz w:val="32"/>
          <w:szCs w:val="32"/>
          <w:rtl/>
        </w:rPr>
        <w:t xml:space="preserve">، </w:t>
      </w:r>
      <w:r w:rsidRPr="009E17C2">
        <w:rPr>
          <w:rFonts w:cs="Traditional Arabic"/>
          <w:sz w:val="32"/>
          <w:szCs w:val="32"/>
          <w:rtl/>
        </w:rPr>
        <w:t>وجعلها على النصف فى أمور أخرى.</w:t>
      </w:r>
    </w:p>
    <w:p w:rsidR="002C2A29" w:rsidRPr="009E17C2" w:rsidRDefault="002C2A29" w:rsidP="00E30590">
      <w:pPr>
        <w:bidi/>
        <w:spacing w:before="100" w:beforeAutospacing="1" w:after="100" w:afterAutospacing="1" w:line="240" w:lineRule="auto"/>
        <w:jc w:val="both"/>
        <w:rPr>
          <w:rFonts w:cs="Traditional Arabic"/>
          <w:sz w:val="32"/>
          <w:szCs w:val="32"/>
          <w:rtl/>
        </w:rPr>
      </w:pPr>
      <w:r w:rsidRPr="009E17C2">
        <w:rPr>
          <w:rFonts w:cs="Traditional Arabic"/>
          <w:sz w:val="32"/>
          <w:szCs w:val="32"/>
          <w:rtl/>
        </w:rPr>
        <w:t>ومن هنا لا يمكن</w:t>
      </w:r>
      <w:r w:rsidR="002E5F94">
        <w:rPr>
          <w:rFonts w:cs="Traditional Arabic"/>
          <w:sz w:val="32"/>
          <w:szCs w:val="32"/>
          <w:rtl/>
        </w:rPr>
        <w:t xml:space="preserve"> إن </w:t>
      </w:r>
      <w:r w:rsidRPr="009E17C2">
        <w:rPr>
          <w:rFonts w:cs="Traditional Arabic"/>
          <w:sz w:val="32"/>
          <w:szCs w:val="32"/>
          <w:rtl/>
        </w:rPr>
        <w:t>نتصور</w:t>
      </w:r>
      <w:r w:rsidR="002E5F94">
        <w:rPr>
          <w:rFonts w:cs="Traditional Arabic"/>
          <w:sz w:val="32"/>
          <w:szCs w:val="32"/>
          <w:rtl/>
        </w:rPr>
        <w:t xml:space="preserve"> إن </w:t>
      </w:r>
      <w:r w:rsidRPr="009E17C2">
        <w:rPr>
          <w:rFonts w:cs="Traditional Arabic"/>
          <w:sz w:val="32"/>
          <w:szCs w:val="32"/>
          <w:rtl/>
        </w:rPr>
        <w:t>يكون فى الإسلام أى انتقاص لحق المرأة</w:t>
      </w:r>
      <w:r w:rsidR="00ED0E7C" w:rsidRPr="009E17C2">
        <w:rPr>
          <w:rFonts w:cs="Traditional Arabic"/>
          <w:sz w:val="32"/>
          <w:szCs w:val="32"/>
          <w:rtl/>
        </w:rPr>
        <w:t xml:space="preserve">، </w:t>
      </w:r>
      <w:r w:rsidRPr="009E17C2">
        <w:rPr>
          <w:rFonts w:cs="Traditional Arabic"/>
          <w:sz w:val="32"/>
          <w:szCs w:val="32"/>
          <w:rtl/>
        </w:rPr>
        <w:t xml:space="preserve">أو </w:t>
      </w:r>
      <w:r w:rsidRPr="009E17C2">
        <w:rPr>
          <w:rFonts w:cs="Traditional Arabic" w:hint="cs"/>
          <w:sz w:val="32"/>
          <w:szCs w:val="32"/>
          <w:rtl/>
        </w:rPr>
        <w:t>حيف</w:t>
      </w:r>
      <w:r w:rsidRPr="009E17C2">
        <w:rPr>
          <w:rFonts w:cs="Traditional Arabic"/>
          <w:sz w:val="32"/>
          <w:szCs w:val="32"/>
          <w:rtl/>
        </w:rPr>
        <w:t xml:space="preserve"> عليها لحساب الرجل</w:t>
      </w:r>
      <w:r w:rsidR="00ED0E7C" w:rsidRPr="009E17C2">
        <w:rPr>
          <w:rFonts w:cs="Traditional Arabic"/>
          <w:sz w:val="32"/>
          <w:szCs w:val="32"/>
          <w:rtl/>
        </w:rPr>
        <w:t xml:space="preserve">، </w:t>
      </w:r>
      <w:r w:rsidRPr="009E17C2">
        <w:rPr>
          <w:rFonts w:cs="Traditional Arabic"/>
          <w:sz w:val="32"/>
          <w:szCs w:val="32"/>
          <w:rtl/>
        </w:rPr>
        <w:t>فإن الإسلام هو شريعة الله سبحانه وهو رب الرجل والمرأة على السواء</w:t>
      </w:r>
      <w:r w:rsidR="001D1CF1" w:rsidRPr="009E17C2">
        <w:rPr>
          <w:rFonts w:cs="Traditional Arabic"/>
          <w:sz w:val="32"/>
          <w:szCs w:val="32"/>
          <w:rtl/>
        </w:rPr>
        <w:t>.</w:t>
      </w:r>
    </w:p>
    <w:p w:rsidR="002C2A29" w:rsidRPr="009E17C2" w:rsidRDefault="002C2A29" w:rsidP="00E30590">
      <w:pPr>
        <w:pStyle w:val="a6"/>
        <w:spacing w:before="100" w:beforeAutospacing="1" w:after="100" w:afterAutospacing="1"/>
        <w:ind w:left="0" w:firstLine="0"/>
        <w:jc w:val="both"/>
        <w:rPr>
          <w:rFonts w:cs="Traditional Arabic"/>
          <w:sz w:val="32"/>
          <w:szCs w:val="32"/>
          <w:rtl/>
        </w:rPr>
      </w:pPr>
      <w:r w:rsidRPr="009E17C2">
        <w:rPr>
          <w:rFonts w:cs="Traditional Arabic"/>
          <w:sz w:val="32"/>
          <w:szCs w:val="32"/>
          <w:rtl/>
        </w:rPr>
        <w:lastRenderedPageBreak/>
        <w:t>إذا كان هذا تفريق الفطرة فلا ينبغى</w:t>
      </w:r>
      <w:r w:rsidR="002E5F94">
        <w:rPr>
          <w:rFonts w:cs="Traditional Arabic"/>
          <w:sz w:val="32"/>
          <w:szCs w:val="32"/>
          <w:rtl/>
        </w:rPr>
        <w:t xml:space="preserve"> إن </w:t>
      </w:r>
      <w:r w:rsidRPr="009E17C2">
        <w:rPr>
          <w:rFonts w:cs="Traditional Arabic"/>
          <w:sz w:val="32"/>
          <w:szCs w:val="32"/>
          <w:rtl/>
        </w:rPr>
        <w:t>نهمله إذا خططنا لتعليم المرأة أو عملها</w:t>
      </w:r>
      <w:r w:rsidR="00ED0E7C" w:rsidRPr="009E17C2">
        <w:rPr>
          <w:rFonts w:cs="Traditional Arabic"/>
          <w:sz w:val="32"/>
          <w:szCs w:val="32"/>
          <w:rtl/>
        </w:rPr>
        <w:t xml:space="preserve">، </w:t>
      </w:r>
      <w:r w:rsidRPr="009E17C2">
        <w:rPr>
          <w:rFonts w:cs="Traditional Arabic"/>
          <w:sz w:val="32"/>
          <w:szCs w:val="32"/>
          <w:rtl/>
        </w:rPr>
        <w:t>بل يجب</w:t>
      </w:r>
      <w:r w:rsidR="002E5F94">
        <w:rPr>
          <w:rFonts w:cs="Traditional Arabic"/>
          <w:sz w:val="32"/>
          <w:szCs w:val="32"/>
          <w:rtl/>
        </w:rPr>
        <w:t xml:space="preserve"> إن </w:t>
      </w:r>
      <w:r w:rsidRPr="009E17C2">
        <w:rPr>
          <w:rFonts w:cs="Traditional Arabic"/>
          <w:sz w:val="32"/>
          <w:szCs w:val="32"/>
          <w:rtl/>
        </w:rPr>
        <w:t>نأخذه كأساس ينبنى عليه هذا التخطيط وهذا التعليم.</w:t>
      </w:r>
    </w:p>
    <w:p w:rsidR="002C2A29" w:rsidRPr="009E17C2" w:rsidRDefault="002C2A29" w:rsidP="00E30590">
      <w:pPr>
        <w:pStyle w:val="10"/>
        <w:spacing w:before="100" w:beforeAutospacing="1" w:after="100" w:afterAutospacing="1"/>
        <w:jc w:val="both"/>
        <w:rPr>
          <w:rFonts w:cs="Traditional Arabic"/>
          <w:sz w:val="32"/>
          <w:szCs w:val="32"/>
          <w:rtl/>
        </w:rPr>
      </w:pPr>
      <w:proofErr w:type="gramStart"/>
      <w:r w:rsidRPr="009E17C2">
        <w:rPr>
          <w:rFonts w:cs="Traditional Arabic"/>
          <w:sz w:val="32"/>
          <w:szCs w:val="32"/>
          <w:rtl/>
        </w:rPr>
        <w:t>11- الناس</w:t>
      </w:r>
      <w:proofErr w:type="gramEnd"/>
      <w:r w:rsidRPr="009E17C2">
        <w:rPr>
          <w:rFonts w:cs="Traditional Arabic"/>
          <w:sz w:val="32"/>
          <w:szCs w:val="32"/>
          <w:rtl/>
        </w:rPr>
        <w:t xml:space="preserve"> مختلفون فى خصائصهم</w:t>
      </w:r>
      <w:r w:rsidR="00572155" w:rsidRPr="009E17C2">
        <w:rPr>
          <w:rFonts w:cs="Traditional Arabic"/>
          <w:sz w:val="32"/>
          <w:szCs w:val="32"/>
          <w:rtl/>
        </w:rPr>
        <w:t xml:space="preserve">: </w:t>
      </w:r>
    </w:p>
    <w:p w:rsidR="002C2A29" w:rsidRPr="009E17C2" w:rsidRDefault="002C2A29" w:rsidP="00E30590">
      <w:pPr>
        <w:pStyle w:val="a6"/>
        <w:spacing w:before="100" w:beforeAutospacing="1" w:after="100" w:afterAutospacing="1"/>
        <w:ind w:left="0" w:firstLine="0"/>
        <w:jc w:val="both"/>
        <w:rPr>
          <w:rFonts w:cs="Traditional Arabic"/>
          <w:sz w:val="32"/>
          <w:szCs w:val="32"/>
          <w:rtl/>
        </w:rPr>
      </w:pPr>
      <w:r w:rsidRPr="009E17C2">
        <w:rPr>
          <w:rFonts w:cs="Traditional Arabic"/>
          <w:sz w:val="32"/>
          <w:szCs w:val="32"/>
          <w:rtl/>
        </w:rPr>
        <w:t>ومن طبيعة الناس التي فطرهم الله عليها</w:t>
      </w:r>
      <w:r w:rsidR="00ED0E7C" w:rsidRPr="009E17C2">
        <w:rPr>
          <w:rFonts w:cs="Traditional Arabic"/>
          <w:sz w:val="32"/>
          <w:szCs w:val="32"/>
          <w:rtl/>
        </w:rPr>
        <w:t xml:space="preserve">، </w:t>
      </w:r>
      <w:r w:rsidRPr="009E17C2">
        <w:rPr>
          <w:rFonts w:cs="Traditional Arabic"/>
          <w:sz w:val="32"/>
          <w:szCs w:val="32"/>
          <w:rtl/>
        </w:rPr>
        <w:t>الاختلاف في الاستعدادات والقدرات والمواهب وجعل هذا الاختلاف أصل من أصول خلقهم</w:t>
      </w:r>
      <w:r w:rsidR="00ED0E7C" w:rsidRPr="009E17C2">
        <w:rPr>
          <w:rFonts w:cs="Traditional Arabic"/>
          <w:sz w:val="32"/>
          <w:szCs w:val="32"/>
          <w:rtl/>
        </w:rPr>
        <w:t xml:space="preserve">، </w:t>
      </w:r>
      <w:r w:rsidRPr="009E17C2">
        <w:rPr>
          <w:rFonts w:cs="Traditional Arabic"/>
          <w:sz w:val="32"/>
          <w:szCs w:val="32"/>
          <w:rtl/>
        </w:rPr>
        <w:t>وذلك لتحقيق حكمة عليا من استخلاف هذا الكائن في الأرض</w:t>
      </w:r>
      <w:r w:rsidR="00ED0E7C" w:rsidRPr="009E17C2">
        <w:rPr>
          <w:rFonts w:cs="Traditional Arabic"/>
          <w:sz w:val="32"/>
          <w:szCs w:val="32"/>
          <w:rtl/>
        </w:rPr>
        <w:t xml:space="preserve">، </w:t>
      </w:r>
      <w:r w:rsidRPr="009E17C2">
        <w:rPr>
          <w:rFonts w:cs="Traditional Arabic"/>
          <w:sz w:val="32"/>
          <w:szCs w:val="32"/>
          <w:rtl/>
        </w:rPr>
        <w:t>فهذه الخلافة تحتاج إلى وظائف متنوعة</w:t>
      </w:r>
      <w:r w:rsidR="00ED0E7C" w:rsidRPr="009E17C2">
        <w:rPr>
          <w:rFonts w:cs="Traditional Arabic"/>
          <w:sz w:val="32"/>
          <w:szCs w:val="32"/>
          <w:rtl/>
        </w:rPr>
        <w:t xml:space="preserve">، </w:t>
      </w:r>
      <w:r w:rsidRPr="009E17C2">
        <w:rPr>
          <w:rFonts w:cs="Traditional Arabic"/>
          <w:sz w:val="32"/>
          <w:szCs w:val="32"/>
          <w:rtl/>
        </w:rPr>
        <w:t>واستعدادات شتى من ألوان متعددة كي تتكامل جميعها وتتناسق</w:t>
      </w:r>
      <w:r w:rsidR="00ED0E7C" w:rsidRPr="009E17C2">
        <w:rPr>
          <w:rFonts w:cs="Traditional Arabic"/>
          <w:sz w:val="32"/>
          <w:szCs w:val="32"/>
          <w:rtl/>
        </w:rPr>
        <w:t xml:space="preserve">، </w:t>
      </w:r>
      <w:r w:rsidRPr="009E17C2">
        <w:rPr>
          <w:rFonts w:cs="Traditional Arabic"/>
          <w:sz w:val="32"/>
          <w:szCs w:val="32"/>
          <w:rtl/>
        </w:rPr>
        <w:t>وتؤدى دورها في الخلافة والعمارة</w:t>
      </w:r>
      <w:r w:rsidR="008B73C9" w:rsidRPr="009E17C2">
        <w:rPr>
          <w:rFonts w:cs="Traditional Arabic"/>
          <w:sz w:val="32"/>
          <w:szCs w:val="32"/>
          <w:rtl/>
        </w:rPr>
        <w:t xml:space="preserve">، </w:t>
      </w:r>
      <w:r w:rsidRPr="009E17C2">
        <w:rPr>
          <w:rFonts w:cs="Traditional Arabic"/>
          <w:sz w:val="32"/>
          <w:szCs w:val="32"/>
          <w:rtl/>
        </w:rPr>
        <w:t>وفق التصميم الكلى المقدر في علم الله</w:t>
      </w:r>
      <w:r w:rsidR="00ED0E7C" w:rsidRPr="009E17C2">
        <w:rPr>
          <w:rFonts w:cs="Traditional Arabic"/>
          <w:sz w:val="32"/>
          <w:szCs w:val="32"/>
          <w:rtl/>
        </w:rPr>
        <w:t xml:space="preserve">، </w:t>
      </w:r>
      <w:r w:rsidRPr="009E17C2">
        <w:rPr>
          <w:rFonts w:cs="Traditional Arabic"/>
          <w:sz w:val="32"/>
          <w:szCs w:val="32"/>
          <w:rtl/>
        </w:rPr>
        <w:t>فلا بد إذن من تنوع في المواهب يقابل تنوع تلك الوظائف</w:t>
      </w:r>
      <w:r w:rsidR="00ED0E7C" w:rsidRPr="009E17C2">
        <w:rPr>
          <w:rFonts w:cs="Traditional Arabic"/>
          <w:sz w:val="32"/>
          <w:szCs w:val="32"/>
          <w:rtl/>
        </w:rPr>
        <w:t xml:space="preserve">، </w:t>
      </w:r>
      <w:r w:rsidRPr="009E17C2">
        <w:rPr>
          <w:rFonts w:cs="Traditional Arabic"/>
          <w:sz w:val="32"/>
          <w:szCs w:val="32"/>
          <w:rtl/>
        </w:rPr>
        <w:t xml:space="preserve">ولا بد من اختلاف في الاستعدادات يقابل ذلك اختلاف في الحاجات </w:t>
      </w:r>
      <w:r w:rsidRPr="009E17C2">
        <w:rPr>
          <w:rFonts w:cs="Traditional Arabic"/>
          <w:sz w:val="32"/>
          <w:szCs w:val="32"/>
        </w:rPr>
        <w:sym w:font="AGA Arabesque" w:char="F029"/>
      </w:r>
      <w:r w:rsidRPr="009E17C2">
        <w:rPr>
          <w:rFonts w:cs="Traditional Arabic"/>
          <w:sz w:val="32"/>
          <w:szCs w:val="32"/>
          <w:rtl/>
        </w:rPr>
        <w:t>وَلَا يَزَالُونَ مُخْتَلِفِينَ</w:t>
      </w:r>
      <w:r w:rsidRPr="009E17C2">
        <w:rPr>
          <w:rFonts w:cs="Traditional Arabic" w:hint="cs"/>
          <w:sz w:val="32"/>
          <w:szCs w:val="32"/>
          <w:rtl/>
        </w:rPr>
        <w:t xml:space="preserve"> </w:t>
      </w:r>
      <w:r w:rsidRPr="009E17C2">
        <w:rPr>
          <w:rFonts w:cs="Traditional Arabic"/>
          <w:sz w:val="32"/>
          <w:szCs w:val="32"/>
          <w:rtl/>
        </w:rPr>
        <w:t xml:space="preserve">إِلَّا مَنْ رَحِمَ رَبُّكَ وَلِذَلِكَ خَلَقَهُمْ وَتَمَّتْ كَلِمَةُ رَبِّكَ لَأَمْلَأَنَّ جَهَنَّمَ مِنْ الْجِنَّةِ وَالنَّاسِ أَجْمَعِين </w:t>
      </w:r>
      <w:r w:rsidRPr="009E17C2">
        <w:rPr>
          <w:rFonts w:cs="Traditional Arabic"/>
          <w:sz w:val="32"/>
          <w:szCs w:val="32"/>
        </w:rPr>
        <w:sym w:font="AGA Arabesque" w:char="F028"/>
      </w:r>
      <w:r w:rsidR="001D1CF1" w:rsidRPr="009E17C2">
        <w:rPr>
          <w:rFonts w:cs="Traditional Arabic"/>
          <w:sz w:val="32"/>
          <w:szCs w:val="32"/>
          <w:rtl/>
        </w:rPr>
        <w:t>.</w:t>
      </w:r>
      <w:r w:rsidRPr="009E17C2">
        <w:rPr>
          <w:rFonts w:cs="Traditional Arabic"/>
          <w:sz w:val="32"/>
          <w:szCs w:val="32"/>
          <w:rtl/>
        </w:rPr>
        <w:t>[هود</w:t>
      </w:r>
      <w:r w:rsidR="00572155" w:rsidRPr="009E17C2">
        <w:rPr>
          <w:rFonts w:cs="Traditional Arabic" w:hint="cs"/>
          <w:sz w:val="32"/>
          <w:szCs w:val="32"/>
          <w:rtl/>
        </w:rPr>
        <w:t xml:space="preserve">: </w:t>
      </w:r>
      <w:r w:rsidRPr="009E17C2">
        <w:rPr>
          <w:rFonts w:cs="Traditional Arabic" w:hint="cs"/>
          <w:sz w:val="32"/>
          <w:szCs w:val="32"/>
          <w:rtl/>
        </w:rPr>
        <w:t>118-119</w:t>
      </w:r>
      <w:r w:rsidRPr="009E17C2">
        <w:rPr>
          <w:rFonts w:cs="Traditional Arabic"/>
          <w:sz w:val="32"/>
          <w:szCs w:val="32"/>
          <w:rtl/>
        </w:rPr>
        <w:t>]</w:t>
      </w:r>
    </w:p>
    <w:p w:rsidR="002C2A29" w:rsidRPr="009E17C2" w:rsidRDefault="002C2A29" w:rsidP="00E30590">
      <w:pPr>
        <w:pStyle w:val="a6"/>
        <w:spacing w:before="100" w:beforeAutospacing="1" w:after="100" w:afterAutospacing="1"/>
        <w:ind w:left="0" w:firstLine="0"/>
        <w:jc w:val="both"/>
        <w:rPr>
          <w:rFonts w:cs="Traditional Arabic"/>
          <w:sz w:val="32"/>
          <w:szCs w:val="32"/>
          <w:rtl/>
        </w:rPr>
      </w:pPr>
      <w:r w:rsidRPr="009E17C2">
        <w:rPr>
          <w:rFonts w:cs="Traditional Arabic"/>
          <w:sz w:val="32"/>
          <w:szCs w:val="32"/>
          <w:rtl/>
        </w:rPr>
        <w:t>فهناك تنوع واسع فى المدى فى خصائص الأفراد واستعداداتهم</w:t>
      </w:r>
      <w:r w:rsidR="00ED0E7C" w:rsidRPr="009E17C2">
        <w:rPr>
          <w:rFonts w:cs="Traditional Arabic"/>
          <w:sz w:val="32"/>
          <w:szCs w:val="32"/>
          <w:rtl/>
        </w:rPr>
        <w:t xml:space="preserve">، </w:t>
      </w:r>
      <w:r w:rsidRPr="009E17C2">
        <w:rPr>
          <w:rFonts w:cs="Traditional Arabic"/>
          <w:sz w:val="32"/>
          <w:szCs w:val="32"/>
          <w:rtl/>
        </w:rPr>
        <w:t>لا يتماثل فيه فردان قط تمام التماثل</w:t>
      </w:r>
      <w:r w:rsidR="00ED0E7C" w:rsidRPr="009E17C2">
        <w:rPr>
          <w:rFonts w:cs="Traditional Arabic"/>
          <w:sz w:val="32"/>
          <w:szCs w:val="32"/>
          <w:rtl/>
        </w:rPr>
        <w:t xml:space="preserve">، </w:t>
      </w:r>
      <w:r w:rsidRPr="009E17C2">
        <w:rPr>
          <w:rFonts w:cs="Traditional Arabic"/>
          <w:sz w:val="32"/>
          <w:szCs w:val="32"/>
          <w:rtl/>
        </w:rPr>
        <w:t>على توالى العصور</w:t>
      </w:r>
      <w:r w:rsidR="00ED0E7C" w:rsidRPr="009E17C2">
        <w:rPr>
          <w:rFonts w:cs="Traditional Arabic"/>
          <w:sz w:val="32"/>
          <w:szCs w:val="32"/>
          <w:rtl/>
        </w:rPr>
        <w:t xml:space="preserve">، </w:t>
      </w:r>
      <w:r w:rsidRPr="009E17C2">
        <w:rPr>
          <w:rFonts w:cs="Traditional Arabic"/>
          <w:sz w:val="32"/>
          <w:szCs w:val="32"/>
          <w:rtl/>
        </w:rPr>
        <w:t>وفيما لا يحصى عدده من الأفراد فى جميع الأجيال</w:t>
      </w:r>
      <w:r w:rsidR="00ED0E7C" w:rsidRPr="009E17C2">
        <w:rPr>
          <w:rFonts w:cs="Traditional Arabic"/>
          <w:sz w:val="32"/>
          <w:szCs w:val="32"/>
          <w:rtl/>
        </w:rPr>
        <w:t xml:space="preserve">، </w:t>
      </w:r>
      <w:r w:rsidRPr="009E17C2">
        <w:rPr>
          <w:rFonts w:cs="Traditional Arabic"/>
          <w:sz w:val="32"/>
          <w:szCs w:val="32"/>
          <w:rtl/>
        </w:rPr>
        <w:t>فهناك تنوع فى الأشكال والسمات والملامح</w:t>
      </w:r>
      <w:r w:rsidR="00ED0E7C" w:rsidRPr="009E17C2">
        <w:rPr>
          <w:rFonts w:cs="Traditional Arabic"/>
          <w:sz w:val="32"/>
          <w:szCs w:val="32"/>
          <w:rtl/>
        </w:rPr>
        <w:t xml:space="preserve">، </w:t>
      </w:r>
      <w:r w:rsidRPr="009E17C2">
        <w:rPr>
          <w:rFonts w:cs="Traditional Arabic"/>
          <w:sz w:val="32"/>
          <w:szCs w:val="32"/>
          <w:rtl/>
        </w:rPr>
        <w:t>وتنوع فى الطباع والأمزجة والأخلاق والمشاعر</w:t>
      </w:r>
      <w:r w:rsidR="00ED0E7C" w:rsidRPr="009E17C2">
        <w:rPr>
          <w:rFonts w:cs="Traditional Arabic"/>
          <w:sz w:val="32"/>
          <w:szCs w:val="32"/>
          <w:rtl/>
        </w:rPr>
        <w:t xml:space="preserve">، </w:t>
      </w:r>
      <w:r w:rsidRPr="009E17C2">
        <w:rPr>
          <w:rFonts w:cs="Traditional Arabic"/>
          <w:sz w:val="32"/>
          <w:szCs w:val="32"/>
          <w:rtl/>
        </w:rPr>
        <w:t>وتنوع فى الاستعدادات والاهتمامات والوظائف</w:t>
      </w:r>
      <w:r w:rsidR="001D1CF1" w:rsidRPr="009E17C2">
        <w:rPr>
          <w:rFonts w:cs="Traditional Arabic"/>
          <w:sz w:val="32"/>
          <w:szCs w:val="32"/>
          <w:rtl/>
        </w:rPr>
        <w:t>.</w:t>
      </w:r>
    </w:p>
    <w:p w:rsidR="002C2A29" w:rsidRPr="009E17C2" w:rsidRDefault="002C2A29" w:rsidP="00E30590">
      <w:pPr>
        <w:pStyle w:val="a6"/>
        <w:spacing w:before="100" w:beforeAutospacing="1" w:after="100" w:afterAutospacing="1"/>
        <w:ind w:left="0" w:firstLine="0"/>
        <w:jc w:val="both"/>
        <w:rPr>
          <w:rFonts w:cs="Traditional Arabic"/>
          <w:sz w:val="32"/>
          <w:szCs w:val="32"/>
          <w:rtl/>
        </w:rPr>
      </w:pPr>
      <w:r w:rsidRPr="009E17C2">
        <w:rPr>
          <w:rFonts w:cs="Traditional Arabic"/>
          <w:sz w:val="32"/>
          <w:szCs w:val="32"/>
          <w:rtl/>
        </w:rPr>
        <w:t xml:space="preserve">ورغم هذه الاختلافات فإن ذلك يؤدي إلي تماسك وتعاون بني آدم بعضهم وبعض لحاجة كل واحد إلى </w:t>
      </w:r>
      <w:proofErr w:type="gramStart"/>
      <w:r w:rsidRPr="009E17C2">
        <w:rPr>
          <w:rFonts w:cs="Traditional Arabic"/>
          <w:sz w:val="32"/>
          <w:szCs w:val="32"/>
          <w:rtl/>
        </w:rPr>
        <w:t xml:space="preserve">الآخر </w:t>
      </w:r>
      <w:r w:rsidRPr="009E17C2">
        <w:rPr>
          <w:rFonts w:cs="Traditional Arabic"/>
          <w:sz w:val="32"/>
          <w:szCs w:val="32"/>
        </w:rPr>
        <w:sym w:font="AGA Arabesque" w:char="F029"/>
      </w:r>
      <w:r w:rsidRPr="009E17C2">
        <w:rPr>
          <w:rFonts w:cs="Traditional Arabic"/>
          <w:sz w:val="32"/>
          <w:szCs w:val="32"/>
          <w:rtl/>
        </w:rPr>
        <w:t xml:space="preserve"> نَحْنُ</w:t>
      </w:r>
      <w:proofErr w:type="gramEnd"/>
      <w:r w:rsidRPr="009E17C2">
        <w:rPr>
          <w:rFonts w:cs="Traditional Arabic"/>
          <w:sz w:val="32"/>
          <w:szCs w:val="32"/>
          <w:rtl/>
        </w:rPr>
        <w:t xml:space="preserve"> قَسَمْنَا بَيْنَهُمْ مَعِيشَتَهُمْ فِي الْحَيَاةِ الدُّنْيَا وَرَفَعْنَا بَعْضَهُمْ فَوْقَ بَعْضٍ دَرَجَاتٍ لِيَتَّخِذَ بَعْضُهُمْ بَعْضًا سُخْرِيًّا وَرَحْمَةُ رَبِّكَ خَيْرٌ مِمَّا يَجْمَعُونَ</w:t>
      </w:r>
      <w:r w:rsidRPr="009E17C2">
        <w:rPr>
          <w:rFonts w:cs="Traditional Arabic"/>
          <w:sz w:val="32"/>
          <w:szCs w:val="32"/>
        </w:rPr>
        <w:t>.</w:t>
      </w:r>
      <w:r w:rsidRPr="009E17C2">
        <w:rPr>
          <w:rFonts w:cs="Traditional Arabic"/>
          <w:sz w:val="32"/>
          <w:szCs w:val="32"/>
        </w:rPr>
        <w:sym w:font="AGA Arabesque" w:char="F028"/>
      </w:r>
      <w:r w:rsidRPr="009E17C2">
        <w:rPr>
          <w:rFonts w:cs="Traditional Arabic"/>
          <w:sz w:val="32"/>
          <w:szCs w:val="32"/>
          <w:rtl/>
        </w:rPr>
        <w:t xml:space="preserve"> </w:t>
      </w:r>
      <w:proofErr w:type="gramStart"/>
      <w:r w:rsidRPr="009E17C2">
        <w:rPr>
          <w:rFonts w:cs="Traditional Arabic"/>
          <w:sz w:val="32"/>
          <w:szCs w:val="32"/>
          <w:rtl/>
        </w:rPr>
        <w:t>[ الزخرف</w:t>
      </w:r>
      <w:proofErr w:type="gramEnd"/>
      <w:r w:rsidR="00572155" w:rsidRPr="009E17C2">
        <w:rPr>
          <w:rFonts w:cs="Traditional Arabic" w:hint="cs"/>
          <w:sz w:val="32"/>
          <w:szCs w:val="32"/>
          <w:rtl/>
        </w:rPr>
        <w:t xml:space="preserve">: </w:t>
      </w:r>
      <w:r w:rsidRPr="009E17C2">
        <w:rPr>
          <w:rFonts w:cs="Traditional Arabic" w:hint="cs"/>
          <w:sz w:val="32"/>
          <w:szCs w:val="32"/>
          <w:rtl/>
        </w:rPr>
        <w:t>32</w:t>
      </w:r>
      <w:r w:rsidRPr="009E17C2">
        <w:rPr>
          <w:rFonts w:cs="Traditional Arabic"/>
          <w:sz w:val="32"/>
          <w:szCs w:val="32"/>
          <w:rtl/>
        </w:rPr>
        <w:t>]</w:t>
      </w:r>
    </w:p>
    <w:p w:rsidR="002C2A29" w:rsidRPr="009E17C2" w:rsidRDefault="002C2A29" w:rsidP="00E30590">
      <w:pPr>
        <w:pStyle w:val="a6"/>
        <w:spacing w:before="100" w:beforeAutospacing="1" w:after="100" w:afterAutospacing="1"/>
        <w:ind w:left="0" w:firstLine="0"/>
        <w:jc w:val="both"/>
        <w:rPr>
          <w:rFonts w:cs="Traditional Arabic"/>
          <w:sz w:val="32"/>
          <w:szCs w:val="32"/>
          <w:rtl/>
        </w:rPr>
      </w:pPr>
      <w:r w:rsidRPr="009E17C2">
        <w:rPr>
          <w:rFonts w:cs="Traditional Arabic"/>
          <w:sz w:val="32"/>
          <w:szCs w:val="32"/>
          <w:rtl/>
        </w:rPr>
        <w:t>ولو كان جميع الناس نسخا مكررة ما أمكن</w:t>
      </w:r>
      <w:r w:rsidR="002E5F94">
        <w:rPr>
          <w:rFonts w:cs="Traditional Arabic"/>
          <w:sz w:val="32"/>
          <w:szCs w:val="32"/>
          <w:rtl/>
        </w:rPr>
        <w:t xml:space="preserve"> إن </w:t>
      </w:r>
      <w:r w:rsidRPr="009E17C2">
        <w:rPr>
          <w:rFonts w:cs="Traditional Arabic"/>
          <w:sz w:val="32"/>
          <w:szCs w:val="32"/>
          <w:rtl/>
        </w:rPr>
        <w:t>تقوم الحياة في هذه الأرض بهذه الصورة ولبقيت أعمال كثيرة جدا لا تجد لها مقابلا من الكفايات</w:t>
      </w:r>
      <w:r w:rsidR="00ED0E7C" w:rsidRPr="009E17C2">
        <w:rPr>
          <w:rFonts w:cs="Traditional Arabic"/>
          <w:sz w:val="32"/>
          <w:szCs w:val="32"/>
          <w:rtl/>
        </w:rPr>
        <w:t xml:space="preserve">، </w:t>
      </w:r>
      <w:r w:rsidRPr="009E17C2">
        <w:rPr>
          <w:rFonts w:cs="Traditional Arabic"/>
          <w:sz w:val="32"/>
          <w:szCs w:val="32"/>
          <w:rtl/>
        </w:rPr>
        <w:t xml:space="preserve">ولا نجد من يقوم </w:t>
      </w:r>
      <w:proofErr w:type="gramStart"/>
      <w:r w:rsidRPr="009E17C2">
        <w:rPr>
          <w:rFonts w:cs="Traditional Arabic"/>
          <w:sz w:val="32"/>
          <w:szCs w:val="32"/>
          <w:rtl/>
        </w:rPr>
        <w:t>بها ؛</w:t>
      </w:r>
      <w:proofErr w:type="gramEnd"/>
      <w:r w:rsidRPr="009E17C2">
        <w:rPr>
          <w:rFonts w:cs="Traditional Arabic"/>
          <w:sz w:val="32"/>
          <w:szCs w:val="32"/>
          <w:rtl/>
        </w:rPr>
        <w:t xml:space="preserve"> لذلك كان هذا الاختلاف رحمة ببني آدم</w:t>
      </w:r>
      <w:r w:rsidR="00ED0E7C" w:rsidRPr="009E17C2">
        <w:rPr>
          <w:rFonts w:cs="Traditional Arabic"/>
          <w:sz w:val="32"/>
          <w:szCs w:val="32"/>
          <w:rtl/>
        </w:rPr>
        <w:t xml:space="preserve">، </w:t>
      </w:r>
      <w:r w:rsidRPr="009E17C2">
        <w:rPr>
          <w:rFonts w:cs="Traditional Arabic"/>
          <w:sz w:val="32"/>
          <w:szCs w:val="32"/>
          <w:rtl/>
        </w:rPr>
        <w:t>لاستمرار الحياة ونموها</w:t>
      </w:r>
      <w:r w:rsidR="001D1CF1" w:rsidRPr="009E17C2">
        <w:rPr>
          <w:rFonts w:cs="Traditional Arabic"/>
          <w:sz w:val="32"/>
          <w:szCs w:val="32"/>
          <w:rtl/>
        </w:rPr>
        <w:t>.</w:t>
      </w:r>
      <w:r w:rsidRPr="009E17C2">
        <w:rPr>
          <w:rFonts w:cs="Traditional Arabic"/>
          <w:sz w:val="32"/>
          <w:szCs w:val="32"/>
          <w:rtl/>
        </w:rPr>
        <w:t xml:space="preserve"> فكل البشر يُسخر بعضهم لبعض</w:t>
      </w:r>
      <w:r w:rsidR="00ED0E7C" w:rsidRPr="009E17C2">
        <w:rPr>
          <w:rFonts w:cs="Traditional Arabic"/>
          <w:sz w:val="32"/>
          <w:szCs w:val="32"/>
          <w:rtl/>
        </w:rPr>
        <w:t xml:space="preserve">، </w:t>
      </w:r>
      <w:r w:rsidRPr="009E17C2">
        <w:rPr>
          <w:rFonts w:cs="Traditional Arabic"/>
          <w:sz w:val="32"/>
          <w:szCs w:val="32"/>
          <w:rtl/>
        </w:rPr>
        <w:t>وكلهم مسخرون للخلافة في الأرض بهذا التفاوت في المواهب والاستعدادات والتفاوت في الأعمال والأرزاق.</w:t>
      </w:r>
    </w:p>
    <w:p w:rsidR="002C2A29" w:rsidRPr="009E17C2" w:rsidRDefault="002C2A29" w:rsidP="00E30590">
      <w:pPr>
        <w:pStyle w:val="10"/>
        <w:spacing w:before="100" w:beforeAutospacing="1" w:after="100" w:afterAutospacing="1"/>
        <w:jc w:val="both"/>
        <w:rPr>
          <w:rFonts w:cs="Traditional Arabic"/>
          <w:sz w:val="32"/>
          <w:szCs w:val="32"/>
          <w:rtl/>
        </w:rPr>
      </w:pPr>
      <w:r w:rsidRPr="009E17C2">
        <w:rPr>
          <w:rFonts w:cs="Traditional Arabic"/>
          <w:sz w:val="32"/>
          <w:szCs w:val="32"/>
          <w:rtl/>
        </w:rPr>
        <w:t>12 – للإنسان حاجات متعددة</w:t>
      </w:r>
      <w:r w:rsidR="00572155" w:rsidRPr="009E17C2">
        <w:rPr>
          <w:rFonts w:cs="Traditional Arabic"/>
          <w:sz w:val="32"/>
          <w:szCs w:val="32"/>
          <w:rtl/>
        </w:rPr>
        <w:t xml:space="preserve">: </w:t>
      </w:r>
    </w:p>
    <w:p w:rsidR="002C2A29" w:rsidRPr="009E17C2" w:rsidRDefault="002C2A29" w:rsidP="00E30590">
      <w:pPr>
        <w:bidi/>
        <w:spacing w:before="100" w:beforeAutospacing="1" w:after="100" w:afterAutospacing="1" w:line="240" w:lineRule="auto"/>
        <w:jc w:val="both"/>
        <w:rPr>
          <w:rFonts w:cs="Traditional Arabic"/>
          <w:sz w:val="32"/>
          <w:szCs w:val="32"/>
          <w:rtl/>
        </w:rPr>
      </w:pPr>
      <w:r w:rsidRPr="009E17C2">
        <w:rPr>
          <w:rFonts w:cs="Traditional Arabic"/>
          <w:sz w:val="32"/>
          <w:szCs w:val="32"/>
          <w:rtl/>
        </w:rPr>
        <w:t>لقد شاءت إرادة الله</w:t>
      </w:r>
      <w:r w:rsidR="002E5F94">
        <w:rPr>
          <w:rFonts w:cs="Traditional Arabic"/>
          <w:sz w:val="32"/>
          <w:szCs w:val="32"/>
          <w:rtl/>
        </w:rPr>
        <w:t xml:space="preserve"> إن </w:t>
      </w:r>
      <w:r w:rsidRPr="009E17C2">
        <w:rPr>
          <w:rFonts w:cs="Traditional Arabic"/>
          <w:sz w:val="32"/>
          <w:szCs w:val="32"/>
          <w:rtl/>
        </w:rPr>
        <w:t>يخلق الإنسان ويجعل له حاجات</w:t>
      </w:r>
      <w:r w:rsidR="00ED0E7C" w:rsidRPr="009E17C2">
        <w:rPr>
          <w:rFonts w:cs="Traditional Arabic"/>
          <w:sz w:val="32"/>
          <w:szCs w:val="32"/>
          <w:rtl/>
        </w:rPr>
        <w:t xml:space="preserve">، </w:t>
      </w:r>
      <w:r w:rsidRPr="009E17C2">
        <w:rPr>
          <w:rFonts w:cs="Traditional Arabic"/>
          <w:sz w:val="32"/>
          <w:szCs w:val="32"/>
          <w:rtl/>
        </w:rPr>
        <w:t>يحتاج إليها لبقاء حياته</w:t>
      </w:r>
      <w:r w:rsidR="00ED0E7C" w:rsidRPr="009E17C2">
        <w:rPr>
          <w:rFonts w:cs="Traditional Arabic"/>
          <w:sz w:val="32"/>
          <w:szCs w:val="32"/>
          <w:rtl/>
        </w:rPr>
        <w:t xml:space="preserve">، </w:t>
      </w:r>
      <w:r w:rsidRPr="009E17C2">
        <w:rPr>
          <w:rFonts w:cs="Traditional Arabic"/>
          <w:sz w:val="32"/>
          <w:szCs w:val="32"/>
          <w:rtl/>
        </w:rPr>
        <w:t>ولذلك فقد زينها له فى نفسه حتى يقبل عليها ويشبعها</w:t>
      </w:r>
      <w:r w:rsidRPr="009E17C2">
        <w:rPr>
          <w:rFonts w:cs="Traditional Arabic" w:hint="cs"/>
          <w:sz w:val="32"/>
          <w:szCs w:val="32"/>
          <w:rtl/>
        </w:rPr>
        <w:t>.</w:t>
      </w:r>
      <w:r w:rsidRPr="009E17C2">
        <w:rPr>
          <w:rFonts w:cs="Traditional Arabic"/>
          <w:sz w:val="32"/>
          <w:szCs w:val="32"/>
          <w:rtl/>
        </w:rPr>
        <w:t xml:space="preserve"> وقد عبر عنها القرآن الكريم بأنها </w:t>
      </w:r>
      <w:proofErr w:type="gramStart"/>
      <w:r w:rsidRPr="009E17C2">
        <w:rPr>
          <w:rFonts w:cs="Traditional Arabic"/>
          <w:sz w:val="32"/>
          <w:szCs w:val="32"/>
          <w:rtl/>
        </w:rPr>
        <w:t xml:space="preserve">شهوة </w:t>
      </w:r>
      <w:r w:rsidRPr="009E17C2">
        <w:rPr>
          <w:rFonts w:cs="Traditional Arabic"/>
          <w:sz w:val="32"/>
          <w:szCs w:val="32"/>
        </w:rPr>
        <w:sym w:font="AGA Arabesque" w:char="0029"/>
      </w:r>
      <w:r w:rsidRPr="009E17C2">
        <w:rPr>
          <w:rFonts w:cs="Traditional Arabic" w:hint="cs"/>
          <w:sz w:val="32"/>
          <w:szCs w:val="32"/>
          <w:rtl/>
        </w:rPr>
        <w:t xml:space="preserve"> زُيِّنَ</w:t>
      </w:r>
      <w:proofErr w:type="gramEnd"/>
      <w:r w:rsidRPr="009E17C2">
        <w:rPr>
          <w:rFonts w:cs="Traditional Arabic" w:hint="cs"/>
          <w:sz w:val="32"/>
          <w:szCs w:val="32"/>
          <w:rtl/>
        </w:rPr>
        <w:t xml:space="preserve"> لِلنَّاسِ حُبُّ الشَّهَوَاتِ مِنَ النِّسَاءِ وَالْبَنِينَ </w:t>
      </w:r>
      <w:r w:rsidRPr="009E17C2">
        <w:rPr>
          <w:rFonts w:cs="Traditional Arabic" w:hint="cs"/>
          <w:sz w:val="32"/>
          <w:szCs w:val="32"/>
          <w:rtl/>
        </w:rPr>
        <w:lastRenderedPageBreak/>
        <w:t>وَالْقَنَاطِيرِ الْمُقَنْطَرَةِ مِنَ الذَّهَبِ وَالْفِضَّةِ وَالْخَيْلِ الْمُسَوَّمَةِ وَالْأَنْعَامِ وَالْحَرْثِ ذَلِكَ مَتَاعُ الْحَيَاةِ الدُّنْيَا وَاللَّهُ عِنْدَهُ حُسْنُ الْمَآبِ</w:t>
      </w:r>
      <w:r w:rsidRPr="009E17C2">
        <w:rPr>
          <w:rFonts w:cs="Traditional Arabic"/>
          <w:sz w:val="32"/>
          <w:szCs w:val="32"/>
        </w:rPr>
        <w:t xml:space="preserve"> </w:t>
      </w:r>
      <w:r w:rsidRPr="009E17C2">
        <w:rPr>
          <w:rFonts w:cs="Traditional Arabic"/>
          <w:sz w:val="32"/>
          <w:szCs w:val="32"/>
        </w:rPr>
        <w:sym w:font="AGA Arabesque" w:char="0028"/>
      </w:r>
      <w:r w:rsidRPr="009E17C2">
        <w:rPr>
          <w:rFonts w:cs="Traditional Arabic" w:hint="cs"/>
          <w:sz w:val="32"/>
          <w:szCs w:val="32"/>
          <w:rtl/>
        </w:rPr>
        <w:t>[آل عمران</w:t>
      </w:r>
      <w:r w:rsidR="00572155" w:rsidRPr="009E17C2">
        <w:rPr>
          <w:rFonts w:cs="Traditional Arabic" w:hint="cs"/>
          <w:sz w:val="32"/>
          <w:szCs w:val="32"/>
          <w:rtl/>
        </w:rPr>
        <w:t xml:space="preserve">: </w:t>
      </w:r>
      <w:r w:rsidRPr="009E17C2">
        <w:rPr>
          <w:rFonts w:cs="Traditional Arabic" w:hint="cs"/>
          <w:sz w:val="32"/>
          <w:szCs w:val="32"/>
          <w:rtl/>
        </w:rPr>
        <w:t>14]</w:t>
      </w:r>
    </w:p>
    <w:p w:rsidR="002C2A29" w:rsidRPr="009E17C2" w:rsidRDefault="002C2A29" w:rsidP="00E30590">
      <w:pPr>
        <w:bidi/>
        <w:spacing w:before="100" w:beforeAutospacing="1" w:after="100" w:afterAutospacing="1" w:line="240" w:lineRule="auto"/>
        <w:jc w:val="both"/>
        <w:rPr>
          <w:rFonts w:cs="Traditional Arabic"/>
          <w:sz w:val="32"/>
          <w:szCs w:val="32"/>
          <w:rtl/>
        </w:rPr>
      </w:pPr>
      <w:r w:rsidRPr="009E17C2">
        <w:rPr>
          <w:rFonts w:cs="Traditional Arabic"/>
          <w:sz w:val="32"/>
          <w:szCs w:val="32"/>
          <w:rtl/>
        </w:rPr>
        <w:t>فالحاجة شهوة تتولد داخل الإنسان تزول بمجرد إشباعها لذلك يعرفها علماء النفس بأنها حالة من النقص أو الاضطراب الجسمى والنفسى</w:t>
      </w:r>
      <w:r w:rsidR="00ED0E7C" w:rsidRPr="009E17C2">
        <w:rPr>
          <w:rFonts w:cs="Traditional Arabic"/>
          <w:sz w:val="32"/>
          <w:szCs w:val="32"/>
          <w:rtl/>
        </w:rPr>
        <w:t>،</w:t>
      </w:r>
      <w:r w:rsidR="002E5F94">
        <w:rPr>
          <w:rFonts w:cs="Traditional Arabic"/>
          <w:sz w:val="32"/>
          <w:szCs w:val="32"/>
          <w:rtl/>
        </w:rPr>
        <w:t xml:space="preserve"> إن </w:t>
      </w:r>
      <w:r w:rsidRPr="009E17C2">
        <w:rPr>
          <w:rFonts w:cs="Traditional Arabic"/>
          <w:sz w:val="32"/>
          <w:szCs w:val="32"/>
          <w:rtl/>
        </w:rPr>
        <w:t>لم تلق من الفرد إشباعا بدرجة معينة</w:t>
      </w:r>
      <w:r w:rsidR="00ED0E7C" w:rsidRPr="009E17C2">
        <w:rPr>
          <w:rFonts w:cs="Traditional Arabic"/>
          <w:sz w:val="32"/>
          <w:szCs w:val="32"/>
          <w:rtl/>
        </w:rPr>
        <w:t xml:space="preserve">، </w:t>
      </w:r>
      <w:r w:rsidRPr="009E17C2">
        <w:rPr>
          <w:rFonts w:cs="Traditional Arabic"/>
          <w:sz w:val="32"/>
          <w:szCs w:val="32"/>
          <w:rtl/>
        </w:rPr>
        <w:t>فإنها تثير لديه نوعا من الألم أو التوتر أو اختلال التوازن سرعان ما يزول بمجرد إشباع الحاجة</w:t>
      </w:r>
      <w:r w:rsidR="001D1CF1" w:rsidRPr="009E17C2">
        <w:rPr>
          <w:rFonts w:cs="Traditional Arabic"/>
          <w:sz w:val="32"/>
          <w:szCs w:val="32"/>
          <w:rtl/>
        </w:rPr>
        <w:t>.</w:t>
      </w:r>
    </w:p>
    <w:p w:rsidR="002C2A29" w:rsidRPr="009E17C2" w:rsidRDefault="002C2A29" w:rsidP="00E30590">
      <w:pPr>
        <w:bidi/>
        <w:spacing w:before="100" w:beforeAutospacing="1" w:after="100" w:afterAutospacing="1" w:line="240" w:lineRule="auto"/>
        <w:jc w:val="both"/>
        <w:rPr>
          <w:rFonts w:cs="Traditional Arabic"/>
          <w:sz w:val="32"/>
          <w:szCs w:val="32"/>
          <w:rtl/>
        </w:rPr>
      </w:pPr>
      <w:r w:rsidRPr="009E17C2">
        <w:rPr>
          <w:rFonts w:cs="Traditional Arabic"/>
          <w:sz w:val="32"/>
          <w:szCs w:val="32"/>
          <w:rtl/>
        </w:rPr>
        <w:t>فالإنسان فى فطرته هذه الشهوات</w:t>
      </w:r>
      <w:r w:rsidR="00ED0E7C" w:rsidRPr="009E17C2">
        <w:rPr>
          <w:rFonts w:cs="Traditional Arabic"/>
          <w:sz w:val="32"/>
          <w:szCs w:val="32"/>
          <w:rtl/>
        </w:rPr>
        <w:t>،</w:t>
      </w:r>
      <w:r w:rsidR="002E5F94">
        <w:rPr>
          <w:rFonts w:cs="Traditional Arabic"/>
          <w:sz w:val="32"/>
          <w:szCs w:val="32"/>
          <w:rtl/>
        </w:rPr>
        <w:t xml:space="preserve"> وهي </w:t>
      </w:r>
      <w:r w:rsidRPr="009E17C2">
        <w:rPr>
          <w:rFonts w:cs="Traditional Arabic"/>
          <w:sz w:val="32"/>
          <w:szCs w:val="32"/>
          <w:rtl/>
        </w:rPr>
        <w:t>جزء من تكوينه الأصيل</w:t>
      </w:r>
      <w:r w:rsidR="002E5F94">
        <w:rPr>
          <w:rFonts w:cs="Traditional Arabic"/>
          <w:sz w:val="32"/>
          <w:szCs w:val="32"/>
          <w:rtl/>
        </w:rPr>
        <w:t xml:space="preserve"> وهي </w:t>
      </w:r>
      <w:r w:rsidRPr="009E17C2">
        <w:rPr>
          <w:rFonts w:cs="Traditional Arabic"/>
          <w:sz w:val="32"/>
          <w:szCs w:val="32"/>
          <w:rtl/>
        </w:rPr>
        <w:t>ضرورية لحياته كى تنمو وتضطرد</w:t>
      </w:r>
      <w:r w:rsidR="00ED0E7C" w:rsidRPr="009E17C2">
        <w:rPr>
          <w:rFonts w:cs="Traditional Arabic"/>
          <w:sz w:val="32"/>
          <w:szCs w:val="32"/>
          <w:rtl/>
        </w:rPr>
        <w:t xml:space="preserve">، </w:t>
      </w:r>
      <w:r w:rsidRPr="009E17C2">
        <w:rPr>
          <w:rFonts w:cs="Traditional Arabic"/>
          <w:sz w:val="32"/>
          <w:szCs w:val="32"/>
          <w:rtl/>
        </w:rPr>
        <w:t>فهى شهوات مستحبة مستلذة</w:t>
      </w:r>
      <w:r w:rsidR="00ED0E7C" w:rsidRPr="009E17C2">
        <w:rPr>
          <w:rFonts w:cs="Traditional Arabic"/>
          <w:sz w:val="32"/>
          <w:szCs w:val="32"/>
          <w:rtl/>
        </w:rPr>
        <w:t xml:space="preserve">، </w:t>
      </w:r>
      <w:r w:rsidRPr="009E17C2">
        <w:rPr>
          <w:rFonts w:cs="Traditional Arabic"/>
          <w:sz w:val="32"/>
          <w:szCs w:val="32"/>
          <w:rtl/>
        </w:rPr>
        <w:t>ليست مستقذرة</w:t>
      </w:r>
      <w:r w:rsidR="00ED0E7C" w:rsidRPr="009E17C2">
        <w:rPr>
          <w:rFonts w:cs="Traditional Arabic"/>
          <w:sz w:val="32"/>
          <w:szCs w:val="32"/>
          <w:rtl/>
        </w:rPr>
        <w:t xml:space="preserve">، </w:t>
      </w:r>
      <w:r w:rsidRPr="009E17C2">
        <w:rPr>
          <w:rFonts w:cs="Traditional Arabic"/>
          <w:sz w:val="32"/>
          <w:szCs w:val="32"/>
          <w:rtl/>
        </w:rPr>
        <w:t>ولا كريهة</w:t>
      </w:r>
      <w:r w:rsidR="00ED0E7C" w:rsidRPr="009E17C2">
        <w:rPr>
          <w:rFonts w:cs="Traditional Arabic"/>
          <w:sz w:val="32"/>
          <w:szCs w:val="32"/>
          <w:rtl/>
        </w:rPr>
        <w:t xml:space="preserve">، </w:t>
      </w:r>
      <w:r w:rsidRPr="009E17C2">
        <w:rPr>
          <w:rFonts w:cs="Traditional Arabic"/>
          <w:sz w:val="32"/>
          <w:szCs w:val="32"/>
          <w:rtl/>
        </w:rPr>
        <w:t>والآية الكريمة السابقة تؤكد ذلك</w:t>
      </w:r>
      <w:r w:rsidR="00ED0E7C" w:rsidRPr="009E17C2">
        <w:rPr>
          <w:rFonts w:cs="Traditional Arabic"/>
          <w:sz w:val="32"/>
          <w:szCs w:val="32"/>
          <w:rtl/>
        </w:rPr>
        <w:t xml:space="preserve">، </w:t>
      </w:r>
      <w:r w:rsidRPr="009E17C2">
        <w:rPr>
          <w:rFonts w:cs="Traditional Arabic"/>
          <w:sz w:val="32"/>
          <w:szCs w:val="32"/>
          <w:rtl/>
        </w:rPr>
        <w:t>وهنا يمتاز الإسلام بمراعاته للفطرة البشرية وقبولها بواقعها</w:t>
      </w:r>
      <w:r w:rsidR="00ED0E7C" w:rsidRPr="009E17C2">
        <w:rPr>
          <w:rFonts w:cs="Traditional Arabic"/>
          <w:sz w:val="32"/>
          <w:szCs w:val="32"/>
          <w:rtl/>
        </w:rPr>
        <w:t xml:space="preserve">، </w:t>
      </w:r>
      <w:r w:rsidRPr="009E17C2">
        <w:rPr>
          <w:rFonts w:cs="Traditional Arabic"/>
          <w:sz w:val="32"/>
          <w:szCs w:val="32"/>
          <w:rtl/>
        </w:rPr>
        <w:t>لأن هذه الشهوات عبارة عن دوافع عميقة فى الفطرة لا تغلب</w:t>
      </w:r>
      <w:r w:rsidR="00ED0E7C" w:rsidRPr="009E17C2">
        <w:rPr>
          <w:rFonts w:cs="Traditional Arabic"/>
          <w:sz w:val="32"/>
          <w:szCs w:val="32"/>
          <w:rtl/>
        </w:rPr>
        <w:t>،</w:t>
      </w:r>
      <w:r w:rsidR="002E5F94">
        <w:rPr>
          <w:rFonts w:cs="Traditional Arabic"/>
          <w:sz w:val="32"/>
          <w:szCs w:val="32"/>
          <w:rtl/>
        </w:rPr>
        <w:t xml:space="preserve"> وهي </w:t>
      </w:r>
      <w:r w:rsidRPr="009E17C2">
        <w:rPr>
          <w:rFonts w:cs="Traditional Arabic"/>
          <w:sz w:val="32"/>
          <w:szCs w:val="32"/>
          <w:rtl/>
        </w:rPr>
        <w:t>ذات وظيفة أصيلة فى كيان الحياة البشرية</w:t>
      </w:r>
      <w:r w:rsidR="00ED0E7C" w:rsidRPr="009E17C2">
        <w:rPr>
          <w:rFonts w:cs="Traditional Arabic"/>
          <w:sz w:val="32"/>
          <w:szCs w:val="32"/>
          <w:rtl/>
        </w:rPr>
        <w:t xml:space="preserve">، </w:t>
      </w:r>
      <w:r w:rsidRPr="009E17C2">
        <w:rPr>
          <w:rFonts w:cs="Traditional Arabic"/>
          <w:sz w:val="32"/>
          <w:szCs w:val="32"/>
          <w:rtl/>
        </w:rPr>
        <w:t>لا تتم إلا بها</w:t>
      </w:r>
      <w:r w:rsidR="00ED0E7C" w:rsidRPr="009E17C2">
        <w:rPr>
          <w:rFonts w:cs="Traditional Arabic"/>
          <w:sz w:val="32"/>
          <w:szCs w:val="32"/>
          <w:rtl/>
        </w:rPr>
        <w:t xml:space="preserve">، </w:t>
      </w:r>
      <w:r w:rsidRPr="009E17C2">
        <w:rPr>
          <w:rFonts w:cs="Traditional Arabic"/>
          <w:sz w:val="32"/>
          <w:szCs w:val="32"/>
          <w:rtl/>
        </w:rPr>
        <w:t>ولم يخلقها الله فى الفطرة عبثا</w:t>
      </w:r>
      <w:r w:rsidR="001D1CF1" w:rsidRPr="009E17C2">
        <w:rPr>
          <w:rFonts w:cs="Traditional Arabic"/>
          <w:sz w:val="32"/>
          <w:szCs w:val="32"/>
          <w:rtl/>
        </w:rPr>
        <w:t>.</w:t>
      </w:r>
    </w:p>
    <w:p w:rsidR="002C2A29" w:rsidRPr="009E17C2" w:rsidRDefault="002C2A29" w:rsidP="00E30590">
      <w:pPr>
        <w:bidi/>
        <w:spacing w:before="100" w:beforeAutospacing="1" w:after="100" w:afterAutospacing="1" w:line="240" w:lineRule="auto"/>
        <w:jc w:val="both"/>
        <w:rPr>
          <w:rFonts w:cs="Traditional Arabic"/>
          <w:sz w:val="32"/>
          <w:szCs w:val="32"/>
          <w:rtl/>
        </w:rPr>
      </w:pPr>
      <w:r w:rsidRPr="009E17C2">
        <w:rPr>
          <w:rFonts w:cs="Traditional Arabic"/>
          <w:sz w:val="32"/>
          <w:szCs w:val="32"/>
          <w:rtl/>
        </w:rPr>
        <w:t>فعلى الإنسان</w:t>
      </w:r>
      <w:r w:rsidR="002E5F94">
        <w:rPr>
          <w:rFonts w:cs="Traditional Arabic"/>
          <w:sz w:val="32"/>
          <w:szCs w:val="32"/>
          <w:rtl/>
        </w:rPr>
        <w:t xml:space="preserve"> إن </w:t>
      </w:r>
      <w:r w:rsidRPr="009E17C2">
        <w:rPr>
          <w:rFonts w:cs="Traditional Arabic"/>
          <w:sz w:val="32"/>
          <w:szCs w:val="32"/>
          <w:rtl/>
        </w:rPr>
        <w:t>يعرف</w:t>
      </w:r>
      <w:r w:rsidR="002E5F94">
        <w:rPr>
          <w:rFonts w:cs="Traditional Arabic"/>
          <w:sz w:val="32"/>
          <w:szCs w:val="32"/>
          <w:rtl/>
        </w:rPr>
        <w:t xml:space="preserve"> إن </w:t>
      </w:r>
      <w:r w:rsidRPr="009E17C2">
        <w:rPr>
          <w:rFonts w:cs="Traditional Arabic"/>
          <w:sz w:val="32"/>
          <w:szCs w:val="32"/>
          <w:rtl/>
        </w:rPr>
        <w:t>لبدنه عليه حق</w:t>
      </w:r>
      <w:r w:rsidR="00ED0E7C" w:rsidRPr="009E17C2">
        <w:rPr>
          <w:rFonts w:cs="Traditional Arabic"/>
          <w:sz w:val="32"/>
          <w:szCs w:val="32"/>
          <w:rtl/>
        </w:rPr>
        <w:t xml:space="preserve">، </w:t>
      </w:r>
      <w:r w:rsidRPr="009E17C2">
        <w:rPr>
          <w:rFonts w:cs="Traditional Arabic"/>
          <w:sz w:val="32"/>
          <w:szCs w:val="32"/>
          <w:rtl/>
        </w:rPr>
        <w:t>وعليه</w:t>
      </w:r>
      <w:r w:rsidR="002E5F94">
        <w:rPr>
          <w:rFonts w:cs="Traditional Arabic"/>
          <w:sz w:val="32"/>
          <w:szCs w:val="32"/>
          <w:rtl/>
        </w:rPr>
        <w:t xml:space="preserve"> إن </w:t>
      </w:r>
      <w:r w:rsidRPr="009E17C2">
        <w:rPr>
          <w:rFonts w:cs="Traditional Arabic"/>
          <w:sz w:val="32"/>
          <w:szCs w:val="32"/>
          <w:rtl/>
        </w:rPr>
        <w:t>يمتع نفسه بطيبات الحياة</w:t>
      </w:r>
      <w:r w:rsidR="00ED0E7C" w:rsidRPr="009E17C2">
        <w:rPr>
          <w:rFonts w:cs="Traditional Arabic"/>
          <w:sz w:val="32"/>
          <w:szCs w:val="32"/>
          <w:rtl/>
        </w:rPr>
        <w:t xml:space="preserve">، </w:t>
      </w:r>
      <w:r w:rsidRPr="009E17C2">
        <w:rPr>
          <w:rFonts w:cs="Traditional Arabic"/>
          <w:sz w:val="32"/>
          <w:szCs w:val="32"/>
          <w:rtl/>
        </w:rPr>
        <w:t>وألا يحرم ما أحله الله</w:t>
      </w:r>
      <w:r w:rsidR="001D1CF1" w:rsidRPr="009E17C2">
        <w:rPr>
          <w:rFonts w:cs="Traditional Arabic" w:hint="cs"/>
          <w:sz w:val="32"/>
          <w:szCs w:val="32"/>
          <w:rtl/>
        </w:rPr>
        <w:t>.</w:t>
      </w:r>
      <w:r w:rsidRPr="009E17C2">
        <w:rPr>
          <w:rFonts w:cs="Traditional Arabic" w:hint="cs"/>
          <w:sz w:val="32"/>
          <w:szCs w:val="32"/>
          <w:rtl/>
        </w:rPr>
        <w:t xml:space="preserve"> </w:t>
      </w:r>
      <w:r w:rsidRPr="009E17C2">
        <w:rPr>
          <w:rFonts w:cs="Traditional Arabic"/>
          <w:sz w:val="32"/>
          <w:szCs w:val="32"/>
          <w:rtl/>
        </w:rPr>
        <w:t xml:space="preserve">وما أحله الله يشمل كل ما تتطلبه البنية الصحيحة السوية من لذة ومتاع </w:t>
      </w:r>
      <w:proofErr w:type="gramStart"/>
      <w:r w:rsidRPr="009E17C2">
        <w:rPr>
          <w:rFonts w:cs="Traditional Arabic"/>
          <w:sz w:val="32"/>
          <w:szCs w:val="32"/>
          <w:rtl/>
        </w:rPr>
        <w:t>"</w:t>
      </w:r>
      <w:r w:rsidRPr="009E17C2">
        <w:rPr>
          <w:rFonts w:cs="Traditional Arabic"/>
          <w:sz w:val="32"/>
          <w:szCs w:val="32"/>
        </w:rPr>
        <w:t xml:space="preserve"> </w:t>
      </w:r>
      <w:r w:rsidRPr="009E17C2">
        <w:rPr>
          <w:rFonts w:cs="Traditional Arabic"/>
          <w:sz w:val="32"/>
          <w:szCs w:val="32"/>
        </w:rPr>
        <w:sym w:font="AGA Arabesque" w:char="0029"/>
      </w:r>
      <w:r w:rsidRPr="009E17C2">
        <w:rPr>
          <w:rFonts w:cs="Traditional Arabic" w:hint="cs"/>
          <w:sz w:val="32"/>
          <w:szCs w:val="32"/>
          <w:rtl/>
        </w:rPr>
        <w:t xml:space="preserve"> يَا</w:t>
      </w:r>
      <w:proofErr w:type="gramEnd"/>
      <w:r w:rsidRPr="009E17C2">
        <w:rPr>
          <w:rFonts w:cs="Traditional Arabic" w:hint="cs"/>
          <w:sz w:val="32"/>
          <w:szCs w:val="32"/>
          <w:rtl/>
        </w:rPr>
        <w:t xml:space="preserve"> بَنِي آدَمَ خُذُوا زِينَتَكُمْ عِنْدَ كُلِّ مَسْجِدٍ وَكُلُوا وَاشْرَبُوا وَلا تُسْرِفُوا إِنَّهُ لا يُحِبُّ الْمُسْرِفِينَ قُلْ مَنْ حَرَّمَ زِينَةَ اللَّهِ الَّتِي أَخْرَجَ لِعِبَادِهِ وَالطَّيِّبَاتِ مِنَ الرِّزْقِ قُلْ هِيَ لِلَّذِينَ آمَنُوا فِي الْحَيَاةِ الدُّنْيَا خَالِصَةً يَوْمَ الْقِيَامَةِ كَذَلِكَ نُفَصِّلُ الْآياتِ لِقَوْمٍ يَعْلَمُونَ</w:t>
      </w:r>
      <w:r w:rsidRPr="009E17C2">
        <w:rPr>
          <w:rFonts w:cs="Traditional Arabic"/>
          <w:sz w:val="32"/>
          <w:szCs w:val="32"/>
        </w:rPr>
        <w:t xml:space="preserve"> </w:t>
      </w:r>
      <w:r w:rsidRPr="009E17C2">
        <w:rPr>
          <w:rFonts w:cs="Traditional Arabic"/>
          <w:sz w:val="32"/>
          <w:szCs w:val="32"/>
        </w:rPr>
        <w:sym w:font="AGA Arabesque" w:char="0028"/>
      </w:r>
      <w:r w:rsidRPr="009E17C2">
        <w:rPr>
          <w:rFonts w:cs="Traditional Arabic" w:hint="cs"/>
          <w:sz w:val="32"/>
          <w:szCs w:val="32"/>
          <w:rtl/>
        </w:rPr>
        <w:t xml:space="preserve"> </w:t>
      </w:r>
      <w:r w:rsidRPr="009E17C2">
        <w:rPr>
          <w:rFonts w:cs="Traditional Arabic"/>
          <w:sz w:val="32"/>
          <w:szCs w:val="32"/>
          <w:rtl/>
        </w:rPr>
        <w:br/>
      </w:r>
      <w:r w:rsidRPr="009E17C2">
        <w:rPr>
          <w:rFonts w:cs="Traditional Arabic" w:hint="cs"/>
          <w:sz w:val="32"/>
          <w:szCs w:val="32"/>
          <w:rtl/>
        </w:rPr>
        <w:t>[الأعراف</w:t>
      </w:r>
      <w:r w:rsidR="00572155" w:rsidRPr="009E17C2">
        <w:rPr>
          <w:rFonts w:cs="Traditional Arabic" w:hint="cs"/>
          <w:sz w:val="32"/>
          <w:szCs w:val="32"/>
          <w:rtl/>
        </w:rPr>
        <w:t xml:space="preserve">: </w:t>
      </w:r>
      <w:r w:rsidRPr="009E17C2">
        <w:rPr>
          <w:rFonts w:cs="Traditional Arabic" w:hint="cs"/>
          <w:sz w:val="32"/>
          <w:szCs w:val="32"/>
          <w:rtl/>
        </w:rPr>
        <w:t>31-32]</w:t>
      </w:r>
    </w:p>
    <w:p w:rsidR="002C2A29" w:rsidRPr="009E17C2" w:rsidRDefault="002C2A29" w:rsidP="00E30590">
      <w:pPr>
        <w:bidi/>
        <w:spacing w:before="100" w:beforeAutospacing="1" w:after="100" w:afterAutospacing="1" w:line="240" w:lineRule="auto"/>
        <w:jc w:val="both"/>
        <w:rPr>
          <w:rFonts w:cs="Traditional Arabic"/>
          <w:sz w:val="32"/>
          <w:szCs w:val="32"/>
          <w:rtl/>
        </w:rPr>
      </w:pPr>
      <w:r w:rsidRPr="009E17C2">
        <w:rPr>
          <w:rFonts w:cs="Traditional Arabic"/>
          <w:sz w:val="32"/>
          <w:szCs w:val="32"/>
          <w:rtl/>
        </w:rPr>
        <w:t>تتنوع الحاجات وتتعدد لدى الإنسان</w:t>
      </w:r>
      <w:r w:rsidR="00ED0E7C" w:rsidRPr="009E17C2">
        <w:rPr>
          <w:rFonts w:cs="Traditional Arabic"/>
          <w:sz w:val="32"/>
          <w:szCs w:val="32"/>
          <w:rtl/>
        </w:rPr>
        <w:t xml:space="preserve">، </w:t>
      </w:r>
      <w:r w:rsidRPr="009E17C2">
        <w:rPr>
          <w:rFonts w:cs="Traditional Arabic"/>
          <w:sz w:val="32"/>
          <w:szCs w:val="32"/>
          <w:rtl/>
        </w:rPr>
        <w:t xml:space="preserve">فمنها الحاجات الفسيولوجية كالحاجة إلى الطعام </w:t>
      </w:r>
      <w:proofErr w:type="gramStart"/>
      <w:r w:rsidRPr="009E17C2">
        <w:rPr>
          <w:rFonts w:cs="Traditional Arabic"/>
          <w:sz w:val="32"/>
          <w:szCs w:val="32"/>
          <w:rtl/>
        </w:rPr>
        <w:t xml:space="preserve">والشراب </w:t>
      </w:r>
      <w:r w:rsidRPr="009E17C2">
        <w:rPr>
          <w:rFonts w:cs="Traditional Arabic"/>
          <w:sz w:val="32"/>
          <w:szCs w:val="32"/>
        </w:rPr>
        <w:sym w:font="AGA Arabesque" w:char="0029"/>
      </w:r>
      <w:r w:rsidR="002E5F94">
        <w:rPr>
          <w:rFonts w:cs="Traditional Arabic" w:hint="cs"/>
          <w:sz w:val="32"/>
          <w:szCs w:val="32"/>
          <w:rtl/>
        </w:rPr>
        <w:t xml:space="preserve"> إن</w:t>
      </w:r>
      <w:proofErr w:type="gramEnd"/>
      <w:r w:rsidR="002E5F94">
        <w:rPr>
          <w:rFonts w:cs="Traditional Arabic" w:hint="cs"/>
          <w:sz w:val="32"/>
          <w:szCs w:val="32"/>
          <w:rtl/>
        </w:rPr>
        <w:t xml:space="preserve"> </w:t>
      </w:r>
      <w:r w:rsidRPr="009E17C2">
        <w:rPr>
          <w:rFonts w:cs="Traditional Arabic" w:hint="cs"/>
          <w:sz w:val="32"/>
          <w:szCs w:val="32"/>
          <w:rtl/>
        </w:rPr>
        <w:t>لَكَ أَلَّا تَجُوعَ فِيهَا وَلا تَعْرَى وَأَنَّكَ لا تَظْمَأُ فِيهَا وَلا تَضْحَى</w:t>
      </w:r>
      <w:r w:rsidRPr="009E17C2">
        <w:rPr>
          <w:rFonts w:cs="Traditional Arabic"/>
          <w:sz w:val="32"/>
          <w:szCs w:val="32"/>
        </w:rPr>
        <w:t xml:space="preserve"> </w:t>
      </w:r>
      <w:r w:rsidRPr="009E17C2">
        <w:rPr>
          <w:rFonts w:cs="Traditional Arabic"/>
          <w:sz w:val="32"/>
          <w:szCs w:val="32"/>
        </w:rPr>
        <w:sym w:font="AGA Arabesque" w:char="0028"/>
      </w:r>
      <w:r w:rsidRPr="009E17C2">
        <w:rPr>
          <w:rFonts w:cs="Traditional Arabic" w:hint="cs"/>
          <w:sz w:val="32"/>
          <w:szCs w:val="32"/>
          <w:rtl/>
        </w:rPr>
        <w:t xml:space="preserve"> [ طه</w:t>
      </w:r>
      <w:r w:rsidR="00572155" w:rsidRPr="009E17C2">
        <w:rPr>
          <w:rFonts w:cs="Traditional Arabic" w:hint="cs"/>
          <w:sz w:val="32"/>
          <w:szCs w:val="32"/>
          <w:rtl/>
        </w:rPr>
        <w:t xml:space="preserve">: </w:t>
      </w:r>
      <w:r w:rsidRPr="009E17C2">
        <w:rPr>
          <w:rFonts w:cs="Traditional Arabic" w:hint="cs"/>
          <w:sz w:val="32"/>
          <w:szCs w:val="32"/>
          <w:rtl/>
        </w:rPr>
        <w:t>118-119) ]</w:t>
      </w:r>
    </w:p>
    <w:p w:rsidR="002C2A29" w:rsidRPr="009E17C2" w:rsidRDefault="002C2A29" w:rsidP="00E30590">
      <w:pPr>
        <w:bidi/>
        <w:spacing w:before="100" w:beforeAutospacing="1" w:after="100" w:afterAutospacing="1" w:line="240" w:lineRule="auto"/>
        <w:jc w:val="both"/>
        <w:rPr>
          <w:rFonts w:cs="Traditional Arabic"/>
          <w:sz w:val="32"/>
          <w:szCs w:val="32"/>
          <w:rtl/>
        </w:rPr>
      </w:pPr>
      <w:r w:rsidRPr="009E17C2">
        <w:rPr>
          <w:rFonts w:cs="Traditional Arabic"/>
          <w:sz w:val="32"/>
          <w:szCs w:val="32"/>
          <w:rtl/>
        </w:rPr>
        <w:t>والحاجة إلى الأمن</w:t>
      </w:r>
      <w:r w:rsidRPr="009E17C2">
        <w:rPr>
          <w:rFonts w:cs="Traditional Arabic"/>
          <w:sz w:val="32"/>
          <w:szCs w:val="32"/>
        </w:rPr>
        <w:sym w:font="AGA Arabesque" w:char="0029"/>
      </w:r>
      <w:r w:rsidRPr="009E17C2">
        <w:rPr>
          <w:rFonts w:cs="Traditional Arabic" w:hint="cs"/>
          <w:sz w:val="32"/>
          <w:szCs w:val="32"/>
          <w:rtl/>
        </w:rPr>
        <w:t xml:space="preserve"> فَلْيَعْبُدُوا رَبَّ هَذَا الْبَيْتِ الَّذِي أَطْعَمَهُمْ مِنْ جُوعٍ وَآمَنَهُمْ مِنْ خَوْفٍ</w:t>
      </w:r>
      <w:r w:rsidRPr="009E17C2">
        <w:rPr>
          <w:rFonts w:cs="Traditional Arabic"/>
          <w:sz w:val="32"/>
          <w:szCs w:val="32"/>
        </w:rPr>
        <w:sym w:font="AGA Arabesque" w:char="0028"/>
      </w:r>
      <w:r w:rsidR="002E5F94">
        <w:rPr>
          <w:rFonts w:cs="Traditional Arabic" w:hint="cs"/>
          <w:sz w:val="32"/>
          <w:szCs w:val="32"/>
          <w:rtl/>
        </w:rPr>
        <w:t xml:space="preserve"> </w:t>
      </w:r>
      <w:r w:rsidRPr="009E17C2">
        <w:rPr>
          <w:rFonts w:cs="Traditional Arabic" w:hint="cs"/>
          <w:sz w:val="32"/>
          <w:szCs w:val="32"/>
          <w:rtl/>
        </w:rPr>
        <w:t>(قريش</w:t>
      </w:r>
      <w:r w:rsidR="00572155" w:rsidRPr="009E17C2">
        <w:rPr>
          <w:rFonts w:cs="Traditional Arabic" w:hint="cs"/>
          <w:sz w:val="32"/>
          <w:szCs w:val="32"/>
          <w:rtl/>
        </w:rPr>
        <w:t xml:space="preserve">: </w:t>
      </w:r>
      <w:r w:rsidRPr="009E17C2">
        <w:rPr>
          <w:rFonts w:cs="Traditional Arabic" w:hint="cs"/>
          <w:sz w:val="32"/>
          <w:szCs w:val="32"/>
          <w:rtl/>
        </w:rPr>
        <w:t xml:space="preserve">3-4) </w:t>
      </w:r>
      <w:r w:rsidRPr="009E17C2">
        <w:rPr>
          <w:rFonts w:cs="Traditional Arabic" w:hint="cs"/>
          <w:sz w:val="32"/>
          <w:szCs w:val="32"/>
          <w:rtl/>
        </w:rPr>
        <w:cr/>
      </w:r>
      <w:r w:rsidRPr="009E17C2">
        <w:rPr>
          <w:rFonts w:cs="Traditional Arabic"/>
          <w:sz w:val="32"/>
          <w:szCs w:val="32"/>
          <w:rtl/>
        </w:rPr>
        <w:t xml:space="preserve">والحاجة إلى الانتماء إلى </w:t>
      </w:r>
      <w:proofErr w:type="gramStart"/>
      <w:r w:rsidRPr="009E17C2">
        <w:rPr>
          <w:rFonts w:cs="Traditional Arabic"/>
          <w:sz w:val="32"/>
          <w:szCs w:val="32"/>
          <w:rtl/>
        </w:rPr>
        <w:t xml:space="preserve">جماعة </w:t>
      </w:r>
      <w:r w:rsidRPr="009E17C2">
        <w:rPr>
          <w:rFonts w:cs="Traditional Arabic"/>
          <w:sz w:val="32"/>
          <w:szCs w:val="32"/>
        </w:rPr>
        <w:sym w:font="AGA Arabesque" w:char="0029"/>
      </w:r>
      <w:r w:rsidRPr="009E17C2">
        <w:rPr>
          <w:rFonts w:cs="Traditional Arabic"/>
          <w:sz w:val="32"/>
          <w:szCs w:val="32"/>
          <w:rtl/>
        </w:rPr>
        <w:t xml:space="preserve"> </w:t>
      </w:r>
      <w:r w:rsidRPr="009E17C2">
        <w:rPr>
          <w:rFonts w:cs="Traditional Arabic" w:hint="cs"/>
          <w:sz w:val="32"/>
          <w:szCs w:val="32"/>
          <w:rtl/>
        </w:rPr>
        <w:t>يَا</w:t>
      </w:r>
      <w:proofErr w:type="gramEnd"/>
      <w:r w:rsidRPr="009E17C2">
        <w:rPr>
          <w:rFonts w:cs="Traditional Arabic" w:hint="cs"/>
          <w:sz w:val="32"/>
          <w:szCs w:val="32"/>
          <w:rtl/>
        </w:rPr>
        <w:t xml:space="preserve"> أَيُّهَا النَّاسُ إِنَّا خَلَقْنَاكُمْ مِنْ ذَكَرٍ وَأُنْثَى وَجَعَلْنَاكُمْ شُعُوباً وَقَبَائِلَ لِتَعَارَفُوا</w:t>
      </w:r>
      <w:r w:rsidRPr="009E17C2">
        <w:rPr>
          <w:rFonts w:cs="Traditional Arabic"/>
          <w:sz w:val="32"/>
          <w:szCs w:val="32"/>
          <w:rtl/>
        </w:rPr>
        <w:t>…</w:t>
      </w:r>
      <w:r w:rsidR="002E5F94">
        <w:rPr>
          <w:rFonts w:cs="Traditional Arabic"/>
          <w:sz w:val="32"/>
          <w:szCs w:val="32"/>
          <w:rtl/>
        </w:rPr>
        <w:t xml:space="preserve"> </w:t>
      </w:r>
      <w:r w:rsidRPr="009E17C2">
        <w:rPr>
          <w:rFonts w:cs="Traditional Arabic"/>
          <w:sz w:val="32"/>
          <w:szCs w:val="32"/>
        </w:rPr>
        <w:sym w:font="AGA Arabesque" w:char="0028"/>
      </w:r>
      <w:r w:rsidRPr="009E17C2">
        <w:rPr>
          <w:rFonts w:cs="Traditional Arabic" w:hint="cs"/>
          <w:sz w:val="32"/>
          <w:szCs w:val="32"/>
          <w:rtl/>
        </w:rPr>
        <w:t>[</w:t>
      </w:r>
      <w:r w:rsidRPr="009E17C2">
        <w:rPr>
          <w:rFonts w:cs="Traditional Arabic"/>
          <w:sz w:val="32"/>
          <w:szCs w:val="32"/>
          <w:rtl/>
        </w:rPr>
        <w:t xml:space="preserve"> الحجرات</w:t>
      </w:r>
      <w:r w:rsidR="00572155" w:rsidRPr="009E17C2">
        <w:rPr>
          <w:rFonts w:cs="Traditional Arabic"/>
          <w:sz w:val="32"/>
          <w:szCs w:val="32"/>
          <w:rtl/>
        </w:rPr>
        <w:t xml:space="preserve">: </w:t>
      </w:r>
      <w:r w:rsidRPr="009E17C2">
        <w:rPr>
          <w:rFonts w:cs="Traditional Arabic"/>
          <w:sz w:val="32"/>
          <w:szCs w:val="32"/>
          <w:rtl/>
        </w:rPr>
        <w:t xml:space="preserve">13 </w:t>
      </w:r>
      <w:r w:rsidRPr="009E17C2">
        <w:rPr>
          <w:rFonts w:cs="Traditional Arabic" w:hint="cs"/>
          <w:sz w:val="32"/>
          <w:szCs w:val="32"/>
          <w:rtl/>
        </w:rPr>
        <w:t>]</w:t>
      </w:r>
    </w:p>
    <w:p w:rsidR="002C2A29" w:rsidRPr="009E17C2" w:rsidRDefault="002C2A29" w:rsidP="00E30590">
      <w:pPr>
        <w:bidi/>
        <w:spacing w:before="100" w:beforeAutospacing="1" w:after="100" w:afterAutospacing="1" w:line="240" w:lineRule="auto"/>
        <w:jc w:val="both"/>
        <w:rPr>
          <w:rFonts w:cs="Traditional Arabic"/>
          <w:sz w:val="32"/>
          <w:szCs w:val="32"/>
          <w:rtl/>
        </w:rPr>
      </w:pPr>
      <w:r w:rsidRPr="009E17C2">
        <w:rPr>
          <w:rFonts w:cs="Traditional Arabic"/>
          <w:sz w:val="32"/>
          <w:szCs w:val="32"/>
          <w:rtl/>
        </w:rPr>
        <w:t>ولقد حاول علماء النفس التعرف على حاجة الإنسان وتصنيفها ومعرفة العلاقة بينها</w:t>
      </w:r>
      <w:r w:rsidR="00ED0E7C" w:rsidRPr="009E17C2">
        <w:rPr>
          <w:rFonts w:cs="Traditional Arabic"/>
          <w:sz w:val="32"/>
          <w:szCs w:val="32"/>
          <w:rtl/>
        </w:rPr>
        <w:t xml:space="preserve">، </w:t>
      </w:r>
      <w:r w:rsidRPr="009E17C2">
        <w:rPr>
          <w:rFonts w:cs="Traditional Arabic"/>
          <w:sz w:val="32"/>
          <w:szCs w:val="32"/>
          <w:rtl/>
        </w:rPr>
        <w:t xml:space="preserve">وكان من أشهر ما تدفقت عقولهم به ما توصل إليه " ماسلو " حيث رتب الحاجات الإنسانية تصاعديا على أساس أنها تنمو تتابعيا كما </w:t>
      </w:r>
      <w:proofErr w:type="gramStart"/>
      <w:r w:rsidRPr="009E17C2">
        <w:rPr>
          <w:rFonts w:cs="Traditional Arabic"/>
          <w:sz w:val="32"/>
          <w:szCs w:val="32"/>
          <w:rtl/>
        </w:rPr>
        <w:t>يلى</w:t>
      </w:r>
      <w:proofErr w:type="gramEnd"/>
      <w:r w:rsidR="00572155" w:rsidRPr="009E17C2">
        <w:rPr>
          <w:rFonts w:cs="Traditional Arabic"/>
          <w:sz w:val="32"/>
          <w:szCs w:val="32"/>
          <w:rtl/>
        </w:rPr>
        <w:t xml:space="preserve">: </w:t>
      </w:r>
    </w:p>
    <w:p w:rsidR="002C2A29" w:rsidRPr="009E17C2" w:rsidRDefault="002C2A29" w:rsidP="00E30590">
      <w:pPr>
        <w:bidi/>
        <w:spacing w:before="100" w:beforeAutospacing="1" w:after="100" w:afterAutospacing="1" w:line="240" w:lineRule="auto"/>
        <w:jc w:val="both"/>
        <w:rPr>
          <w:rFonts w:cs="Traditional Arabic"/>
          <w:sz w:val="32"/>
          <w:szCs w:val="32"/>
          <w:rtl/>
        </w:rPr>
      </w:pPr>
      <w:r w:rsidRPr="009E17C2">
        <w:rPr>
          <w:rFonts w:cs="Traditional Arabic"/>
          <w:sz w:val="32"/>
          <w:szCs w:val="32"/>
          <w:rtl/>
        </w:rPr>
        <w:t xml:space="preserve">الحاجات الفسيولوجية – حاجات الأمن – الحاجة إلى الانتماء </w:t>
      </w:r>
      <w:proofErr w:type="gramStart"/>
      <w:r w:rsidRPr="009E17C2">
        <w:rPr>
          <w:rFonts w:cs="Traditional Arabic"/>
          <w:sz w:val="32"/>
          <w:szCs w:val="32"/>
          <w:rtl/>
        </w:rPr>
        <w:t>- الحاجة</w:t>
      </w:r>
      <w:proofErr w:type="gramEnd"/>
      <w:r w:rsidRPr="009E17C2">
        <w:rPr>
          <w:rFonts w:cs="Traditional Arabic"/>
          <w:sz w:val="32"/>
          <w:szCs w:val="32"/>
          <w:rtl/>
        </w:rPr>
        <w:t xml:space="preserve"> إلى تحقيق الذات.</w:t>
      </w:r>
    </w:p>
    <w:p w:rsidR="002C2A29" w:rsidRPr="009E17C2" w:rsidRDefault="002C2A29" w:rsidP="00E30590">
      <w:pPr>
        <w:bidi/>
        <w:spacing w:before="100" w:beforeAutospacing="1" w:after="100" w:afterAutospacing="1" w:line="240" w:lineRule="auto"/>
        <w:jc w:val="both"/>
        <w:rPr>
          <w:rFonts w:cs="Traditional Arabic"/>
          <w:sz w:val="32"/>
          <w:szCs w:val="32"/>
          <w:rtl/>
        </w:rPr>
      </w:pPr>
      <w:r w:rsidRPr="009E17C2">
        <w:rPr>
          <w:rFonts w:cs="Traditional Arabic"/>
          <w:sz w:val="32"/>
          <w:szCs w:val="32"/>
          <w:rtl/>
        </w:rPr>
        <w:lastRenderedPageBreak/>
        <w:t>ويرى ماسلو فى هذا الترتيب التصاعدى للحاجات</w:t>
      </w:r>
      <w:r w:rsidR="002E5F94">
        <w:rPr>
          <w:rFonts w:cs="Traditional Arabic"/>
          <w:sz w:val="32"/>
          <w:szCs w:val="32"/>
          <w:rtl/>
        </w:rPr>
        <w:t xml:space="preserve"> إن </w:t>
      </w:r>
      <w:r w:rsidRPr="009E17C2">
        <w:rPr>
          <w:rFonts w:cs="Traditional Arabic"/>
          <w:sz w:val="32"/>
          <w:szCs w:val="32"/>
          <w:rtl/>
        </w:rPr>
        <w:t>المستويات المتتالية للحاجات تظهر تباعا وتحتل مكانها كلما تقدم الفرد فى النمو والنضج</w:t>
      </w:r>
      <w:r w:rsidR="00ED0E7C" w:rsidRPr="009E17C2">
        <w:rPr>
          <w:rFonts w:cs="Traditional Arabic"/>
          <w:sz w:val="32"/>
          <w:szCs w:val="32"/>
          <w:rtl/>
        </w:rPr>
        <w:t xml:space="preserve">، </w:t>
      </w:r>
      <w:r w:rsidRPr="009E17C2">
        <w:rPr>
          <w:rFonts w:cs="Traditional Arabic"/>
          <w:sz w:val="32"/>
          <w:szCs w:val="32"/>
          <w:rtl/>
        </w:rPr>
        <w:t>فالمستوى الأول من الحاجات الفسيولوجية يظهر مع بداية الحياة ويحتل مكانة الصدارة فى الدافعية</w:t>
      </w:r>
      <w:r w:rsidR="00ED0E7C" w:rsidRPr="009E17C2">
        <w:rPr>
          <w:rFonts w:cs="Traditional Arabic" w:hint="cs"/>
          <w:sz w:val="32"/>
          <w:szCs w:val="32"/>
          <w:rtl/>
        </w:rPr>
        <w:t xml:space="preserve">، </w:t>
      </w:r>
      <w:r w:rsidRPr="009E17C2">
        <w:rPr>
          <w:rFonts w:cs="Traditional Arabic"/>
          <w:sz w:val="32"/>
          <w:szCs w:val="32"/>
          <w:rtl/>
        </w:rPr>
        <w:t>ثم</w:t>
      </w:r>
      <w:r w:rsidRPr="009E17C2">
        <w:rPr>
          <w:rFonts w:cs="Traditional Arabic" w:hint="cs"/>
          <w:sz w:val="32"/>
          <w:szCs w:val="32"/>
          <w:rtl/>
        </w:rPr>
        <w:t xml:space="preserve"> ما</w:t>
      </w:r>
      <w:r w:rsidRPr="009E17C2">
        <w:rPr>
          <w:rFonts w:cs="Traditional Arabic"/>
          <w:sz w:val="32"/>
          <w:szCs w:val="32"/>
          <w:rtl/>
        </w:rPr>
        <w:t xml:space="preserve"> تلبث المستويات التالية </w:t>
      </w:r>
      <w:r w:rsidRPr="009E17C2">
        <w:rPr>
          <w:rFonts w:cs="Traditional Arabic" w:hint="cs"/>
          <w:sz w:val="32"/>
          <w:szCs w:val="32"/>
          <w:rtl/>
        </w:rPr>
        <w:t>من</w:t>
      </w:r>
      <w:r w:rsidRPr="009E17C2">
        <w:rPr>
          <w:rFonts w:cs="Traditional Arabic"/>
          <w:sz w:val="32"/>
          <w:szCs w:val="32"/>
          <w:rtl/>
        </w:rPr>
        <w:t xml:space="preserve"> الحاجات فى الظهور على التوالى وتكتسب الصدارة واحدة بعد الأخرى حتى تصل إلى مستوى تحقيق الذات لدى الفرد الناضج متصدرا دوافعه بينما تكون المستويات السابقة على التوالى أقل تأثيرا فى دافعية الفرد</w:t>
      </w:r>
      <w:r w:rsidR="001D1CF1" w:rsidRPr="009E17C2">
        <w:rPr>
          <w:rFonts w:cs="Traditional Arabic"/>
          <w:sz w:val="32"/>
          <w:szCs w:val="32"/>
          <w:rtl/>
        </w:rPr>
        <w:t>.</w:t>
      </w:r>
    </w:p>
    <w:p w:rsidR="002C2A29" w:rsidRPr="009E17C2" w:rsidRDefault="002C2A29" w:rsidP="00E30590">
      <w:pPr>
        <w:bidi/>
        <w:spacing w:before="100" w:beforeAutospacing="1" w:after="100" w:afterAutospacing="1" w:line="240" w:lineRule="auto"/>
        <w:jc w:val="both"/>
        <w:rPr>
          <w:rFonts w:cs="Traditional Arabic"/>
          <w:sz w:val="32"/>
          <w:szCs w:val="32"/>
          <w:rtl/>
        </w:rPr>
      </w:pPr>
      <w:r w:rsidRPr="009E17C2">
        <w:rPr>
          <w:rFonts w:cs="Traditional Arabic"/>
          <w:sz w:val="32"/>
          <w:szCs w:val="32"/>
          <w:rtl/>
        </w:rPr>
        <w:t>إلا</w:t>
      </w:r>
      <w:r w:rsidR="002E5F94">
        <w:rPr>
          <w:rFonts w:cs="Traditional Arabic"/>
          <w:sz w:val="32"/>
          <w:szCs w:val="32"/>
          <w:rtl/>
        </w:rPr>
        <w:t xml:space="preserve"> إن </w:t>
      </w:r>
      <w:r w:rsidRPr="009E17C2">
        <w:rPr>
          <w:rFonts w:cs="Traditional Arabic"/>
          <w:sz w:val="32"/>
          <w:szCs w:val="32"/>
          <w:rtl/>
        </w:rPr>
        <w:t>هذا ليس صحيحا</w:t>
      </w:r>
      <w:r w:rsidR="00ED0E7C" w:rsidRPr="009E17C2">
        <w:rPr>
          <w:rFonts w:cs="Traditional Arabic"/>
          <w:sz w:val="32"/>
          <w:szCs w:val="32"/>
          <w:rtl/>
        </w:rPr>
        <w:t xml:space="preserve">، </w:t>
      </w:r>
      <w:r w:rsidRPr="009E17C2">
        <w:rPr>
          <w:rFonts w:cs="Traditional Arabic"/>
          <w:sz w:val="32"/>
          <w:szCs w:val="32"/>
          <w:rtl/>
        </w:rPr>
        <w:t xml:space="preserve">فكثيرً ما يحدث اختلال فى هذا التنظيم </w:t>
      </w:r>
      <w:proofErr w:type="gramStart"/>
      <w:r w:rsidRPr="009E17C2">
        <w:rPr>
          <w:rFonts w:cs="Traditional Arabic"/>
          <w:sz w:val="32"/>
          <w:szCs w:val="32"/>
          <w:rtl/>
        </w:rPr>
        <w:t>الهرمى</w:t>
      </w:r>
      <w:proofErr w:type="gramEnd"/>
      <w:r w:rsidRPr="009E17C2">
        <w:rPr>
          <w:rFonts w:cs="Traditional Arabic"/>
          <w:sz w:val="32"/>
          <w:szCs w:val="32"/>
          <w:rtl/>
        </w:rPr>
        <w:t xml:space="preserve"> للحاجات</w:t>
      </w:r>
      <w:r w:rsidR="00ED0E7C" w:rsidRPr="009E17C2">
        <w:rPr>
          <w:rFonts w:cs="Traditional Arabic"/>
          <w:sz w:val="32"/>
          <w:szCs w:val="32"/>
          <w:rtl/>
        </w:rPr>
        <w:t xml:space="preserve">، </w:t>
      </w:r>
      <w:r w:rsidRPr="009E17C2">
        <w:rPr>
          <w:rFonts w:cs="Traditional Arabic"/>
          <w:sz w:val="32"/>
          <w:szCs w:val="32"/>
          <w:rtl/>
        </w:rPr>
        <w:t>فقد يحدث لدى بعض الأفراد</w:t>
      </w:r>
      <w:r w:rsidR="002E5F94">
        <w:rPr>
          <w:rFonts w:cs="Traditional Arabic"/>
          <w:sz w:val="32"/>
          <w:szCs w:val="32"/>
          <w:rtl/>
        </w:rPr>
        <w:t xml:space="preserve"> إن </w:t>
      </w:r>
      <w:r w:rsidRPr="009E17C2">
        <w:rPr>
          <w:rFonts w:cs="Traditional Arabic"/>
          <w:sz w:val="32"/>
          <w:szCs w:val="32"/>
          <w:rtl/>
        </w:rPr>
        <w:t>تنتقل الدافعية فى نضجها لديهم من المستوى الأدنى إلى الأعلى دون المرور على المستوى الأوسط بينهما</w:t>
      </w:r>
      <w:r w:rsidR="001D1CF1" w:rsidRPr="009E17C2">
        <w:rPr>
          <w:rFonts w:cs="Traditional Arabic"/>
          <w:sz w:val="32"/>
          <w:szCs w:val="32"/>
          <w:rtl/>
        </w:rPr>
        <w:t>.</w:t>
      </w:r>
    </w:p>
    <w:p w:rsidR="002C2A29" w:rsidRPr="009E17C2" w:rsidRDefault="002C2A29" w:rsidP="00E30590">
      <w:pPr>
        <w:bidi/>
        <w:spacing w:before="100" w:beforeAutospacing="1" w:after="100" w:afterAutospacing="1" w:line="240" w:lineRule="auto"/>
        <w:jc w:val="both"/>
        <w:rPr>
          <w:rFonts w:cs="Traditional Arabic"/>
          <w:sz w:val="32"/>
          <w:szCs w:val="32"/>
          <w:rtl/>
        </w:rPr>
      </w:pPr>
      <w:r w:rsidRPr="009E17C2">
        <w:rPr>
          <w:rFonts w:cs="Traditional Arabic"/>
          <w:sz w:val="32"/>
          <w:szCs w:val="32"/>
          <w:rtl/>
        </w:rPr>
        <w:t>وهكذا ندرك</w:t>
      </w:r>
      <w:r w:rsidR="002E5F94">
        <w:rPr>
          <w:rFonts w:cs="Traditional Arabic"/>
          <w:sz w:val="32"/>
          <w:szCs w:val="32"/>
          <w:rtl/>
        </w:rPr>
        <w:t xml:space="preserve"> إن </w:t>
      </w:r>
      <w:r w:rsidRPr="009E17C2">
        <w:rPr>
          <w:rFonts w:cs="Traditional Arabic"/>
          <w:sz w:val="32"/>
          <w:szCs w:val="32"/>
          <w:rtl/>
        </w:rPr>
        <w:t>هناك خللا فى هذا التصور للحاجات عند علماء النفس</w:t>
      </w:r>
      <w:r w:rsidR="00ED0E7C" w:rsidRPr="009E17C2">
        <w:rPr>
          <w:rFonts w:cs="Traditional Arabic"/>
          <w:sz w:val="32"/>
          <w:szCs w:val="32"/>
          <w:rtl/>
        </w:rPr>
        <w:t xml:space="preserve">، </w:t>
      </w:r>
      <w:r w:rsidRPr="009E17C2">
        <w:rPr>
          <w:rFonts w:cs="Traditional Arabic"/>
          <w:sz w:val="32"/>
          <w:szCs w:val="32"/>
          <w:rtl/>
        </w:rPr>
        <w:t>ولو</w:t>
      </w:r>
      <w:r w:rsidR="002E5F94">
        <w:rPr>
          <w:rFonts w:cs="Traditional Arabic"/>
          <w:sz w:val="32"/>
          <w:szCs w:val="32"/>
          <w:rtl/>
        </w:rPr>
        <w:t xml:space="preserve"> إن </w:t>
      </w:r>
      <w:r w:rsidRPr="009E17C2">
        <w:rPr>
          <w:rFonts w:cs="Traditional Arabic"/>
          <w:sz w:val="32"/>
          <w:szCs w:val="32"/>
          <w:rtl/>
        </w:rPr>
        <w:t>علماء المسلمين رجعوا إلى كتاب ربهم</w:t>
      </w:r>
      <w:r w:rsidR="002E5F94">
        <w:rPr>
          <w:rFonts w:cs="Traditional Arabic"/>
          <w:sz w:val="32"/>
          <w:szCs w:val="32"/>
          <w:rtl/>
        </w:rPr>
        <w:t xml:space="preserve"> الذي </w:t>
      </w:r>
      <w:r w:rsidRPr="009E17C2">
        <w:rPr>
          <w:rFonts w:cs="Traditional Arabic"/>
          <w:sz w:val="32"/>
          <w:szCs w:val="32"/>
          <w:rtl/>
        </w:rPr>
        <w:t>فيه الهدى كل الهدى لوجدوا فيه ضالتهم</w:t>
      </w:r>
      <w:r w:rsidR="00ED0E7C" w:rsidRPr="009E17C2">
        <w:rPr>
          <w:rFonts w:cs="Traditional Arabic"/>
          <w:sz w:val="32"/>
          <w:szCs w:val="32"/>
          <w:rtl/>
        </w:rPr>
        <w:t xml:space="preserve">، </w:t>
      </w:r>
      <w:r w:rsidRPr="009E17C2">
        <w:rPr>
          <w:rFonts w:cs="Traditional Arabic"/>
          <w:sz w:val="32"/>
          <w:szCs w:val="32"/>
          <w:rtl/>
        </w:rPr>
        <w:t>فهذا التصور</w:t>
      </w:r>
      <w:r w:rsidR="002E5F94">
        <w:rPr>
          <w:rFonts w:cs="Traditional Arabic"/>
          <w:sz w:val="32"/>
          <w:szCs w:val="32"/>
          <w:rtl/>
        </w:rPr>
        <w:t xml:space="preserve"> الذي </w:t>
      </w:r>
      <w:r w:rsidRPr="009E17C2">
        <w:rPr>
          <w:rFonts w:cs="Traditional Arabic"/>
          <w:sz w:val="32"/>
          <w:szCs w:val="32"/>
          <w:rtl/>
        </w:rPr>
        <w:t>وضعه ماسلو قد اقتصر على الحاجات البهيمية فقط</w:t>
      </w:r>
      <w:r w:rsidR="00ED0E7C" w:rsidRPr="009E17C2">
        <w:rPr>
          <w:rFonts w:cs="Traditional Arabic"/>
          <w:sz w:val="32"/>
          <w:szCs w:val="32"/>
          <w:rtl/>
        </w:rPr>
        <w:t xml:space="preserve">، </w:t>
      </w:r>
      <w:r w:rsidRPr="009E17C2">
        <w:rPr>
          <w:rFonts w:cs="Traditional Arabic"/>
          <w:sz w:val="32"/>
          <w:szCs w:val="32"/>
          <w:rtl/>
        </w:rPr>
        <w:t>ولم يتعداها إلى ما هو أسمى منها لدى الإنسان</w:t>
      </w:r>
      <w:r w:rsidR="00ED0E7C" w:rsidRPr="009E17C2">
        <w:rPr>
          <w:rFonts w:cs="Traditional Arabic"/>
          <w:sz w:val="32"/>
          <w:szCs w:val="32"/>
          <w:rtl/>
        </w:rPr>
        <w:t xml:space="preserve">، </w:t>
      </w:r>
      <w:r w:rsidRPr="009E17C2">
        <w:rPr>
          <w:rFonts w:cs="Traditional Arabic"/>
          <w:sz w:val="32"/>
          <w:szCs w:val="32"/>
          <w:rtl/>
        </w:rPr>
        <w:t>فإذا كان ماسلو يتصور</w:t>
      </w:r>
      <w:r w:rsidR="002E5F94">
        <w:rPr>
          <w:rFonts w:cs="Traditional Arabic"/>
          <w:sz w:val="32"/>
          <w:szCs w:val="32"/>
          <w:rtl/>
        </w:rPr>
        <w:t xml:space="preserve"> إن </w:t>
      </w:r>
      <w:r w:rsidRPr="009E17C2">
        <w:rPr>
          <w:rFonts w:cs="Traditional Arabic"/>
          <w:sz w:val="32"/>
          <w:szCs w:val="32"/>
          <w:rtl/>
        </w:rPr>
        <w:t xml:space="preserve">أعلى وأسمى الحاجات هى تحقيق الذات فإن </w:t>
      </w:r>
      <w:proofErr w:type="gramStart"/>
      <w:r w:rsidRPr="009E17C2">
        <w:rPr>
          <w:rFonts w:cs="Traditional Arabic"/>
          <w:sz w:val="32"/>
          <w:szCs w:val="32"/>
          <w:rtl/>
        </w:rPr>
        <w:t>( الثور</w:t>
      </w:r>
      <w:proofErr w:type="gramEnd"/>
      <w:r w:rsidRPr="009E17C2">
        <w:rPr>
          <w:rFonts w:cs="Traditional Arabic"/>
          <w:sz w:val="32"/>
          <w:szCs w:val="32"/>
          <w:rtl/>
        </w:rPr>
        <w:t>) فى الغابة أيضا يحقق ذاته حيث يصارع باقى الثيران حتى يحقق لنفسه الغلبة والفوز ويكون هو سيد القطيع ولا ينازعه فى ذلك باقى الثيران</w:t>
      </w:r>
      <w:r w:rsidR="001D1CF1" w:rsidRPr="009E17C2">
        <w:rPr>
          <w:rFonts w:cs="Traditional Arabic"/>
          <w:sz w:val="32"/>
          <w:szCs w:val="32"/>
          <w:rtl/>
        </w:rPr>
        <w:t>.</w:t>
      </w:r>
    </w:p>
    <w:p w:rsidR="002C2A29" w:rsidRPr="009E17C2" w:rsidRDefault="002C2A29" w:rsidP="00E30590">
      <w:pPr>
        <w:bidi/>
        <w:spacing w:before="100" w:beforeAutospacing="1" w:after="100" w:afterAutospacing="1" w:line="240" w:lineRule="auto"/>
        <w:jc w:val="both"/>
        <w:rPr>
          <w:rFonts w:cs="Traditional Arabic"/>
          <w:sz w:val="32"/>
          <w:szCs w:val="32"/>
          <w:rtl/>
        </w:rPr>
      </w:pPr>
      <w:r w:rsidRPr="009E17C2">
        <w:rPr>
          <w:rFonts w:cs="Traditional Arabic"/>
          <w:sz w:val="32"/>
          <w:szCs w:val="32"/>
          <w:rtl/>
        </w:rPr>
        <w:t xml:space="preserve">لقد كان تصور ماسلو نابعا من النظرة الدارونية للإنسان التى تعتبر الإنسان فى نشأته حيوان </w:t>
      </w:r>
      <w:proofErr w:type="gramStart"/>
      <w:r w:rsidRPr="009E17C2">
        <w:rPr>
          <w:rFonts w:cs="Traditional Arabic"/>
          <w:sz w:val="32"/>
          <w:szCs w:val="32"/>
          <w:rtl/>
        </w:rPr>
        <w:t>( قرد</w:t>
      </w:r>
      <w:proofErr w:type="gramEnd"/>
      <w:r w:rsidRPr="009E17C2">
        <w:rPr>
          <w:rFonts w:cs="Traditional Arabic"/>
          <w:sz w:val="32"/>
          <w:szCs w:val="32"/>
          <w:rtl/>
        </w:rPr>
        <w:t xml:space="preserve"> ) ومن هنا جاءت تصورات ماسلو</w:t>
      </w:r>
      <w:r w:rsidR="00ED0E7C" w:rsidRPr="009E17C2">
        <w:rPr>
          <w:rFonts w:cs="Traditional Arabic"/>
          <w:sz w:val="32"/>
          <w:szCs w:val="32"/>
          <w:rtl/>
        </w:rPr>
        <w:t xml:space="preserve">، </w:t>
      </w:r>
      <w:r w:rsidRPr="009E17C2">
        <w:rPr>
          <w:rFonts w:cs="Traditional Arabic"/>
          <w:sz w:val="32"/>
          <w:szCs w:val="32"/>
          <w:rtl/>
        </w:rPr>
        <w:t>كما جاءت تصورات فرويد التى فسرت كل سلوكيات الإنسان بأنه حيوان غارق فى اللذة الجنسية</w:t>
      </w:r>
      <w:r w:rsidR="001D1CF1" w:rsidRPr="009E17C2">
        <w:rPr>
          <w:rFonts w:cs="Traditional Arabic"/>
          <w:sz w:val="32"/>
          <w:szCs w:val="32"/>
          <w:rtl/>
        </w:rPr>
        <w:t>.</w:t>
      </w:r>
    </w:p>
    <w:p w:rsidR="002C2A29" w:rsidRPr="009E17C2" w:rsidRDefault="002C2A29" w:rsidP="00E30590">
      <w:pPr>
        <w:bidi/>
        <w:spacing w:before="100" w:beforeAutospacing="1" w:after="100" w:afterAutospacing="1" w:line="240" w:lineRule="auto"/>
        <w:jc w:val="both"/>
        <w:rPr>
          <w:rFonts w:cs="Traditional Arabic"/>
          <w:sz w:val="32"/>
          <w:szCs w:val="32"/>
          <w:rtl/>
        </w:rPr>
      </w:pPr>
      <w:r w:rsidRPr="009E17C2">
        <w:rPr>
          <w:rFonts w:cs="Traditional Arabic" w:hint="cs"/>
          <w:sz w:val="32"/>
          <w:szCs w:val="32"/>
          <w:rtl/>
        </w:rPr>
        <w:t xml:space="preserve">ولكن </w:t>
      </w:r>
      <w:r w:rsidRPr="009E17C2">
        <w:rPr>
          <w:rFonts w:cs="Traditional Arabic"/>
          <w:sz w:val="32"/>
          <w:szCs w:val="32"/>
          <w:rtl/>
        </w:rPr>
        <w:t>الإنسان له تكوين خاص متفرد</w:t>
      </w:r>
      <w:r w:rsidR="00ED0E7C" w:rsidRPr="009E17C2">
        <w:rPr>
          <w:rFonts w:cs="Traditional Arabic"/>
          <w:sz w:val="32"/>
          <w:szCs w:val="32"/>
          <w:rtl/>
        </w:rPr>
        <w:t xml:space="preserve">، </w:t>
      </w:r>
      <w:r w:rsidRPr="009E17C2">
        <w:rPr>
          <w:rFonts w:cs="Traditional Arabic"/>
          <w:sz w:val="32"/>
          <w:szCs w:val="32"/>
          <w:rtl/>
        </w:rPr>
        <w:t>يزيد على مجرد التركيب العضوى الحيوى</w:t>
      </w:r>
      <w:r w:rsidR="00ED0E7C" w:rsidRPr="009E17C2">
        <w:rPr>
          <w:rFonts w:cs="Traditional Arabic"/>
          <w:sz w:val="32"/>
          <w:szCs w:val="32"/>
          <w:rtl/>
        </w:rPr>
        <w:t>،</w:t>
      </w:r>
      <w:r w:rsidR="002E5F94">
        <w:rPr>
          <w:rFonts w:cs="Traditional Arabic"/>
          <w:sz w:val="32"/>
          <w:szCs w:val="32"/>
          <w:rtl/>
        </w:rPr>
        <w:t xml:space="preserve"> الذي </w:t>
      </w:r>
      <w:r w:rsidRPr="009E17C2">
        <w:rPr>
          <w:rFonts w:cs="Traditional Arabic"/>
          <w:sz w:val="32"/>
          <w:szCs w:val="32"/>
          <w:rtl/>
        </w:rPr>
        <w:t>يشترك فيه مع بقية الأحياء بخاصية الروح الإلهى المودع فيه</w:t>
      </w:r>
      <w:r w:rsidR="00ED0E7C" w:rsidRPr="009E17C2">
        <w:rPr>
          <w:rFonts w:cs="Traditional Arabic"/>
          <w:sz w:val="32"/>
          <w:szCs w:val="32"/>
          <w:rtl/>
        </w:rPr>
        <w:t>،</w:t>
      </w:r>
      <w:r w:rsidR="002E5F94">
        <w:rPr>
          <w:rFonts w:cs="Traditional Arabic"/>
          <w:sz w:val="32"/>
          <w:szCs w:val="32"/>
          <w:rtl/>
        </w:rPr>
        <w:t xml:space="preserve"> وهي </w:t>
      </w:r>
      <w:r w:rsidRPr="009E17C2">
        <w:rPr>
          <w:rFonts w:cs="Traditional Arabic"/>
          <w:sz w:val="32"/>
          <w:szCs w:val="32"/>
          <w:rtl/>
        </w:rPr>
        <w:t>الخاصية التى تجعل من هذا الإنسان إنسانا</w:t>
      </w:r>
      <w:r w:rsidR="00ED0E7C" w:rsidRPr="009E17C2">
        <w:rPr>
          <w:rFonts w:cs="Traditional Arabic"/>
          <w:sz w:val="32"/>
          <w:szCs w:val="32"/>
          <w:rtl/>
        </w:rPr>
        <w:t xml:space="preserve">، </w:t>
      </w:r>
      <w:r w:rsidRPr="009E17C2">
        <w:rPr>
          <w:rFonts w:cs="Traditional Arabic"/>
          <w:sz w:val="32"/>
          <w:szCs w:val="32"/>
          <w:rtl/>
        </w:rPr>
        <w:t>له حاجاته الأساسية التى تختلف وتزيد عن حاجات الحيوان الأساسية</w:t>
      </w:r>
      <w:r w:rsidR="00ED0E7C" w:rsidRPr="009E17C2">
        <w:rPr>
          <w:rFonts w:cs="Traditional Arabic"/>
          <w:sz w:val="32"/>
          <w:szCs w:val="32"/>
          <w:rtl/>
        </w:rPr>
        <w:t xml:space="preserve">، </w:t>
      </w:r>
      <w:r w:rsidRPr="009E17C2">
        <w:rPr>
          <w:rFonts w:cs="Traditional Arabic"/>
          <w:sz w:val="32"/>
          <w:szCs w:val="32"/>
          <w:rtl/>
        </w:rPr>
        <w:t>لذلك فهناك حاجات أخرى للإنسان أسمى من الحاجات التى حددها ماسلو سابقا</w:t>
      </w:r>
      <w:r w:rsidR="00ED0E7C" w:rsidRPr="009E17C2">
        <w:rPr>
          <w:rFonts w:cs="Traditional Arabic"/>
          <w:sz w:val="32"/>
          <w:szCs w:val="32"/>
          <w:rtl/>
        </w:rPr>
        <w:t xml:space="preserve">، </w:t>
      </w:r>
      <w:r w:rsidRPr="009E17C2">
        <w:rPr>
          <w:rFonts w:cs="Traditional Arabic"/>
          <w:sz w:val="32"/>
          <w:szCs w:val="32"/>
          <w:rtl/>
        </w:rPr>
        <w:t xml:space="preserve">حاجات تخص الإنسان وتميزه عن الحيوان وهذه الحاجات تتمثل فيما </w:t>
      </w:r>
      <w:proofErr w:type="gramStart"/>
      <w:r w:rsidRPr="009E17C2">
        <w:rPr>
          <w:rFonts w:cs="Traditional Arabic"/>
          <w:sz w:val="32"/>
          <w:szCs w:val="32"/>
          <w:rtl/>
        </w:rPr>
        <w:t>يلى</w:t>
      </w:r>
      <w:proofErr w:type="gramEnd"/>
      <w:r w:rsidR="00572155" w:rsidRPr="009E17C2">
        <w:rPr>
          <w:rFonts w:cs="Traditional Arabic"/>
          <w:sz w:val="32"/>
          <w:szCs w:val="32"/>
          <w:rtl/>
        </w:rPr>
        <w:t xml:space="preserve">: </w:t>
      </w:r>
    </w:p>
    <w:p w:rsidR="002C2A29" w:rsidRPr="009E17C2" w:rsidRDefault="002C2A29" w:rsidP="00E30590">
      <w:pPr>
        <w:pStyle w:val="22"/>
        <w:spacing w:before="100" w:beforeAutospacing="1" w:after="100" w:afterAutospacing="1"/>
        <w:jc w:val="both"/>
        <w:rPr>
          <w:rFonts w:cs="Traditional Arabic"/>
          <w:sz w:val="32"/>
          <w:szCs w:val="32"/>
          <w:rtl/>
        </w:rPr>
      </w:pPr>
      <w:r w:rsidRPr="009E17C2">
        <w:rPr>
          <w:rFonts w:cs="Traditional Arabic" w:hint="cs"/>
          <w:sz w:val="32"/>
          <w:szCs w:val="32"/>
          <w:rtl/>
        </w:rPr>
        <w:t xml:space="preserve">أ </w:t>
      </w:r>
      <w:proofErr w:type="gramStart"/>
      <w:r w:rsidRPr="009E17C2">
        <w:rPr>
          <w:rFonts w:cs="Traditional Arabic" w:hint="cs"/>
          <w:sz w:val="32"/>
          <w:szCs w:val="32"/>
          <w:rtl/>
        </w:rPr>
        <w:t xml:space="preserve">- </w:t>
      </w:r>
      <w:r w:rsidRPr="009E17C2">
        <w:rPr>
          <w:rFonts w:cs="Traditional Arabic"/>
          <w:sz w:val="32"/>
          <w:szCs w:val="32"/>
          <w:rtl/>
        </w:rPr>
        <w:t>حاجة</w:t>
      </w:r>
      <w:proofErr w:type="gramEnd"/>
      <w:r w:rsidRPr="009E17C2">
        <w:rPr>
          <w:rFonts w:cs="Traditional Arabic"/>
          <w:sz w:val="32"/>
          <w:szCs w:val="32"/>
          <w:rtl/>
        </w:rPr>
        <w:t xml:space="preserve"> الإنسان إلى حرية التفكير والاعتقاد والاختيار والإرادة</w:t>
      </w:r>
      <w:r w:rsidR="00572155" w:rsidRPr="009E17C2">
        <w:rPr>
          <w:rFonts w:cs="Traditional Arabic"/>
          <w:sz w:val="32"/>
          <w:szCs w:val="32"/>
          <w:rtl/>
        </w:rPr>
        <w:t xml:space="preserve">: </w:t>
      </w:r>
    </w:p>
    <w:p w:rsidR="002C2A29" w:rsidRPr="009E17C2" w:rsidRDefault="002C2A29" w:rsidP="00E30590">
      <w:pPr>
        <w:bidi/>
        <w:spacing w:before="100" w:beforeAutospacing="1" w:after="100" w:afterAutospacing="1" w:line="240" w:lineRule="auto"/>
        <w:jc w:val="both"/>
        <w:rPr>
          <w:rFonts w:cs="Traditional Arabic"/>
          <w:sz w:val="32"/>
          <w:szCs w:val="32"/>
          <w:rtl/>
        </w:rPr>
      </w:pPr>
      <w:r w:rsidRPr="009E17C2">
        <w:rPr>
          <w:rFonts w:cs="Traditional Arabic"/>
          <w:sz w:val="32"/>
          <w:szCs w:val="32"/>
          <w:rtl/>
        </w:rPr>
        <w:t>فالحرية هى صدى الفطرة التى فطر الله الناس عليها</w:t>
      </w:r>
      <w:r w:rsidR="002E5F94">
        <w:rPr>
          <w:rFonts w:cs="Traditional Arabic"/>
          <w:sz w:val="32"/>
          <w:szCs w:val="32"/>
          <w:rtl/>
        </w:rPr>
        <w:t xml:space="preserve"> وهي </w:t>
      </w:r>
      <w:r w:rsidRPr="009E17C2">
        <w:rPr>
          <w:rFonts w:cs="Traditional Arabic"/>
          <w:sz w:val="32"/>
          <w:szCs w:val="32"/>
          <w:rtl/>
        </w:rPr>
        <w:t>معنى الحياة</w:t>
      </w:r>
      <w:r w:rsidR="00ED0E7C" w:rsidRPr="009E17C2">
        <w:rPr>
          <w:rFonts w:cs="Traditional Arabic"/>
          <w:sz w:val="32"/>
          <w:szCs w:val="32"/>
          <w:rtl/>
        </w:rPr>
        <w:t xml:space="preserve">، </w:t>
      </w:r>
      <w:r w:rsidRPr="009E17C2">
        <w:rPr>
          <w:rFonts w:cs="Traditional Arabic"/>
          <w:sz w:val="32"/>
          <w:szCs w:val="32"/>
          <w:rtl/>
        </w:rPr>
        <w:t xml:space="preserve">حيث يشب الإنسان من طفولته وهو يحس بأن كل ذرة من كيانه تنشدها وتهفو </w:t>
      </w:r>
      <w:r w:rsidRPr="009E17C2">
        <w:rPr>
          <w:rFonts w:cs="Traditional Arabic" w:hint="cs"/>
          <w:sz w:val="32"/>
          <w:szCs w:val="32"/>
          <w:rtl/>
        </w:rPr>
        <w:t>إل</w:t>
      </w:r>
      <w:r w:rsidRPr="009E17C2">
        <w:rPr>
          <w:rFonts w:cs="Traditional Arabic"/>
          <w:sz w:val="32"/>
          <w:szCs w:val="32"/>
          <w:rtl/>
        </w:rPr>
        <w:t>يها فكما خلقت العين للبصر والأذن للسمع</w:t>
      </w:r>
      <w:r w:rsidR="00ED0E7C" w:rsidRPr="009E17C2">
        <w:rPr>
          <w:rFonts w:cs="Traditional Arabic"/>
          <w:sz w:val="32"/>
          <w:szCs w:val="32"/>
          <w:rtl/>
        </w:rPr>
        <w:t xml:space="preserve">، </w:t>
      </w:r>
      <w:r w:rsidRPr="009E17C2">
        <w:rPr>
          <w:rFonts w:cs="Traditional Arabic"/>
          <w:sz w:val="32"/>
          <w:szCs w:val="32"/>
          <w:rtl/>
        </w:rPr>
        <w:t>وكما خلق لكل جارحة أو حاسة وظيفتها التى تعتبر امتدادا لوجودها واعترافا بعملها</w:t>
      </w:r>
      <w:r w:rsidR="00ED0E7C" w:rsidRPr="009E17C2">
        <w:rPr>
          <w:rFonts w:cs="Traditional Arabic"/>
          <w:sz w:val="32"/>
          <w:szCs w:val="32"/>
          <w:rtl/>
        </w:rPr>
        <w:t xml:space="preserve">، </w:t>
      </w:r>
      <w:r w:rsidRPr="009E17C2">
        <w:rPr>
          <w:rFonts w:cs="Traditional Arabic"/>
          <w:sz w:val="32"/>
          <w:szCs w:val="32"/>
          <w:rtl/>
        </w:rPr>
        <w:t>كذلك خلق الله الإنسان ليعز لا ليذل</w:t>
      </w:r>
      <w:r w:rsidR="00ED0E7C" w:rsidRPr="009E17C2">
        <w:rPr>
          <w:rFonts w:cs="Traditional Arabic"/>
          <w:sz w:val="32"/>
          <w:szCs w:val="32"/>
          <w:rtl/>
        </w:rPr>
        <w:t xml:space="preserve">، </w:t>
      </w:r>
      <w:r w:rsidRPr="009E17C2">
        <w:rPr>
          <w:rFonts w:cs="Traditional Arabic"/>
          <w:sz w:val="32"/>
          <w:szCs w:val="32"/>
          <w:rtl/>
        </w:rPr>
        <w:t>وليكرم لا ليهون</w:t>
      </w:r>
      <w:r w:rsidR="00ED0E7C" w:rsidRPr="009E17C2">
        <w:rPr>
          <w:rFonts w:cs="Traditional Arabic"/>
          <w:sz w:val="32"/>
          <w:szCs w:val="32"/>
          <w:rtl/>
        </w:rPr>
        <w:t xml:space="preserve">، </w:t>
      </w:r>
      <w:r w:rsidRPr="009E17C2">
        <w:rPr>
          <w:rFonts w:cs="Traditional Arabic"/>
          <w:sz w:val="32"/>
          <w:szCs w:val="32"/>
          <w:rtl/>
        </w:rPr>
        <w:lastRenderedPageBreak/>
        <w:t>وليفكر بعقله</w:t>
      </w:r>
      <w:r w:rsidR="00ED0E7C" w:rsidRPr="009E17C2">
        <w:rPr>
          <w:rFonts w:cs="Traditional Arabic"/>
          <w:sz w:val="32"/>
          <w:szCs w:val="32"/>
          <w:rtl/>
        </w:rPr>
        <w:t xml:space="preserve">، </w:t>
      </w:r>
      <w:r w:rsidRPr="009E17C2">
        <w:rPr>
          <w:rFonts w:cs="Traditional Arabic"/>
          <w:sz w:val="32"/>
          <w:szCs w:val="32"/>
          <w:rtl/>
        </w:rPr>
        <w:t>ويهوى بقلبه</w:t>
      </w:r>
      <w:r w:rsidR="00ED0E7C" w:rsidRPr="009E17C2">
        <w:rPr>
          <w:rFonts w:cs="Traditional Arabic"/>
          <w:sz w:val="32"/>
          <w:szCs w:val="32"/>
          <w:rtl/>
        </w:rPr>
        <w:t xml:space="preserve">، </w:t>
      </w:r>
      <w:r w:rsidRPr="009E17C2">
        <w:rPr>
          <w:rFonts w:cs="Traditional Arabic"/>
          <w:sz w:val="32"/>
          <w:szCs w:val="32"/>
          <w:rtl/>
        </w:rPr>
        <w:t>ويسعى بقدمه ويكدح بيده</w:t>
      </w:r>
      <w:r w:rsidR="00ED0E7C" w:rsidRPr="009E17C2">
        <w:rPr>
          <w:rFonts w:cs="Traditional Arabic"/>
          <w:sz w:val="32"/>
          <w:szCs w:val="32"/>
          <w:rtl/>
        </w:rPr>
        <w:t xml:space="preserve">، </w:t>
      </w:r>
      <w:r w:rsidRPr="009E17C2">
        <w:rPr>
          <w:rFonts w:cs="Traditional Arabic"/>
          <w:sz w:val="32"/>
          <w:szCs w:val="32"/>
          <w:rtl/>
        </w:rPr>
        <w:t xml:space="preserve">لا يشعر </w:t>
      </w:r>
      <w:r w:rsidRPr="009E17C2">
        <w:rPr>
          <w:rFonts w:cs="Traditional Arabic" w:hint="cs"/>
          <w:sz w:val="32"/>
          <w:szCs w:val="32"/>
          <w:rtl/>
        </w:rPr>
        <w:t>و</w:t>
      </w:r>
      <w:r w:rsidRPr="009E17C2">
        <w:rPr>
          <w:rFonts w:cs="Traditional Arabic"/>
          <w:sz w:val="32"/>
          <w:szCs w:val="32"/>
          <w:rtl/>
        </w:rPr>
        <w:t>هو يباشر ذلك كله بسلطان أعلى يتحكم فى حركاته وسكناته إلا الله عز وجل</w:t>
      </w:r>
      <w:r w:rsidR="001D1CF1" w:rsidRPr="009E17C2">
        <w:rPr>
          <w:rFonts w:cs="Traditional Arabic"/>
          <w:sz w:val="32"/>
          <w:szCs w:val="32"/>
          <w:rtl/>
        </w:rPr>
        <w:t>.</w:t>
      </w:r>
    </w:p>
    <w:p w:rsidR="002C2A29" w:rsidRPr="009E17C2" w:rsidRDefault="002C2A29" w:rsidP="00E30590">
      <w:pPr>
        <w:bidi/>
        <w:spacing w:before="100" w:beforeAutospacing="1" w:after="100" w:afterAutospacing="1" w:line="240" w:lineRule="auto"/>
        <w:jc w:val="both"/>
        <w:rPr>
          <w:rFonts w:cs="Traditional Arabic"/>
          <w:sz w:val="32"/>
          <w:szCs w:val="32"/>
          <w:rtl/>
        </w:rPr>
      </w:pPr>
      <w:r w:rsidRPr="009E17C2">
        <w:rPr>
          <w:rFonts w:cs="Traditional Arabic"/>
          <w:sz w:val="32"/>
          <w:szCs w:val="32"/>
          <w:rtl/>
        </w:rPr>
        <w:t>لقد وهب الله عز وجل الإنسان الحرية ولم يجبره على شئ</w:t>
      </w:r>
      <w:r w:rsidR="00ED0E7C" w:rsidRPr="009E17C2">
        <w:rPr>
          <w:rFonts w:cs="Traditional Arabic"/>
          <w:sz w:val="32"/>
          <w:szCs w:val="32"/>
          <w:rtl/>
        </w:rPr>
        <w:t xml:space="preserve">، </w:t>
      </w:r>
      <w:r w:rsidRPr="009E17C2">
        <w:rPr>
          <w:rFonts w:cs="Traditional Arabic"/>
          <w:sz w:val="32"/>
          <w:szCs w:val="32"/>
          <w:rtl/>
        </w:rPr>
        <w:t>وترك حرية الاختيار حتى فى العقيدة</w:t>
      </w:r>
      <w:r w:rsidR="00ED0E7C" w:rsidRPr="009E17C2">
        <w:rPr>
          <w:rFonts w:cs="Traditional Arabic"/>
          <w:sz w:val="32"/>
          <w:szCs w:val="32"/>
          <w:rtl/>
        </w:rPr>
        <w:t xml:space="preserve">، </w:t>
      </w:r>
      <w:r w:rsidRPr="009E17C2">
        <w:rPr>
          <w:rFonts w:cs="Traditional Arabic"/>
          <w:sz w:val="32"/>
          <w:szCs w:val="32"/>
          <w:rtl/>
        </w:rPr>
        <w:t xml:space="preserve">حيث قال فى كتابه الكريم </w:t>
      </w:r>
      <w:proofErr w:type="gramStart"/>
      <w:r w:rsidRPr="009E17C2">
        <w:rPr>
          <w:rFonts w:cs="Traditional Arabic"/>
          <w:sz w:val="32"/>
          <w:szCs w:val="32"/>
          <w:rtl/>
        </w:rPr>
        <w:t>"</w:t>
      </w:r>
      <w:r w:rsidRPr="009E17C2">
        <w:rPr>
          <w:rFonts w:cs="Traditional Arabic"/>
          <w:sz w:val="32"/>
          <w:szCs w:val="32"/>
        </w:rPr>
        <w:t xml:space="preserve"> </w:t>
      </w:r>
      <w:r w:rsidRPr="009E17C2">
        <w:rPr>
          <w:rFonts w:cs="Traditional Arabic"/>
          <w:sz w:val="32"/>
          <w:szCs w:val="32"/>
        </w:rPr>
        <w:sym w:font="AGA Arabesque" w:char="0029"/>
      </w:r>
      <w:r w:rsidRPr="009E17C2">
        <w:rPr>
          <w:rFonts w:cs="Traditional Arabic"/>
          <w:sz w:val="32"/>
          <w:szCs w:val="32"/>
          <w:rtl/>
        </w:rPr>
        <w:t xml:space="preserve"> </w:t>
      </w:r>
      <w:r w:rsidRPr="009E17C2">
        <w:rPr>
          <w:rFonts w:cs="Traditional Arabic" w:hint="cs"/>
          <w:sz w:val="32"/>
          <w:szCs w:val="32"/>
          <w:rtl/>
        </w:rPr>
        <w:t>لا</w:t>
      </w:r>
      <w:proofErr w:type="gramEnd"/>
      <w:r w:rsidRPr="009E17C2">
        <w:rPr>
          <w:rFonts w:cs="Traditional Arabic" w:hint="cs"/>
          <w:sz w:val="32"/>
          <w:szCs w:val="32"/>
          <w:rtl/>
        </w:rPr>
        <w:t xml:space="preserve"> إِكْرَاهَ فِي الدِّينِ قَدْ تَبَيَّنَ الرُّشْدُ مِنَ الْغَيِّ فَمَنْ يَكْفُرْ بِالطَّاغُوتِ وَيُؤْمِنْ بِاللَّهِ فَقَدِ اسْتَمْسَكَ بِالْعُرْوَةِ الْوُثْقَى لا انْفِصَامَ لَهَا وَاللَّهُ سَمِيعٌ عَلِيمٌ</w:t>
      </w:r>
      <w:r w:rsidRPr="009E17C2">
        <w:rPr>
          <w:rFonts w:cs="Traditional Arabic"/>
          <w:sz w:val="32"/>
          <w:szCs w:val="32"/>
        </w:rPr>
        <w:sym w:font="AGA Arabesque" w:char="0028"/>
      </w:r>
      <w:r w:rsidRPr="009E17C2">
        <w:rPr>
          <w:rFonts w:cs="Traditional Arabic"/>
          <w:sz w:val="32"/>
          <w:szCs w:val="32"/>
          <w:rtl/>
        </w:rPr>
        <w:t xml:space="preserve"> </w:t>
      </w:r>
      <w:r w:rsidRPr="009E17C2">
        <w:rPr>
          <w:rFonts w:cs="Traditional Arabic" w:hint="cs"/>
          <w:sz w:val="32"/>
          <w:szCs w:val="32"/>
          <w:rtl/>
        </w:rPr>
        <w:t>[</w:t>
      </w:r>
      <w:r w:rsidRPr="009E17C2">
        <w:rPr>
          <w:rFonts w:cs="Traditional Arabic"/>
          <w:sz w:val="32"/>
          <w:szCs w:val="32"/>
          <w:rtl/>
        </w:rPr>
        <w:t xml:space="preserve"> البقرة</w:t>
      </w:r>
      <w:r w:rsidR="00572155" w:rsidRPr="009E17C2">
        <w:rPr>
          <w:rFonts w:cs="Traditional Arabic"/>
          <w:sz w:val="32"/>
          <w:szCs w:val="32"/>
          <w:rtl/>
        </w:rPr>
        <w:t xml:space="preserve">: </w:t>
      </w:r>
      <w:r w:rsidRPr="009E17C2">
        <w:rPr>
          <w:rFonts w:cs="Traditional Arabic"/>
          <w:sz w:val="32"/>
          <w:szCs w:val="32"/>
          <w:rtl/>
        </w:rPr>
        <w:t xml:space="preserve">256 </w:t>
      </w:r>
      <w:r w:rsidRPr="009E17C2">
        <w:rPr>
          <w:rFonts w:cs="Traditional Arabic" w:hint="cs"/>
          <w:sz w:val="32"/>
          <w:szCs w:val="32"/>
          <w:rtl/>
        </w:rPr>
        <w:t>]</w:t>
      </w:r>
      <w:r w:rsidR="00ED0E7C" w:rsidRPr="009E17C2">
        <w:rPr>
          <w:rFonts w:cs="Traditional Arabic"/>
          <w:sz w:val="32"/>
          <w:szCs w:val="32"/>
          <w:rtl/>
        </w:rPr>
        <w:t xml:space="preserve">، </w:t>
      </w:r>
      <w:r w:rsidRPr="009E17C2">
        <w:rPr>
          <w:rFonts w:cs="Traditional Arabic"/>
          <w:sz w:val="32"/>
          <w:szCs w:val="32"/>
        </w:rPr>
        <w:sym w:font="AGA Arabesque" w:char="0029"/>
      </w:r>
      <w:r w:rsidRPr="009E17C2">
        <w:rPr>
          <w:rFonts w:cs="Traditional Arabic"/>
          <w:sz w:val="32"/>
          <w:szCs w:val="32"/>
          <w:rtl/>
        </w:rPr>
        <w:t xml:space="preserve"> </w:t>
      </w:r>
      <w:r w:rsidRPr="009E17C2">
        <w:rPr>
          <w:rFonts w:cs="Traditional Arabic" w:hint="cs"/>
          <w:sz w:val="32"/>
          <w:szCs w:val="32"/>
          <w:rtl/>
        </w:rPr>
        <w:t xml:space="preserve">وَقُلِ الْحَقُّ مِنْ رَبِّكُمْ فَمَنْ شَاءَ فَلْيُؤْمِنْ وَمَنْ شَاءَ فلْيكَُفر </w:t>
      </w:r>
      <w:r w:rsidRPr="009E17C2">
        <w:rPr>
          <w:rFonts w:cs="Traditional Arabic"/>
          <w:sz w:val="32"/>
          <w:szCs w:val="32"/>
        </w:rPr>
        <w:sym w:font="AGA Arabesque" w:char="0028"/>
      </w:r>
      <w:r w:rsidR="002E5F94">
        <w:rPr>
          <w:rFonts w:cs="Traditional Arabic" w:hint="cs"/>
          <w:sz w:val="32"/>
          <w:szCs w:val="32"/>
          <w:rtl/>
        </w:rPr>
        <w:t xml:space="preserve"> </w:t>
      </w:r>
      <w:r w:rsidRPr="009E17C2">
        <w:rPr>
          <w:rFonts w:cs="Traditional Arabic" w:hint="cs"/>
          <w:sz w:val="32"/>
          <w:szCs w:val="32"/>
          <w:rtl/>
        </w:rPr>
        <w:t>[الكهف</w:t>
      </w:r>
      <w:r w:rsidR="00572155" w:rsidRPr="009E17C2">
        <w:rPr>
          <w:rFonts w:cs="Traditional Arabic" w:hint="cs"/>
          <w:sz w:val="32"/>
          <w:szCs w:val="32"/>
          <w:rtl/>
        </w:rPr>
        <w:t xml:space="preserve">: </w:t>
      </w:r>
      <w:r w:rsidRPr="009E17C2">
        <w:rPr>
          <w:rFonts w:cs="Traditional Arabic" w:hint="cs"/>
          <w:sz w:val="32"/>
          <w:szCs w:val="32"/>
          <w:rtl/>
        </w:rPr>
        <w:t>29]</w:t>
      </w:r>
    </w:p>
    <w:p w:rsidR="002C2A29" w:rsidRPr="009E17C2" w:rsidRDefault="002C2A29" w:rsidP="00E30590">
      <w:pPr>
        <w:bidi/>
        <w:spacing w:before="100" w:beforeAutospacing="1" w:after="100" w:afterAutospacing="1" w:line="240" w:lineRule="auto"/>
        <w:jc w:val="both"/>
        <w:rPr>
          <w:rFonts w:cs="Traditional Arabic"/>
          <w:sz w:val="32"/>
          <w:szCs w:val="32"/>
          <w:rtl/>
        </w:rPr>
      </w:pPr>
      <w:r w:rsidRPr="009E17C2">
        <w:rPr>
          <w:rFonts w:cs="Traditional Arabic"/>
          <w:sz w:val="32"/>
          <w:szCs w:val="32"/>
          <w:rtl/>
        </w:rPr>
        <w:t xml:space="preserve">إن الحرية فى الإسلام حق </w:t>
      </w:r>
      <w:proofErr w:type="gramStart"/>
      <w:r w:rsidRPr="009E17C2">
        <w:rPr>
          <w:rFonts w:cs="Traditional Arabic"/>
          <w:sz w:val="32"/>
          <w:szCs w:val="32"/>
          <w:rtl/>
        </w:rPr>
        <w:t>فطرى</w:t>
      </w:r>
      <w:proofErr w:type="gramEnd"/>
      <w:r w:rsidRPr="009E17C2">
        <w:rPr>
          <w:rFonts w:cs="Traditional Arabic"/>
          <w:sz w:val="32"/>
          <w:szCs w:val="32"/>
          <w:rtl/>
        </w:rPr>
        <w:t xml:space="preserve"> للإنسان يتمتع به الفرد بحكم ولادته</w:t>
      </w:r>
      <w:r w:rsidR="00ED0E7C" w:rsidRPr="009E17C2">
        <w:rPr>
          <w:rFonts w:cs="Traditional Arabic"/>
          <w:sz w:val="32"/>
          <w:szCs w:val="32"/>
          <w:rtl/>
        </w:rPr>
        <w:t xml:space="preserve">، </w:t>
      </w:r>
      <w:r w:rsidRPr="009E17C2">
        <w:rPr>
          <w:rFonts w:cs="Traditional Arabic"/>
          <w:sz w:val="32"/>
          <w:szCs w:val="32"/>
          <w:rtl/>
        </w:rPr>
        <w:t>وقد عبر عن ذلك عمر بن الخطاب بقوله لعمرو بن العاص معاتبا " متى استعبدتم الناس وقد ولدتهم أمهاتهم أحرارا " وعلى النقيض من هذا نرى الطواغيت ينتهكون هذه الحرية فها هو الرئيس الأمريكى جورج بوش الابن يهدد كل البشرية ويقول " من ليس معنا فهو ضدنا " ويعلن الحرب على كل من ليس</w:t>
      </w:r>
      <w:r w:rsidRPr="009E17C2">
        <w:rPr>
          <w:rFonts w:cs="Traditional Arabic" w:hint="cs"/>
          <w:sz w:val="32"/>
          <w:szCs w:val="32"/>
          <w:rtl/>
        </w:rPr>
        <w:t xml:space="preserve"> </w:t>
      </w:r>
      <w:r w:rsidRPr="009E17C2">
        <w:rPr>
          <w:rFonts w:cs="Traditional Arabic"/>
          <w:sz w:val="32"/>
          <w:szCs w:val="32"/>
          <w:rtl/>
        </w:rPr>
        <w:t>مع أمريكا</w:t>
      </w:r>
      <w:r w:rsidR="001D1CF1" w:rsidRPr="009E17C2">
        <w:rPr>
          <w:rFonts w:cs="Traditional Arabic"/>
          <w:sz w:val="32"/>
          <w:szCs w:val="32"/>
          <w:rtl/>
        </w:rPr>
        <w:t>.</w:t>
      </w:r>
    </w:p>
    <w:p w:rsidR="002C2A29" w:rsidRPr="009E17C2" w:rsidRDefault="002C2A29" w:rsidP="00E30590">
      <w:pPr>
        <w:pStyle w:val="22"/>
        <w:spacing w:before="100" w:beforeAutospacing="1" w:after="100" w:afterAutospacing="1"/>
        <w:jc w:val="both"/>
        <w:rPr>
          <w:rFonts w:cs="Traditional Arabic"/>
          <w:sz w:val="32"/>
          <w:szCs w:val="32"/>
          <w:rtl/>
        </w:rPr>
      </w:pPr>
      <w:r w:rsidRPr="009E17C2">
        <w:rPr>
          <w:rFonts w:cs="Traditional Arabic" w:hint="cs"/>
          <w:sz w:val="32"/>
          <w:szCs w:val="32"/>
          <w:rtl/>
        </w:rPr>
        <w:t>ب</w:t>
      </w:r>
      <w:r w:rsidRPr="009E17C2">
        <w:rPr>
          <w:rFonts w:cs="Traditional Arabic"/>
          <w:sz w:val="32"/>
          <w:szCs w:val="32"/>
          <w:rtl/>
        </w:rPr>
        <w:t xml:space="preserve"> – حاجة الإنسان إلى الشعور بالرضا</w:t>
      </w:r>
      <w:r w:rsidR="00572155" w:rsidRPr="009E17C2">
        <w:rPr>
          <w:rFonts w:cs="Traditional Arabic"/>
          <w:sz w:val="32"/>
          <w:szCs w:val="32"/>
          <w:rtl/>
        </w:rPr>
        <w:t xml:space="preserve">: </w:t>
      </w:r>
    </w:p>
    <w:p w:rsidR="002C2A29" w:rsidRPr="009E17C2" w:rsidRDefault="002C2A29" w:rsidP="00E30590">
      <w:pPr>
        <w:bidi/>
        <w:spacing w:before="100" w:beforeAutospacing="1" w:after="100" w:afterAutospacing="1" w:line="240" w:lineRule="auto"/>
        <w:jc w:val="both"/>
        <w:rPr>
          <w:rFonts w:cs="Traditional Arabic"/>
          <w:sz w:val="32"/>
          <w:szCs w:val="32"/>
          <w:rtl/>
        </w:rPr>
      </w:pPr>
      <w:r w:rsidRPr="009E17C2">
        <w:rPr>
          <w:rFonts w:cs="Traditional Arabic"/>
          <w:sz w:val="32"/>
          <w:szCs w:val="32"/>
          <w:rtl/>
        </w:rPr>
        <w:t>فإلى جانب مستوى حرية الفكر والاعتقاد والاختيار والإرادة فهناك مستوى أعلى من الحاجات الإنسانية يتمثل فى مستوى الرضا</w:t>
      </w:r>
      <w:r w:rsidR="002E5F94">
        <w:rPr>
          <w:rFonts w:cs="Traditional Arabic"/>
          <w:sz w:val="32"/>
          <w:szCs w:val="32"/>
          <w:rtl/>
        </w:rPr>
        <w:t xml:space="preserve"> والذي </w:t>
      </w:r>
      <w:r w:rsidRPr="009E17C2">
        <w:rPr>
          <w:rFonts w:cs="Traditional Arabic"/>
          <w:sz w:val="32"/>
          <w:szCs w:val="32"/>
          <w:rtl/>
        </w:rPr>
        <w:t>يشعر فيه الإنسان بحاجته إلى رضا ربه عليه</w:t>
      </w:r>
      <w:r w:rsidR="002E5F94">
        <w:rPr>
          <w:rFonts w:cs="Traditional Arabic"/>
          <w:sz w:val="32"/>
          <w:szCs w:val="32"/>
          <w:rtl/>
        </w:rPr>
        <w:t xml:space="preserve"> وهي </w:t>
      </w:r>
      <w:r w:rsidRPr="009E17C2">
        <w:rPr>
          <w:rFonts w:cs="Traditional Arabic"/>
          <w:sz w:val="32"/>
          <w:szCs w:val="32"/>
          <w:rtl/>
        </w:rPr>
        <w:t>غاية ما بعدها غاية</w:t>
      </w:r>
      <w:r w:rsidR="00ED0E7C" w:rsidRPr="009E17C2">
        <w:rPr>
          <w:rFonts w:cs="Traditional Arabic"/>
          <w:sz w:val="32"/>
          <w:szCs w:val="32"/>
          <w:rtl/>
        </w:rPr>
        <w:t xml:space="preserve">، </w:t>
      </w:r>
      <w:r w:rsidRPr="009E17C2">
        <w:rPr>
          <w:rFonts w:cs="Traditional Arabic"/>
          <w:sz w:val="32"/>
          <w:szCs w:val="32"/>
          <w:rtl/>
        </w:rPr>
        <w:t>هذا الرضا من الله هو أعلى وأندى من كل نعيم</w:t>
      </w:r>
      <w:r w:rsidR="00ED0E7C" w:rsidRPr="009E17C2">
        <w:rPr>
          <w:rFonts w:cs="Traditional Arabic"/>
          <w:sz w:val="32"/>
          <w:szCs w:val="32"/>
          <w:rtl/>
        </w:rPr>
        <w:t xml:space="preserve">، </w:t>
      </w:r>
      <w:r w:rsidRPr="009E17C2">
        <w:rPr>
          <w:rFonts w:cs="Traditional Arabic"/>
          <w:sz w:val="32"/>
          <w:szCs w:val="32"/>
          <w:rtl/>
        </w:rPr>
        <w:t xml:space="preserve">وأكبر من كل متاع </w:t>
      </w:r>
      <w:r w:rsidRPr="009E17C2">
        <w:rPr>
          <w:rFonts w:cs="Traditional Arabic"/>
          <w:sz w:val="32"/>
          <w:szCs w:val="32"/>
        </w:rPr>
        <w:sym w:font="AGA Arabesque" w:char="0029"/>
      </w:r>
      <w:r w:rsidRPr="009E17C2">
        <w:rPr>
          <w:rFonts w:cs="Traditional Arabic"/>
          <w:sz w:val="32"/>
          <w:szCs w:val="32"/>
          <w:rtl/>
        </w:rPr>
        <w:t xml:space="preserve"> </w:t>
      </w:r>
      <w:r w:rsidRPr="009E17C2">
        <w:rPr>
          <w:rFonts w:cs="Traditional Arabic" w:hint="cs"/>
          <w:sz w:val="32"/>
          <w:szCs w:val="32"/>
          <w:rtl/>
        </w:rPr>
        <w:t>قُلْ أَؤُنَبِّئُكُمْ بِخَيْرٍ مِنْ ذَلِكُمْ لِلَّذِينَ اتَّقَوْا عِنْدَ رَبِّهِمْ جَنَّاتٌ تَجْرِي مِنْ تَحْتِهَا الْأَنْهَارُ خَالِدِينَ فِيهَا وَأَزْوَاجٌ مُطَهَّرَةٌ وَرِضْوَانٌ مِنَ اللَّهِ وَاللَّهُ بَصِيرٌ بِالْعِبَادِ</w:t>
      </w:r>
      <w:r w:rsidRPr="009E17C2">
        <w:rPr>
          <w:rFonts w:cs="Traditional Arabic"/>
          <w:sz w:val="32"/>
          <w:szCs w:val="32"/>
        </w:rPr>
        <w:sym w:font="AGA Arabesque" w:char="0028"/>
      </w:r>
      <w:r w:rsidRPr="009E17C2">
        <w:rPr>
          <w:rFonts w:cs="Traditional Arabic" w:hint="cs"/>
          <w:sz w:val="32"/>
          <w:szCs w:val="32"/>
          <w:rtl/>
        </w:rPr>
        <w:t xml:space="preserve"> [</w:t>
      </w:r>
      <w:r w:rsidRPr="009E17C2">
        <w:rPr>
          <w:rFonts w:cs="Traditional Arabic"/>
          <w:sz w:val="32"/>
          <w:szCs w:val="32"/>
          <w:rtl/>
        </w:rPr>
        <w:t xml:space="preserve"> آل عمران</w:t>
      </w:r>
      <w:r w:rsidR="00572155" w:rsidRPr="009E17C2">
        <w:rPr>
          <w:rFonts w:cs="Traditional Arabic"/>
          <w:sz w:val="32"/>
          <w:szCs w:val="32"/>
          <w:rtl/>
        </w:rPr>
        <w:t xml:space="preserve">: </w:t>
      </w:r>
      <w:r w:rsidRPr="009E17C2">
        <w:rPr>
          <w:rFonts w:cs="Traditional Arabic"/>
          <w:sz w:val="32"/>
          <w:szCs w:val="32"/>
          <w:rtl/>
        </w:rPr>
        <w:t xml:space="preserve">15 </w:t>
      </w:r>
      <w:r w:rsidRPr="009E17C2">
        <w:rPr>
          <w:rFonts w:cs="Traditional Arabic" w:hint="cs"/>
          <w:sz w:val="32"/>
          <w:szCs w:val="32"/>
          <w:rtl/>
        </w:rPr>
        <w:t>]</w:t>
      </w:r>
      <w:r w:rsidR="00ED0E7C" w:rsidRPr="009E17C2">
        <w:rPr>
          <w:rFonts w:cs="Traditional Arabic"/>
          <w:sz w:val="32"/>
          <w:szCs w:val="32"/>
          <w:rtl/>
        </w:rPr>
        <w:t xml:space="preserve">، </w:t>
      </w:r>
      <w:r w:rsidRPr="009E17C2">
        <w:rPr>
          <w:rFonts w:cs="Traditional Arabic"/>
          <w:sz w:val="32"/>
          <w:szCs w:val="32"/>
        </w:rPr>
        <w:sym w:font="AGA Arabesque" w:char="0029"/>
      </w:r>
      <w:r w:rsidRPr="009E17C2">
        <w:rPr>
          <w:rFonts w:cs="Traditional Arabic" w:hint="cs"/>
          <w:sz w:val="32"/>
          <w:szCs w:val="32"/>
          <w:rtl/>
        </w:rPr>
        <w:t xml:space="preserve"> وَعَدَ اللَّهُ الْمُؤْمِنِينَ وَالْمُؤْمِنَاتِ جَنَّاتٍ تَجْرِي مِنْ تَحْتِهَا الْأَنْهَارُ خَالِدِينَ فِيهَا وَمَسَاكِنَ طَيِّبَةً فِي جَنَّاتِ عَدْنٍ وَرِضْوَانٌ مِنَ اللَّهِ أَكْبَرُ ذَلِكَ هُوَ الْفَوْزُ الْعَظِيمُ</w:t>
      </w:r>
      <w:r w:rsidRPr="009E17C2">
        <w:rPr>
          <w:rFonts w:cs="Traditional Arabic"/>
          <w:sz w:val="32"/>
          <w:szCs w:val="32"/>
        </w:rPr>
        <w:t xml:space="preserve"> </w:t>
      </w:r>
      <w:r w:rsidRPr="009E17C2">
        <w:rPr>
          <w:rFonts w:cs="Traditional Arabic"/>
          <w:sz w:val="32"/>
          <w:szCs w:val="32"/>
        </w:rPr>
        <w:sym w:font="AGA Arabesque" w:char="0028"/>
      </w:r>
      <w:r w:rsidRPr="009E17C2">
        <w:rPr>
          <w:rFonts w:cs="Traditional Arabic" w:hint="cs"/>
          <w:sz w:val="32"/>
          <w:szCs w:val="32"/>
          <w:rtl/>
        </w:rPr>
        <w:t>[التوبة</w:t>
      </w:r>
      <w:r w:rsidR="00572155" w:rsidRPr="009E17C2">
        <w:rPr>
          <w:rFonts w:cs="Traditional Arabic" w:hint="cs"/>
          <w:sz w:val="32"/>
          <w:szCs w:val="32"/>
          <w:rtl/>
        </w:rPr>
        <w:t xml:space="preserve">: </w:t>
      </w:r>
      <w:r w:rsidRPr="009E17C2">
        <w:rPr>
          <w:rFonts w:cs="Traditional Arabic" w:hint="cs"/>
          <w:sz w:val="32"/>
          <w:szCs w:val="32"/>
          <w:rtl/>
        </w:rPr>
        <w:t>72]</w:t>
      </w:r>
      <w:r w:rsidRPr="009E17C2">
        <w:rPr>
          <w:rFonts w:cs="Traditional Arabic"/>
          <w:sz w:val="32"/>
          <w:szCs w:val="32"/>
          <w:rtl/>
        </w:rPr>
        <w:t xml:space="preserve"> </w:t>
      </w:r>
    </w:p>
    <w:p w:rsidR="002C2A29" w:rsidRPr="009E17C2" w:rsidRDefault="002C2A29" w:rsidP="00E30590">
      <w:pPr>
        <w:bidi/>
        <w:spacing w:before="100" w:beforeAutospacing="1" w:after="100" w:afterAutospacing="1" w:line="240" w:lineRule="auto"/>
        <w:jc w:val="both"/>
        <w:rPr>
          <w:rFonts w:cs="Traditional Arabic"/>
          <w:sz w:val="32"/>
          <w:szCs w:val="32"/>
          <w:rtl/>
        </w:rPr>
      </w:pPr>
      <w:r w:rsidRPr="009E17C2">
        <w:rPr>
          <w:rFonts w:cs="Traditional Arabic"/>
          <w:sz w:val="32"/>
          <w:szCs w:val="32"/>
          <w:rtl/>
        </w:rPr>
        <w:t>هذا الرضا هو</w:t>
      </w:r>
      <w:r w:rsidR="002E5F94">
        <w:rPr>
          <w:rFonts w:cs="Traditional Arabic"/>
          <w:sz w:val="32"/>
          <w:szCs w:val="32"/>
          <w:rtl/>
        </w:rPr>
        <w:t xml:space="preserve"> الذي </w:t>
      </w:r>
      <w:r w:rsidRPr="009E17C2">
        <w:rPr>
          <w:rFonts w:cs="Traditional Arabic"/>
          <w:sz w:val="32"/>
          <w:szCs w:val="32"/>
          <w:rtl/>
        </w:rPr>
        <w:t xml:space="preserve">يغمر النفس بالهدوء والطمأنينة والفرح الخالص </w:t>
      </w:r>
      <w:proofErr w:type="gramStart"/>
      <w:r w:rsidRPr="009E17C2">
        <w:rPr>
          <w:rFonts w:cs="Traditional Arabic"/>
          <w:sz w:val="32"/>
          <w:szCs w:val="32"/>
          <w:rtl/>
        </w:rPr>
        <w:t xml:space="preserve">العميق </w:t>
      </w:r>
      <w:r w:rsidRPr="009E17C2">
        <w:rPr>
          <w:rFonts w:cs="Traditional Arabic"/>
          <w:sz w:val="32"/>
          <w:szCs w:val="32"/>
        </w:rPr>
        <w:sym w:font="AGA Arabesque" w:char="0029"/>
      </w:r>
      <w:r w:rsidRPr="009E17C2">
        <w:rPr>
          <w:rFonts w:cs="Traditional Arabic" w:hint="cs"/>
          <w:sz w:val="32"/>
          <w:szCs w:val="32"/>
          <w:rtl/>
        </w:rPr>
        <w:t xml:space="preserve"> يَا</w:t>
      </w:r>
      <w:proofErr w:type="gramEnd"/>
      <w:r w:rsidRPr="009E17C2">
        <w:rPr>
          <w:rFonts w:cs="Traditional Arabic" w:hint="cs"/>
          <w:sz w:val="32"/>
          <w:szCs w:val="32"/>
          <w:rtl/>
        </w:rPr>
        <w:t xml:space="preserve"> أَيَّتُهَا النَّفْسُ الْمُطْمَئِنَّة ارْجِعِي إِلَى رَبِّكِ رَاضِيَةً مَرْضِيَّةً</w:t>
      </w:r>
      <w:r w:rsidRPr="009E17C2">
        <w:rPr>
          <w:rFonts w:cs="Traditional Arabic"/>
          <w:sz w:val="32"/>
          <w:szCs w:val="32"/>
          <w:rtl/>
        </w:rPr>
        <w:t xml:space="preserve"> </w:t>
      </w:r>
      <w:r w:rsidRPr="009E17C2">
        <w:rPr>
          <w:rFonts w:cs="Traditional Arabic"/>
          <w:sz w:val="32"/>
          <w:szCs w:val="32"/>
        </w:rPr>
        <w:sym w:font="AGA Arabesque" w:char="0028"/>
      </w:r>
      <w:r w:rsidRPr="009E17C2">
        <w:rPr>
          <w:rFonts w:cs="Traditional Arabic" w:hint="cs"/>
          <w:sz w:val="32"/>
          <w:szCs w:val="32"/>
          <w:rtl/>
        </w:rPr>
        <w:t xml:space="preserve"> [</w:t>
      </w:r>
      <w:r w:rsidRPr="009E17C2">
        <w:rPr>
          <w:rFonts w:cs="Traditional Arabic"/>
          <w:sz w:val="32"/>
          <w:szCs w:val="32"/>
          <w:rtl/>
        </w:rPr>
        <w:t xml:space="preserve"> الفجر</w:t>
      </w:r>
      <w:r w:rsidR="00572155" w:rsidRPr="009E17C2">
        <w:rPr>
          <w:rFonts w:cs="Traditional Arabic"/>
          <w:sz w:val="32"/>
          <w:szCs w:val="32"/>
          <w:rtl/>
        </w:rPr>
        <w:t xml:space="preserve">: </w:t>
      </w:r>
      <w:r w:rsidRPr="009E17C2">
        <w:rPr>
          <w:rFonts w:cs="Traditional Arabic"/>
          <w:sz w:val="32"/>
          <w:szCs w:val="32"/>
          <w:rtl/>
        </w:rPr>
        <w:t>27</w:t>
      </w:r>
      <w:r w:rsidR="00ED0E7C" w:rsidRPr="009E17C2">
        <w:rPr>
          <w:rFonts w:cs="Traditional Arabic"/>
          <w:sz w:val="32"/>
          <w:szCs w:val="32"/>
          <w:rtl/>
        </w:rPr>
        <w:t xml:space="preserve">، </w:t>
      </w:r>
      <w:r w:rsidRPr="009E17C2">
        <w:rPr>
          <w:rFonts w:cs="Traditional Arabic"/>
          <w:sz w:val="32"/>
          <w:szCs w:val="32"/>
          <w:rtl/>
        </w:rPr>
        <w:t xml:space="preserve">28 </w:t>
      </w:r>
      <w:r w:rsidRPr="009E17C2">
        <w:rPr>
          <w:rFonts w:cs="Traditional Arabic" w:hint="cs"/>
          <w:sz w:val="32"/>
          <w:szCs w:val="32"/>
          <w:rtl/>
        </w:rPr>
        <w:t>]</w:t>
      </w:r>
      <w:r w:rsidRPr="009E17C2">
        <w:rPr>
          <w:rFonts w:cs="Traditional Arabic"/>
          <w:sz w:val="32"/>
          <w:szCs w:val="32"/>
          <w:rtl/>
        </w:rPr>
        <w:t xml:space="preserve"> النفس المطمئنة إلى ربها</w:t>
      </w:r>
      <w:r w:rsidR="00ED0E7C" w:rsidRPr="009E17C2">
        <w:rPr>
          <w:rFonts w:cs="Traditional Arabic"/>
          <w:sz w:val="32"/>
          <w:szCs w:val="32"/>
          <w:rtl/>
        </w:rPr>
        <w:t xml:space="preserve">، </w:t>
      </w:r>
      <w:r w:rsidRPr="009E17C2">
        <w:rPr>
          <w:rFonts w:cs="Traditional Arabic"/>
          <w:sz w:val="32"/>
          <w:szCs w:val="32"/>
          <w:rtl/>
        </w:rPr>
        <w:t>المطمئنة إلى طريقها</w:t>
      </w:r>
      <w:r w:rsidR="00ED0E7C" w:rsidRPr="009E17C2">
        <w:rPr>
          <w:rFonts w:cs="Traditional Arabic"/>
          <w:sz w:val="32"/>
          <w:szCs w:val="32"/>
          <w:rtl/>
        </w:rPr>
        <w:t xml:space="preserve">، </w:t>
      </w:r>
      <w:r w:rsidRPr="009E17C2">
        <w:rPr>
          <w:rFonts w:cs="Traditional Arabic"/>
          <w:sz w:val="32"/>
          <w:szCs w:val="32"/>
          <w:rtl/>
        </w:rPr>
        <w:t>المطمئنة إلى قدر الله بها</w:t>
      </w:r>
      <w:r w:rsidR="00ED0E7C" w:rsidRPr="009E17C2">
        <w:rPr>
          <w:rFonts w:cs="Traditional Arabic"/>
          <w:sz w:val="32"/>
          <w:szCs w:val="32"/>
          <w:rtl/>
        </w:rPr>
        <w:t xml:space="preserve">، </w:t>
      </w:r>
      <w:r w:rsidRPr="009E17C2">
        <w:rPr>
          <w:rFonts w:cs="Traditional Arabic"/>
          <w:sz w:val="32"/>
          <w:szCs w:val="32"/>
          <w:rtl/>
        </w:rPr>
        <w:t>المطمئنة فى السراء والضراء</w:t>
      </w:r>
      <w:r w:rsidR="00ED0E7C" w:rsidRPr="009E17C2">
        <w:rPr>
          <w:rFonts w:cs="Traditional Arabic"/>
          <w:sz w:val="32"/>
          <w:szCs w:val="32"/>
          <w:rtl/>
        </w:rPr>
        <w:t xml:space="preserve">، </w:t>
      </w:r>
      <w:r w:rsidRPr="009E17C2">
        <w:rPr>
          <w:rFonts w:cs="Traditional Arabic"/>
          <w:sz w:val="32"/>
          <w:szCs w:val="32"/>
          <w:rtl/>
        </w:rPr>
        <w:t>وفى البسط والقبض</w:t>
      </w:r>
      <w:r w:rsidR="00ED0E7C" w:rsidRPr="009E17C2">
        <w:rPr>
          <w:rFonts w:cs="Traditional Arabic"/>
          <w:sz w:val="32"/>
          <w:szCs w:val="32"/>
          <w:rtl/>
        </w:rPr>
        <w:t xml:space="preserve">، </w:t>
      </w:r>
      <w:r w:rsidRPr="009E17C2">
        <w:rPr>
          <w:rFonts w:cs="Traditional Arabic"/>
          <w:sz w:val="32"/>
          <w:szCs w:val="32"/>
          <w:rtl/>
        </w:rPr>
        <w:t>وفى المنع والعطاء</w:t>
      </w:r>
      <w:r w:rsidR="00ED0E7C" w:rsidRPr="009E17C2">
        <w:rPr>
          <w:rFonts w:cs="Traditional Arabic"/>
          <w:sz w:val="32"/>
          <w:szCs w:val="32"/>
          <w:rtl/>
        </w:rPr>
        <w:t xml:space="preserve">، </w:t>
      </w:r>
      <w:r w:rsidRPr="009E17C2">
        <w:rPr>
          <w:rFonts w:cs="Traditional Arabic"/>
          <w:sz w:val="32"/>
          <w:szCs w:val="32"/>
          <w:rtl/>
        </w:rPr>
        <w:t>المطمئنة فلا تنحرف</w:t>
      </w:r>
      <w:r w:rsidR="00ED0E7C" w:rsidRPr="009E17C2">
        <w:rPr>
          <w:rFonts w:cs="Traditional Arabic"/>
          <w:sz w:val="32"/>
          <w:szCs w:val="32"/>
          <w:rtl/>
        </w:rPr>
        <w:t xml:space="preserve">، </w:t>
      </w:r>
      <w:r w:rsidRPr="009E17C2">
        <w:rPr>
          <w:rFonts w:cs="Traditional Arabic"/>
          <w:sz w:val="32"/>
          <w:szCs w:val="32"/>
          <w:rtl/>
        </w:rPr>
        <w:t>والمطمئنة فلا تتلجلج فى الطريق</w:t>
      </w:r>
      <w:r w:rsidR="00ED0E7C" w:rsidRPr="009E17C2">
        <w:rPr>
          <w:rFonts w:cs="Traditional Arabic"/>
          <w:sz w:val="32"/>
          <w:szCs w:val="32"/>
          <w:rtl/>
        </w:rPr>
        <w:t xml:space="preserve">، </w:t>
      </w:r>
      <w:r w:rsidRPr="009E17C2">
        <w:rPr>
          <w:rFonts w:cs="Traditional Arabic"/>
          <w:sz w:val="32"/>
          <w:szCs w:val="32"/>
          <w:rtl/>
        </w:rPr>
        <w:t>والمطمئنة فلا ترتاع يوم الهول الرعيب</w:t>
      </w:r>
      <w:r w:rsidR="001D1CF1" w:rsidRPr="009E17C2">
        <w:rPr>
          <w:rFonts w:cs="Traditional Arabic"/>
          <w:sz w:val="32"/>
          <w:szCs w:val="32"/>
          <w:rtl/>
        </w:rPr>
        <w:t>.</w:t>
      </w:r>
    </w:p>
    <w:p w:rsidR="002C2A29" w:rsidRPr="009E17C2" w:rsidRDefault="002C2A29" w:rsidP="00E30590">
      <w:pPr>
        <w:bidi/>
        <w:spacing w:before="100" w:beforeAutospacing="1" w:after="100" w:afterAutospacing="1" w:line="240" w:lineRule="auto"/>
        <w:jc w:val="both"/>
        <w:rPr>
          <w:rFonts w:cs="Traditional Arabic"/>
          <w:sz w:val="32"/>
          <w:szCs w:val="32"/>
          <w:rtl/>
        </w:rPr>
      </w:pPr>
      <w:r w:rsidRPr="009E17C2">
        <w:rPr>
          <w:rFonts w:cs="Traditional Arabic"/>
          <w:sz w:val="32"/>
          <w:szCs w:val="32"/>
          <w:rtl/>
        </w:rPr>
        <w:t>وهذا المستوى فيه من اللذة ما ليس فى سواه من المستويات السابقة ويتضح ذلك فى قول رسول الله (</w:t>
      </w:r>
      <w:r w:rsidRPr="009E17C2">
        <w:rPr>
          <w:rFonts w:cs="Traditional Arabic"/>
          <w:sz w:val="32"/>
          <w:szCs w:val="32"/>
        </w:rPr>
        <w:sym w:font="AGA Arabesque" w:char="F072"/>
      </w:r>
      <w:r w:rsidRPr="009E17C2">
        <w:rPr>
          <w:rFonts w:cs="Traditional Arabic"/>
          <w:sz w:val="32"/>
          <w:szCs w:val="32"/>
          <w:rtl/>
        </w:rPr>
        <w:t>)</w:t>
      </w:r>
      <w:r w:rsidR="00572155" w:rsidRPr="009E17C2">
        <w:rPr>
          <w:rFonts w:cs="Traditional Arabic"/>
          <w:sz w:val="32"/>
          <w:szCs w:val="32"/>
          <w:rtl/>
        </w:rPr>
        <w:t xml:space="preserve">: </w:t>
      </w:r>
      <w:r w:rsidRPr="009E17C2">
        <w:rPr>
          <w:rFonts w:cs="Traditional Arabic"/>
          <w:sz w:val="32"/>
          <w:szCs w:val="32"/>
          <w:rtl/>
        </w:rPr>
        <w:t>" ذاق طعم الإيمان من رضى بالله ربا</w:t>
      </w:r>
      <w:r w:rsidR="00ED0E7C" w:rsidRPr="009E17C2">
        <w:rPr>
          <w:rFonts w:cs="Traditional Arabic"/>
          <w:sz w:val="32"/>
          <w:szCs w:val="32"/>
          <w:rtl/>
        </w:rPr>
        <w:t xml:space="preserve">، </w:t>
      </w:r>
      <w:r w:rsidRPr="009E17C2">
        <w:rPr>
          <w:rFonts w:cs="Traditional Arabic"/>
          <w:sz w:val="32"/>
          <w:szCs w:val="32"/>
          <w:rtl/>
        </w:rPr>
        <w:t>وبالإسلام دينا</w:t>
      </w:r>
      <w:r w:rsidR="00ED0E7C" w:rsidRPr="009E17C2">
        <w:rPr>
          <w:rFonts w:cs="Traditional Arabic"/>
          <w:sz w:val="32"/>
          <w:szCs w:val="32"/>
          <w:rtl/>
        </w:rPr>
        <w:t xml:space="preserve">، </w:t>
      </w:r>
      <w:r w:rsidRPr="009E17C2">
        <w:rPr>
          <w:rFonts w:cs="Traditional Arabic"/>
          <w:sz w:val="32"/>
          <w:szCs w:val="32"/>
          <w:rtl/>
        </w:rPr>
        <w:t>ومحمدا رسولا "</w:t>
      </w:r>
      <w:r w:rsidRPr="009E17C2">
        <w:rPr>
          <w:rFonts w:cs="Traditional Arabic" w:hint="cs"/>
          <w:sz w:val="32"/>
          <w:szCs w:val="32"/>
          <w:rtl/>
        </w:rPr>
        <w:t xml:space="preserve"> </w:t>
      </w:r>
      <w:proofErr w:type="gramStart"/>
      <w:r w:rsidRPr="009E17C2">
        <w:rPr>
          <w:rFonts w:cs="Traditional Arabic" w:hint="cs"/>
          <w:sz w:val="32"/>
          <w:szCs w:val="32"/>
          <w:rtl/>
        </w:rPr>
        <w:t>[</w:t>
      </w:r>
      <w:r w:rsidRPr="009E17C2">
        <w:rPr>
          <w:rFonts w:cs="Traditional Arabic"/>
          <w:sz w:val="32"/>
          <w:szCs w:val="32"/>
          <w:rtl/>
        </w:rPr>
        <w:t xml:space="preserve"> رواه</w:t>
      </w:r>
      <w:proofErr w:type="gramEnd"/>
      <w:r w:rsidRPr="009E17C2">
        <w:rPr>
          <w:rFonts w:cs="Traditional Arabic"/>
          <w:sz w:val="32"/>
          <w:szCs w:val="32"/>
          <w:rtl/>
        </w:rPr>
        <w:t xml:space="preserve"> مسلم </w:t>
      </w:r>
      <w:r w:rsidRPr="009E17C2">
        <w:rPr>
          <w:rFonts w:cs="Traditional Arabic" w:hint="cs"/>
          <w:sz w:val="32"/>
          <w:szCs w:val="32"/>
          <w:rtl/>
        </w:rPr>
        <w:t>]</w:t>
      </w:r>
      <w:r w:rsidR="00ED0E7C" w:rsidRPr="009E17C2">
        <w:rPr>
          <w:rFonts w:cs="Traditional Arabic"/>
          <w:sz w:val="32"/>
          <w:szCs w:val="32"/>
          <w:rtl/>
        </w:rPr>
        <w:t xml:space="preserve">، </w:t>
      </w:r>
      <w:r w:rsidRPr="009E17C2">
        <w:rPr>
          <w:rFonts w:cs="Traditional Arabic"/>
          <w:sz w:val="32"/>
          <w:szCs w:val="32"/>
          <w:rtl/>
        </w:rPr>
        <w:t>وفى قوله</w:t>
      </w:r>
      <w:r w:rsidR="00572155" w:rsidRPr="009E17C2">
        <w:rPr>
          <w:rFonts w:cs="Traditional Arabic"/>
          <w:sz w:val="32"/>
          <w:szCs w:val="32"/>
          <w:rtl/>
        </w:rPr>
        <w:t xml:space="preserve">: </w:t>
      </w:r>
      <w:r w:rsidRPr="009E17C2">
        <w:rPr>
          <w:rFonts w:cs="Traditional Arabic"/>
          <w:sz w:val="32"/>
          <w:szCs w:val="32"/>
          <w:rtl/>
        </w:rPr>
        <w:t xml:space="preserve">" ثلاثا من كن فيه </w:t>
      </w:r>
      <w:r w:rsidRPr="009E17C2">
        <w:rPr>
          <w:rFonts w:cs="Traditional Arabic"/>
          <w:sz w:val="32"/>
          <w:szCs w:val="32"/>
          <w:rtl/>
        </w:rPr>
        <w:lastRenderedPageBreak/>
        <w:t>وجد بهن حلاوة طعم الإيمان</w:t>
      </w:r>
      <w:r w:rsidR="00572155" w:rsidRPr="009E17C2">
        <w:rPr>
          <w:rFonts w:cs="Traditional Arabic"/>
          <w:sz w:val="32"/>
          <w:szCs w:val="32"/>
          <w:rtl/>
        </w:rPr>
        <w:t xml:space="preserve">: </w:t>
      </w:r>
      <w:r w:rsidRPr="009E17C2">
        <w:rPr>
          <w:rFonts w:cs="Traditional Arabic"/>
          <w:sz w:val="32"/>
          <w:szCs w:val="32"/>
          <w:rtl/>
        </w:rPr>
        <w:t>من كان الله ورسوله أحب إليه مما سواهما</w:t>
      </w:r>
      <w:r w:rsidR="00ED0E7C" w:rsidRPr="009E17C2">
        <w:rPr>
          <w:rFonts w:cs="Traditional Arabic"/>
          <w:sz w:val="32"/>
          <w:szCs w:val="32"/>
          <w:rtl/>
        </w:rPr>
        <w:t xml:space="preserve">، </w:t>
      </w:r>
      <w:r w:rsidRPr="009E17C2">
        <w:rPr>
          <w:rFonts w:cs="Traditional Arabic"/>
          <w:sz w:val="32"/>
          <w:szCs w:val="32"/>
          <w:rtl/>
        </w:rPr>
        <w:t>وأن يحب المرء لا يحبه إلا لله</w:t>
      </w:r>
      <w:r w:rsidR="00ED0E7C" w:rsidRPr="009E17C2">
        <w:rPr>
          <w:rFonts w:cs="Traditional Arabic"/>
          <w:sz w:val="32"/>
          <w:szCs w:val="32"/>
          <w:rtl/>
        </w:rPr>
        <w:t xml:space="preserve">، </w:t>
      </w:r>
      <w:r w:rsidRPr="009E17C2">
        <w:rPr>
          <w:rFonts w:cs="Traditional Arabic"/>
          <w:sz w:val="32"/>
          <w:szCs w:val="32"/>
          <w:rtl/>
        </w:rPr>
        <w:t>وأن يكره</w:t>
      </w:r>
      <w:r w:rsidR="002E5F94">
        <w:rPr>
          <w:rFonts w:cs="Traditional Arabic"/>
          <w:sz w:val="32"/>
          <w:szCs w:val="32"/>
          <w:rtl/>
        </w:rPr>
        <w:t xml:space="preserve"> إن </w:t>
      </w:r>
      <w:r w:rsidRPr="009E17C2">
        <w:rPr>
          <w:rFonts w:cs="Traditional Arabic"/>
          <w:sz w:val="32"/>
          <w:szCs w:val="32"/>
          <w:rtl/>
        </w:rPr>
        <w:t>يرجع إلى الكفر بعد</w:t>
      </w:r>
      <w:r w:rsidR="002E5F94">
        <w:rPr>
          <w:rFonts w:cs="Traditional Arabic"/>
          <w:sz w:val="32"/>
          <w:szCs w:val="32"/>
          <w:rtl/>
        </w:rPr>
        <w:t xml:space="preserve"> إن </w:t>
      </w:r>
      <w:r w:rsidRPr="009E17C2">
        <w:rPr>
          <w:rFonts w:cs="Traditional Arabic"/>
          <w:sz w:val="32"/>
          <w:szCs w:val="32"/>
          <w:rtl/>
        </w:rPr>
        <w:t>أنقذه الله منه كما يكره</w:t>
      </w:r>
      <w:r w:rsidR="002E5F94">
        <w:rPr>
          <w:rFonts w:cs="Traditional Arabic"/>
          <w:sz w:val="32"/>
          <w:szCs w:val="32"/>
          <w:rtl/>
        </w:rPr>
        <w:t xml:space="preserve"> إن </w:t>
      </w:r>
      <w:r w:rsidRPr="009E17C2">
        <w:rPr>
          <w:rFonts w:cs="Traditional Arabic"/>
          <w:sz w:val="32"/>
          <w:szCs w:val="32"/>
          <w:rtl/>
        </w:rPr>
        <w:t xml:space="preserve">يلقى فى النار " </w:t>
      </w:r>
      <w:r w:rsidRPr="009E17C2">
        <w:rPr>
          <w:rFonts w:cs="Traditional Arabic" w:hint="cs"/>
          <w:sz w:val="32"/>
          <w:szCs w:val="32"/>
          <w:rtl/>
        </w:rPr>
        <w:t>[</w:t>
      </w:r>
      <w:r w:rsidRPr="009E17C2">
        <w:rPr>
          <w:rFonts w:cs="Traditional Arabic"/>
          <w:sz w:val="32"/>
          <w:szCs w:val="32"/>
          <w:rtl/>
        </w:rPr>
        <w:t xml:space="preserve"> البخارى </w:t>
      </w:r>
      <w:r w:rsidRPr="009E17C2">
        <w:rPr>
          <w:rFonts w:cs="Traditional Arabic" w:hint="cs"/>
          <w:sz w:val="32"/>
          <w:szCs w:val="32"/>
          <w:rtl/>
        </w:rPr>
        <w:t>]</w:t>
      </w:r>
    </w:p>
    <w:p w:rsidR="002C2A29" w:rsidRPr="009E17C2" w:rsidRDefault="002C2A29" w:rsidP="00E30590">
      <w:pPr>
        <w:bidi/>
        <w:spacing w:before="100" w:beforeAutospacing="1" w:after="100" w:afterAutospacing="1" w:line="240" w:lineRule="auto"/>
        <w:jc w:val="both"/>
        <w:rPr>
          <w:rFonts w:cs="Traditional Arabic"/>
          <w:sz w:val="32"/>
          <w:szCs w:val="32"/>
          <w:rtl/>
        </w:rPr>
      </w:pPr>
      <w:r w:rsidRPr="009E17C2">
        <w:rPr>
          <w:rFonts w:cs="Traditional Arabic"/>
          <w:sz w:val="32"/>
          <w:szCs w:val="32"/>
          <w:rtl/>
        </w:rPr>
        <w:t>لذلك فإن هذا المستوى من الحاجات هو</w:t>
      </w:r>
      <w:r w:rsidR="002E5F94">
        <w:rPr>
          <w:rFonts w:cs="Traditional Arabic"/>
          <w:sz w:val="32"/>
          <w:szCs w:val="32"/>
          <w:rtl/>
        </w:rPr>
        <w:t xml:space="preserve"> الذي </w:t>
      </w:r>
      <w:r w:rsidRPr="009E17C2">
        <w:rPr>
          <w:rFonts w:cs="Traditional Arabic"/>
          <w:sz w:val="32"/>
          <w:szCs w:val="32"/>
          <w:rtl/>
        </w:rPr>
        <w:t>يضبط باقى الحاجات فى المستويات الأقل</w:t>
      </w:r>
      <w:r w:rsidR="00ED0E7C" w:rsidRPr="009E17C2">
        <w:rPr>
          <w:rFonts w:cs="Traditional Arabic"/>
          <w:sz w:val="32"/>
          <w:szCs w:val="32"/>
          <w:rtl/>
        </w:rPr>
        <w:t xml:space="preserve">، </w:t>
      </w:r>
      <w:r w:rsidRPr="009E17C2">
        <w:rPr>
          <w:rFonts w:cs="Traditional Arabic"/>
          <w:sz w:val="32"/>
          <w:szCs w:val="32"/>
          <w:rtl/>
        </w:rPr>
        <w:t>فيكون لدى الإنسان الاستعداد لضبط النفس ووقوفها عند الحد السليم من مزاولة هذه الحاجات</w:t>
      </w:r>
      <w:r w:rsidR="00ED0E7C" w:rsidRPr="009E17C2">
        <w:rPr>
          <w:rFonts w:cs="Traditional Arabic"/>
          <w:sz w:val="32"/>
          <w:szCs w:val="32"/>
          <w:rtl/>
        </w:rPr>
        <w:t xml:space="preserve">، </w:t>
      </w:r>
      <w:r w:rsidRPr="009E17C2">
        <w:rPr>
          <w:rFonts w:cs="Traditional Arabic"/>
          <w:sz w:val="32"/>
          <w:szCs w:val="32"/>
          <w:rtl/>
        </w:rPr>
        <w:t>لأن هذا المستوى هو</w:t>
      </w:r>
      <w:r w:rsidR="002E5F94">
        <w:rPr>
          <w:rFonts w:cs="Traditional Arabic"/>
          <w:sz w:val="32"/>
          <w:szCs w:val="32"/>
          <w:rtl/>
        </w:rPr>
        <w:t xml:space="preserve"> الذي </w:t>
      </w:r>
      <w:r w:rsidRPr="009E17C2">
        <w:rPr>
          <w:rFonts w:cs="Traditional Arabic"/>
          <w:sz w:val="32"/>
          <w:szCs w:val="32"/>
          <w:rtl/>
        </w:rPr>
        <w:t>يتعلق بروح الإنسان</w:t>
      </w:r>
      <w:r w:rsidR="00ED0E7C" w:rsidRPr="009E17C2">
        <w:rPr>
          <w:rFonts w:cs="Traditional Arabic"/>
          <w:sz w:val="32"/>
          <w:szCs w:val="32"/>
          <w:rtl/>
        </w:rPr>
        <w:t xml:space="preserve">، </w:t>
      </w:r>
      <w:r w:rsidRPr="009E17C2">
        <w:rPr>
          <w:rFonts w:cs="Traditional Arabic"/>
          <w:sz w:val="32"/>
          <w:szCs w:val="32"/>
          <w:rtl/>
        </w:rPr>
        <w:t>التى جاءت من النفحة العلوية من الله فى خلق الإنسان</w:t>
      </w:r>
      <w:r w:rsidR="00ED0E7C" w:rsidRPr="009E17C2">
        <w:rPr>
          <w:rFonts w:cs="Traditional Arabic"/>
          <w:sz w:val="32"/>
          <w:szCs w:val="32"/>
          <w:rtl/>
        </w:rPr>
        <w:t xml:space="preserve">، </w:t>
      </w:r>
      <w:r w:rsidRPr="009E17C2">
        <w:rPr>
          <w:rFonts w:cs="Traditional Arabic"/>
          <w:sz w:val="32"/>
          <w:szCs w:val="32"/>
          <w:rtl/>
        </w:rPr>
        <w:t>لذلك فهى التى تربط القلب البشرى بالملأ الأعلى والدار الآخرة ورضوان الله</w:t>
      </w:r>
      <w:r w:rsidR="00ED0E7C" w:rsidRPr="009E17C2">
        <w:rPr>
          <w:rFonts w:cs="Traditional Arabic"/>
          <w:sz w:val="32"/>
          <w:szCs w:val="32"/>
          <w:rtl/>
        </w:rPr>
        <w:t xml:space="preserve">، </w:t>
      </w:r>
      <w:r w:rsidRPr="009E17C2">
        <w:rPr>
          <w:rFonts w:cs="Traditional Arabic"/>
          <w:sz w:val="32"/>
          <w:szCs w:val="32"/>
          <w:rtl/>
        </w:rPr>
        <w:t>ومن ثم تعمل على تنقية الحاجات فى المستويات الأدنى من الشوائب</w:t>
      </w:r>
      <w:r w:rsidR="00ED0E7C" w:rsidRPr="009E17C2">
        <w:rPr>
          <w:rFonts w:cs="Traditional Arabic"/>
          <w:sz w:val="32"/>
          <w:szCs w:val="32"/>
          <w:rtl/>
        </w:rPr>
        <w:t xml:space="preserve">، </w:t>
      </w:r>
      <w:r w:rsidRPr="009E17C2">
        <w:rPr>
          <w:rFonts w:cs="Traditional Arabic"/>
          <w:sz w:val="32"/>
          <w:szCs w:val="32"/>
          <w:rtl/>
        </w:rPr>
        <w:t>وتجعلها فى الحدود المأمونة التى لا يطغى فيها جانب اللذة الحسية ونزعتها القريبة</w:t>
      </w:r>
      <w:r w:rsidR="00ED0E7C" w:rsidRPr="009E17C2">
        <w:rPr>
          <w:rFonts w:cs="Traditional Arabic"/>
          <w:sz w:val="32"/>
          <w:szCs w:val="32"/>
          <w:rtl/>
        </w:rPr>
        <w:t xml:space="preserve">، </w:t>
      </w:r>
      <w:r w:rsidRPr="009E17C2">
        <w:rPr>
          <w:rFonts w:cs="Traditional Arabic"/>
          <w:sz w:val="32"/>
          <w:szCs w:val="32"/>
          <w:rtl/>
        </w:rPr>
        <w:t>على الروح الإنسانية وأشواقها البعيدة والاتجاه إلى الله وتقواه</w:t>
      </w:r>
      <w:r w:rsidR="001D1CF1" w:rsidRPr="009E17C2">
        <w:rPr>
          <w:rFonts w:cs="Traditional Arabic"/>
          <w:sz w:val="32"/>
          <w:szCs w:val="32"/>
          <w:rtl/>
        </w:rPr>
        <w:t>.</w:t>
      </w:r>
    </w:p>
    <w:p w:rsidR="002C2A29" w:rsidRPr="009E17C2" w:rsidRDefault="002C2A29" w:rsidP="00E30590">
      <w:pPr>
        <w:bidi/>
        <w:spacing w:before="100" w:beforeAutospacing="1" w:after="100" w:afterAutospacing="1" w:line="240" w:lineRule="auto"/>
        <w:jc w:val="both"/>
        <w:rPr>
          <w:rFonts w:cs="Traditional Arabic"/>
          <w:sz w:val="32"/>
          <w:szCs w:val="32"/>
          <w:rtl/>
        </w:rPr>
      </w:pPr>
      <w:r w:rsidRPr="009E17C2">
        <w:rPr>
          <w:rFonts w:cs="Traditional Arabic"/>
          <w:sz w:val="32"/>
          <w:szCs w:val="32"/>
          <w:rtl/>
        </w:rPr>
        <w:t>وهنا يمتاز الإسلام بمراعاته للفطرة البشرية وقبولها بواقعها و</w:t>
      </w:r>
      <w:r w:rsidRPr="009E17C2">
        <w:rPr>
          <w:rFonts w:cs="Traditional Arabic" w:hint="cs"/>
          <w:sz w:val="32"/>
          <w:szCs w:val="32"/>
          <w:rtl/>
        </w:rPr>
        <w:t>محاو</w:t>
      </w:r>
      <w:r w:rsidRPr="009E17C2">
        <w:rPr>
          <w:rFonts w:cs="Traditional Arabic"/>
          <w:sz w:val="32"/>
          <w:szCs w:val="32"/>
          <w:rtl/>
        </w:rPr>
        <w:t>له تهذيبها</w:t>
      </w:r>
      <w:r w:rsidR="00ED0E7C" w:rsidRPr="009E17C2">
        <w:rPr>
          <w:rFonts w:cs="Traditional Arabic"/>
          <w:sz w:val="32"/>
          <w:szCs w:val="32"/>
          <w:rtl/>
        </w:rPr>
        <w:t xml:space="preserve">، </w:t>
      </w:r>
      <w:r w:rsidRPr="009E17C2">
        <w:rPr>
          <w:rFonts w:cs="Traditional Arabic"/>
          <w:sz w:val="32"/>
          <w:szCs w:val="32"/>
          <w:rtl/>
        </w:rPr>
        <w:t>لا كبتها وقمعها</w:t>
      </w:r>
      <w:r w:rsidR="00ED0E7C" w:rsidRPr="009E17C2">
        <w:rPr>
          <w:rFonts w:cs="Traditional Arabic"/>
          <w:sz w:val="32"/>
          <w:szCs w:val="32"/>
          <w:rtl/>
        </w:rPr>
        <w:t xml:space="preserve">، </w:t>
      </w:r>
      <w:r w:rsidRPr="009E17C2">
        <w:rPr>
          <w:rFonts w:cs="Traditional Arabic"/>
          <w:sz w:val="32"/>
          <w:szCs w:val="32"/>
          <w:rtl/>
        </w:rPr>
        <w:t xml:space="preserve">لذلك فقد ضمن الإسلام سلامة الإنسان من </w:t>
      </w:r>
      <w:r w:rsidRPr="009E17C2">
        <w:rPr>
          <w:rFonts w:cs="Traditional Arabic" w:hint="cs"/>
          <w:sz w:val="32"/>
          <w:szCs w:val="32"/>
          <w:rtl/>
        </w:rPr>
        <w:t>ال</w:t>
      </w:r>
      <w:r w:rsidRPr="009E17C2">
        <w:rPr>
          <w:rFonts w:cs="Traditional Arabic"/>
          <w:sz w:val="32"/>
          <w:szCs w:val="32"/>
          <w:rtl/>
        </w:rPr>
        <w:t>صراع بين شطرى النفس البشرية</w:t>
      </w:r>
      <w:r w:rsidR="00ED0E7C" w:rsidRPr="009E17C2">
        <w:rPr>
          <w:rFonts w:cs="Traditional Arabic"/>
          <w:sz w:val="32"/>
          <w:szCs w:val="32"/>
          <w:rtl/>
        </w:rPr>
        <w:t xml:space="preserve">، </w:t>
      </w:r>
      <w:r w:rsidRPr="009E17C2">
        <w:rPr>
          <w:rFonts w:cs="Traditional Arabic"/>
          <w:sz w:val="32"/>
          <w:szCs w:val="32"/>
          <w:rtl/>
        </w:rPr>
        <w:t>بين نوازع الشهوة واللذة الحسية</w:t>
      </w:r>
      <w:r w:rsidR="00ED0E7C" w:rsidRPr="009E17C2">
        <w:rPr>
          <w:rFonts w:cs="Traditional Arabic"/>
          <w:sz w:val="32"/>
          <w:szCs w:val="32"/>
          <w:rtl/>
        </w:rPr>
        <w:t xml:space="preserve">، </w:t>
      </w:r>
      <w:r w:rsidRPr="009E17C2">
        <w:rPr>
          <w:rFonts w:cs="Traditional Arabic"/>
          <w:sz w:val="32"/>
          <w:szCs w:val="32"/>
          <w:rtl/>
        </w:rPr>
        <w:t>وأشواق الارتفاع والتسامى</w:t>
      </w:r>
      <w:r w:rsidR="00ED0E7C" w:rsidRPr="009E17C2">
        <w:rPr>
          <w:rFonts w:cs="Traditional Arabic"/>
          <w:sz w:val="32"/>
          <w:szCs w:val="32"/>
          <w:rtl/>
        </w:rPr>
        <w:t xml:space="preserve">، </w:t>
      </w:r>
      <w:r w:rsidRPr="009E17C2">
        <w:rPr>
          <w:rFonts w:cs="Traditional Arabic"/>
          <w:sz w:val="32"/>
          <w:szCs w:val="32"/>
          <w:rtl/>
        </w:rPr>
        <w:t>وحقق لهذه وتلك نشاطها المستمر فى حدود التوسط والاعتدال</w:t>
      </w:r>
      <w:r w:rsidR="001D1CF1" w:rsidRPr="009E17C2">
        <w:rPr>
          <w:rFonts w:cs="Traditional Arabic"/>
          <w:sz w:val="32"/>
          <w:szCs w:val="32"/>
          <w:rtl/>
        </w:rPr>
        <w:t>.</w:t>
      </w:r>
    </w:p>
    <w:p w:rsidR="002C2A29" w:rsidRPr="009E17C2" w:rsidRDefault="002C2A29" w:rsidP="00E30590">
      <w:pPr>
        <w:pStyle w:val="a6"/>
        <w:spacing w:before="100" w:beforeAutospacing="1" w:after="100" w:afterAutospacing="1"/>
        <w:ind w:left="0" w:firstLine="0"/>
        <w:jc w:val="both"/>
        <w:rPr>
          <w:rFonts w:cs="Traditional Arabic"/>
          <w:sz w:val="32"/>
          <w:szCs w:val="32"/>
          <w:rtl/>
        </w:rPr>
      </w:pPr>
      <w:r w:rsidRPr="009E17C2">
        <w:rPr>
          <w:rFonts w:cs="Traditional Arabic"/>
          <w:sz w:val="32"/>
          <w:szCs w:val="32"/>
          <w:rtl/>
        </w:rPr>
        <w:t>وبذلك لا يكون هناك خلل فى هذه المستويات</w:t>
      </w:r>
      <w:r w:rsidR="00ED0E7C" w:rsidRPr="009E17C2">
        <w:rPr>
          <w:rFonts w:cs="Traditional Arabic"/>
          <w:sz w:val="32"/>
          <w:szCs w:val="32"/>
          <w:rtl/>
        </w:rPr>
        <w:t xml:space="preserve">، </w:t>
      </w:r>
      <w:r w:rsidRPr="009E17C2">
        <w:rPr>
          <w:rFonts w:cs="Traditional Arabic"/>
          <w:sz w:val="32"/>
          <w:szCs w:val="32"/>
          <w:rtl/>
        </w:rPr>
        <w:t>كما هو الحال فى تصورات علماء النفس عن الحاجات الإنسانية الذين استخدموا عقولهم فقط فى وضع تصوراتهم دون الرجوع إلى هدى الله</w:t>
      </w:r>
      <w:r w:rsidR="002E5F94">
        <w:rPr>
          <w:rFonts w:cs="Traditional Arabic"/>
          <w:sz w:val="32"/>
          <w:szCs w:val="32"/>
          <w:rtl/>
        </w:rPr>
        <w:t xml:space="preserve"> الذي </w:t>
      </w:r>
      <w:r w:rsidRPr="009E17C2">
        <w:rPr>
          <w:rFonts w:cs="Traditional Arabic"/>
          <w:sz w:val="32"/>
          <w:szCs w:val="32"/>
          <w:rtl/>
        </w:rPr>
        <w:t>يهدينا إلى سواء السبيل</w:t>
      </w:r>
      <w:r w:rsidR="00ED0E7C" w:rsidRPr="009E17C2">
        <w:rPr>
          <w:rFonts w:cs="Traditional Arabic"/>
          <w:sz w:val="32"/>
          <w:szCs w:val="32"/>
          <w:rtl/>
        </w:rPr>
        <w:t xml:space="preserve">، </w:t>
      </w:r>
      <w:r w:rsidRPr="009E17C2">
        <w:rPr>
          <w:rFonts w:cs="Traditional Arabic"/>
          <w:sz w:val="32"/>
          <w:szCs w:val="32"/>
          <w:rtl/>
        </w:rPr>
        <w:t>ولذلك ندعو الله عز وجل</w:t>
      </w:r>
      <w:r w:rsidR="002E5F94">
        <w:rPr>
          <w:rFonts w:cs="Traditional Arabic"/>
          <w:sz w:val="32"/>
          <w:szCs w:val="32"/>
          <w:rtl/>
        </w:rPr>
        <w:t xml:space="preserve"> إن </w:t>
      </w:r>
      <w:r w:rsidRPr="009E17C2">
        <w:rPr>
          <w:rFonts w:cs="Traditional Arabic"/>
          <w:sz w:val="32"/>
          <w:szCs w:val="32"/>
          <w:rtl/>
        </w:rPr>
        <w:t>يهدى علماء المسلمين فى علم النفس والتربية</w:t>
      </w:r>
      <w:r w:rsidR="002E5F94">
        <w:rPr>
          <w:rFonts w:cs="Traditional Arabic"/>
          <w:sz w:val="32"/>
          <w:szCs w:val="32"/>
          <w:rtl/>
        </w:rPr>
        <w:t xml:space="preserve"> إن </w:t>
      </w:r>
      <w:r w:rsidRPr="009E17C2">
        <w:rPr>
          <w:rFonts w:cs="Traditional Arabic"/>
          <w:sz w:val="32"/>
          <w:szCs w:val="32"/>
          <w:rtl/>
        </w:rPr>
        <w:t>يعملوا عقولهم فى ضوء هدى الله ليصلوا إلى الهدى</w:t>
      </w:r>
      <w:r w:rsidR="001D1CF1" w:rsidRPr="009E17C2">
        <w:rPr>
          <w:rFonts w:cs="Traditional Arabic"/>
          <w:sz w:val="32"/>
          <w:szCs w:val="32"/>
          <w:rtl/>
        </w:rPr>
        <w:t>.</w:t>
      </w:r>
    </w:p>
    <w:p w:rsidR="002C2A29" w:rsidRPr="009E17C2" w:rsidRDefault="002C2A29" w:rsidP="00E30590">
      <w:pPr>
        <w:pStyle w:val="10"/>
        <w:spacing w:before="100" w:beforeAutospacing="1" w:after="100" w:afterAutospacing="1"/>
        <w:jc w:val="both"/>
        <w:rPr>
          <w:rFonts w:cs="Traditional Arabic"/>
          <w:sz w:val="32"/>
          <w:szCs w:val="32"/>
          <w:rtl/>
        </w:rPr>
      </w:pPr>
      <w:r w:rsidRPr="009E17C2">
        <w:rPr>
          <w:rFonts w:cs="Traditional Arabic"/>
          <w:sz w:val="32"/>
          <w:szCs w:val="32"/>
          <w:rtl/>
        </w:rPr>
        <w:t>13 – الإنسان لديه استعدادات متساوية للخير والشر</w:t>
      </w:r>
      <w:r w:rsidR="00572155" w:rsidRPr="009E17C2">
        <w:rPr>
          <w:rFonts w:cs="Traditional Arabic"/>
          <w:sz w:val="32"/>
          <w:szCs w:val="32"/>
          <w:rtl/>
        </w:rPr>
        <w:t xml:space="preserve">: </w:t>
      </w:r>
    </w:p>
    <w:p w:rsidR="002C2A29" w:rsidRPr="009E17C2" w:rsidRDefault="002C2A29" w:rsidP="00E30590">
      <w:pPr>
        <w:pStyle w:val="a6"/>
        <w:spacing w:before="100" w:beforeAutospacing="1" w:after="100" w:afterAutospacing="1"/>
        <w:ind w:left="0" w:firstLine="0"/>
        <w:jc w:val="both"/>
        <w:rPr>
          <w:rFonts w:cs="Traditional Arabic"/>
          <w:sz w:val="32"/>
          <w:szCs w:val="32"/>
          <w:rtl/>
        </w:rPr>
      </w:pPr>
      <w:r w:rsidRPr="009E17C2">
        <w:rPr>
          <w:rFonts w:cs="Traditional Arabic"/>
          <w:sz w:val="32"/>
          <w:szCs w:val="32"/>
          <w:rtl/>
        </w:rPr>
        <w:t>إن الإنسان لديه استعدادات متساوية للخير والشر على السواء كما اقتضت مشيئة الله له</w:t>
      </w:r>
      <w:r w:rsidR="00ED0E7C" w:rsidRPr="009E17C2">
        <w:rPr>
          <w:rFonts w:cs="Traditional Arabic"/>
          <w:sz w:val="32"/>
          <w:szCs w:val="32"/>
          <w:rtl/>
        </w:rPr>
        <w:t xml:space="preserve">، </w:t>
      </w:r>
      <w:r w:rsidRPr="009E17C2">
        <w:rPr>
          <w:rFonts w:cs="Traditional Arabic"/>
          <w:sz w:val="32"/>
          <w:szCs w:val="32"/>
          <w:rtl/>
        </w:rPr>
        <w:t>فقد خلقه الله مزودا بقدرات كافية فيه تجعله قادرا على القيام بعمل الخير وعمل الشر على السواء</w:t>
      </w:r>
      <w:r w:rsidR="001D1CF1" w:rsidRPr="009E17C2">
        <w:rPr>
          <w:rFonts w:cs="Traditional Arabic"/>
          <w:sz w:val="32"/>
          <w:szCs w:val="32"/>
          <w:rtl/>
        </w:rPr>
        <w:t>.</w:t>
      </w:r>
      <w:r w:rsidRPr="009E17C2">
        <w:rPr>
          <w:rFonts w:cs="Traditional Arabic"/>
          <w:sz w:val="32"/>
          <w:szCs w:val="32"/>
          <w:rtl/>
        </w:rPr>
        <w:t xml:space="preserve"> </w:t>
      </w:r>
      <w:r w:rsidRPr="009E17C2">
        <w:rPr>
          <w:rFonts w:cs="Traditional Arabic"/>
          <w:sz w:val="32"/>
          <w:szCs w:val="32"/>
        </w:rPr>
        <w:sym w:font="AGA Arabesque" w:char="F029"/>
      </w:r>
      <w:r w:rsidRPr="009E17C2">
        <w:rPr>
          <w:rFonts w:cs="Traditional Arabic"/>
          <w:sz w:val="32"/>
          <w:szCs w:val="32"/>
          <w:rtl/>
        </w:rPr>
        <w:t xml:space="preserve"> أَلَمْ نَجْعَلْ لَهُ عَيْنَيْن</w:t>
      </w:r>
      <w:r w:rsidR="002E5F94">
        <w:rPr>
          <w:rFonts w:cs="Traditional Arabic" w:hint="cs"/>
          <w:sz w:val="32"/>
          <w:szCs w:val="32"/>
          <w:rtl/>
        </w:rPr>
        <w:t xml:space="preserve"> </w:t>
      </w:r>
      <w:r w:rsidRPr="009E17C2">
        <w:rPr>
          <w:rFonts w:cs="Traditional Arabic"/>
          <w:sz w:val="32"/>
          <w:szCs w:val="32"/>
          <w:rtl/>
        </w:rPr>
        <w:t>وَلِسَانًا وَشَفَتَيْن</w:t>
      </w:r>
      <w:r w:rsidR="002E5F94">
        <w:rPr>
          <w:rFonts w:cs="Traditional Arabic" w:hint="cs"/>
          <w:sz w:val="32"/>
          <w:szCs w:val="32"/>
          <w:rtl/>
        </w:rPr>
        <w:t xml:space="preserve"> </w:t>
      </w:r>
      <w:r w:rsidRPr="009E17C2">
        <w:rPr>
          <w:rFonts w:cs="Traditional Arabic"/>
          <w:sz w:val="32"/>
          <w:szCs w:val="32"/>
          <w:rtl/>
        </w:rPr>
        <w:t>وَهَدَيْنَاهُ النَّجْدَيْنِ</w:t>
      </w:r>
      <w:r w:rsidRPr="009E17C2">
        <w:rPr>
          <w:rFonts w:cs="Traditional Arabic"/>
          <w:sz w:val="32"/>
          <w:szCs w:val="32"/>
        </w:rPr>
        <w:t xml:space="preserve">. </w:t>
      </w:r>
      <w:r w:rsidRPr="009E17C2">
        <w:rPr>
          <w:rFonts w:cs="Traditional Arabic"/>
          <w:sz w:val="32"/>
          <w:szCs w:val="32"/>
        </w:rPr>
        <w:sym w:font="AGA Arabesque" w:char="F028"/>
      </w:r>
      <w:r w:rsidR="002E5F94">
        <w:rPr>
          <w:rFonts w:cs="Traditional Arabic"/>
          <w:sz w:val="32"/>
          <w:szCs w:val="32"/>
          <w:rtl/>
        </w:rPr>
        <w:t xml:space="preserve"> </w:t>
      </w:r>
      <w:proofErr w:type="gramStart"/>
      <w:r w:rsidRPr="009E17C2">
        <w:rPr>
          <w:rFonts w:cs="Traditional Arabic"/>
          <w:sz w:val="32"/>
          <w:szCs w:val="32"/>
          <w:rtl/>
        </w:rPr>
        <w:t>[ البلد</w:t>
      </w:r>
      <w:proofErr w:type="gramEnd"/>
      <w:r w:rsidR="00572155" w:rsidRPr="009E17C2">
        <w:rPr>
          <w:rFonts w:cs="Traditional Arabic" w:hint="cs"/>
          <w:sz w:val="32"/>
          <w:szCs w:val="32"/>
          <w:rtl/>
        </w:rPr>
        <w:t xml:space="preserve">: </w:t>
      </w:r>
      <w:r w:rsidRPr="009E17C2">
        <w:rPr>
          <w:rFonts w:cs="Traditional Arabic" w:hint="cs"/>
          <w:sz w:val="32"/>
          <w:szCs w:val="32"/>
          <w:rtl/>
        </w:rPr>
        <w:t>8-10</w:t>
      </w:r>
      <w:r w:rsidRPr="009E17C2">
        <w:rPr>
          <w:rFonts w:cs="Traditional Arabic"/>
          <w:sz w:val="32"/>
          <w:szCs w:val="32"/>
          <w:rtl/>
        </w:rPr>
        <w:t>]</w:t>
      </w:r>
    </w:p>
    <w:p w:rsidR="002C2A29" w:rsidRPr="009E17C2" w:rsidRDefault="002C2A29" w:rsidP="00E30590">
      <w:pPr>
        <w:pStyle w:val="a6"/>
        <w:spacing w:before="100" w:beforeAutospacing="1" w:after="100" w:afterAutospacing="1"/>
        <w:ind w:left="0" w:firstLine="0"/>
        <w:jc w:val="both"/>
        <w:rPr>
          <w:rFonts w:cs="Traditional Arabic"/>
          <w:sz w:val="32"/>
          <w:szCs w:val="32"/>
          <w:rtl/>
        </w:rPr>
      </w:pPr>
      <w:r w:rsidRPr="009E17C2">
        <w:rPr>
          <w:rFonts w:cs="Traditional Arabic"/>
          <w:sz w:val="32"/>
          <w:szCs w:val="32"/>
        </w:rPr>
        <w:sym w:font="AGA Arabesque" w:char="F029"/>
      </w:r>
      <w:r w:rsidR="002E5F94">
        <w:rPr>
          <w:rFonts w:cs="Traditional Arabic"/>
          <w:sz w:val="32"/>
          <w:szCs w:val="32"/>
          <w:rtl/>
        </w:rPr>
        <w:t xml:space="preserve"> </w:t>
      </w:r>
      <w:r w:rsidRPr="009E17C2">
        <w:rPr>
          <w:rFonts w:cs="Traditional Arabic"/>
          <w:sz w:val="32"/>
          <w:szCs w:val="32"/>
          <w:rtl/>
        </w:rPr>
        <w:t xml:space="preserve">إِنَّا هَدَيْنَاهُ السَّبِيلَ إِمَّا شَاكِرًا وَإِمَّا </w:t>
      </w:r>
      <w:proofErr w:type="gramStart"/>
      <w:r w:rsidRPr="009E17C2">
        <w:rPr>
          <w:rFonts w:cs="Traditional Arabic"/>
          <w:sz w:val="32"/>
          <w:szCs w:val="32"/>
          <w:rtl/>
        </w:rPr>
        <w:t>كَفُورًا</w:t>
      </w:r>
      <w:r w:rsidRPr="009E17C2">
        <w:rPr>
          <w:rFonts w:cs="Traditional Arabic"/>
          <w:sz w:val="32"/>
          <w:szCs w:val="32"/>
        </w:rPr>
        <w:t xml:space="preserve"> </w:t>
      </w:r>
      <w:r w:rsidRPr="009E17C2">
        <w:rPr>
          <w:rFonts w:cs="Traditional Arabic"/>
          <w:sz w:val="32"/>
          <w:szCs w:val="32"/>
        </w:rPr>
        <w:sym w:font="AGA Arabesque" w:char="F028"/>
      </w:r>
      <w:r w:rsidR="001D1CF1" w:rsidRPr="009E17C2">
        <w:rPr>
          <w:rFonts w:cs="Traditional Arabic"/>
          <w:sz w:val="32"/>
          <w:szCs w:val="32"/>
          <w:rtl/>
        </w:rPr>
        <w:t>.</w:t>
      </w:r>
      <w:proofErr w:type="gramEnd"/>
      <w:r w:rsidRPr="009E17C2">
        <w:rPr>
          <w:rFonts w:cs="Traditional Arabic" w:hint="cs"/>
          <w:sz w:val="32"/>
          <w:szCs w:val="32"/>
          <w:rtl/>
        </w:rPr>
        <w:t xml:space="preserve"> </w:t>
      </w:r>
      <w:proofErr w:type="gramStart"/>
      <w:r w:rsidRPr="009E17C2">
        <w:rPr>
          <w:rFonts w:cs="Traditional Arabic"/>
          <w:sz w:val="32"/>
          <w:szCs w:val="32"/>
          <w:rtl/>
        </w:rPr>
        <w:t>[ الإنسان</w:t>
      </w:r>
      <w:proofErr w:type="gramEnd"/>
      <w:r w:rsidR="00572155" w:rsidRPr="009E17C2">
        <w:rPr>
          <w:rFonts w:cs="Traditional Arabic" w:hint="cs"/>
          <w:sz w:val="32"/>
          <w:szCs w:val="32"/>
          <w:rtl/>
        </w:rPr>
        <w:t xml:space="preserve">: </w:t>
      </w:r>
      <w:r w:rsidRPr="009E17C2">
        <w:rPr>
          <w:rFonts w:cs="Traditional Arabic" w:hint="cs"/>
          <w:sz w:val="32"/>
          <w:szCs w:val="32"/>
          <w:rtl/>
        </w:rPr>
        <w:t>3</w:t>
      </w:r>
      <w:r w:rsidRPr="009E17C2">
        <w:rPr>
          <w:rFonts w:cs="Traditional Arabic"/>
          <w:sz w:val="32"/>
          <w:szCs w:val="32"/>
          <w:rtl/>
        </w:rPr>
        <w:t>]</w:t>
      </w:r>
    </w:p>
    <w:p w:rsidR="00783523" w:rsidRDefault="002C2A29" w:rsidP="00E30590">
      <w:pPr>
        <w:pStyle w:val="a6"/>
        <w:spacing w:before="100" w:beforeAutospacing="1" w:after="100" w:afterAutospacing="1"/>
        <w:ind w:left="0" w:firstLine="0"/>
        <w:jc w:val="both"/>
        <w:rPr>
          <w:rFonts w:cs="Traditional Arabic"/>
          <w:sz w:val="32"/>
          <w:szCs w:val="32"/>
          <w:rtl/>
        </w:rPr>
      </w:pPr>
      <w:r w:rsidRPr="009E17C2">
        <w:rPr>
          <w:rFonts w:cs="Traditional Arabic"/>
          <w:sz w:val="32"/>
          <w:szCs w:val="32"/>
        </w:rPr>
        <w:sym w:font="AGA Arabesque" w:char="F029"/>
      </w:r>
      <w:r w:rsidR="002E5F94">
        <w:rPr>
          <w:rFonts w:cs="Traditional Arabic"/>
          <w:sz w:val="32"/>
          <w:szCs w:val="32"/>
          <w:rtl/>
        </w:rPr>
        <w:t xml:space="preserve"> </w:t>
      </w:r>
      <w:r w:rsidRPr="009E17C2">
        <w:rPr>
          <w:rFonts w:cs="Traditional Arabic"/>
          <w:sz w:val="32"/>
          <w:szCs w:val="32"/>
          <w:rtl/>
        </w:rPr>
        <w:t>وَنَفْسٍ وَمَا سَوَّاهَا</w:t>
      </w:r>
      <w:r w:rsidRPr="009E17C2">
        <w:rPr>
          <w:rFonts w:cs="Traditional Arabic" w:hint="cs"/>
          <w:sz w:val="32"/>
          <w:szCs w:val="32"/>
          <w:vertAlign w:val="superscript"/>
          <w:rtl/>
        </w:rPr>
        <w:t>*</w:t>
      </w:r>
      <w:r w:rsidR="002E5F94">
        <w:rPr>
          <w:rFonts w:cs="Traditional Arabic" w:hint="cs"/>
          <w:sz w:val="32"/>
          <w:szCs w:val="32"/>
          <w:rtl/>
        </w:rPr>
        <w:t xml:space="preserve"> </w:t>
      </w:r>
      <w:r w:rsidRPr="009E17C2">
        <w:rPr>
          <w:rFonts w:cs="Traditional Arabic"/>
          <w:sz w:val="32"/>
          <w:szCs w:val="32"/>
          <w:rtl/>
        </w:rPr>
        <w:t>فَأَلْهَمَهَا فُجُورَهَا وَتَقْوَاهَا</w:t>
      </w:r>
      <w:r w:rsidRPr="009E17C2">
        <w:rPr>
          <w:rFonts w:cs="Traditional Arabic" w:hint="cs"/>
          <w:sz w:val="32"/>
          <w:szCs w:val="32"/>
          <w:vertAlign w:val="superscript"/>
          <w:rtl/>
        </w:rPr>
        <w:t>*</w:t>
      </w:r>
      <w:r w:rsidRPr="009E17C2">
        <w:rPr>
          <w:rFonts w:cs="Traditional Arabic" w:hint="cs"/>
          <w:sz w:val="32"/>
          <w:szCs w:val="32"/>
          <w:rtl/>
        </w:rPr>
        <w:t xml:space="preserve"> </w:t>
      </w:r>
      <w:r w:rsidRPr="009E17C2">
        <w:rPr>
          <w:rFonts w:cs="Traditional Arabic"/>
          <w:sz w:val="32"/>
          <w:szCs w:val="32"/>
          <w:rtl/>
        </w:rPr>
        <w:t>قَدْ أَفْلَحَ مَنْ زَكَّاهَا</w:t>
      </w:r>
      <w:r w:rsidRPr="009E17C2">
        <w:rPr>
          <w:rFonts w:cs="Traditional Arabic" w:hint="cs"/>
          <w:sz w:val="32"/>
          <w:szCs w:val="32"/>
          <w:vertAlign w:val="superscript"/>
          <w:rtl/>
        </w:rPr>
        <w:t xml:space="preserve">* </w:t>
      </w:r>
      <w:r w:rsidRPr="009E17C2">
        <w:rPr>
          <w:rFonts w:cs="Traditional Arabic"/>
          <w:sz w:val="32"/>
          <w:szCs w:val="32"/>
          <w:rtl/>
        </w:rPr>
        <w:t xml:space="preserve">وَقَدْ خَابَ مَنْ </w:t>
      </w:r>
      <w:proofErr w:type="gramStart"/>
      <w:r w:rsidRPr="009E17C2">
        <w:rPr>
          <w:rFonts w:cs="Traditional Arabic"/>
          <w:sz w:val="32"/>
          <w:szCs w:val="32"/>
          <w:rtl/>
        </w:rPr>
        <w:t>دَسَّاهَا</w:t>
      </w:r>
      <w:r w:rsidRPr="009E17C2">
        <w:rPr>
          <w:rFonts w:cs="Traditional Arabic"/>
          <w:sz w:val="32"/>
          <w:szCs w:val="32"/>
        </w:rPr>
        <w:t xml:space="preserve"> </w:t>
      </w:r>
      <w:r w:rsidRPr="009E17C2">
        <w:rPr>
          <w:rFonts w:cs="Traditional Arabic"/>
          <w:sz w:val="32"/>
          <w:szCs w:val="32"/>
        </w:rPr>
        <w:sym w:font="AGA Arabesque" w:char="F028"/>
      </w:r>
      <w:r w:rsidR="001D1CF1" w:rsidRPr="009E17C2">
        <w:rPr>
          <w:rFonts w:cs="Traditional Arabic"/>
          <w:sz w:val="32"/>
          <w:szCs w:val="32"/>
          <w:rtl/>
        </w:rPr>
        <w:t>.</w:t>
      </w:r>
      <w:proofErr w:type="gramEnd"/>
      <w:r w:rsidRPr="009E17C2">
        <w:rPr>
          <w:rFonts w:cs="Traditional Arabic"/>
          <w:sz w:val="32"/>
          <w:szCs w:val="32"/>
          <w:rtl/>
        </w:rPr>
        <w:t>[ الشمس</w:t>
      </w:r>
      <w:r w:rsidR="00572155" w:rsidRPr="009E17C2">
        <w:rPr>
          <w:rFonts w:cs="Traditional Arabic" w:hint="cs"/>
          <w:sz w:val="32"/>
          <w:szCs w:val="32"/>
          <w:rtl/>
        </w:rPr>
        <w:t xml:space="preserve">: </w:t>
      </w:r>
      <w:r w:rsidRPr="009E17C2">
        <w:rPr>
          <w:rFonts w:cs="Traditional Arabic" w:hint="cs"/>
          <w:sz w:val="32"/>
          <w:szCs w:val="32"/>
          <w:rtl/>
        </w:rPr>
        <w:t>7-10</w:t>
      </w:r>
      <w:r w:rsidRPr="009E17C2">
        <w:rPr>
          <w:rFonts w:cs="Traditional Arabic"/>
          <w:sz w:val="32"/>
          <w:szCs w:val="32"/>
          <w:rtl/>
        </w:rPr>
        <w:t>]</w:t>
      </w:r>
    </w:p>
    <w:p w:rsidR="00783523" w:rsidRDefault="00783523">
      <w:pPr>
        <w:rPr>
          <w:rFonts w:ascii="Times New Roman" w:eastAsia="Times New Roman" w:hAnsi="Times New Roman" w:cs="Traditional Arabic"/>
          <w:sz w:val="32"/>
          <w:szCs w:val="32"/>
          <w:rtl/>
          <w:lang w:eastAsia="ar-SA"/>
        </w:rPr>
      </w:pPr>
      <w:r>
        <w:rPr>
          <w:rFonts w:cs="Traditional Arabic"/>
          <w:sz w:val="32"/>
          <w:szCs w:val="32"/>
          <w:rtl/>
        </w:rPr>
        <w:br w:type="page"/>
      </w:r>
    </w:p>
    <w:p w:rsidR="002C2A29" w:rsidRPr="009E17C2" w:rsidRDefault="002C2A29" w:rsidP="00E30590">
      <w:pPr>
        <w:pStyle w:val="10"/>
        <w:spacing w:before="100" w:beforeAutospacing="1" w:after="100" w:afterAutospacing="1"/>
        <w:jc w:val="both"/>
        <w:rPr>
          <w:rFonts w:cs="Traditional Arabic"/>
          <w:sz w:val="32"/>
          <w:szCs w:val="32"/>
          <w:rtl/>
        </w:rPr>
      </w:pPr>
      <w:r w:rsidRPr="009E17C2">
        <w:rPr>
          <w:rFonts w:cs="Traditional Arabic"/>
          <w:sz w:val="32"/>
          <w:szCs w:val="32"/>
          <w:rtl/>
        </w:rPr>
        <w:lastRenderedPageBreak/>
        <w:t>14 – الإنسان</w:t>
      </w:r>
      <w:r w:rsidR="002E5F94">
        <w:rPr>
          <w:rFonts w:cs="Traditional Arabic"/>
          <w:sz w:val="32"/>
          <w:szCs w:val="32"/>
          <w:rtl/>
        </w:rPr>
        <w:t xml:space="preserve"> </w:t>
      </w:r>
      <w:r w:rsidRPr="009E17C2">
        <w:rPr>
          <w:rFonts w:cs="Traditional Arabic"/>
          <w:sz w:val="32"/>
          <w:szCs w:val="32"/>
          <w:rtl/>
        </w:rPr>
        <w:t>لديه القدرة على التمييز بين الخير والشر</w:t>
      </w:r>
      <w:r w:rsidR="00572155" w:rsidRPr="009E17C2">
        <w:rPr>
          <w:rFonts w:cs="Traditional Arabic"/>
          <w:sz w:val="32"/>
          <w:szCs w:val="32"/>
          <w:rtl/>
        </w:rPr>
        <w:t xml:space="preserve">: </w:t>
      </w:r>
    </w:p>
    <w:p w:rsidR="002C2A29" w:rsidRPr="009E17C2" w:rsidRDefault="002C2A29" w:rsidP="00E30590">
      <w:pPr>
        <w:pStyle w:val="a6"/>
        <w:spacing w:before="100" w:beforeAutospacing="1" w:after="100" w:afterAutospacing="1"/>
        <w:ind w:left="0" w:firstLine="0"/>
        <w:jc w:val="both"/>
        <w:rPr>
          <w:rFonts w:cs="Traditional Arabic"/>
          <w:sz w:val="32"/>
          <w:szCs w:val="32"/>
          <w:rtl/>
        </w:rPr>
      </w:pPr>
      <w:r w:rsidRPr="009E17C2">
        <w:rPr>
          <w:rFonts w:cs="Traditional Arabic"/>
          <w:sz w:val="32"/>
          <w:szCs w:val="32"/>
          <w:rtl/>
        </w:rPr>
        <w:t>وفى نفس الوقت الذي زود فيه الله الإنسان بالاستعداد لعمل الخير وعمل الشر على السواء فقد أودع في نفسه خصائص القدرة على إدراك الخير والشر والهدى والضلال</w:t>
      </w:r>
      <w:r w:rsidR="00ED0E7C" w:rsidRPr="009E17C2">
        <w:rPr>
          <w:rFonts w:cs="Traditional Arabic"/>
          <w:sz w:val="32"/>
          <w:szCs w:val="32"/>
          <w:rtl/>
        </w:rPr>
        <w:t xml:space="preserve">، </w:t>
      </w:r>
      <w:r w:rsidRPr="009E17C2">
        <w:rPr>
          <w:rFonts w:cs="Traditional Arabic"/>
          <w:sz w:val="32"/>
          <w:szCs w:val="32"/>
          <w:rtl/>
        </w:rPr>
        <w:t>والحق والباطل</w:t>
      </w:r>
      <w:r w:rsidR="001D1CF1" w:rsidRPr="009E17C2">
        <w:rPr>
          <w:rFonts w:cs="Traditional Arabic"/>
          <w:sz w:val="32"/>
          <w:szCs w:val="32"/>
          <w:rtl/>
        </w:rPr>
        <w:t>.</w:t>
      </w:r>
      <w:r w:rsidRPr="009E17C2">
        <w:rPr>
          <w:rFonts w:cs="Traditional Arabic"/>
          <w:sz w:val="32"/>
          <w:szCs w:val="32"/>
          <w:rtl/>
        </w:rPr>
        <w:t xml:space="preserve"> كما زوده</w:t>
      </w:r>
      <w:r w:rsidR="002E5F94">
        <w:rPr>
          <w:rFonts w:cs="Traditional Arabic"/>
          <w:sz w:val="32"/>
          <w:szCs w:val="32"/>
          <w:rtl/>
        </w:rPr>
        <w:t xml:space="preserve"> </w:t>
      </w:r>
      <w:r w:rsidRPr="009E17C2">
        <w:rPr>
          <w:rFonts w:cs="Traditional Arabic"/>
          <w:sz w:val="32"/>
          <w:szCs w:val="32"/>
          <w:rtl/>
        </w:rPr>
        <w:t>بكل وسائل الإدراك والتمييز والتدبر</w:t>
      </w:r>
      <w:r w:rsidR="00ED0E7C" w:rsidRPr="009E17C2">
        <w:rPr>
          <w:rFonts w:cs="Traditional Arabic"/>
          <w:sz w:val="32"/>
          <w:szCs w:val="32"/>
          <w:rtl/>
        </w:rPr>
        <w:t xml:space="preserve">، </w:t>
      </w:r>
      <w:r w:rsidRPr="009E17C2">
        <w:rPr>
          <w:rFonts w:cs="Traditional Arabic"/>
          <w:sz w:val="32"/>
          <w:szCs w:val="32"/>
          <w:rtl/>
        </w:rPr>
        <w:t xml:space="preserve">وأهمها السمع والبصر والفؤاد والمنطق </w:t>
      </w:r>
      <w:r w:rsidRPr="009E17C2">
        <w:rPr>
          <w:rFonts w:cs="Traditional Arabic"/>
          <w:sz w:val="32"/>
          <w:szCs w:val="32"/>
        </w:rPr>
        <w:t>…</w:t>
      </w:r>
      <w:r w:rsidRPr="009E17C2">
        <w:rPr>
          <w:rFonts w:cs="Traditional Arabic"/>
          <w:sz w:val="32"/>
          <w:szCs w:val="32"/>
          <w:rtl/>
        </w:rPr>
        <w:t xml:space="preserve"> وكل الوسائل التي تسهل له الاختيار وتيسر له وظيفته في الحياة</w:t>
      </w:r>
      <w:r w:rsidR="00ED0E7C" w:rsidRPr="009E17C2">
        <w:rPr>
          <w:rFonts w:cs="Traditional Arabic"/>
          <w:sz w:val="32"/>
          <w:szCs w:val="32"/>
          <w:rtl/>
        </w:rPr>
        <w:t xml:space="preserve">، </w:t>
      </w:r>
      <w:r w:rsidRPr="009E17C2">
        <w:rPr>
          <w:rFonts w:cs="Traditional Arabic"/>
          <w:sz w:val="32"/>
          <w:szCs w:val="32"/>
          <w:rtl/>
        </w:rPr>
        <w:t xml:space="preserve">فعن وابصة بن معبد رضى الله عنه قال " أتيت رسول </w:t>
      </w:r>
      <w:proofErr w:type="gramStart"/>
      <w:r w:rsidRPr="009E17C2">
        <w:rPr>
          <w:rFonts w:cs="Traditional Arabic"/>
          <w:sz w:val="32"/>
          <w:szCs w:val="32"/>
          <w:rtl/>
        </w:rPr>
        <w:t xml:space="preserve">الله </w:t>
      </w:r>
      <w:r w:rsidRPr="009E17C2">
        <w:rPr>
          <w:rFonts w:cs="Traditional Arabic"/>
          <w:sz w:val="32"/>
          <w:szCs w:val="32"/>
        </w:rPr>
        <w:sym w:font="AGA Arabesque" w:char="F072"/>
      </w:r>
      <w:r w:rsidRPr="009E17C2">
        <w:rPr>
          <w:rFonts w:cs="Traditional Arabic"/>
          <w:sz w:val="32"/>
          <w:szCs w:val="32"/>
          <w:rtl/>
        </w:rPr>
        <w:t xml:space="preserve"> فقال</w:t>
      </w:r>
      <w:proofErr w:type="gramEnd"/>
      <w:r w:rsidR="00572155" w:rsidRPr="009E17C2">
        <w:rPr>
          <w:rFonts w:cs="Traditional Arabic"/>
          <w:sz w:val="32"/>
          <w:szCs w:val="32"/>
          <w:rtl/>
        </w:rPr>
        <w:t xml:space="preserve">: </w:t>
      </w:r>
      <w:r w:rsidRPr="009E17C2">
        <w:rPr>
          <w:rFonts w:cs="Traditional Arabic"/>
          <w:sz w:val="32"/>
          <w:szCs w:val="32"/>
          <w:rtl/>
        </w:rPr>
        <w:t>جئت تسأل عن البر والإثم؟ قلت</w:t>
      </w:r>
      <w:r w:rsidR="00572155" w:rsidRPr="009E17C2">
        <w:rPr>
          <w:rFonts w:cs="Traditional Arabic"/>
          <w:sz w:val="32"/>
          <w:szCs w:val="32"/>
          <w:rtl/>
        </w:rPr>
        <w:t xml:space="preserve">: </w:t>
      </w:r>
      <w:r w:rsidRPr="009E17C2">
        <w:rPr>
          <w:rFonts w:cs="Traditional Arabic"/>
          <w:sz w:val="32"/>
          <w:szCs w:val="32"/>
          <w:rtl/>
        </w:rPr>
        <w:t>نعم</w:t>
      </w:r>
      <w:r w:rsidR="00ED0E7C" w:rsidRPr="009E17C2">
        <w:rPr>
          <w:rFonts w:cs="Traditional Arabic"/>
          <w:sz w:val="32"/>
          <w:szCs w:val="32"/>
          <w:rtl/>
        </w:rPr>
        <w:t xml:space="preserve">، </w:t>
      </w:r>
      <w:r w:rsidRPr="009E17C2">
        <w:rPr>
          <w:rFonts w:cs="Traditional Arabic"/>
          <w:sz w:val="32"/>
          <w:szCs w:val="32"/>
          <w:rtl/>
        </w:rPr>
        <w:t>قال</w:t>
      </w:r>
      <w:r w:rsidR="00572155" w:rsidRPr="009E17C2">
        <w:rPr>
          <w:rFonts w:cs="Traditional Arabic"/>
          <w:sz w:val="32"/>
          <w:szCs w:val="32"/>
          <w:rtl/>
        </w:rPr>
        <w:t xml:space="preserve">: </w:t>
      </w:r>
      <w:r w:rsidRPr="009E17C2">
        <w:rPr>
          <w:rFonts w:cs="Traditional Arabic"/>
          <w:sz w:val="32"/>
          <w:szCs w:val="32"/>
          <w:rtl/>
        </w:rPr>
        <w:t>استفت قلبك</w:t>
      </w:r>
      <w:r w:rsidR="00572155" w:rsidRPr="009E17C2">
        <w:rPr>
          <w:rFonts w:cs="Traditional Arabic"/>
          <w:sz w:val="32"/>
          <w:szCs w:val="32"/>
          <w:rtl/>
        </w:rPr>
        <w:t xml:space="preserve">: </w:t>
      </w:r>
      <w:r w:rsidRPr="009E17C2">
        <w:rPr>
          <w:rFonts w:cs="Traditional Arabic"/>
          <w:sz w:val="32"/>
          <w:szCs w:val="32"/>
          <w:rtl/>
        </w:rPr>
        <w:t>البر ما اطمأنت إليه النفس واطمأن إليه القلب</w:t>
      </w:r>
      <w:r w:rsidR="00ED0E7C" w:rsidRPr="009E17C2">
        <w:rPr>
          <w:rFonts w:cs="Traditional Arabic"/>
          <w:sz w:val="32"/>
          <w:szCs w:val="32"/>
          <w:rtl/>
        </w:rPr>
        <w:t xml:space="preserve">، </w:t>
      </w:r>
      <w:r w:rsidRPr="009E17C2">
        <w:rPr>
          <w:rFonts w:cs="Traditional Arabic"/>
          <w:sz w:val="32"/>
          <w:szCs w:val="32"/>
          <w:rtl/>
        </w:rPr>
        <w:t>والإثم ما حاك في النفس وتردد في الصدر وإن أفتاك الناس وأفتوك" ففي هذا الحديث يتضح بجلاء</w:t>
      </w:r>
      <w:r w:rsidR="002E5F94">
        <w:rPr>
          <w:rFonts w:cs="Traditional Arabic"/>
          <w:sz w:val="32"/>
          <w:szCs w:val="32"/>
          <w:rtl/>
        </w:rPr>
        <w:t xml:space="preserve"> إن </w:t>
      </w:r>
      <w:r w:rsidRPr="009E17C2">
        <w:rPr>
          <w:rFonts w:cs="Traditional Arabic"/>
          <w:sz w:val="32"/>
          <w:szCs w:val="32"/>
          <w:rtl/>
        </w:rPr>
        <w:t>الإنسان جبل بفطرته التي فطرها الله عليها على التمييز بين الخير والشر والحق والباطل.</w:t>
      </w:r>
    </w:p>
    <w:p w:rsidR="002C2A29" w:rsidRPr="009E17C2" w:rsidRDefault="002C2A29" w:rsidP="00E30590">
      <w:pPr>
        <w:pStyle w:val="10"/>
        <w:spacing w:before="100" w:beforeAutospacing="1" w:after="100" w:afterAutospacing="1"/>
        <w:jc w:val="both"/>
        <w:rPr>
          <w:rFonts w:cs="Traditional Arabic"/>
          <w:sz w:val="32"/>
          <w:szCs w:val="32"/>
          <w:rtl/>
        </w:rPr>
      </w:pPr>
      <w:proofErr w:type="gramStart"/>
      <w:r w:rsidRPr="009E17C2">
        <w:rPr>
          <w:rFonts w:cs="Traditional Arabic"/>
          <w:sz w:val="32"/>
          <w:szCs w:val="32"/>
          <w:rtl/>
        </w:rPr>
        <w:t>15- الإنسان</w:t>
      </w:r>
      <w:proofErr w:type="gramEnd"/>
      <w:r w:rsidRPr="009E17C2">
        <w:rPr>
          <w:rFonts w:cs="Traditional Arabic"/>
          <w:sz w:val="32"/>
          <w:szCs w:val="32"/>
          <w:rtl/>
        </w:rPr>
        <w:t xml:space="preserve"> يمكن استهواؤه ووقوعه فى الخطأ</w:t>
      </w:r>
      <w:r w:rsidR="00572155" w:rsidRPr="009E17C2">
        <w:rPr>
          <w:rFonts w:cs="Traditional Arabic"/>
          <w:sz w:val="32"/>
          <w:szCs w:val="32"/>
          <w:rtl/>
        </w:rPr>
        <w:t xml:space="preserve">: </w:t>
      </w:r>
    </w:p>
    <w:p w:rsidR="002C2A29" w:rsidRPr="009E17C2" w:rsidRDefault="002E5F94" w:rsidP="00E30590">
      <w:pPr>
        <w:pStyle w:val="a6"/>
        <w:spacing w:before="100" w:beforeAutospacing="1" w:after="100" w:afterAutospacing="1"/>
        <w:ind w:left="0" w:firstLine="0"/>
        <w:jc w:val="both"/>
        <w:rPr>
          <w:rFonts w:cs="Traditional Arabic"/>
          <w:sz w:val="32"/>
          <w:szCs w:val="32"/>
          <w:rtl/>
        </w:rPr>
      </w:pPr>
      <w:r>
        <w:rPr>
          <w:rFonts w:cs="Traditional Arabic" w:hint="cs"/>
          <w:sz w:val="32"/>
          <w:szCs w:val="32"/>
          <w:rtl/>
        </w:rPr>
        <w:t xml:space="preserve">   </w:t>
      </w:r>
      <w:r w:rsidR="002C2A29" w:rsidRPr="009E17C2">
        <w:rPr>
          <w:rFonts w:cs="Traditional Arabic" w:hint="cs"/>
          <w:sz w:val="32"/>
          <w:szCs w:val="32"/>
          <w:rtl/>
        </w:rPr>
        <w:t xml:space="preserve"> </w:t>
      </w:r>
      <w:r w:rsidR="002C2A29" w:rsidRPr="009E17C2">
        <w:rPr>
          <w:rFonts w:cs="Traditional Arabic"/>
          <w:sz w:val="32"/>
          <w:szCs w:val="32"/>
          <w:rtl/>
        </w:rPr>
        <w:t>ومن خصائص الإنسان</w:t>
      </w:r>
      <w:r>
        <w:rPr>
          <w:rFonts w:cs="Traditional Arabic"/>
          <w:sz w:val="32"/>
          <w:szCs w:val="32"/>
          <w:rtl/>
        </w:rPr>
        <w:t xml:space="preserve"> إن </w:t>
      </w:r>
      <w:r w:rsidR="002C2A29" w:rsidRPr="009E17C2">
        <w:rPr>
          <w:rFonts w:cs="Traditional Arabic"/>
          <w:sz w:val="32"/>
          <w:szCs w:val="32"/>
          <w:rtl/>
        </w:rPr>
        <w:t xml:space="preserve">فيه ضعف بشرى حتى أنه يمكن قيادته إلي الشر والارتكاس إلى الدرك الأسفل من حطام شهواته </w:t>
      </w:r>
      <w:r w:rsidR="002C2A29" w:rsidRPr="009E17C2">
        <w:rPr>
          <w:rFonts w:cs="Traditional Arabic"/>
          <w:sz w:val="32"/>
          <w:szCs w:val="32"/>
        </w:rPr>
        <w:t>…</w:t>
      </w:r>
      <w:r w:rsidR="002C2A29" w:rsidRPr="009E17C2">
        <w:rPr>
          <w:rFonts w:cs="Traditional Arabic"/>
          <w:sz w:val="32"/>
          <w:szCs w:val="32"/>
          <w:rtl/>
        </w:rPr>
        <w:t xml:space="preserve"> وفي أولها ضعفه تجاه حب البقاء</w:t>
      </w:r>
      <w:r w:rsidR="00ED0E7C" w:rsidRPr="009E17C2">
        <w:rPr>
          <w:rFonts w:cs="Traditional Arabic"/>
          <w:sz w:val="32"/>
          <w:szCs w:val="32"/>
          <w:rtl/>
        </w:rPr>
        <w:t xml:space="preserve">، </w:t>
      </w:r>
      <w:r w:rsidR="002C2A29" w:rsidRPr="009E17C2">
        <w:rPr>
          <w:rFonts w:cs="Traditional Arabic"/>
          <w:sz w:val="32"/>
          <w:szCs w:val="32"/>
          <w:rtl/>
        </w:rPr>
        <w:t xml:space="preserve">وضعفه تجاه حب </w:t>
      </w:r>
      <w:proofErr w:type="gramStart"/>
      <w:r w:rsidR="002C2A29" w:rsidRPr="009E17C2">
        <w:rPr>
          <w:rFonts w:cs="Traditional Arabic"/>
          <w:sz w:val="32"/>
          <w:szCs w:val="32"/>
          <w:rtl/>
        </w:rPr>
        <w:t>الملك..</w:t>
      </w:r>
      <w:proofErr w:type="gramEnd"/>
      <w:r w:rsidR="002C2A29" w:rsidRPr="009E17C2">
        <w:rPr>
          <w:rFonts w:cs="Traditional Arabic"/>
          <w:sz w:val="32"/>
          <w:szCs w:val="32"/>
          <w:rtl/>
        </w:rPr>
        <w:t>ويكون في أشد حالات ضعفه وأدناها حين يبتعد عن هدى الله ويستسلم لهواه</w:t>
      </w:r>
      <w:r w:rsidR="00ED0E7C" w:rsidRPr="009E17C2">
        <w:rPr>
          <w:rFonts w:cs="Traditional Arabic"/>
          <w:sz w:val="32"/>
          <w:szCs w:val="32"/>
          <w:rtl/>
        </w:rPr>
        <w:t xml:space="preserve">، </w:t>
      </w:r>
      <w:r w:rsidR="002C2A29" w:rsidRPr="009E17C2">
        <w:rPr>
          <w:rFonts w:cs="Traditional Arabic"/>
          <w:sz w:val="32"/>
          <w:szCs w:val="32"/>
          <w:rtl/>
        </w:rPr>
        <w:t>أو يستسلم لعدوه العنيد الذي أخذ على عاتقه إغواءه</w:t>
      </w:r>
      <w:r w:rsidR="00ED0E7C" w:rsidRPr="009E17C2">
        <w:rPr>
          <w:rFonts w:cs="Traditional Arabic"/>
          <w:sz w:val="32"/>
          <w:szCs w:val="32"/>
          <w:rtl/>
        </w:rPr>
        <w:t xml:space="preserve">، </w:t>
      </w:r>
      <w:r w:rsidR="002C2A29" w:rsidRPr="009E17C2">
        <w:rPr>
          <w:rFonts w:cs="Traditional Arabic"/>
          <w:sz w:val="32"/>
          <w:szCs w:val="32"/>
          <w:rtl/>
        </w:rPr>
        <w:t>في جهد ناصب</w:t>
      </w:r>
      <w:r w:rsidR="00ED0E7C" w:rsidRPr="009E17C2">
        <w:rPr>
          <w:rFonts w:cs="Traditional Arabic"/>
          <w:sz w:val="32"/>
          <w:szCs w:val="32"/>
          <w:rtl/>
        </w:rPr>
        <w:t xml:space="preserve">، </w:t>
      </w:r>
      <w:r w:rsidR="002C2A29" w:rsidRPr="009E17C2">
        <w:rPr>
          <w:rFonts w:cs="Traditional Arabic"/>
          <w:sz w:val="32"/>
          <w:szCs w:val="32"/>
          <w:rtl/>
        </w:rPr>
        <w:t>لا يكل ولا يدع وسيلة من الوسائل</w:t>
      </w:r>
      <w:r w:rsidR="00ED0E7C" w:rsidRPr="009E17C2">
        <w:rPr>
          <w:rFonts w:cs="Traditional Arabic"/>
          <w:sz w:val="32"/>
          <w:szCs w:val="32"/>
          <w:rtl/>
        </w:rPr>
        <w:t xml:space="preserve">، </w:t>
      </w:r>
      <w:r w:rsidR="002C2A29" w:rsidRPr="009E17C2">
        <w:rPr>
          <w:rFonts w:cs="Traditional Arabic"/>
          <w:sz w:val="32"/>
          <w:szCs w:val="32"/>
          <w:rtl/>
        </w:rPr>
        <w:t>وهذا الضعف يمكن اتقاؤه بالإيمان والذكر حتى لا يكون للشيطان سلطان على المؤمن الذاكر ولا يكون لكيده الضعيف حينئذ من تأثير.</w:t>
      </w:r>
    </w:p>
    <w:p w:rsidR="002C2A29" w:rsidRPr="009E17C2" w:rsidRDefault="002C2A29" w:rsidP="00E30590">
      <w:pPr>
        <w:pStyle w:val="a6"/>
        <w:spacing w:before="100" w:beforeAutospacing="1" w:after="100" w:afterAutospacing="1"/>
        <w:ind w:left="0" w:firstLine="0"/>
        <w:jc w:val="both"/>
        <w:rPr>
          <w:rFonts w:cs="Traditional Arabic"/>
          <w:sz w:val="32"/>
          <w:szCs w:val="32"/>
          <w:rtl/>
        </w:rPr>
      </w:pPr>
      <w:r w:rsidRPr="009E17C2">
        <w:rPr>
          <w:rFonts w:cs="Traditional Arabic"/>
          <w:sz w:val="32"/>
          <w:szCs w:val="32"/>
          <w:rtl/>
        </w:rPr>
        <w:t xml:space="preserve">وقد اقتضت رحمة الله به </w:t>
      </w:r>
      <w:r w:rsidRPr="009E17C2">
        <w:rPr>
          <w:rFonts w:cs="Traditional Arabic"/>
          <w:sz w:val="32"/>
          <w:szCs w:val="32"/>
        </w:rPr>
        <w:t>–</w:t>
      </w:r>
      <w:r w:rsidRPr="009E17C2">
        <w:rPr>
          <w:rFonts w:cs="Traditional Arabic"/>
          <w:sz w:val="32"/>
          <w:szCs w:val="32"/>
          <w:rtl/>
        </w:rPr>
        <w:t xml:space="preserve">من ثم </w:t>
      </w:r>
      <w:r w:rsidRPr="009E17C2">
        <w:rPr>
          <w:rFonts w:cs="Traditional Arabic"/>
          <w:sz w:val="32"/>
          <w:szCs w:val="32"/>
        </w:rPr>
        <w:t>–</w:t>
      </w:r>
      <w:r w:rsidRPr="009E17C2">
        <w:rPr>
          <w:rFonts w:cs="Traditional Arabic"/>
          <w:sz w:val="32"/>
          <w:szCs w:val="32"/>
          <w:rtl/>
        </w:rPr>
        <w:t xml:space="preserve"> ألا يتركه لفطرته وحدها ولا لعقله وحده فأرسل إليه الرسل وأنزل إليه الكتب السماوية للإنذار والتذكير والهداية وما أعدل </w:t>
      </w:r>
      <w:proofErr w:type="gramStart"/>
      <w:r w:rsidRPr="009E17C2">
        <w:rPr>
          <w:rFonts w:cs="Traditional Arabic"/>
          <w:sz w:val="32"/>
          <w:szCs w:val="32"/>
          <w:rtl/>
        </w:rPr>
        <w:t>الله !</w:t>
      </w:r>
      <w:proofErr w:type="gramEnd"/>
      <w:r w:rsidRPr="009E17C2">
        <w:rPr>
          <w:rFonts w:cs="Traditional Arabic"/>
          <w:sz w:val="32"/>
          <w:szCs w:val="32"/>
          <w:rtl/>
        </w:rPr>
        <w:t xml:space="preserve"> فإذا كانت فطرة الإنسان قد تساوت فيها نزعة الخير والشر داخله</w:t>
      </w:r>
      <w:r w:rsidR="00ED0E7C" w:rsidRPr="009E17C2">
        <w:rPr>
          <w:rFonts w:cs="Traditional Arabic"/>
          <w:sz w:val="32"/>
          <w:szCs w:val="32"/>
          <w:rtl/>
        </w:rPr>
        <w:t xml:space="preserve">، </w:t>
      </w:r>
      <w:r w:rsidRPr="009E17C2">
        <w:rPr>
          <w:rFonts w:cs="Traditional Arabic"/>
          <w:sz w:val="32"/>
          <w:szCs w:val="32"/>
          <w:rtl/>
        </w:rPr>
        <w:t>ولكن مع وجود الشيطان يؤسس له الشر من الخارج</w:t>
      </w:r>
      <w:r w:rsidR="00ED0E7C" w:rsidRPr="009E17C2">
        <w:rPr>
          <w:rFonts w:cs="Traditional Arabic"/>
          <w:sz w:val="32"/>
          <w:szCs w:val="32"/>
          <w:rtl/>
        </w:rPr>
        <w:t xml:space="preserve">، </w:t>
      </w:r>
      <w:r w:rsidRPr="009E17C2">
        <w:rPr>
          <w:rFonts w:cs="Traditional Arabic"/>
          <w:sz w:val="32"/>
          <w:szCs w:val="32"/>
          <w:rtl/>
        </w:rPr>
        <w:t>فكانت رحمة الله له بإرسال الرسل وإنزال الكتب السماوية له بهدايته حتى تتساوى لديه أيضا عوامل الشر والخير الخارجية وله</w:t>
      </w:r>
      <w:r w:rsidR="002E5F94">
        <w:rPr>
          <w:rFonts w:cs="Traditional Arabic"/>
          <w:sz w:val="32"/>
          <w:szCs w:val="32"/>
          <w:rtl/>
        </w:rPr>
        <w:t xml:space="preserve"> إن </w:t>
      </w:r>
      <w:r w:rsidRPr="009E17C2">
        <w:rPr>
          <w:rFonts w:cs="Traditional Arabic"/>
          <w:sz w:val="32"/>
          <w:szCs w:val="32"/>
          <w:rtl/>
        </w:rPr>
        <w:t>يختار ويقرر بعد ذلك بإرادته مع تحمل النتائج.</w:t>
      </w:r>
    </w:p>
    <w:p w:rsidR="002C2A29" w:rsidRPr="009E17C2" w:rsidRDefault="002C2A29" w:rsidP="00E30590">
      <w:pPr>
        <w:pStyle w:val="10"/>
        <w:spacing w:before="100" w:beforeAutospacing="1" w:after="100" w:afterAutospacing="1"/>
        <w:jc w:val="both"/>
        <w:rPr>
          <w:rFonts w:cs="Traditional Arabic"/>
          <w:sz w:val="32"/>
          <w:szCs w:val="32"/>
          <w:rtl/>
        </w:rPr>
      </w:pPr>
      <w:r w:rsidRPr="009E17C2">
        <w:rPr>
          <w:rFonts w:cs="Traditional Arabic"/>
          <w:sz w:val="32"/>
          <w:szCs w:val="32"/>
          <w:rtl/>
        </w:rPr>
        <w:t>16 – الإنسان ينسى ويتذكر</w:t>
      </w:r>
      <w:r w:rsidR="00572155" w:rsidRPr="009E17C2">
        <w:rPr>
          <w:rFonts w:cs="Traditional Arabic"/>
          <w:sz w:val="32"/>
          <w:szCs w:val="32"/>
          <w:rtl/>
        </w:rPr>
        <w:t xml:space="preserve">: </w:t>
      </w:r>
    </w:p>
    <w:p w:rsidR="002C2A29" w:rsidRPr="009E17C2" w:rsidRDefault="002C2A29" w:rsidP="00E30590">
      <w:pPr>
        <w:bidi/>
        <w:spacing w:before="100" w:beforeAutospacing="1" w:after="100" w:afterAutospacing="1" w:line="240" w:lineRule="auto"/>
        <w:jc w:val="both"/>
        <w:rPr>
          <w:rFonts w:cs="Traditional Arabic"/>
          <w:sz w:val="32"/>
          <w:szCs w:val="32"/>
          <w:rtl/>
        </w:rPr>
      </w:pPr>
      <w:r w:rsidRPr="009E17C2">
        <w:rPr>
          <w:rFonts w:cs="Traditional Arabic"/>
          <w:sz w:val="32"/>
          <w:szCs w:val="32"/>
          <w:rtl/>
        </w:rPr>
        <w:t>ومن طبيعة الإنسان التى فطره الله عليها النسيان</w:t>
      </w:r>
      <w:r w:rsidR="00ED0E7C" w:rsidRPr="009E17C2">
        <w:rPr>
          <w:rFonts w:cs="Traditional Arabic"/>
          <w:sz w:val="32"/>
          <w:szCs w:val="32"/>
          <w:rtl/>
        </w:rPr>
        <w:t xml:space="preserve">، </w:t>
      </w:r>
      <w:r w:rsidRPr="009E17C2">
        <w:rPr>
          <w:rFonts w:cs="Traditional Arabic"/>
          <w:sz w:val="32"/>
          <w:szCs w:val="32"/>
          <w:rtl/>
        </w:rPr>
        <w:t xml:space="preserve">وكان ذلك منذ النشأة الأولى للإنسان </w:t>
      </w:r>
      <w:r w:rsidRPr="009E17C2">
        <w:rPr>
          <w:rFonts w:cs="Traditional Arabic"/>
          <w:sz w:val="32"/>
          <w:szCs w:val="32"/>
        </w:rPr>
        <w:sym w:font="AGA Arabesque" w:char="0029"/>
      </w:r>
      <w:r w:rsidRPr="009E17C2">
        <w:rPr>
          <w:rFonts w:cs="Traditional Arabic" w:hint="cs"/>
          <w:sz w:val="32"/>
          <w:szCs w:val="32"/>
          <w:rtl/>
        </w:rPr>
        <w:t xml:space="preserve"> وَلَقَدْ عَهِدْنَا إِلَى آدَمَ مِنْ قَبْلُ فَنَسِيَ وَلَمْ نَجِدْ لَهُ عَزْماً</w:t>
      </w:r>
      <w:r w:rsidRPr="009E17C2">
        <w:rPr>
          <w:rFonts w:cs="Traditional Arabic"/>
          <w:sz w:val="32"/>
          <w:szCs w:val="32"/>
        </w:rPr>
        <w:t xml:space="preserve"> </w:t>
      </w:r>
      <w:r w:rsidRPr="009E17C2">
        <w:rPr>
          <w:rFonts w:cs="Traditional Arabic"/>
          <w:sz w:val="32"/>
          <w:szCs w:val="32"/>
        </w:rPr>
        <w:sym w:font="AGA Arabesque" w:char="0028"/>
      </w:r>
      <w:r w:rsidRPr="009E17C2">
        <w:rPr>
          <w:rFonts w:cs="Traditional Arabic" w:hint="cs"/>
          <w:sz w:val="32"/>
          <w:szCs w:val="32"/>
          <w:rtl/>
        </w:rPr>
        <w:t xml:space="preserve"> [طه</w:t>
      </w:r>
      <w:r w:rsidR="00572155" w:rsidRPr="009E17C2">
        <w:rPr>
          <w:rFonts w:cs="Traditional Arabic" w:hint="cs"/>
          <w:sz w:val="32"/>
          <w:szCs w:val="32"/>
          <w:rtl/>
        </w:rPr>
        <w:t xml:space="preserve">: </w:t>
      </w:r>
      <w:r w:rsidRPr="009E17C2">
        <w:rPr>
          <w:rFonts w:cs="Traditional Arabic" w:hint="cs"/>
          <w:sz w:val="32"/>
          <w:szCs w:val="32"/>
          <w:rtl/>
        </w:rPr>
        <w:t>115]</w:t>
      </w:r>
      <w:r w:rsidR="00ED0E7C" w:rsidRPr="009E17C2">
        <w:rPr>
          <w:rFonts w:cs="Traditional Arabic"/>
          <w:sz w:val="32"/>
          <w:szCs w:val="32"/>
          <w:rtl/>
        </w:rPr>
        <w:t xml:space="preserve">، </w:t>
      </w:r>
      <w:r w:rsidRPr="009E17C2">
        <w:rPr>
          <w:rFonts w:cs="Traditional Arabic"/>
          <w:sz w:val="32"/>
          <w:szCs w:val="32"/>
          <w:rtl/>
        </w:rPr>
        <w:t>ومما يزيد من عملية النسيان ضعف العزيمة كما يتضح ذلك من سياق الآية</w:t>
      </w:r>
      <w:r w:rsidR="00ED0E7C" w:rsidRPr="009E17C2">
        <w:rPr>
          <w:rFonts w:cs="Traditional Arabic"/>
          <w:sz w:val="32"/>
          <w:szCs w:val="32"/>
          <w:rtl/>
        </w:rPr>
        <w:t xml:space="preserve">، </w:t>
      </w:r>
      <w:r w:rsidRPr="009E17C2">
        <w:rPr>
          <w:rFonts w:cs="Traditional Arabic"/>
          <w:sz w:val="32"/>
          <w:szCs w:val="32"/>
          <w:rtl/>
        </w:rPr>
        <w:t>ومن أشد عوامل النسيان انهماك الإنسان فى المعاصى واللهو واللعب</w:t>
      </w:r>
      <w:r w:rsidR="00ED0E7C" w:rsidRPr="009E17C2">
        <w:rPr>
          <w:rFonts w:cs="Traditional Arabic"/>
          <w:sz w:val="32"/>
          <w:szCs w:val="32"/>
          <w:rtl/>
        </w:rPr>
        <w:t xml:space="preserve">، </w:t>
      </w:r>
      <w:r w:rsidRPr="009E17C2">
        <w:rPr>
          <w:rFonts w:cs="Traditional Arabic"/>
          <w:sz w:val="32"/>
          <w:szCs w:val="32"/>
          <w:rtl/>
        </w:rPr>
        <w:t xml:space="preserve">وانغماس الإنسان فى متاع الحياة الدنيا </w:t>
      </w:r>
      <w:r w:rsidRPr="009E17C2">
        <w:rPr>
          <w:rFonts w:cs="Traditional Arabic"/>
          <w:sz w:val="32"/>
          <w:szCs w:val="32"/>
          <w:rtl/>
        </w:rPr>
        <w:lastRenderedPageBreak/>
        <w:t xml:space="preserve">وزينتها </w:t>
      </w:r>
      <w:r w:rsidRPr="009E17C2">
        <w:rPr>
          <w:rFonts w:cs="Traditional Arabic"/>
          <w:sz w:val="32"/>
          <w:szCs w:val="32"/>
        </w:rPr>
        <w:sym w:font="AGA Arabesque" w:char="0029"/>
      </w:r>
      <w:r w:rsidRPr="009E17C2">
        <w:rPr>
          <w:rFonts w:cs="Traditional Arabic" w:hint="cs"/>
          <w:sz w:val="32"/>
          <w:szCs w:val="32"/>
          <w:rtl/>
        </w:rPr>
        <w:t xml:space="preserve"> الَّذِينَ اتَّخَذُوا دِينَهُمْ لَهْواً وَلَعِباً وَغَرَّتْهُمُ الْحَيَاةُ الدُّنْيَا فَالْيَوْمَ نَنْسَاهُمْ كَمَا نَسُوا لِقَاءَ يَوْمِهِمْ هَذَا وَمَا كَانُوا بِآياتِنَا يَجْحَدُون</w:t>
      </w:r>
      <w:r w:rsidRPr="009E17C2">
        <w:rPr>
          <w:rFonts w:cs="Traditional Arabic"/>
          <w:sz w:val="32"/>
          <w:szCs w:val="32"/>
        </w:rPr>
        <w:t xml:space="preserve"> </w:t>
      </w:r>
      <w:r w:rsidRPr="009E17C2">
        <w:rPr>
          <w:rFonts w:cs="Traditional Arabic"/>
          <w:sz w:val="32"/>
          <w:szCs w:val="32"/>
        </w:rPr>
        <w:sym w:font="AGA Arabesque" w:char="0028"/>
      </w:r>
      <w:r w:rsidR="002E5F94">
        <w:rPr>
          <w:rFonts w:cs="Traditional Arabic" w:hint="cs"/>
          <w:sz w:val="32"/>
          <w:szCs w:val="32"/>
          <w:rtl/>
        </w:rPr>
        <w:t xml:space="preserve"> </w:t>
      </w:r>
      <w:r w:rsidRPr="009E17C2">
        <w:rPr>
          <w:rFonts w:cs="Traditional Arabic" w:hint="cs"/>
          <w:sz w:val="32"/>
          <w:szCs w:val="32"/>
          <w:rtl/>
        </w:rPr>
        <w:t xml:space="preserve"> [ الأعراف</w:t>
      </w:r>
      <w:r w:rsidR="00572155" w:rsidRPr="009E17C2">
        <w:rPr>
          <w:rFonts w:cs="Traditional Arabic" w:hint="cs"/>
          <w:sz w:val="32"/>
          <w:szCs w:val="32"/>
          <w:rtl/>
        </w:rPr>
        <w:t xml:space="preserve">: </w:t>
      </w:r>
      <w:r w:rsidRPr="009E17C2">
        <w:rPr>
          <w:rFonts w:cs="Traditional Arabic" w:hint="cs"/>
          <w:sz w:val="32"/>
          <w:szCs w:val="32"/>
          <w:rtl/>
        </w:rPr>
        <w:t>51]</w:t>
      </w:r>
    </w:p>
    <w:p w:rsidR="002C2A29" w:rsidRPr="009E17C2" w:rsidRDefault="002C2A29" w:rsidP="00E30590">
      <w:pPr>
        <w:bidi/>
        <w:spacing w:before="100" w:beforeAutospacing="1" w:after="100" w:afterAutospacing="1" w:line="240" w:lineRule="auto"/>
        <w:jc w:val="both"/>
        <w:rPr>
          <w:rFonts w:cs="Traditional Arabic"/>
          <w:sz w:val="32"/>
          <w:szCs w:val="32"/>
          <w:rtl/>
        </w:rPr>
      </w:pPr>
      <w:r w:rsidRPr="009E17C2">
        <w:rPr>
          <w:rFonts w:cs="Traditional Arabic"/>
          <w:sz w:val="32"/>
          <w:szCs w:val="32"/>
          <w:rtl/>
        </w:rPr>
        <w:t>وما كان جواب معلم الإمام الشافعى لشكواه من سوء الحفظ والنسيان السريع إلا دليلا واضحا على ذلك حيث قال</w:t>
      </w:r>
      <w:r w:rsidR="00572155" w:rsidRPr="009E17C2">
        <w:rPr>
          <w:rFonts w:cs="Traditional Arabic"/>
          <w:sz w:val="32"/>
          <w:szCs w:val="32"/>
          <w:rtl/>
        </w:rPr>
        <w:t xml:space="preserve">: </w:t>
      </w:r>
    </w:p>
    <w:tbl>
      <w:tblPr>
        <w:tblW w:w="0" w:type="auto"/>
        <w:jc w:val="right"/>
        <w:tblLayout w:type="fixed"/>
        <w:tblLook w:val="0000" w:firstRow="0" w:lastRow="0" w:firstColumn="0" w:lastColumn="0" w:noHBand="0" w:noVBand="0"/>
      </w:tblPr>
      <w:tblGrid>
        <w:gridCol w:w="3345"/>
        <w:gridCol w:w="375"/>
        <w:gridCol w:w="2955"/>
      </w:tblGrid>
      <w:tr w:rsidR="002C2A29" w:rsidRPr="009E17C2" w:rsidTr="007B3F04">
        <w:trPr>
          <w:trHeight w:val="870"/>
          <w:jc w:val="right"/>
        </w:trPr>
        <w:tc>
          <w:tcPr>
            <w:tcW w:w="3345" w:type="dxa"/>
          </w:tcPr>
          <w:p w:rsidR="002C2A29" w:rsidRPr="009E17C2" w:rsidRDefault="002C2A29" w:rsidP="00E30590">
            <w:pPr>
              <w:bidi/>
              <w:spacing w:before="100" w:beforeAutospacing="1" w:after="100" w:afterAutospacing="1" w:line="240" w:lineRule="auto"/>
              <w:jc w:val="center"/>
              <w:rPr>
                <w:rFonts w:cs="Traditional Arabic"/>
                <w:sz w:val="32"/>
                <w:szCs w:val="32"/>
                <w:rtl/>
              </w:rPr>
            </w:pPr>
            <w:r w:rsidRPr="009E17C2">
              <w:rPr>
                <w:rFonts w:cs="Traditional Arabic"/>
                <w:sz w:val="32"/>
                <w:szCs w:val="32"/>
                <w:rtl/>
              </w:rPr>
              <w:t>فأرشدنى إلى ترك المعاصى</w:t>
            </w:r>
            <w:r w:rsidR="002E5F94">
              <w:rPr>
                <w:rFonts w:cs="Traditional Arabic"/>
                <w:sz w:val="32"/>
                <w:szCs w:val="32"/>
                <w:rtl/>
              </w:rPr>
              <w:t xml:space="preserve">     </w:t>
            </w:r>
            <w:r w:rsidRPr="009E17C2">
              <w:rPr>
                <w:rFonts w:cs="Traditional Arabic"/>
                <w:sz w:val="32"/>
                <w:szCs w:val="32"/>
                <w:rtl/>
              </w:rPr>
              <w:t xml:space="preserve"> ونور الله لا يهدى لعاصى </w:t>
            </w:r>
            <w:r w:rsidRPr="009E17C2">
              <w:rPr>
                <w:rFonts w:cs="Traditional Arabic" w:hint="cs"/>
                <w:sz w:val="32"/>
                <w:szCs w:val="32"/>
                <w:rtl/>
              </w:rPr>
              <w:br/>
            </w:r>
          </w:p>
        </w:tc>
        <w:tc>
          <w:tcPr>
            <w:tcW w:w="375" w:type="dxa"/>
          </w:tcPr>
          <w:p w:rsidR="002C2A29" w:rsidRPr="009E17C2" w:rsidRDefault="002C2A29" w:rsidP="00E30590">
            <w:pPr>
              <w:bidi/>
              <w:spacing w:before="100" w:beforeAutospacing="1" w:after="100" w:afterAutospacing="1" w:line="240" w:lineRule="auto"/>
              <w:jc w:val="center"/>
              <w:rPr>
                <w:rFonts w:cs="Traditional Arabic"/>
                <w:sz w:val="32"/>
                <w:szCs w:val="32"/>
                <w:rtl/>
              </w:rPr>
            </w:pPr>
          </w:p>
        </w:tc>
        <w:tc>
          <w:tcPr>
            <w:tcW w:w="2955" w:type="dxa"/>
          </w:tcPr>
          <w:p w:rsidR="002C2A29" w:rsidRPr="009E17C2" w:rsidRDefault="002C2A29" w:rsidP="00E30590">
            <w:pPr>
              <w:bidi/>
              <w:spacing w:before="100" w:beforeAutospacing="1" w:after="100" w:afterAutospacing="1" w:line="240" w:lineRule="auto"/>
              <w:jc w:val="center"/>
              <w:rPr>
                <w:rFonts w:cs="Traditional Arabic"/>
                <w:sz w:val="32"/>
                <w:szCs w:val="32"/>
                <w:rtl/>
              </w:rPr>
            </w:pPr>
            <w:r w:rsidRPr="009E17C2">
              <w:rPr>
                <w:rFonts w:cs="Traditional Arabic"/>
                <w:sz w:val="32"/>
                <w:szCs w:val="32"/>
                <w:rtl/>
              </w:rPr>
              <w:t>شكوت إلى وكيع سوء حفظى</w:t>
            </w:r>
            <w:r w:rsidR="002E5F94">
              <w:rPr>
                <w:rFonts w:cs="Traditional Arabic"/>
                <w:sz w:val="32"/>
                <w:szCs w:val="32"/>
                <w:rtl/>
              </w:rPr>
              <w:t xml:space="preserve">  </w:t>
            </w:r>
            <w:r w:rsidRPr="009E17C2">
              <w:rPr>
                <w:rFonts w:cs="Traditional Arabic"/>
                <w:sz w:val="32"/>
                <w:szCs w:val="32"/>
                <w:rtl/>
              </w:rPr>
              <w:t xml:space="preserve"> وأخبرنى بأن العلم نور </w:t>
            </w:r>
            <w:r w:rsidRPr="009E17C2">
              <w:rPr>
                <w:rFonts w:cs="Traditional Arabic" w:hint="cs"/>
                <w:sz w:val="32"/>
                <w:szCs w:val="32"/>
                <w:rtl/>
              </w:rPr>
              <w:br/>
            </w:r>
          </w:p>
        </w:tc>
      </w:tr>
    </w:tbl>
    <w:p w:rsidR="002C2A29" w:rsidRPr="009E17C2" w:rsidRDefault="002C2A29" w:rsidP="00E30590">
      <w:pPr>
        <w:bidi/>
        <w:spacing w:before="100" w:beforeAutospacing="1" w:after="100" w:afterAutospacing="1" w:line="240" w:lineRule="auto"/>
        <w:jc w:val="both"/>
        <w:rPr>
          <w:rFonts w:cs="Traditional Arabic"/>
          <w:sz w:val="32"/>
          <w:szCs w:val="32"/>
          <w:rtl/>
          <w:lang w:bidi="ar-EG"/>
        </w:rPr>
      </w:pPr>
      <w:r w:rsidRPr="009E17C2">
        <w:rPr>
          <w:rFonts w:cs="Traditional Arabic"/>
          <w:sz w:val="32"/>
          <w:szCs w:val="32"/>
          <w:rtl/>
        </w:rPr>
        <w:t xml:space="preserve">ولذلك يضع لنا رب العزة العلاج لهذه الظاهرة فى الإنسان </w:t>
      </w:r>
      <w:proofErr w:type="gramStart"/>
      <w:r w:rsidRPr="009E17C2">
        <w:rPr>
          <w:rFonts w:cs="Traditional Arabic"/>
          <w:sz w:val="32"/>
          <w:szCs w:val="32"/>
          <w:rtl/>
        </w:rPr>
        <w:t>بقوله</w:t>
      </w:r>
      <w:r w:rsidR="00572155" w:rsidRPr="009E17C2">
        <w:rPr>
          <w:rFonts w:cs="Traditional Arabic"/>
          <w:sz w:val="32"/>
          <w:szCs w:val="32"/>
          <w:rtl/>
        </w:rPr>
        <w:t>:</w:t>
      </w:r>
      <w:r w:rsidR="002E5F94">
        <w:rPr>
          <w:rFonts w:cs="Traditional Arabic"/>
          <w:sz w:val="32"/>
          <w:szCs w:val="32"/>
          <w:rtl/>
        </w:rPr>
        <w:t xml:space="preserve"> </w:t>
      </w:r>
      <w:r w:rsidRPr="009E17C2">
        <w:rPr>
          <w:rFonts w:cs="Traditional Arabic"/>
          <w:sz w:val="32"/>
          <w:szCs w:val="32"/>
        </w:rPr>
        <w:sym w:font="AGA Arabesque" w:char="0029"/>
      </w:r>
      <w:r w:rsidRPr="009E17C2">
        <w:rPr>
          <w:rFonts w:cs="Traditional Arabic"/>
          <w:sz w:val="32"/>
          <w:szCs w:val="32"/>
          <w:rtl/>
        </w:rPr>
        <w:t xml:space="preserve"> </w:t>
      </w:r>
      <w:r w:rsidRPr="009E17C2">
        <w:rPr>
          <w:rFonts w:cs="Traditional Arabic" w:hint="cs"/>
          <w:sz w:val="32"/>
          <w:szCs w:val="32"/>
          <w:rtl/>
        </w:rPr>
        <w:t>وَذَكِّرْ</w:t>
      </w:r>
      <w:proofErr w:type="gramEnd"/>
      <w:r w:rsidRPr="009E17C2">
        <w:rPr>
          <w:rFonts w:cs="Traditional Arabic" w:hint="cs"/>
          <w:sz w:val="32"/>
          <w:szCs w:val="32"/>
          <w:rtl/>
        </w:rPr>
        <w:t xml:space="preserve"> فَإِنَّ الذِّكْرَى تَنْفَعُ الْمُؤْمِنِينَ</w:t>
      </w:r>
      <w:r w:rsidRPr="009E17C2">
        <w:rPr>
          <w:rFonts w:cs="Traditional Arabic"/>
          <w:sz w:val="32"/>
          <w:szCs w:val="32"/>
        </w:rPr>
        <w:t xml:space="preserve"> </w:t>
      </w:r>
      <w:r w:rsidRPr="009E17C2">
        <w:rPr>
          <w:rFonts w:cs="Traditional Arabic"/>
          <w:sz w:val="32"/>
          <w:szCs w:val="32"/>
        </w:rPr>
        <w:sym w:font="AGA Arabesque" w:char="0028"/>
      </w:r>
      <w:r w:rsidRPr="009E17C2">
        <w:rPr>
          <w:rFonts w:cs="Traditional Arabic" w:hint="cs"/>
          <w:sz w:val="32"/>
          <w:szCs w:val="32"/>
          <w:rtl/>
        </w:rPr>
        <w:t xml:space="preserve"> [الذريات</w:t>
      </w:r>
      <w:r w:rsidR="00572155" w:rsidRPr="009E17C2">
        <w:rPr>
          <w:rFonts w:cs="Traditional Arabic" w:hint="cs"/>
          <w:sz w:val="32"/>
          <w:szCs w:val="32"/>
          <w:rtl/>
        </w:rPr>
        <w:t xml:space="preserve">: </w:t>
      </w:r>
      <w:r w:rsidRPr="009E17C2">
        <w:rPr>
          <w:rFonts w:cs="Traditional Arabic" w:hint="cs"/>
          <w:sz w:val="32"/>
          <w:szCs w:val="32"/>
          <w:rtl/>
        </w:rPr>
        <w:t>55]</w:t>
      </w:r>
      <w:r w:rsidRPr="009E17C2">
        <w:rPr>
          <w:rFonts w:cs="Traditional Arabic"/>
          <w:sz w:val="32"/>
          <w:szCs w:val="32"/>
          <w:rtl/>
        </w:rPr>
        <w:t xml:space="preserve"> </w:t>
      </w:r>
    </w:p>
    <w:p w:rsidR="002C2A29" w:rsidRPr="009E17C2" w:rsidRDefault="002C2A29" w:rsidP="00E30590">
      <w:pPr>
        <w:pStyle w:val="10"/>
        <w:spacing w:before="100" w:beforeAutospacing="1" w:after="100" w:afterAutospacing="1"/>
        <w:jc w:val="both"/>
        <w:rPr>
          <w:rFonts w:cs="Traditional Arabic"/>
          <w:sz w:val="32"/>
          <w:szCs w:val="32"/>
          <w:rtl/>
        </w:rPr>
      </w:pPr>
      <w:r w:rsidRPr="009E17C2">
        <w:rPr>
          <w:rFonts w:cs="Traditional Arabic"/>
          <w:sz w:val="32"/>
          <w:szCs w:val="32"/>
          <w:rtl/>
        </w:rPr>
        <w:t>17 – الإنسان لديه غل فى قلبه</w:t>
      </w:r>
      <w:r w:rsidR="00572155" w:rsidRPr="009E17C2">
        <w:rPr>
          <w:rFonts w:cs="Traditional Arabic"/>
          <w:sz w:val="32"/>
          <w:szCs w:val="32"/>
          <w:rtl/>
        </w:rPr>
        <w:t xml:space="preserve">: </w:t>
      </w:r>
    </w:p>
    <w:p w:rsidR="002C2A29" w:rsidRPr="009E17C2" w:rsidRDefault="002C2A29" w:rsidP="00E30590">
      <w:pPr>
        <w:pStyle w:val="a6"/>
        <w:spacing w:before="100" w:beforeAutospacing="1" w:after="100" w:afterAutospacing="1"/>
        <w:ind w:left="0" w:firstLine="0"/>
        <w:jc w:val="both"/>
        <w:rPr>
          <w:rFonts w:cs="Traditional Arabic"/>
          <w:sz w:val="32"/>
          <w:szCs w:val="32"/>
          <w:rtl/>
        </w:rPr>
      </w:pPr>
      <w:r w:rsidRPr="009E17C2">
        <w:rPr>
          <w:rFonts w:cs="Traditional Arabic"/>
          <w:sz w:val="32"/>
          <w:szCs w:val="32"/>
          <w:rtl/>
        </w:rPr>
        <w:t>ومن نماذج الشر التى تكون لدى الإنسان خاصية الغل</w:t>
      </w:r>
      <w:r w:rsidR="002E5F94">
        <w:rPr>
          <w:rFonts w:cs="Traditional Arabic"/>
          <w:sz w:val="32"/>
          <w:szCs w:val="32"/>
          <w:rtl/>
        </w:rPr>
        <w:t xml:space="preserve"> وهي </w:t>
      </w:r>
      <w:r w:rsidRPr="009E17C2">
        <w:rPr>
          <w:rFonts w:cs="Traditional Arabic"/>
          <w:sz w:val="32"/>
          <w:szCs w:val="32"/>
          <w:rtl/>
        </w:rPr>
        <w:t>من أكثر مصادر الشر لدى الإنسان</w:t>
      </w:r>
      <w:r w:rsidR="00ED0E7C" w:rsidRPr="009E17C2">
        <w:rPr>
          <w:rFonts w:cs="Traditional Arabic"/>
          <w:sz w:val="32"/>
          <w:szCs w:val="32"/>
          <w:rtl/>
        </w:rPr>
        <w:t xml:space="preserve">، </w:t>
      </w:r>
      <w:r w:rsidRPr="009E17C2">
        <w:rPr>
          <w:rFonts w:cs="Traditional Arabic"/>
          <w:sz w:val="32"/>
          <w:szCs w:val="32"/>
          <w:rtl/>
        </w:rPr>
        <w:t>فقد كان الغل هو المحرك الأساسى لقتل ابن آدم لأخيه</w:t>
      </w:r>
      <w:r w:rsidR="00ED0E7C" w:rsidRPr="009E17C2">
        <w:rPr>
          <w:rFonts w:cs="Traditional Arabic"/>
          <w:sz w:val="32"/>
          <w:szCs w:val="32"/>
          <w:rtl/>
        </w:rPr>
        <w:t xml:space="preserve">، </w:t>
      </w:r>
      <w:r w:rsidRPr="009E17C2">
        <w:rPr>
          <w:rFonts w:cs="Traditional Arabic"/>
          <w:sz w:val="32"/>
          <w:szCs w:val="32"/>
          <w:rtl/>
        </w:rPr>
        <w:t>لا لجرم ارتكبه – فما كان ه</w:t>
      </w:r>
      <w:r w:rsidRPr="009E17C2">
        <w:rPr>
          <w:rFonts w:cs="Traditional Arabic" w:hint="cs"/>
          <w:sz w:val="32"/>
          <w:szCs w:val="32"/>
          <w:rtl/>
        </w:rPr>
        <w:t>ن</w:t>
      </w:r>
      <w:r w:rsidRPr="009E17C2">
        <w:rPr>
          <w:rFonts w:cs="Traditional Arabic"/>
          <w:sz w:val="32"/>
          <w:szCs w:val="32"/>
          <w:rtl/>
        </w:rPr>
        <w:t>ا</w:t>
      </w:r>
      <w:r w:rsidRPr="009E17C2">
        <w:rPr>
          <w:rFonts w:cs="Traditional Arabic" w:hint="cs"/>
          <w:sz w:val="32"/>
          <w:szCs w:val="32"/>
          <w:rtl/>
        </w:rPr>
        <w:t>ك</w:t>
      </w:r>
      <w:r w:rsidRPr="009E17C2">
        <w:rPr>
          <w:rFonts w:cs="Traditional Arabic"/>
          <w:sz w:val="32"/>
          <w:szCs w:val="32"/>
          <w:rtl/>
        </w:rPr>
        <w:t xml:space="preserve"> مبرر ليحنق الأخ على أخيه</w:t>
      </w:r>
      <w:r w:rsidR="00ED0E7C" w:rsidRPr="009E17C2">
        <w:rPr>
          <w:rFonts w:cs="Traditional Arabic"/>
          <w:sz w:val="32"/>
          <w:szCs w:val="32"/>
          <w:rtl/>
        </w:rPr>
        <w:t xml:space="preserve">، </w:t>
      </w:r>
      <w:r w:rsidRPr="009E17C2">
        <w:rPr>
          <w:rFonts w:cs="Traditional Arabic"/>
          <w:sz w:val="32"/>
          <w:szCs w:val="32"/>
          <w:rtl/>
        </w:rPr>
        <w:t>وليجيش خاطر القتل فى نفسه – اللهم إلا ذلك الشعور الخبيث المنكر</w:t>
      </w:r>
      <w:r w:rsidR="00ED0E7C" w:rsidRPr="009E17C2">
        <w:rPr>
          <w:rFonts w:cs="Traditional Arabic"/>
          <w:sz w:val="32"/>
          <w:szCs w:val="32"/>
          <w:rtl/>
        </w:rPr>
        <w:t xml:space="preserve">، </w:t>
      </w:r>
      <w:r w:rsidRPr="009E17C2">
        <w:rPr>
          <w:rFonts w:cs="Traditional Arabic"/>
          <w:sz w:val="32"/>
          <w:szCs w:val="32"/>
          <w:rtl/>
        </w:rPr>
        <w:t>شعور ال</w:t>
      </w:r>
      <w:r w:rsidRPr="009E17C2">
        <w:rPr>
          <w:rFonts w:cs="Traditional Arabic" w:hint="cs"/>
          <w:sz w:val="32"/>
          <w:szCs w:val="32"/>
          <w:rtl/>
        </w:rPr>
        <w:t>غل</w:t>
      </w:r>
      <w:r w:rsidRPr="009E17C2">
        <w:rPr>
          <w:rFonts w:cs="Traditional Arabic"/>
          <w:sz w:val="32"/>
          <w:szCs w:val="32"/>
          <w:rtl/>
        </w:rPr>
        <w:t xml:space="preserve"> الأعمى</w:t>
      </w:r>
      <w:r w:rsidR="00ED0E7C" w:rsidRPr="009E17C2">
        <w:rPr>
          <w:rFonts w:cs="Traditional Arabic"/>
          <w:sz w:val="32"/>
          <w:szCs w:val="32"/>
          <w:rtl/>
        </w:rPr>
        <w:t>،</w:t>
      </w:r>
      <w:r w:rsidR="002E5F94">
        <w:rPr>
          <w:rFonts w:cs="Traditional Arabic"/>
          <w:sz w:val="32"/>
          <w:szCs w:val="32"/>
          <w:rtl/>
        </w:rPr>
        <w:t xml:space="preserve"> الذي </w:t>
      </w:r>
      <w:r w:rsidRPr="009E17C2">
        <w:rPr>
          <w:rFonts w:cs="Traditional Arabic"/>
          <w:sz w:val="32"/>
          <w:szCs w:val="32"/>
          <w:rtl/>
        </w:rPr>
        <w:t>لا يعمر نفسا طيبة</w:t>
      </w:r>
      <w:r w:rsidRPr="009E17C2">
        <w:rPr>
          <w:rFonts w:cs="Traditional Arabic"/>
          <w:sz w:val="32"/>
          <w:szCs w:val="32"/>
        </w:rPr>
        <w:sym w:font="AGA Arabesque" w:char="0029"/>
      </w:r>
      <w:r w:rsidRPr="009E17C2">
        <w:rPr>
          <w:rFonts w:cs="Traditional Arabic" w:hint="cs"/>
          <w:sz w:val="32"/>
          <w:szCs w:val="32"/>
          <w:rtl/>
        </w:rPr>
        <w:t xml:space="preserve"> فَطَوَّعَتْ لَهُ نَفْسُهُ قَتْلَ أَخِيهِ فَقَتَلَهُ فَأَصْبَحَ مِنَ الْخَاسِرِينَ</w:t>
      </w:r>
      <w:r w:rsidRPr="009E17C2">
        <w:rPr>
          <w:rFonts w:cs="Traditional Arabic"/>
          <w:sz w:val="32"/>
          <w:szCs w:val="32"/>
        </w:rPr>
        <w:t xml:space="preserve"> </w:t>
      </w:r>
      <w:r w:rsidRPr="009E17C2">
        <w:rPr>
          <w:rFonts w:cs="Traditional Arabic"/>
          <w:sz w:val="32"/>
          <w:szCs w:val="32"/>
        </w:rPr>
        <w:sym w:font="AGA Arabesque" w:char="0028"/>
      </w:r>
      <w:r w:rsidRPr="009E17C2">
        <w:rPr>
          <w:rFonts w:cs="Traditional Arabic" w:hint="cs"/>
          <w:sz w:val="32"/>
          <w:szCs w:val="32"/>
          <w:rtl/>
        </w:rPr>
        <w:t xml:space="preserve"> [المائدة</w:t>
      </w:r>
      <w:r w:rsidR="00572155" w:rsidRPr="009E17C2">
        <w:rPr>
          <w:rFonts w:cs="Traditional Arabic" w:hint="cs"/>
          <w:sz w:val="32"/>
          <w:szCs w:val="32"/>
          <w:rtl/>
        </w:rPr>
        <w:t xml:space="preserve">: </w:t>
      </w:r>
      <w:r w:rsidRPr="009E17C2">
        <w:rPr>
          <w:rFonts w:cs="Traditional Arabic" w:hint="cs"/>
          <w:sz w:val="32"/>
          <w:szCs w:val="32"/>
          <w:rtl/>
        </w:rPr>
        <w:t xml:space="preserve">30] </w:t>
      </w:r>
      <w:r w:rsidRPr="009E17C2">
        <w:rPr>
          <w:rFonts w:cs="Traditional Arabic"/>
          <w:sz w:val="32"/>
          <w:szCs w:val="32"/>
          <w:rtl/>
        </w:rPr>
        <w:t>وما كانت الحروب العديدة - فى الغالب - والتى حصدت أرواح الكثير من الأبرياء إلا نتيجة هذا الغل فى القلوب</w:t>
      </w:r>
      <w:r w:rsidR="00ED0E7C" w:rsidRPr="009E17C2">
        <w:rPr>
          <w:rFonts w:cs="Traditional Arabic"/>
          <w:sz w:val="32"/>
          <w:szCs w:val="32"/>
          <w:rtl/>
        </w:rPr>
        <w:t xml:space="preserve">، </w:t>
      </w:r>
      <w:r w:rsidRPr="009E17C2">
        <w:rPr>
          <w:rFonts w:cs="Traditional Arabic"/>
          <w:sz w:val="32"/>
          <w:szCs w:val="32"/>
          <w:rtl/>
        </w:rPr>
        <w:t>وهذه الخاصية لا يمكن نزعها من جذورها من الإنسان فى الدنيا</w:t>
      </w:r>
      <w:r w:rsidR="00ED0E7C" w:rsidRPr="009E17C2">
        <w:rPr>
          <w:rFonts w:cs="Traditional Arabic"/>
          <w:sz w:val="32"/>
          <w:szCs w:val="32"/>
          <w:rtl/>
        </w:rPr>
        <w:t xml:space="preserve">، </w:t>
      </w:r>
      <w:r w:rsidRPr="009E17C2">
        <w:rPr>
          <w:rFonts w:cs="Traditional Arabic"/>
          <w:sz w:val="32"/>
          <w:szCs w:val="32"/>
          <w:rtl/>
        </w:rPr>
        <w:t>إلا</w:t>
      </w:r>
      <w:r w:rsidR="002E5F94">
        <w:rPr>
          <w:rFonts w:cs="Traditional Arabic"/>
          <w:sz w:val="32"/>
          <w:szCs w:val="32"/>
          <w:rtl/>
        </w:rPr>
        <w:t xml:space="preserve"> إن </w:t>
      </w:r>
      <w:r w:rsidRPr="009E17C2">
        <w:rPr>
          <w:rFonts w:cs="Traditional Arabic"/>
          <w:sz w:val="32"/>
          <w:szCs w:val="32"/>
          <w:rtl/>
        </w:rPr>
        <w:t xml:space="preserve">الله يمن على المؤمنين فى الآخرة بنزعها من قلوبهم حتى تصفى لنعيم الجنة </w:t>
      </w:r>
      <w:r w:rsidRPr="009E17C2">
        <w:rPr>
          <w:rFonts w:cs="Traditional Arabic"/>
          <w:sz w:val="32"/>
          <w:szCs w:val="32"/>
        </w:rPr>
        <w:sym w:font="AGA Arabesque" w:char="0029"/>
      </w:r>
      <w:r w:rsidR="002E5F94">
        <w:rPr>
          <w:rFonts w:cs="Traditional Arabic"/>
          <w:sz w:val="32"/>
          <w:szCs w:val="32"/>
          <w:rtl/>
        </w:rPr>
        <w:t xml:space="preserve"> إن </w:t>
      </w:r>
      <w:r w:rsidRPr="009E17C2">
        <w:rPr>
          <w:rFonts w:cs="Traditional Arabic" w:hint="cs"/>
          <w:sz w:val="32"/>
          <w:szCs w:val="32"/>
          <w:rtl/>
        </w:rPr>
        <w:t xml:space="preserve">الْمُتَّقِينَ فِي جَنَّاتٍ وَعُيُونٍ </w:t>
      </w:r>
      <w:r w:rsidRPr="009E17C2">
        <w:rPr>
          <w:rFonts w:cs="Traditional Arabic" w:hint="cs"/>
          <w:sz w:val="32"/>
          <w:szCs w:val="32"/>
          <w:vertAlign w:val="superscript"/>
          <w:rtl/>
        </w:rPr>
        <w:t>*</w:t>
      </w:r>
      <w:r w:rsidRPr="009E17C2">
        <w:rPr>
          <w:rFonts w:cs="Traditional Arabic" w:hint="cs"/>
          <w:sz w:val="32"/>
          <w:szCs w:val="32"/>
          <w:rtl/>
        </w:rPr>
        <w:t xml:space="preserve"> ادْخُلُوهَا بِسَلامٍ آمِنِينَ </w:t>
      </w:r>
      <w:r w:rsidRPr="009E17C2">
        <w:rPr>
          <w:rFonts w:cs="Traditional Arabic" w:hint="cs"/>
          <w:sz w:val="32"/>
          <w:szCs w:val="32"/>
          <w:vertAlign w:val="superscript"/>
          <w:rtl/>
        </w:rPr>
        <w:t xml:space="preserve">* </w:t>
      </w:r>
      <w:r w:rsidRPr="009E17C2">
        <w:rPr>
          <w:rFonts w:cs="Traditional Arabic" w:hint="cs"/>
          <w:sz w:val="32"/>
          <w:szCs w:val="32"/>
          <w:rtl/>
        </w:rPr>
        <w:t>وَنَزَعْنَا مَا فِي صُدُورِهِمْ مِنْ غِلٍّ إِخْوَاناً عَلَى سُرُرٍ مُتَقَابِلِينَ</w:t>
      </w:r>
      <w:r w:rsidRPr="009E17C2">
        <w:rPr>
          <w:rFonts w:cs="Traditional Arabic"/>
          <w:sz w:val="32"/>
          <w:szCs w:val="32"/>
        </w:rPr>
        <w:t xml:space="preserve"> </w:t>
      </w:r>
      <w:r w:rsidRPr="009E17C2">
        <w:rPr>
          <w:rFonts w:cs="Traditional Arabic"/>
          <w:sz w:val="32"/>
          <w:szCs w:val="32"/>
        </w:rPr>
        <w:sym w:font="AGA Arabesque" w:char="0028"/>
      </w:r>
      <w:r w:rsidRPr="009E17C2">
        <w:rPr>
          <w:rFonts w:cs="Traditional Arabic" w:hint="cs"/>
          <w:sz w:val="32"/>
          <w:szCs w:val="32"/>
          <w:rtl/>
        </w:rPr>
        <w:t xml:space="preserve"> [ الحجر</w:t>
      </w:r>
      <w:r w:rsidR="00572155" w:rsidRPr="009E17C2">
        <w:rPr>
          <w:rFonts w:cs="Traditional Arabic" w:hint="cs"/>
          <w:sz w:val="32"/>
          <w:szCs w:val="32"/>
          <w:rtl/>
        </w:rPr>
        <w:t xml:space="preserve">: </w:t>
      </w:r>
      <w:r w:rsidRPr="009E17C2">
        <w:rPr>
          <w:rFonts w:cs="Traditional Arabic" w:hint="cs"/>
          <w:sz w:val="32"/>
          <w:szCs w:val="32"/>
          <w:rtl/>
        </w:rPr>
        <w:t xml:space="preserve">45-47] </w:t>
      </w:r>
    </w:p>
    <w:p w:rsidR="002C2A29" w:rsidRPr="009E17C2" w:rsidRDefault="002C2A29" w:rsidP="00E30590">
      <w:pPr>
        <w:pStyle w:val="a6"/>
        <w:spacing w:before="100" w:beforeAutospacing="1" w:after="100" w:afterAutospacing="1"/>
        <w:ind w:left="0" w:firstLine="0"/>
        <w:jc w:val="both"/>
        <w:rPr>
          <w:rFonts w:cs="Traditional Arabic"/>
          <w:sz w:val="32"/>
          <w:szCs w:val="32"/>
          <w:rtl/>
        </w:rPr>
      </w:pPr>
      <w:r w:rsidRPr="009E17C2">
        <w:rPr>
          <w:rFonts w:cs="Traditional Arabic"/>
          <w:sz w:val="32"/>
          <w:szCs w:val="32"/>
          <w:rtl/>
        </w:rPr>
        <w:t>فالبشر يثور بينهم فى الحياة الدنيا غيظ يكظمونه بإيمانهم</w:t>
      </w:r>
      <w:r w:rsidR="00ED0E7C" w:rsidRPr="009E17C2">
        <w:rPr>
          <w:rFonts w:cs="Traditional Arabic"/>
          <w:sz w:val="32"/>
          <w:szCs w:val="32"/>
          <w:rtl/>
        </w:rPr>
        <w:t xml:space="preserve">، </w:t>
      </w:r>
      <w:r w:rsidRPr="009E17C2">
        <w:rPr>
          <w:rFonts w:cs="Traditional Arabic"/>
          <w:sz w:val="32"/>
          <w:szCs w:val="32"/>
          <w:rtl/>
        </w:rPr>
        <w:t>وغل يغالبونه ويغلبونه ولكن سيبقى فى القلب منه آثار</w:t>
      </w:r>
      <w:r w:rsidR="00ED0E7C" w:rsidRPr="009E17C2">
        <w:rPr>
          <w:rFonts w:cs="Traditional Arabic"/>
          <w:sz w:val="32"/>
          <w:szCs w:val="32"/>
          <w:rtl/>
        </w:rPr>
        <w:t xml:space="preserve">، </w:t>
      </w:r>
      <w:r w:rsidRPr="009E17C2">
        <w:rPr>
          <w:rFonts w:cs="Traditional Arabic"/>
          <w:sz w:val="32"/>
          <w:szCs w:val="32"/>
          <w:rtl/>
        </w:rPr>
        <w:t>فالإيمان يعمل على تخفيف حدتها ويتسامى بها لتنصرف إلى جانب الحب فى الله والكره فى الله</w:t>
      </w:r>
      <w:r w:rsidR="00ED0E7C" w:rsidRPr="009E17C2">
        <w:rPr>
          <w:rFonts w:cs="Traditional Arabic"/>
          <w:sz w:val="32"/>
          <w:szCs w:val="32"/>
          <w:rtl/>
        </w:rPr>
        <w:t xml:space="preserve">، </w:t>
      </w:r>
      <w:r w:rsidRPr="009E17C2">
        <w:rPr>
          <w:rFonts w:cs="Traditional Arabic"/>
          <w:sz w:val="32"/>
          <w:szCs w:val="32"/>
          <w:rtl/>
        </w:rPr>
        <w:t xml:space="preserve">لذلك قال رسول الله </w:t>
      </w:r>
      <w:proofErr w:type="gramStart"/>
      <w:r w:rsidRPr="009E17C2">
        <w:rPr>
          <w:rFonts w:cs="Traditional Arabic"/>
          <w:sz w:val="32"/>
          <w:szCs w:val="32"/>
          <w:rtl/>
        </w:rPr>
        <w:t xml:space="preserve">( </w:t>
      </w:r>
      <w:r w:rsidRPr="009E17C2">
        <w:rPr>
          <w:rFonts w:cs="Traditional Arabic"/>
          <w:sz w:val="32"/>
          <w:szCs w:val="32"/>
        </w:rPr>
        <w:sym w:font="AGA Arabesque" w:char="F072"/>
      </w:r>
      <w:r w:rsidRPr="009E17C2">
        <w:rPr>
          <w:rFonts w:cs="Traditional Arabic"/>
          <w:sz w:val="32"/>
          <w:szCs w:val="32"/>
          <w:rtl/>
        </w:rPr>
        <w:t xml:space="preserve"> )</w:t>
      </w:r>
      <w:proofErr w:type="gramEnd"/>
      <w:r w:rsidR="00572155" w:rsidRPr="009E17C2">
        <w:rPr>
          <w:rFonts w:cs="Traditional Arabic"/>
          <w:sz w:val="32"/>
          <w:szCs w:val="32"/>
          <w:rtl/>
        </w:rPr>
        <w:t xml:space="preserve">: </w:t>
      </w:r>
      <w:r w:rsidRPr="009E17C2">
        <w:rPr>
          <w:rFonts w:cs="Traditional Arabic"/>
          <w:sz w:val="32"/>
          <w:szCs w:val="32"/>
          <w:rtl/>
        </w:rPr>
        <w:t>" لا تحاسدوا ولا تباغضوا وكونوا عباد الله إخوانا " ( البخارى )</w:t>
      </w:r>
      <w:r w:rsidR="00ED0E7C" w:rsidRPr="009E17C2">
        <w:rPr>
          <w:rFonts w:cs="Traditional Arabic"/>
          <w:sz w:val="32"/>
          <w:szCs w:val="32"/>
          <w:rtl/>
        </w:rPr>
        <w:t xml:space="preserve">، </w:t>
      </w:r>
      <w:r w:rsidRPr="009E17C2">
        <w:rPr>
          <w:rFonts w:cs="Traditional Arabic"/>
          <w:sz w:val="32"/>
          <w:szCs w:val="32"/>
          <w:rtl/>
        </w:rPr>
        <w:t>وقال (</w:t>
      </w:r>
      <w:r w:rsidRPr="009E17C2">
        <w:rPr>
          <w:rFonts w:cs="Traditional Arabic"/>
          <w:sz w:val="32"/>
          <w:szCs w:val="32"/>
        </w:rPr>
        <w:sym w:font="AGA Arabesque" w:char="F072"/>
      </w:r>
      <w:r w:rsidRPr="009E17C2">
        <w:rPr>
          <w:rFonts w:cs="Traditional Arabic"/>
          <w:sz w:val="32"/>
          <w:szCs w:val="32"/>
          <w:rtl/>
        </w:rPr>
        <w:t xml:space="preserve"> )</w:t>
      </w:r>
      <w:r w:rsidR="00572155" w:rsidRPr="009E17C2">
        <w:rPr>
          <w:rFonts w:cs="Traditional Arabic"/>
          <w:sz w:val="32"/>
          <w:szCs w:val="32"/>
          <w:rtl/>
        </w:rPr>
        <w:t xml:space="preserve">: </w:t>
      </w:r>
      <w:r w:rsidRPr="009E17C2">
        <w:rPr>
          <w:rFonts w:cs="Traditional Arabic"/>
          <w:sz w:val="32"/>
          <w:szCs w:val="32"/>
          <w:rtl/>
        </w:rPr>
        <w:t>" ثلاث لا يغل عليهن قلب مسلم</w:t>
      </w:r>
      <w:r w:rsidR="00572155" w:rsidRPr="009E17C2">
        <w:rPr>
          <w:rFonts w:cs="Traditional Arabic"/>
          <w:sz w:val="32"/>
          <w:szCs w:val="32"/>
          <w:rtl/>
        </w:rPr>
        <w:t xml:space="preserve">: </w:t>
      </w:r>
      <w:r w:rsidRPr="009E17C2">
        <w:rPr>
          <w:rFonts w:cs="Traditional Arabic"/>
          <w:sz w:val="32"/>
          <w:szCs w:val="32"/>
          <w:rtl/>
        </w:rPr>
        <w:t>إخلاص العمل لله والنصيحة لأولى الأمر</w:t>
      </w:r>
      <w:r w:rsidR="00ED0E7C" w:rsidRPr="009E17C2">
        <w:rPr>
          <w:rFonts w:cs="Traditional Arabic"/>
          <w:sz w:val="32"/>
          <w:szCs w:val="32"/>
          <w:rtl/>
        </w:rPr>
        <w:t xml:space="preserve">، </w:t>
      </w:r>
      <w:r w:rsidRPr="009E17C2">
        <w:rPr>
          <w:rFonts w:cs="Traditional Arabic"/>
          <w:sz w:val="32"/>
          <w:szCs w:val="32"/>
          <w:rtl/>
        </w:rPr>
        <w:t>ولزوم جماعة المسلمين</w:t>
      </w:r>
      <w:r w:rsidR="001D1CF1" w:rsidRPr="009E17C2">
        <w:rPr>
          <w:rFonts w:cs="Traditional Arabic"/>
          <w:sz w:val="32"/>
          <w:szCs w:val="32"/>
          <w:rtl/>
        </w:rPr>
        <w:t>.</w:t>
      </w:r>
      <w:r w:rsidRPr="009E17C2">
        <w:rPr>
          <w:rFonts w:cs="Traditional Arabic"/>
          <w:sz w:val="32"/>
          <w:szCs w:val="32"/>
          <w:rtl/>
        </w:rPr>
        <w:t xml:space="preserve"> فإن دعوتهم تحيط من خلفهم " </w:t>
      </w:r>
      <w:proofErr w:type="gramStart"/>
      <w:r w:rsidRPr="009E17C2">
        <w:rPr>
          <w:rFonts w:cs="Traditional Arabic"/>
          <w:sz w:val="32"/>
          <w:szCs w:val="32"/>
          <w:rtl/>
        </w:rPr>
        <w:t>( ابن</w:t>
      </w:r>
      <w:proofErr w:type="gramEnd"/>
      <w:r w:rsidRPr="009E17C2">
        <w:rPr>
          <w:rFonts w:cs="Traditional Arabic"/>
          <w:sz w:val="32"/>
          <w:szCs w:val="32"/>
          <w:rtl/>
        </w:rPr>
        <w:t xml:space="preserve"> ماجة)</w:t>
      </w:r>
    </w:p>
    <w:p w:rsidR="002C2A29" w:rsidRPr="009E17C2" w:rsidRDefault="002C2A29" w:rsidP="00E30590">
      <w:pPr>
        <w:pStyle w:val="10"/>
        <w:spacing w:before="100" w:beforeAutospacing="1" w:after="100" w:afterAutospacing="1"/>
        <w:jc w:val="both"/>
        <w:rPr>
          <w:rFonts w:cs="Traditional Arabic"/>
          <w:sz w:val="32"/>
          <w:szCs w:val="32"/>
          <w:rtl/>
        </w:rPr>
      </w:pPr>
      <w:proofErr w:type="gramStart"/>
      <w:r w:rsidRPr="009E17C2">
        <w:rPr>
          <w:rFonts w:cs="Traditional Arabic"/>
          <w:sz w:val="32"/>
          <w:szCs w:val="32"/>
          <w:rtl/>
        </w:rPr>
        <w:lastRenderedPageBreak/>
        <w:t>18- ج</w:t>
      </w:r>
      <w:r w:rsidRPr="009E17C2">
        <w:rPr>
          <w:rFonts w:cs="Traditional Arabic" w:hint="cs"/>
          <w:sz w:val="32"/>
          <w:szCs w:val="32"/>
          <w:rtl/>
        </w:rPr>
        <w:t>ُ</w:t>
      </w:r>
      <w:r w:rsidRPr="009E17C2">
        <w:rPr>
          <w:rFonts w:cs="Traditional Arabic"/>
          <w:sz w:val="32"/>
          <w:szCs w:val="32"/>
          <w:rtl/>
        </w:rPr>
        <w:t>بل</w:t>
      </w:r>
      <w:proofErr w:type="gramEnd"/>
      <w:r w:rsidRPr="009E17C2">
        <w:rPr>
          <w:rFonts w:cs="Traditional Arabic"/>
          <w:sz w:val="32"/>
          <w:szCs w:val="32"/>
          <w:rtl/>
        </w:rPr>
        <w:t xml:space="preserve"> الإنسان على الحياء وستر عورته</w:t>
      </w:r>
      <w:r w:rsidR="00572155" w:rsidRPr="009E17C2">
        <w:rPr>
          <w:rFonts w:cs="Traditional Arabic"/>
          <w:sz w:val="32"/>
          <w:szCs w:val="32"/>
          <w:rtl/>
        </w:rPr>
        <w:t xml:space="preserve">: </w:t>
      </w:r>
    </w:p>
    <w:p w:rsidR="002C2A29" w:rsidRPr="009E17C2" w:rsidRDefault="002E5F94" w:rsidP="00E30590">
      <w:pPr>
        <w:pStyle w:val="a6"/>
        <w:spacing w:before="100" w:beforeAutospacing="1" w:after="100" w:afterAutospacing="1"/>
        <w:ind w:left="0" w:firstLine="0"/>
        <w:jc w:val="both"/>
        <w:rPr>
          <w:rFonts w:cs="Traditional Arabic"/>
          <w:sz w:val="32"/>
          <w:szCs w:val="32"/>
          <w:rtl/>
        </w:rPr>
      </w:pPr>
      <w:r>
        <w:rPr>
          <w:rFonts w:cs="Traditional Arabic" w:hint="cs"/>
          <w:sz w:val="32"/>
          <w:szCs w:val="32"/>
          <w:rtl/>
        </w:rPr>
        <w:t xml:space="preserve">   </w:t>
      </w:r>
      <w:r w:rsidR="002C2A29" w:rsidRPr="009E17C2">
        <w:rPr>
          <w:rFonts w:cs="Traditional Arabic" w:hint="cs"/>
          <w:sz w:val="32"/>
          <w:szCs w:val="32"/>
          <w:rtl/>
        </w:rPr>
        <w:t xml:space="preserve"> </w:t>
      </w:r>
      <w:r w:rsidR="002C2A29" w:rsidRPr="009E17C2">
        <w:rPr>
          <w:rFonts w:cs="Traditional Arabic"/>
          <w:sz w:val="32"/>
          <w:szCs w:val="32"/>
          <w:rtl/>
        </w:rPr>
        <w:t>لقد جبل الإنسان على الحياء وستر عورته</w:t>
      </w:r>
      <w:r w:rsidR="00ED0E7C" w:rsidRPr="009E17C2">
        <w:rPr>
          <w:rFonts w:cs="Traditional Arabic"/>
          <w:sz w:val="32"/>
          <w:szCs w:val="32"/>
          <w:rtl/>
        </w:rPr>
        <w:t xml:space="preserve">، </w:t>
      </w:r>
      <w:r w:rsidR="002C2A29" w:rsidRPr="009E17C2">
        <w:rPr>
          <w:rFonts w:cs="Traditional Arabic"/>
          <w:sz w:val="32"/>
          <w:szCs w:val="32"/>
          <w:rtl/>
        </w:rPr>
        <w:t>فمن كرم الله على بنى آدم</w:t>
      </w:r>
      <w:r>
        <w:rPr>
          <w:rFonts w:cs="Traditional Arabic"/>
          <w:sz w:val="32"/>
          <w:szCs w:val="32"/>
          <w:rtl/>
        </w:rPr>
        <w:t xml:space="preserve"> إن </w:t>
      </w:r>
      <w:r w:rsidR="002C2A29" w:rsidRPr="009E17C2">
        <w:rPr>
          <w:rFonts w:cs="Traditional Arabic"/>
          <w:sz w:val="32"/>
          <w:szCs w:val="32"/>
          <w:rtl/>
        </w:rPr>
        <w:t>علمهم</w:t>
      </w:r>
      <w:r w:rsidR="00ED0E7C" w:rsidRPr="009E17C2">
        <w:rPr>
          <w:rFonts w:cs="Traditional Arabic"/>
          <w:sz w:val="32"/>
          <w:szCs w:val="32"/>
          <w:rtl/>
        </w:rPr>
        <w:t xml:space="preserve">، </w:t>
      </w:r>
      <w:r w:rsidR="002C2A29" w:rsidRPr="009E17C2">
        <w:rPr>
          <w:rFonts w:cs="Traditional Arabic"/>
          <w:sz w:val="32"/>
          <w:szCs w:val="32"/>
          <w:rtl/>
        </w:rPr>
        <w:t>ويسر لهم</w:t>
      </w:r>
      <w:r w:rsidR="00ED0E7C" w:rsidRPr="009E17C2">
        <w:rPr>
          <w:rFonts w:cs="Traditional Arabic"/>
          <w:sz w:val="32"/>
          <w:szCs w:val="32"/>
          <w:rtl/>
        </w:rPr>
        <w:t xml:space="preserve">، </w:t>
      </w:r>
      <w:r w:rsidR="002C2A29" w:rsidRPr="009E17C2">
        <w:rPr>
          <w:rFonts w:cs="Traditional Arabic"/>
          <w:sz w:val="32"/>
          <w:szCs w:val="32"/>
          <w:rtl/>
        </w:rPr>
        <w:t>وشرع لهم اللباس الذي يستر العورات المكشوفة</w:t>
      </w:r>
      <w:r w:rsidR="00ED0E7C" w:rsidRPr="009E17C2">
        <w:rPr>
          <w:rFonts w:cs="Traditional Arabic"/>
          <w:sz w:val="32"/>
          <w:szCs w:val="32"/>
          <w:rtl/>
        </w:rPr>
        <w:t xml:space="preserve">، </w:t>
      </w:r>
      <w:r w:rsidR="002C2A29" w:rsidRPr="009E17C2">
        <w:rPr>
          <w:rFonts w:cs="Traditional Arabic"/>
          <w:sz w:val="32"/>
          <w:szCs w:val="32"/>
          <w:rtl/>
        </w:rPr>
        <w:t>ثم يكون زينة وجمالا لهم</w:t>
      </w:r>
      <w:r w:rsidR="00ED0E7C" w:rsidRPr="009E17C2">
        <w:rPr>
          <w:rFonts w:cs="Traditional Arabic"/>
          <w:sz w:val="32"/>
          <w:szCs w:val="32"/>
          <w:rtl/>
        </w:rPr>
        <w:t xml:space="preserve">، </w:t>
      </w:r>
      <w:r w:rsidR="002C2A29" w:rsidRPr="009E17C2">
        <w:rPr>
          <w:rFonts w:cs="Traditional Arabic"/>
          <w:sz w:val="32"/>
          <w:szCs w:val="32"/>
          <w:rtl/>
        </w:rPr>
        <w:t>بدلا من</w:t>
      </w:r>
      <w:r>
        <w:rPr>
          <w:rFonts w:cs="Traditional Arabic"/>
          <w:sz w:val="32"/>
          <w:szCs w:val="32"/>
          <w:rtl/>
        </w:rPr>
        <w:t xml:space="preserve"> </w:t>
      </w:r>
      <w:r w:rsidR="002C2A29" w:rsidRPr="009E17C2">
        <w:rPr>
          <w:rFonts w:cs="Traditional Arabic"/>
          <w:sz w:val="32"/>
          <w:szCs w:val="32"/>
          <w:rtl/>
        </w:rPr>
        <w:t>قبح العرى وشناعته فقال تعالى</w:t>
      </w:r>
      <w:r w:rsidR="002C2A29" w:rsidRPr="009E17C2">
        <w:rPr>
          <w:rFonts w:cs="Traditional Arabic"/>
          <w:sz w:val="32"/>
          <w:szCs w:val="32"/>
        </w:rPr>
        <w:sym w:font="AGA Arabesque" w:char="F029"/>
      </w:r>
      <w:r w:rsidR="002C2A29" w:rsidRPr="009E17C2">
        <w:rPr>
          <w:rFonts w:cs="Traditional Arabic"/>
          <w:sz w:val="32"/>
          <w:szCs w:val="32"/>
          <w:rtl/>
        </w:rPr>
        <w:t xml:space="preserve"> يَابَنِي آدَمَ قَدْ أَنزَلْنَا عَلَيْكُمْ لِبَاسًا يُوَارِي سَوْآتِكُمْ وَرِيشًا وَلِبَاسُ التَّقْوَى ذَلِكَ خَيْرٌ ذَلِكَ مِنْ آيَاتِ اللَّهِ لَعَلَّهُمْ يَذَّكَّرُونَ</w:t>
      </w:r>
      <w:r w:rsidR="002C2A29" w:rsidRPr="009E17C2">
        <w:rPr>
          <w:rFonts w:cs="Traditional Arabic"/>
          <w:sz w:val="32"/>
          <w:szCs w:val="32"/>
        </w:rPr>
        <w:sym w:font="AGA Arabesque" w:char="F028"/>
      </w:r>
      <w:r w:rsidR="002C2A29" w:rsidRPr="009E17C2">
        <w:rPr>
          <w:rFonts w:cs="Traditional Arabic"/>
          <w:sz w:val="32"/>
          <w:szCs w:val="32"/>
          <w:rtl/>
        </w:rPr>
        <w:t xml:space="preserve"> </w:t>
      </w:r>
      <w:proofErr w:type="gramStart"/>
      <w:r w:rsidR="002C2A29" w:rsidRPr="009E17C2">
        <w:rPr>
          <w:rFonts w:cs="Traditional Arabic"/>
          <w:sz w:val="32"/>
          <w:szCs w:val="32"/>
          <w:rtl/>
        </w:rPr>
        <w:t>[ الأعراف</w:t>
      </w:r>
      <w:proofErr w:type="gramEnd"/>
      <w:r w:rsidR="00572155" w:rsidRPr="009E17C2">
        <w:rPr>
          <w:rFonts w:cs="Traditional Arabic" w:hint="cs"/>
          <w:sz w:val="32"/>
          <w:szCs w:val="32"/>
          <w:rtl/>
        </w:rPr>
        <w:t xml:space="preserve">: </w:t>
      </w:r>
      <w:r w:rsidR="002C2A29" w:rsidRPr="009E17C2">
        <w:rPr>
          <w:rFonts w:cs="Traditional Arabic" w:hint="cs"/>
          <w:sz w:val="32"/>
          <w:szCs w:val="32"/>
          <w:rtl/>
        </w:rPr>
        <w:t>26</w:t>
      </w:r>
      <w:r w:rsidR="002C2A29" w:rsidRPr="009E17C2">
        <w:rPr>
          <w:rFonts w:cs="Traditional Arabic"/>
          <w:sz w:val="32"/>
          <w:szCs w:val="32"/>
          <w:rtl/>
        </w:rPr>
        <w:t>]</w:t>
      </w:r>
    </w:p>
    <w:p w:rsidR="002C2A29" w:rsidRPr="009E17C2" w:rsidRDefault="002C2A29" w:rsidP="00E30590">
      <w:pPr>
        <w:pStyle w:val="a6"/>
        <w:spacing w:before="100" w:beforeAutospacing="1" w:after="100" w:afterAutospacing="1"/>
        <w:ind w:left="0" w:firstLine="0"/>
        <w:jc w:val="both"/>
        <w:rPr>
          <w:rFonts w:cs="Traditional Arabic"/>
          <w:sz w:val="32"/>
          <w:szCs w:val="32"/>
          <w:rtl/>
        </w:rPr>
      </w:pPr>
      <w:r w:rsidRPr="009E17C2">
        <w:rPr>
          <w:rFonts w:cs="Traditional Arabic"/>
          <w:sz w:val="32"/>
          <w:szCs w:val="32"/>
          <w:rtl/>
        </w:rPr>
        <w:t>فكلمة" أنزلنا" أي شرعنا لكم في التنزيل واللباس يطلق على ما يوارى السوأة</w:t>
      </w:r>
      <w:r w:rsidR="00ED0E7C" w:rsidRPr="009E17C2">
        <w:rPr>
          <w:rFonts w:cs="Traditional Arabic"/>
          <w:sz w:val="32"/>
          <w:szCs w:val="32"/>
          <w:rtl/>
        </w:rPr>
        <w:t xml:space="preserve">، </w:t>
      </w:r>
      <w:r w:rsidRPr="009E17C2">
        <w:rPr>
          <w:rFonts w:cs="Traditional Arabic"/>
          <w:sz w:val="32"/>
          <w:szCs w:val="32"/>
          <w:rtl/>
        </w:rPr>
        <w:t>وهو اللباس الداخلي</w:t>
      </w:r>
      <w:r w:rsidR="00ED0E7C" w:rsidRPr="009E17C2">
        <w:rPr>
          <w:rFonts w:cs="Traditional Arabic"/>
          <w:sz w:val="32"/>
          <w:szCs w:val="32"/>
          <w:rtl/>
        </w:rPr>
        <w:t xml:space="preserve">، </w:t>
      </w:r>
      <w:r w:rsidRPr="009E17C2">
        <w:rPr>
          <w:rFonts w:cs="Traditional Arabic"/>
          <w:sz w:val="32"/>
          <w:szCs w:val="32"/>
          <w:rtl/>
        </w:rPr>
        <w:t>أما الرياش فيطلق على ما يستر الجسم كله ويتجمل به</w:t>
      </w:r>
      <w:r w:rsidR="00ED0E7C" w:rsidRPr="009E17C2">
        <w:rPr>
          <w:rFonts w:cs="Traditional Arabic"/>
          <w:sz w:val="32"/>
          <w:szCs w:val="32"/>
          <w:rtl/>
        </w:rPr>
        <w:t xml:space="preserve">، </w:t>
      </w:r>
      <w:r w:rsidRPr="009E17C2">
        <w:rPr>
          <w:rFonts w:cs="Traditional Arabic"/>
          <w:sz w:val="32"/>
          <w:szCs w:val="32"/>
          <w:rtl/>
        </w:rPr>
        <w:t>وهو ظاهر الثياب.</w:t>
      </w:r>
    </w:p>
    <w:p w:rsidR="002C2A29" w:rsidRPr="009E17C2" w:rsidRDefault="002C2A29" w:rsidP="00E30590">
      <w:pPr>
        <w:pStyle w:val="a6"/>
        <w:spacing w:before="100" w:beforeAutospacing="1" w:after="100" w:afterAutospacing="1"/>
        <w:ind w:left="0" w:firstLine="0"/>
        <w:jc w:val="both"/>
        <w:rPr>
          <w:rFonts w:cs="Traditional Arabic"/>
          <w:sz w:val="32"/>
          <w:szCs w:val="32"/>
          <w:rtl/>
        </w:rPr>
      </w:pPr>
      <w:r w:rsidRPr="009E17C2">
        <w:rPr>
          <w:rFonts w:cs="Traditional Arabic"/>
          <w:sz w:val="32"/>
          <w:szCs w:val="32"/>
          <w:rtl/>
        </w:rPr>
        <w:t>ولقد جعل الله ستر الجسد فطرة في بنى آدم</w:t>
      </w:r>
      <w:r w:rsidR="00ED0E7C" w:rsidRPr="009E17C2">
        <w:rPr>
          <w:rFonts w:cs="Traditional Arabic"/>
          <w:sz w:val="32"/>
          <w:szCs w:val="32"/>
          <w:rtl/>
        </w:rPr>
        <w:t xml:space="preserve">، </w:t>
      </w:r>
      <w:r w:rsidRPr="009E17C2">
        <w:rPr>
          <w:rFonts w:cs="Traditional Arabic"/>
          <w:sz w:val="32"/>
          <w:szCs w:val="32"/>
          <w:rtl/>
        </w:rPr>
        <w:t>فالفطرة السليمة تنفر من كشف سوأتها الجسدية والنفسية</w:t>
      </w:r>
      <w:r w:rsidR="00ED0E7C" w:rsidRPr="009E17C2">
        <w:rPr>
          <w:rFonts w:cs="Traditional Arabic"/>
          <w:sz w:val="32"/>
          <w:szCs w:val="32"/>
          <w:rtl/>
        </w:rPr>
        <w:t xml:space="preserve">، </w:t>
      </w:r>
      <w:r w:rsidRPr="009E17C2">
        <w:rPr>
          <w:rFonts w:cs="Traditional Arabic"/>
          <w:sz w:val="32"/>
          <w:szCs w:val="32"/>
          <w:rtl/>
        </w:rPr>
        <w:t>وتحرص على سترها ومواراتها. وقد ظهر هذا جليا عندما شعر آدم وحواء بعد الأكل من الشجرة</w:t>
      </w:r>
      <w:r w:rsidR="002E5F94">
        <w:rPr>
          <w:rFonts w:cs="Traditional Arabic"/>
          <w:sz w:val="32"/>
          <w:szCs w:val="32"/>
          <w:rtl/>
        </w:rPr>
        <w:t xml:space="preserve"> إن </w:t>
      </w:r>
      <w:r w:rsidRPr="009E17C2">
        <w:rPr>
          <w:rFonts w:cs="Traditional Arabic"/>
          <w:sz w:val="32"/>
          <w:szCs w:val="32"/>
          <w:rtl/>
        </w:rPr>
        <w:t>لهما سوآت تكشفت لهما بعد</w:t>
      </w:r>
      <w:r w:rsidR="002E5F94">
        <w:rPr>
          <w:rFonts w:cs="Traditional Arabic"/>
          <w:sz w:val="32"/>
          <w:szCs w:val="32"/>
          <w:rtl/>
        </w:rPr>
        <w:t xml:space="preserve"> إن </w:t>
      </w:r>
      <w:r w:rsidRPr="009E17C2">
        <w:rPr>
          <w:rFonts w:cs="Traditional Arabic"/>
          <w:sz w:val="32"/>
          <w:szCs w:val="32"/>
          <w:rtl/>
        </w:rPr>
        <w:t>كانت مواراة عنهما</w:t>
      </w:r>
      <w:r w:rsidR="00ED0E7C" w:rsidRPr="009E17C2">
        <w:rPr>
          <w:rFonts w:cs="Traditional Arabic"/>
          <w:sz w:val="32"/>
          <w:szCs w:val="32"/>
          <w:rtl/>
        </w:rPr>
        <w:t xml:space="preserve">، </w:t>
      </w:r>
      <w:r w:rsidRPr="009E17C2">
        <w:rPr>
          <w:rFonts w:cs="Traditional Arabic"/>
          <w:sz w:val="32"/>
          <w:szCs w:val="32"/>
          <w:rtl/>
        </w:rPr>
        <w:t>فراحا يجمعان من ورق الجنة ويشبكانه بعضه في بعض</w:t>
      </w:r>
      <w:r w:rsidR="00ED0E7C" w:rsidRPr="009E17C2">
        <w:rPr>
          <w:rFonts w:cs="Traditional Arabic"/>
          <w:sz w:val="32"/>
          <w:szCs w:val="32"/>
          <w:rtl/>
        </w:rPr>
        <w:t xml:space="preserve">، </w:t>
      </w:r>
      <w:r w:rsidRPr="009E17C2">
        <w:rPr>
          <w:rFonts w:cs="Traditional Arabic"/>
          <w:sz w:val="32"/>
          <w:szCs w:val="32"/>
          <w:rtl/>
        </w:rPr>
        <w:t>ويضعانه على سوأتهما</w:t>
      </w:r>
      <w:r w:rsidR="00ED0E7C" w:rsidRPr="009E17C2">
        <w:rPr>
          <w:rFonts w:cs="Traditional Arabic"/>
          <w:sz w:val="32"/>
          <w:szCs w:val="32"/>
          <w:rtl/>
        </w:rPr>
        <w:t xml:space="preserve">، </w:t>
      </w:r>
      <w:r w:rsidRPr="009E17C2">
        <w:rPr>
          <w:rFonts w:cs="Traditional Arabic"/>
          <w:sz w:val="32"/>
          <w:szCs w:val="32"/>
          <w:rtl/>
        </w:rPr>
        <w:t>مما يوحي بأن الحياء من التعري وانكشاف السوأة فطرة مركوزة في طبع الإنسان</w:t>
      </w:r>
      <w:r w:rsidR="00ED0E7C" w:rsidRPr="009E17C2">
        <w:rPr>
          <w:rFonts w:cs="Traditional Arabic"/>
          <w:sz w:val="32"/>
          <w:szCs w:val="32"/>
          <w:rtl/>
        </w:rPr>
        <w:t xml:space="preserve">، </w:t>
      </w:r>
      <w:r w:rsidRPr="009E17C2">
        <w:rPr>
          <w:rFonts w:cs="Traditional Arabic"/>
          <w:sz w:val="32"/>
          <w:szCs w:val="32"/>
          <w:rtl/>
        </w:rPr>
        <w:t xml:space="preserve">ولا يتعرى الإنسان وينكشف إلا إذا فسدت هذه الفطرة </w:t>
      </w:r>
      <w:r w:rsidRPr="009E17C2">
        <w:rPr>
          <w:rFonts w:cs="Traditional Arabic"/>
          <w:sz w:val="32"/>
          <w:szCs w:val="32"/>
        </w:rPr>
        <w:sym w:font="AGA Arabesque" w:char="F029"/>
      </w:r>
      <w:r w:rsidRPr="009E17C2">
        <w:rPr>
          <w:rFonts w:cs="Traditional Arabic" w:hint="cs"/>
          <w:sz w:val="32"/>
          <w:szCs w:val="32"/>
          <w:rtl/>
        </w:rPr>
        <w:t xml:space="preserve"> </w:t>
      </w:r>
      <w:r w:rsidRPr="009E17C2">
        <w:rPr>
          <w:rFonts w:cs="Traditional Arabic"/>
          <w:sz w:val="32"/>
          <w:szCs w:val="32"/>
          <w:rtl/>
        </w:rPr>
        <w:t>فَلَمَّا ذَاقَا الشَّجَرَةَ بَدَتْ لَهُمَا سَوْآتُهُمَا وَطَفِقَا يَخْصِفَانِ عَلَيْهِمَا مِنْ وَرَقِ الْجَنَّةِ وَنَادَاهُمَا رَبُّهُمَا أَلَمْ أَنْهَكُمَا عَنْ تِلْكُمَا الشَّجَرَةِ وَأَقُلْ لَكُمَا</w:t>
      </w:r>
      <w:r w:rsidR="002E5F94">
        <w:rPr>
          <w:rFonts w:cs="Traditional Arabic"/>
          <w:sz w:val="32"/>
          <w:szCs w:val="32"/>
          <w:rtl/>
        </w:rPr>
        <w:t xml:space="preserve"> إن </w:t>
      </w:r>
      <w:r w:rsidRPr="009E17C2">
        <w:rPr>
          <w:rFonts w:cs="Traditional Arabic"/>
          <w:sz w:val="32"/>
          <w:szCs w:val="32"/>
          <w:rtl/>
        </w:rPr>
        <w:t>الشَّيْطَانَ لَكُمَا عَدُوٌّ مُبِينٌ</w:t>
      </w:r>
      <w:r w:rsidRPr="009E17C2">
        <w:rPr>
          <w:rFonts w:cs="Traditional Arabic"/>
          <w:sz w:val="32"/>
          <w:szCs w:val="32"/>
        </w:rPr>
        <w:sym w:font="AGA Arabesque" w:char="F028"/>
      </w:r>
      <w:r w:rsidRPr="009E17C2">
        <w:rPr>
          <w:rFonts w:cs="Traditional Arabic"/>
          <w:sz w:val="32"/>
          <w:szCs w:val="32"/>
          <w:rtl/>
        </w:rPr>
        <w:t xml:space="preserve">. </w:t>
      </w:r>
      <w:proofErr w:type="gramStart"/>
      <w:r w:rsidRPr="009E17C2">
        <w:rPr>
          <w:rFonts w:cs="Traditional Arabic"/>
          <w:sz w:val="32"/>
          <w:szCs w:val="32"/>
          <w:rtl/>
        </w:rPr>
        <w:t>[ الأعراف</w:t>
      </w:r>
      <w:proofErr w:type="gramEnd"/>
      <w:r w:rsidR="00572155" w:rsidRPr="009E17C2">
        <w:rPr>
          <w:rFonts w:cs="Traditional Arabic" w:hint="cs"/>
          <w:sz w:val="32"/>
          <w:szCs w:val="32"/>
          <w:rtl/>
        </w:rPr>
        <w:t xml:space="preserve">: </w:t>
      </w:r>
      <w:r w:rsidRPr="009E17C2">
        <w:rPr>
          <w:rFonts w:cs="Traditional Arabic" w:hint="cs"/>
          <w:sz w:val="32"/>
          <w:szCs w:val="32"/>
          <w:rtl/>
        </w:rPr>
        <w:t>22]</w:t>
      </w:r>
    </w:p>
    <w:p w:rsidR="002C2A29" w:rsidRPr="009E17C2" w:rsidRDefault="002C2A29" w:rsidP="00E30590">
      <w:pPr>
        <w:pStyle w:val="a6"/>
        <w:spacing w:before="100" w:beforeAutospacing="1" w:after="100" w:afterAutospacing="1"/>
        <w:ind w:left="0" w:firstLine="0"/>
        <w:jc w:val="both"/>
        <w:rPr>
          <w:rFonts w:cs="Traditional Arabic"/>
          <w:sz w:val="32"/>
          <w:szCs w:val="32"/>
          <w:rtl/>
        </w:rPr>
      </w:pPr>
      <w:r w:rsidRPr="009E17C2">
        <w:rPr>
          <w:rFonts w:cs="Traditional Arabic"/>
          <w:sz w:val="32"/>
          <w:szCs w:val="32"/>
          <w:rtl/>
        </w:rPr>
        <w:t>ومن هنا يستطيع المسلم</w:t>
      </w:r>
      <w:r w:rsidR="002E5F94">
        <w:rPr>
          <w:rFonts w:cs="Traditional Arabic"/>
          <w:sz w:val="32"/>
          <w:szCs w:val="32"/>
          <w:rtl/>
        </w:rPr>
        <w:t xml:space="preserve"> إن </w:t>
      </w:r>
      <w:r w:rsidRPr="009E17C2">
        <w:rPr>
          <w:rFonts w:cs="Traditional Arabic"/>
          <w:sz w:val="32"/>
          <w:szCs w:val="32"/>
          <w:rtl/>
        </w:rPr>
        <w:t>يربط بين الحملة الضخمة الموجهة إلي الناس وأخلاقهم</w:t>
      </w:r>
      <w:r w:rsidR="00ED0E7C" w:rsidRPr="009E17C2">
        <w:rPr>
          <w:rFonts w:cs="Traditional Arabic"/>
          <w:sz w:val="32"/>
          <w:szCs w:val="32"/>
          <w:rtl/>
        </w:rPr>
        <w:t xml:space="preserve">، </w:t>
      </w:r>
      <w:r w:rsidRPr="009E17C2">
        <w:rPr>
          <w:rFonts w:cs="Traditional Arabic"/>
          <w:sz w:val="32"/>
          <w:szCs w:val="32"/>
          <w:rtl/>
        </w:rPr>
        <w:t xml:space="preserve">والدعوة السافرة إلي العرى </w:t>
      </w:r>
      <w:proofErr w:type="gramStart"/>
      <w:r w:rsidRPr="009E17C2">
        <w:rPr>
          <w:rFonts w:cs="Traditional Arabic"/>
          <w:sz w:val="32"/>
          <w:szCs w:val="32"/>
          <w:rtl/>
        </w:rPr>
        <w:t>الجسدي- باسم</w:t>
      </w:r>
      <w:proofErr w:type="gramEnd"/>
      <w:r w:rsidRPr="009E17C2">
        <w:rPr>
          <w:rFonts w:cs="Traditional Arabic"/>
          <w:sz w:val="32"/>
          <w:szCs w:val="32"/>
          <w:rtl/>
        </w:rPr>
        <w:t xml:space="preserve"> الزينة والحضارة والموضة وبين الخطة الصهيونية لتدمير إنسانيتهم</w:t>
      </w:r>
      <w:r w:rsidR="002E5F94">
        <w:rPr>
          <w:rFonts w:cs="Traditional Arabic"/>
          <w:sz w:val="32"/>
          <w:szCs w:val="32"/>
          <w:rtl/>
        </w:rPr>
        <w:t xml:space="preserve"> </w:t>
      </w:r>
      <w:r w:rsidRPr="009E17C2">
        <w:rPr>
          <w:rFonts w:cs="Traditional Arabic"/>
          <w:sz w:val="32"/>
          <w:szCs w:val="32"/>
          <w:rtl/>
        </w:rPr>
        <w:t>والتعجيل بانحلالهم</w:t>
      </w:r>
      <w:r w:rsidR="00ED0E7C" w:rsidRPr="009E17C2">
        <w:rPr>
          <w:rFonts w:cs="Traditional Arabic"/>
          <w:sz w:val="32"/>
          <w:szCs w:val="32"/>
          <w:rtl/>
        </w:rPr>
        <w:t xml:space="preserve">، </w:t>
      </w:r>
      <w:r w:rsidRPr="009E17C2">
        <w:rPr>
          <w:rFonts w:cs="Traditional Arabic"/>
          <w:sz w:val="32"/>
          <w:szCs w:val="32"/>
          <w:rtl/>
        </w:rPr>
        <w:t>ليسهل تعبيدهم لملك صهيون</w:t>
      </w:r>
      <w:r w:rsidR="00ED0E7C" w:rsidRPr="009E17C2">
        <w:rPr>
          <w:rFonts w:cs="Traditional Arabic"/>
          <w:sz w:val="32"/>
          <w:szCs w:val="32"/>
          <w:rtl/>
        </w:rPr>
        <w:t xml:space="preserve">، </w:t>
      </w:r>
      <w:r w:rsidRPr="009E17C2">
        <w:rPr>
          <w:rFonts w:cs="Traditional Arabic"/>
          <w:sz w:val="32"/>
          <w:szCs w:val="32"/>
          <w:rtl/>
        </w:rPr>
        <w:t>وهذه الحملة الفاجرة الداعرة إلي العرى النفسي والبدني الذي تدعو إليه أقلام وأجهزة تعمل لشياطين اليهود في كل مكان</w:t>
      </w:r>
      <w:r w:rsidR="00ED0E7C" w:rsidRPr="009E17C2">
        <w:rPr>
          <w:rFonts w:cs="Traditional Arabic"/>
          <w:sz w:val="32"/>
          <w:szCs w:val="32"/>
          <w:rtl/>
        </w:rPr>
        <w:t xml:space="preserve">، </w:t>
      </w:r>
      <w:r w:rsidRPr="009E17C2">
        <w:rPr>
          <w:rFonts w:cs="Traditional Arabic"/>
          <w:sz w:val="32"/>
          <w:szCs w:val="32"/>
          <w:rtl/>
        </w:rPr>
        <w:t>والزينة " الإنسانية" هي زينة الستر</w:t>
      </w:r>
      <w:r w:rsidR="00ED0E7C" w:rsidRPr="009E17C2">
        <w:rPr>
          <w:rFonts w:cs="Traditional Arabic"/>
          <w:sz w:val="32"/>
          <w:szCs w:val="32"/>
          <w:rtl/>
        </w:rPr>
        <w:t xml:space="preserve">، </w:t>
      </w:r>
      <w:r w:rsidRPr="009E17C2">
        <w:rPr>
          <w:rFonts w:cs="Traditional Arabic"/>
          <w:sz w:val="32"/>
          <w:szCs w:val="32"/>
          <w:rtl/>
        </w:rPr>
        <w:t xml:space="preserve">بينما الزينة الحيوانية هي زينة العري. </w:t>
      </w:r>
      <w:r w:rsidRPr="009E17C2">
        <w:rPr>
          <w:rFonts w:cs="Traditional Arabic"/>
          <w:sz w:val="32"/>
          <w:szCs w:val="32"/>
        </w:rPr>
        <w:sym w:font="AGA Arabesque" w:char="F029"/>
      </w:r>
      <w:r w:rsidRPr="009E17C2">
        <w:rPr>
          <w:rFonts w:cs="Traditional Arabic"/>
          <w:sz w:val="32"/>
          <w:szCs w:val="32"/>
          <w:rtl/>
        </w:rPr>
        <w:t xml:space="preserve"> يَابَنِي آدَمَ لَا يَفْتِنَنَّكُمْ الشَّيْطَانُ كَمَا أَخْرَجَ أَبَوَيْكُمْ مِنْ الْجَنَّةِ يَنزِعُ عَنْهُمَا لِبَاسَهُمَا لِيُرِيَهُمَا سَوْآتِهِمَا إِنَّهُ يَرَاكُمْ هُوَ وَقَبِيلُهُ مِنْ حَيْثُ لَا تَرَوْنَهُمْ إِنَّا جَعَلْنَا الشَّيَاطِينَ أَوْلِيَاءَ لِلَّذِينَ لَا </w:t>
      </w:r>
      <w:proofErr w:type="gramStart"/>
      <w:r w:rsidRPr="009E17C2">
        <w:rPr>
          <w:rFonts w:cs="Traditional Arabic"/>
          <w:sz w:val="32"/>
          <w:szCs w:val="32"/>
          <w:rtl/>
        </w:rPr>
        <w:t xml:space="preserve">يُؤْمِنُونَ </w:t>
      </w:r>
      <w:r w:rsidRPr="009E17C2">
        <w:rPr>
          <w:rFonts w:cs="Traditional Arabic"/>
          <w:sz w:val="32"/>
          <w:szCs w:val="32"/>
        </w:rPr>
        <w:sym w:font="AGA Arabesque" w:char="F028"/>
      </w:r>
      <w:r w:rsidR="00465BB6" w:rsidRPr="009E17C2">
        <w:rPr>
          <w:rFonts w:cs="Traditional Arabic"/>
          <w:sz w:val="32"/>
          <w:szCs w:val="32"/>
          <w:rtl/>
        </w:rPr>
        <w:t>.</w:t>
      </w:r>
      <w:proofErr w:type="gramEnd"/>
      <w:r w:rsidR="00465BB6" w:rsidRPr="009E17C2">
        <w:rPr>
          <w:rFonts w:cs="Traditional Arabic"/>
          <w:sz w:val="32"/>
          <w:szCs w:val="32"/>
          <w:rtl/>
        </w:rPr>
        <w:t xml:space="preserve"> </w:t>
      </w:r>
      <w:proofErr w:type="gramStart"/>
      <w:r w:rsidRPr="009E17C2">
        <w:rPr>
          <w:rFonts w:cs="Traditional Arabic"/>
          <w:sz w:val="32"/>
          <w:szCs w:val="32"/>
          <w:rtl/>
        </w:rPr>
        <w:t>[ الأعراف</w:t>
      </w:r>
      <w:proofErr w:type="gramEnd"/>
      <w:r w:rsidR="00572155" w:rsidRPr="009E17C2">
        <w:rPr>
          <w:rFonts w:cs="Traditional Arabic" w:hint="cs"/>
          <w:sz w:val="32"/>
          <w:szCs w:val="32"/>
          <w:rtl/>
        </w:rPr>
        <w:t xml:space="preserve">: </w:t>
      </w:r>
      <w:r w:rsidRPr="009E17C2">
        <w:rPr>
          <w:rFonts w:cs="Traditional Arabic" w:hint="cs"/>
          <w:sz w:val="32"/>
          <w:szCs w:val="32"/>
          <w:rtl/>
        </w:rPr>
        <w:t>27</w:t>
      </w:r>
      <w:r w:rsidRPr="009E17C2">
        <w:rPr>
          <w:rFonts w:cs="Traditional Arabic"/>
          <w:sz w:val="32"/>
          <w:szCs w:val="32"/>
          <w:rtl/>
        </w:rPr>
        <w:t>]</w:t>
      </w:r>
    </w:p>
    <w:p w:rsidR="002C2A29" w:rsidRPr="009E17C2" w:rsidRDefault="002C2A29" w:rsidP="00E30590">
      <w:pPr>
        <w:pStyle w:val="a6"/>
        <w:spacing w:before="100" w:beforeAutospacing="1" w:after="100" w:afterAutospacing="1"/>
        <w:ind w:left="0" w:firstLine="0"/>
        <w:jc w:val="both"/>
        <w:rPr>
          <w:rFonts w:cs="Traditional Arabic"/>
          <w:sz w:val="32"/>
          <w:szCs w:val="32"/>
          <w:rtl/>
        </w:rPr>
      </w:pPr>
      <w:r w:rsidRPr="009E17C2">
        <w:rPr>
          <w:rFonts w:cs="Traditional Arabic"/>
          <w:sz w:val="32"/>
          <w:szCs w:val="32"/>
          <w:rtl/>
        </w:rPr>
        <w:t>لقد كان النداء الأول تذكيراً لبني آدم بذلك المشهد الذي عاناه أبواهم</w:t>
      </w:r>
      <w:r w:rsidR="00ED0E7C" w:rsidRPr="009E17C2">
        <w:rPr>
          <w:rFonts w:cs="Traditional Arabic"/>
          <w:sz w:val="32"/>
          <w:szCs w:val="32"/>
          <w:rtl/>
        </w:rPr>
        <w:t xml:space="preserve">، </w:t>
      </w:r>
      <w:r w:rsidRPr="009E17C2">
        <w:rPr>
          <w:rFonts w:cs="Traditional Arabic"/>
          <w:sz w:val="32"/>
          <w:szCs w:val="32"/>
          <w:rtl/>
        </w:rPr>
        <w:t>وبنعمة إنزال اللباس الذي يستر العورة والرياش الذي يتجمل به</w:t>
      </w:r>
      <w:r w:rsidR="00ED0E7C" w:rsidRPr="009E17C2">
        <w:rPr>
          <w:rFonts w:cs="Traditional Arabic"/>
          <w:sz w:val="32"/>
          <w:szCs w:val="32"/>
          <w:rtl/>
        </w:rPr>
        <w:t xml:space="preserve">، </w:t>
      </w:r>
      <w:r w:rsidRPr="009E17C2">
        <w:rPr>
          <w:rFonts w:cs="Traditional Arabic"/>
          <w:sz w:val="32"/>
          <w:szCs w:val="32"/>
          <w:rtl/>
        </w:rPr>
        <w:t>أما هذا النداء الثاني فهو تحذير لبني آدم عامة ألا يستسلموا للشيطان</w:t>
      </w:r>
      <w:r w:rsidR="00ED0E7C" w:rsidRPr="009E17C2">
        <w:rPr>
          <w:rFonts w:cs="Traditional Arabic"/>
          <w:sz w:val="32"/>
          <w:szCs w:val="32"/>
          <w:rtl/>
        </w:rPr>
        <w:t xml:space="preserve">، </w:t>
      </w:r>
      <w:r w:rsidRPr="009E17C2">
        <w:rPr>
          <w:rFonts w:cs="Traditional Arabic"/>
          <w:sz w:val="32"/>
          <w:szCs w:val="32"/>
          <w:rtl/>
        </w:rPr>
        <w:t>وفيما يتخذونه لأنفسهم من مناهج وشرائع وتقاليد.</w:t>
      </w:r>
    </w:p>
    <w:p w:rsidR="002C2A29" w:rsidRPr="009E17C2" w:rsidRDefault="002C2A29" w:rsidP="00E30590">
      <w:pPr>
        <w:pStyle w:val="a6"/>
        <w:spacing w:before="100" w:beforeAutospacing="1" w:after="100" w:afterAutospacing="1"/>
        <w:ind w:left="0" w:firstLine="0"/>
        <w:jc w:val="both"/>
        <w:rPr>
          <w:rFonts w:cs="Traditional Arabic"/>
          <w:sz w:val="32"/>
          <w:szCs w:val="32"/>
          <w:rtl/>
        </w:rPr>
      </w:pPr>
      <w:r w:rsidRPr="009E17C2">
        <w:rPr>
          <w:rFonts w:cs="Traditional Arabic"/>
          <w:sz w:val="32"/>
          <w:szCs w:val="32"/>
          <w:rtl/>
        </w:rPr>
        <w:lastRenderedPageBreak/>
        <w:t xml:space="preserve">إن ستر الجسد حياءً وليس مجرد اصطلاح وعرف بيئي </w:t>
      </w:r>
      <w:r w:rsidRPr="009E17C2">
        <w:rPr>
          <w:rFonts w:cs="Traditional Arabic"/>
          <w:sz w:val="32"/>
          <w:szCs w:val="32"/>
        </w:rPr>
        <w:t>–</w:t>
      </w:r>
      <w:r w:rsidRPr="009E17C2">
        <w:rPr>
          <w:rFonts w:cs="Traditional Arabic"/>
          <w:sz w:val="32"/>
          <w:szCs w:val="32"/>
          <w:rtl/>
        </w:rPr>
        <w:t xml:space="preserve"> كما تزعم الأبواق المسلطة على حياء الناس وعفتهم لتدمير إنسانيتهم</w:t>
      </w:r>
      <w:r w:rsidR="00ED0E7C" w:rsidRPr="009E17C2">
        <w:rPr>
          <w:rFonts w:cs="Traditional Arabic"/>
          <w:sz w:val="32"/>
          <w:szCs w:val="32"/>
          <w:rtl/>
        </w:rPr>
        <w:t xml:space="preserve">، </w:t>
      </w:r>
      <w:r w:rsidRPr="009E17C2">
        <w:rPr>
          <w:rFonts w:cs="Traditional Arabic"/>
          <w:sz w:val="32"/>
          <w:szCs w:val="32"/>
          <w:rtl/>
        </w:rPr>
        <w:t>وفق الخطة اليهودية البشعة التي تتضمنها مقررات حكماء صهيون إنما هي فطرة خلقها الله في الإنسان</w:t>
      </w:r>
      <w:r w:rsidR="00ED0E7C" w:rsidRPr="009E17C2">
        <w:rPr>
          <w:rFonts w:cs="Traditional Arabic"/>
          <w:sz w:val="32"/>
          <w:szCs w:val="32"/>
          <w:rtl/>
        </w:rPr>
        <w:t xml:space="preserve">، </w:t>
      </w:r>
      <w:r w:rsidRPr="009E17C2">
        <w:rPr>
          <w:rFonts w:cs="Traditional Arabic"/>
          <w:sz w:val="32"/>
          <w:szCs w:val="32"/>
          <w:rtl/>
        </w:rPr>
        <w:t>ثم هي شريعة أنزلها الله للبشر</w:t>
      </w:r>
      <w:r w:rsidR="00ED0E7C" w:rsidRPr="009E17C2">
        <w:rPr>
          <w:rFonts w:cs="Traditional Arabic"/>
          <w:sz w:val="32"/>
          <w:szCs w:val="32"/>
          <w:rtl/>
        </w:rPr>
        <w:t xml:space="preserve">، </w:t>
      </w:r>
      <w:r w:rsidRPr="009E17C2">
        <w:rPr>
          <w:rFonts w:cs="Traditional Arabic"/>
          <w:sz w:val="32"/>
          <w:szCs w:val="32"/>
          <w:rtl/>
        </w:rPr>
        <w:t>وأقدرهم على تنفيذها بما سخر لهم في الأرض من مقدرات وأرزاق.</w:t>
      </w:r>
    </w:p>
    <w:p w:rsidR="002C2A29" w:rsidRPr="009E17C2" w:rsidRDefault="002C2A29" w:rsidP="00E30590">
      <w:pPr>
        <w:pStyle w:val="a6"/>
        <w:spacing w:before="100" w:beforeAutospacing="1" w:after="100" w:afterAutospacing="1"/>
        <w:ind w:left="0" w:firstLine="0"/>
        <w:jc w:val="both"/>
        <w:rPr>
          <w:rFonts w:cs="Traditional Arabic"/>
          <w:sz w:val="32"/>
          <w:szCs w:val="32"/>
          <w:rtl/>
        </w:rPr>
      </w:pPr>
      <w:r w:rsidRPr="009E17C2">
        <w:rPr>
          <w:rFonts w:cs="Traditional Arabic"/>
          <w:sz w:val="32"/>
          <w:szCs w:val="32"/>
          <w:rtl/>
        </w:rPr>
        <w:t>والفطرة السليمة تنفر من انكشاف سوأتها الجسدية والنفسية وتحرص على سترها ومواراتها</w:t>
      </w:r>
      <w:r w:rsidR="00ED0E7C" w:rsidRPr="009E17C2">
        <w:rPr>
          <w:rFonts w:cs="Traditional Arabic"/>
          <w:sz w:val="32"/>
          <w:szCs w:val="32"/>
          <w:rtl/>
        </w:rPr>
        <w:t xml:space="preserve">، </w:t>
      </w:r>
      <w:r w:rsidRPr="009E17C2">
        <w:rPr>
          <w:rFonts w:cs="Traditional Arabic"/>
          <w:sz w:val="32"/>
          <w:szCs w:val="32"/>
          <w:rtl/>
        </w:rPr>
        <w:t>في حين</w:t>
      </w:r>
      <w:r w:rsidR="002E5F94">
        <w:rPr>
          <w:rFonts w:cs="Traditional Arabic"/>
          <w:sz w:val="32"/>
          <w:szCs w:val="32"/>
          <w:rtl/>
        </w:rPr>
        <w:t xml:space="preserve"> إن </w:t>
      </w:r>
      <w:r w:rsidRPr="009E17C2">
        <w:rPr>
          <w:rFonts w:cs="Traditional Arabic"/>
          <w:sz w:val="32"/>
          <w:szCs w:val="32"/>
          <w:rtl/>
        </w:rPr>
        <w:t>العرى غريزة حيوانية لا يميل الإنسان إليها إلا إذا ارتكس إلى مرتبة أدنى من مرتبة الإنسان</w:t>
      </w:r>
      <w:r w:rsidR="00ED0E7C" w:rsidRPr="009E17C2">
        <w:rPr>
          <w:rFonts w:cs="Traditional Arabic"/>
          <w:sz w:val="32"/>
          <w:szCs w:val="32"/>
          <w:rtl/>
        </w:rPr>
        <w:t xml:space="preserve">، </w:t>
      </w:r>
      <w:r w:rsidRPr="009E17C2">
        <w:rPr>
          <w:rFonts w:cs="Traditional Arabic"/>
          <w:sz w:val="32"/>
          <w:szCs w:val="32"/>
          <w:rtl/>
        </w:rPr>
        <w:t>أما رؤية العرى جمالا فهو انتكاس في الذوق البشرى قطعا.</w:t>
      </w:r>
    </w:p>
    <w:p w:rsidR="002C2A29" w:rsidRPr="009E17C2" w:rsidRDefault="002C2A29" w:rsidP="00E30590">
      <w:pPr>
        <w:pStyle w:val="a6"/>
        <w:spacing w:before="100" w:beforeAutospacing="1" w:after="100" w:afterAutospacing="1"/>
        <w:ind w:left="0" w:firstLine="0"/>
        <w:jc w:val="both"/>
        <w:rPr>
          <w:rFonts w:cs="Traditional Arabic"/>
          <w:sz w:val="32"/>
          <w:szCs w:val="32"/>
          <w:rtl/>
        </w:rPr>
      </w:pPr>
      <w:r w:rsidRPr="009E17C2">
        <w:rPr>
          <w:rFonts w:cs="Traditional Arabic"/>
          <w:sz w:val="32"/>
          <w:szCs w:val="32"/>
          <w:rtl/>
        </w:rPr>
        <w:t>كما حرص الله على ستر الإنسان حتى في مماته حيث أمر بسرعة دفنه (</w:t>
      </w:r>
      <w:proofErr w:type="gramStart"/>
      <w:r w:rsidRPr="009E17C2">
        <w:rPr>
          <w:rFonts w:cs="Traditional Arabic"/>
          <w:sz w:val="32"/>
          <w:szCs w:val="32"/>
          <w:rtl/>
        </w:rPr>
        <w:t xml:space="preserve">قبره) </w:t>
      </w:r>
      <w:r w:rsidRPr="009E17C2">
        <w:rPr>
          <w:rFonts w:cs="Traditional Arabic"/>
          <w:sz w:val="32"/>
          <w:szCs w:val="32"/>
        </w:rPr>
        <w:sym w:font="AGA Arabesque" w:char="F029"/>
      </w:r>
      <w:r w:rsidRPr="009E17C2">
        <w:rPr>
          <w:rFonts w:cs="Traditional Arabic"/>
          <w:sz w:val="32"/>
          <w:szCs w:val="32"/>
          <w:rtl/>
        </w:rPr>
        <w:t xml:space="preserve"> ثُمَّ</w:t>
      </w:r>
      <w:proofErr w:type="gramEnd"/>
      <w:r w:rsidRPr="009E17C2">
        <w:rPr>
          <w:rFonts w:cs="Traditional Arabic"/>
          <w:sz w:val="32"/>
          <w:szCs w:val="32"/>
          <w:rtl/>
        </w:rPr>
        <w:t xml:space="preserve"> أَمَاتَهُ فَأَقْبَرَهُ</w:t>
      </w:r>
      <w:r w:rsidRPr="009E17C2">
        <w:rPr>
          <w:rFonts w:cs="Traditional Arabic"/>
          <w:sz w:val="32"/>
          <w:szCs w:val="32"/>
        </w:rPr>
        <w:t xml:space="preserve">. </w:t>
      </w:r>
      <w:r w:rsidRPr="009E17C2">
        <w:rPr>
          <w:rFonts w:cs="Traditional Arabic"/>
          <w:sz w:val="32"/>
          <w:szCs w:val="32"/>
        </w:rPr>
        <w:sym w:font="AGA Arabesque" w:char="F028"/>
      </w:r>
      <w:r w:rsidRPr="009E17C2">
        <w:rPr>
          <w:rFonts w:cs="Traditional Arabic"/>
          <w:sz w:val="32"/>
          <w:szCs w:val="32"/>
          <w:rtl/>
        </w:rPr>
        <w:t xml:space="preserve"> </w:t>
      </w:r>
      <w:proofErr w:type="gramStart"/>
      <w:r w:rsidRPr="009E17C2">
        <w:rPr>
          <w:rFonts w:cs="Traditional Arabic"/>
          <w:sz w:val="32"/>
          <w:szCs w:val="32"/>
          <w:rtl/>
        </w:rPr>
        <w:t>[ عبس</w:t>
      </w:r>
      <w:proofErr w:type="gramEnd"/>
      <w:r w:rsidR="00572155" w:rsidRPr="009E17C2">
        <w:rPr>
          <w:rFonts w:cs="Traditional Arabic" w:hint="cs"/>
          <w:sz w:val="32"/>
          <w:szCs w:val="32"/>
          <w:rtl/>
        </w:rPr>
        <w:t xml:space="preserve">: </w:t>
      </w:r>
      <w:r w:rsidRPr="009E17C2">
        <w:rPr>
          <w:rFonts w:cs="Traditional Arabic" w:hint="cs"/>
          <w:sz w:val="32"/>
          <w:szCs w:val="32"/>
          <w:rtl/>
        </w:rPr>
        <w:t>21</w:t>
      </w:r>
      <w:r w:rsidRPr="009E17C2">
        <w:rPr>
          <w:rFonts w:cs="Traditional Arabic"/>
          <w:sz w:val="32"/>
          <w:szCs w:val="32"/>
          <w:rtl/>
        </w:rPr>
        <w:t>]</w:t>
      </w:r>
    </w:p>
    <w:p w:rsidR="002C2A29" w:rsidRPr="009E17C2" w:rsidRDefault="002C2A29" w:rsidP="00E30590">
      <w:pPr>
        <w:pStyle w:val="a6"/>
        <w:spacing w:before="100" w:beforeAutospacing="1" w:after="100" w:afterAutospacing="1"/>
        <w:ind w:left="0" w:firstLine="0"/>
        <w:jc w:val="both"/>
        <w:rPr>
          <w:rFonts w:cs="Traditional Arabic"/>
          <w:sz w:val="32"/>
          <w:szCs w:val="32"/>
          <w:rtl/>
        </w:rPr>
      </w:pPr>
      <w:r w:rsidRPr="009E17C2">
        <w:rPr>
          <w:rFonts w:cs="Traditional Arabic"/>
          <w:sz w:val="32"/>
          <w:szCs w:val="32"/>
          <w:rtl/>
        </w:rPr>
        <w:t xml:space="preserve">وقد علم الإنسان كيف يوارى سوأة بني </w:t>
      </w:r>
      <w:proofErr w:type="gramStart"/>
      <w:r w:rsidRPr="009E17C2">
        <w:rPr>
          <w:rFonts w:cs="Traditional Arabic"/>
          <w:sz w:val="32"/>
          <w:szCs w:val="32"/>
          <w:rtl/>
        </w:rPr>
        <w:t xml:space="preserve">جنسه </w:t>
      </w:r>
      <w:r w:rsidRPr="009E17C2">
        <w:rPr>
          <w:rFonts w:cs="Traditional Arabic"/>
          <w:sz w:val="32"/>
          <w:szCs w:val="32"/>
        </w:rPr>
        <w:sym w:font="AGA Arabesque" w:char="F029"/>
      </w:r>
      <w:r w:rsidRPr="009E17C2">
        <w:rPr>
          <w:rFonts w:cs="Traditional Arabic"/>
          <w:sz w:val="32"/>
          <w:szCs w:val="32"/>
          <w:rtl/>
        </w:rPr>
        <w:t xml:space="preserve"> فَبَعَثَ</w:t>
      </w:r>
      <w:proofErr w:type="gramEnd"/>
      <w:r w:rsidRPr="009E17C2">
        <w:rPr>
          <w:rFonts w:cs="Traditional Arabic"/>
          <w:sz w:val="32"/>
          <w:szCs w:val="32"/>
          <w:rtl/>
        </w:rPr>
        <w:t xml:space="preserve"> اللَّهُ غُرَابًا يَبْحَثُ فِي الْأَرْضِ لِيُرِيَهُ كَيْفَ يُوَارِي سَوْأَةَ أَخِيهِ قَالَ يَاوَيْلَتَا أَعَجَزْتُ</w:t>
      </w:r>
      <w:r w:rsidR="002E5F94">
        <w:rPr>
          <w:rFonts w:cs="Traditional Arabic"/>
          <w:sz w:val="32"/>
          <w:szCs w:val="32"/>
          <w:rtl/>
        </w:rPr>
        <w:t xml:space="preserve"> إن </w:t>
      </w:r>
      <w:r w:rsidRPr="009E17C2">
        <w:rPr>
          <w:rFonts w:cs="Traditional Arabic"/>
          <w:sz w:val="32"/>
          <w:szCs w:val="32"/>
          <w:rtl/>
        </w:rPr>
        <w:t>أَكُونَ مِثْلَ هَذَا الْغُرَابِ فَأُوَارِيَ سَوْأَةَ أَخِي فَأَصْبَحَ مِنْ النَّادِمِينَ</w:t>
      </w:r>
      <w:r w:rsidRPr="009E17C2">
        <w:rPr>
          <w:rFonts w:cs="Traditional Arabic"/>
          <w:sz w:val="32"/>
          <w:szCs w:val="32"/>
        </w:rPr>
        <w:sym w:font="AGA Arabesque" w:char="F028"/>
      </w:r>
      <w:r w:rsidR="002E5F94">
        <w:rPr>
          <w:rFonts w:cs="Traditional Arabic"/>
          <w:sz w:val="32"/>
          <w:szCs w:val="32"/>
          <w:rtl/>
        </w:rPr>
        <w:t xml:space="preserve">  </w:t>
      </w:r>
      <w:r w:rsidRPr="009E17C2">
        <w:rPr>
          <w:rFonts w:cs="Traditional Arabic"/>
          <w:sz w:val="32"/>
          <w:szCs w:val="32"/>
          <w:rtl/>
        </w:rPr>
        <w:t xml:space="preserve"> [ المائدة</w:t>
      </w:r>
      <w:r w:rsidR="00572155" w:rsidRPr="009E17C2">
        <w:rPr>
          <w:rFonts w:cs="Traditional Arabic" w:hint="cs"/>
          <w:sz w:val="32"/>
          <w:szCs w:val="32"/>
          <w:rtl/>
        </w:rPr>
        <w:t xml:space="preserve">: </w:t>
      </w:r>
      <w:r w:rsidRPr="009E17C2">
        <w:rPr>
          <w:rFonts w:cs="Traditional Arabic" w:hint="cs"/>
          <w:sz w:val="32"/>
          <w:szCs w:val="32"/>
          <w:rtl/>
        </w:rPr>
        <w:t>31</w:t>
      </w:r>
      <w:r w:rsidRPr="009E17C2">
        <w:rPr>
          <w:rFonts w:cs="Traditional Arabic"/>
          <w:sz w:val="32"/>
          <w:szCs w:val="32"/>
          <w:rtl/>
        </w:rPr>
        <w:t>]</w:t>
      </w:r>
    </w:p>
    <w:p w:rsidR="002C2A29" w:rsidRPr="009E17C2" w:rsidRDefault="002C2A29" w:rsidP="00E30590">
      <w:pPr>
        <w:pStyle w:val="a6"/>
        <w:spacing w:before="100" w:beforeAutospacing="1" w:after="100" w:afterAutospacing="1"/>
        <w:ind w:left="0" w:firstLine="0"/>
        <w:jc w:val="both"/>
        <w:rPr>
          <w:rFonts w:cs="Traditional Arabic"/>
          <w:sz w:val="32"/>
          <w:szCs w:val="32"/>
          <w:rtl/>
        </w:rPr>
      </w:pPr>
      <w:r w:rsidRPr="009E17C2">
        <w:rPr>
          <w:rFonts w:cs="Traditional Arabic"/>
          <w:sz w:val="32"/>
          <w:szCs w:val="32"/>
          <w:rtl/>
        </w:rPr>
        <w:t xml:space="preserve">وقد رغب رسول </w:t>
      </w:r>
      <w:proofErr w:type="gramStart"/>
      <w:r w:rsidRPr="009E17C2">
        <w:rPr>
          <w:rFonts w:cs="Traditional Arabic"/>
          <w:sz w:val="32"/>
          <w:szCs w:val="32"/>
          <w:rtl/>
        </w:rPr>
        <w:t xml:space="preserve">الله </w:t>
      </w:r>
      <w:r w:rsidRPr="009E17C2">
        <w:rPr>
          <w:rFonts w:cs="Traditional Arabic"/>
          <w:sz w:val="32"/>
          <w:szCs w:val="32"/>
        </w:rPr>
        <w:sym w:font="AGA Arabesque" w:char="F072"/>
      </w:r>
      <w:r w:rsidRPr="009E17C2">
        <w:rPr>
          <w:rFonts w:cs="Traditional Arabic"/>
          <w:sz w:val="32"/>
          <w:szCs w:val="32"/>
          <w:rtl/>
        </w:rPr>
        <w:t xml:space="preserve"> في</w:t>
      </w:r>
      <w:proofErr w:type="gramEnd"/>
      <w:r w:rsidRPr="009E17C2">
        <w:rPr>
          <w:rFonts w:cs="Traditional Arabic"/>
          <w:sz w:val="32"/>
          <w:szCs w:val="32"/>
          <w:rtl/>
        </w:rPr>
        <w:t xml:space="preserve"> ذلك وبين ثواب الاشتراك في تشييع الجنازة بقوله ( من اتبع جنازة مسلم إيمانا واحتسابا</w:t>
      </w:r>
      <w:r w:rsidR="00ED0E7C" w:rsidRPr="009E17C2">
        <w:rPr>
          <w:rFonts w:cs="Traditional Arabic"/>
          <w:sz w:val="32"/>
          <w:szCs w:val="32"/>
          <w:rtl/>
        </w:rPr>
        <w:t xml:space="preserve">، </w:t>
      </w:r>
      <w:r w:rsidRPr="009E17C2">
        <w:rPr>
          <w:rFonts w:cs="Traditional Arabic"/>
          <w:sz w:val="32"/>
          <w:szCs w:val="32"/>
          <w:rtl/>
        </w:rPr>
        <w:t>وكان معه حتى يصلى عليها ويفرغ من دفنها فإنه يرجع من الأجر بقيراطين</w:t>
      </w:r>
      <w:r w:rsidR="00ED0E7C" w:rsidRPr="009E17C2">
        <w:rPr>
          <w:rFonts w:cs="Traditional Arabic"/>
          <w:sz w:val="32"/>
          <w:szCs w:val="32"/>
          <w:rtl/>
        </w:rPr>
        <w:t xml:space="preserve">، </w:t>
      </w:r>
      <w:r w:rsidRPr="009E17C2">
        <w:rPr>
          <w:rFonts w:cs="Traditional Arabic"/>
          <w:sz w:val="32"/>
          <w:szCs w:val="32"/>
          <w:rtl/>
        </w:rPr>
        <w:t>كل قيراط مثل أحد</w:t>
      </w:r>
      <w:r w:rsidR="00ED0E7C" w:rsidRPr="009E17C2">
        <w:rPr>
          <w:rFonts w:cs="Traditional Arabic"/>
          <w:sz w:val="32"/>
          <w:szCs w:val="32"/>
          <w:rtl/>
        </w:rPr>
        <w:t xml:space="preserve">، </w:t>
      </w:r>
      <w:r w:rsidRPr="009E17C2">
        <w:rPr>
          <w:rFonts w:cs="Traditional Arabic"/>
          <w:sz w:val="32"/>
          <w:szCs w:val="32"/>
          <w:rtl/>
        </w:rPr>
        <w:t>ومن صلى عليها ثم رجع قبل</w:t>
      </w:r>
      <w:r w:rsidR="002E5F94">
        <w:rPr>
          <w:rFonts w:cs="Traditional Arabic"/>
          <w:sz w:val="32"/>
          <w:szCs w:val="32"/>
          <w:rtl/>
        </w:rPr>
        <w:t xml:space="preserve"> إن </w:t>
      </w:r>
      <w:r w:rsidRPr="009E17C2">
        <w:rPr>
          <w:rFonts w:cs="Traditional Arabic"/>
          <w:sz w:val="32"/>
          <w:szCs w:val="32"/>
          <w:rtl/>
        </w:rPr>
        <w:t>تدفق فإنه يرجع بقيراط)</w:t>
      </w:r>
      <w:r w:rsidRPr="009E17C2">
        <w:rPr>
          <w:rFonts w:cs="Traditional Arabic" w:hint="cs"/>
          <w:sz w:val="32"/>
          <w:szCs w:val="32"/>
          <w:rtl/>
        </w:rPr>
        <w:t xml:space="preserve"> ( البخارى )</w:t>
      </w:r>
      <w:r w:rsidRPr="009E17C2">
        <w:rPr>
          <w:rFonts w:cs="Traditional Arabic"/>
          <w:sz w:val="32"/>
          <w:szCs w:val="32"/>
          <w:rtl/>
        </w:rPr>
        <w:t>.</w:t>
      </w:r>
    </w:p>
    <w:p w:rsidR="002C2A29" w:rsidRPr="009E17C2" w:rsidRDefault="002C2A29" w:rsidP="00E30590">
      <w:pPr>
        <w:pStyle w:val="10"/>
        <w:spacing w:before="100" w:beforeAutospacing="1" w:after="100" w:afterAutospacing="1"/>
        <w:jc w:val="both"/>
        <w:rPr>
          <w:rFonts w:cs="Traditional Arabic"/>
          <w:sz w:val="32"/>
          <w:szCs w:val="32"/>
          <w:rtl/>
        </w:rPr>
      </w:pPr>
      <w:r w:rsidRPr="009E17C2">
        <w:rPr>
          <w:rFonts w:cs="Traditional Arabic"/>
          <w:sz w:val="32"/>
          <w:szCs w:val="32"/>
          <w:rtl/>
        </w:rPr>
        <w:t>19 – الإنسان لديه الاستعداد للاعتراف بالخطأ والندم عليه وطلب المغفرة</w:t>
      </w:r>
      <w:r w:rsidR="00572155" w:rsidRPr="009E17C2">
        <w:rPr>
          <w:rFonts w:cs="Traditional Arabic"/>
          <w:sz w:val="32"/>
          <w:szCs w:val="32"/>
          <w:rtl/>
        </w:rPr>
        <w:t xml:space="preserve">: </w:t>
      </w:r>
    </w:p>
    <w:p w:rsidR="002C2A29" w:rsidRPr="009E17C2" w:rsidRDefault="002E5F94" w:rsidP="00E30590">
      <w:pPr>
        <w:pStyle w:val="a6"/>
        <w:spacing w:before="100" w:beforeAutospacing="1" w:after="100" w:afterAutospacing="1"/>
        <w:ind w:left="0" w:firstLine="0"/>
        <w:jc w:val="both"/>
        <w:rPr>
          <w:rFonts w:cs="Traditional Arabic"/>
          <w:sz w:val="32"/>
          <w:szCs w:val="32"/>
          <w:rtl/>
          <w:lang w:bidi="ar-EG"/>
        </w:rPr>
      </w:pPr>
      <w:r>
        <w:rPr>
          <w:rFonts w:cs="Traditional Arabic" w:hint="cs"/>
          <w:sz w:val="32"/>
          <w:szCs w:val="32"/>
          <w:rtl/>
        </w:rPr>
        <w:t xml:space="preserve">  </w:t>
      </w:r>
      <w:r w:rsidR="002C2A29" w:rsidRPr="009E17C2">
        <w:rPr>
          <w:rFonts w:cs="Traditional Arabic"/>
          <w:sz w:val="32"/>
          <w:szCs w:val="32"/>
          <w:rtl/>
        </w:rPr>
        <w:t>ومن خصائص هذا الكائن الكريم على الرغم من أنه ينسى ويخطئ وأن فيه ضعفا يدخل منه الشيطان</w:t>
      </w:r>
      <w:r w:rsidR="00ED0E7C" w:rsidRPr="009E17C2">
        <w:rPr>
          <w:rFonts w:cs="Traditional Arabic"/>
          <w:sz w:val="32"/>
          <w:szCs w:val="32"/>
          <w:rtl/>
        </w:rPr>
        <w:t xml:space="preserve">، </w:t>
      </w:r>
      <w:r w:rsidR="002C2A29" w:rsidRPr="009E17C2">
        <w:rPr>
          <w:rFonts w:cs="Traditional Arabic"/>
          <w:sz w:val="32"/>
          <w:szCs w:val="32"/>
          <w:rtl/>
        </w:rPr>
        <w:t>وأنه لا يستقيم دائما إلا أنه يدرك خطأه</w:t>
      </w:r>
      <w:r w:rsidR="00ED0E7C" w:rsidRPr="009E17C2">
        <w:rPr>
          <w:rFonts w:cs="Traditional Arabic"/>
          <w:sz w:val="32"/>
          <w:szCs w:val="32"/>
          <w:rtl/>
        </w:rPr>
        <w:t xml:space="preserve">، </w:t>
      </w:r>
      <w:r w:rsidR="002C2A29" w:rsidRPr="009E17C2">
        <w:rPr>
          <w:rFonts w:cs="Traditional Arabic"/>
          <w:sz w:val="32"/>
          <w:szCs w:val="32"/>
          <w:rtl/>
        </w:rPr>
        <w:t>ويعرف زلته</w:t>
      </w:r>
      <w:r w:rsidR="00ED0E7C" w:rsidRPr="009E17C2">
        <w:rPr>
          <w:rFonts w:cs="Traditional Arabic"/>
          <w:sz w:val="32"/>
          <w:szCs w:val="32"/>
          <w:rtl/>
        </w:rPr>
        <w:t xml:space="preserve">، </w:t>
      </w:r>
      <w:r w:rsidR="002C2A29" w:rsidRPr="009E17C2">
        <w:rPr>
          <w:rFonts w:cs="Traditional Arabic"/>
          <w:sz w:val="32"/>
          <w:szCs w:val="32"/>
          <w:rtl/>
        </w:rPr>
        <w:t xml:space="preserve">ويندم ويطلب العون من ربه والمغفرة </w:t>
      </w:r>
      <w:r w:rsidR="002C2A29" w:rsidRPr="009E17C2">
        <w:rPr>
          <w:rFonts w:cs="Traditional Arabic"/>
          <w:sz w:val="32"/>
          <w:szCs w:val="32"/>
        </w:rPr>
        <w:t>…</w:t>
      </w:r>
      <w:r w:rsidR="002C2A29" w:rsidRPr="009E17C2">
        <w:rPr>
          <w:rFonts w:cs="Traditional Arabic"/>
          <w:sz w:val="32"/>
          <w:szCs w:val="32"/>
          <w:rtl/>
        </w:rPr>
        <w:t xml:space="preserve"> إنه يثوب ويتوب</w:t>
      </w:r>
      <w:r w:rsidR="00ED0E7C" w:rsidRPr="009E17C2">
        <w:rPr>
          <w:rFonts w:cs="Traditional Arabic"/>
          <w:sz w:val="32"/>
          <w:szCs w:val="32"/>
          <w:rtl/>
        </w:rPr>
        <w:t xml:space="preserve">، </w:t>
      </w:r>
      <w:r w:rsidR="002C2A29" w:rsidRPr="009E17C2">
        <w:rPr>
          <w:rFonts w:cs="Traditional Arabic"/>
          <w:sz w:val="32"/>
          <w:szCs w:val="32"/>
          <w:rtl/>
        </w:rPr>
        <w:t xml:space="preserve">ولا يلح كالشيطان في المعصية ولا يكون طلبه من ربه هو العون على </w:t>
      </w:r>
      <w:proofErr w:type="gramStart"/>
      <w:r w:rsidR="002C2A29" w:rsidRPr="009E17C2">
        <w:rPr>
          <w:rFonts w:cs="Traditional Arabic"/>
          <w:sz w:val="32"/>
          <w:szCs w:val="32"/>
          <w:rtl/>
        </w:rPr>
        <w:t xml:space="preserve">المعصية </w:t>
      </w:r>
      <w:r w:rsidR="002C2A29" w:rsidRPr="009E17C2">
        <w:rPr>
          <w:rFonts w:cs="Traditional Arabic"/>
          <w:sz w:val="32"/>
          <w:szCs w:val="32"/>
        </w:rPr>
        <w:sym w:font="AGA Arabesque" w:char="F029"/>
      </w:r>
      <w:r w:rsidR="002C2A29" w:rsidRPr="009E17C2">
        <w:rPr>
          <w:rFonts w:cs="Traditional Arabic"/>
          <w:sz w:val="32"/>
          <w:szCs w:val="32"/>
          <w:rtl/>
        </w:rPr>
        <w:t xml:space="preserve"> قَالَا</w:t>
      </w:r>
      <w:proofErr w:type="gramEnd"/>
      <w:r w:rsidR="002C2A29" w:rsidRPr="009E17C2">
        <w:rPr>
          <w:rFonts w:cs="Traditional Arabic"/>
          <w:sz w:val="32"/>
          <w:szCs w:val="32"/>
          <w:rtl/>
        </w:rPr>
        <w:t xml:space="preserve"> رَبَّنَا ظَلَمْنَا أَنفُسَنَا وَإِنْ لَمْ تَغْفِرْ لَنَا وَتَرْحَمْنَا لَنَكُونَنَّ مِنْ الْخَاسِرِينَ</w:t>
      </w:r>
      <w:r w:rsidR="002C2A29" w:rsidRPr="009E17C2">
        <w:rPr>
          <w:rFonts w:cs="Traditional Arabic"/>
          <w:sz w:val="32"/>
          <w:szCs w:val="32"/>
        </w:rPr>
        <w:sym w:font="AGA Arabesque" w:char="F028"/>
      </w:r>
      <w:r w:rsidR="001D1CF1" w:rsidRPr="009E17C2">
        <w:rPr>
          <w:rFonts w:cs="Traditional Arabic"/>
          <w:sz w:val="32"/>
          <w:szCs w:val="32"/>
          <w:rtl/>
        </w:rPr>
        <w:t>.</w:t>
      </w:r>
      <w:r w:rsidR="002C2A29" w:rsidRPr="009E17C2">
        <w:rPr>
          <w:rFonts w:cs="Traditional Arabic"/>
          <w:sz w:val="32"/>
          <w:szCs w:val="32"/>
          <w:rtl/>
        </w:rPr>
        <w:t>[ الأعراف</w:t>
      </w:r>
      <w:r w:rsidR="00572155" w:rsidRPr="009E17C2">
        <w:rPr>
          <w:rFonts w:cs="Traditional Arabic" w:hint="cs"/>
          <w:sz w:val="32"/>
          <w:szCs w:val="32"/>
          <w:rtl/>
        </w:rPr>
        <w:t xml:space="preserve">: </w:t>
      </w:r>
      <w:r w:rsidR="002C2A29" w:rsidRPr="009E17C2">
        <w:rPr>
          <w:rFonts w:cs="Traditional Arabic" w:hint="cs"/>
          <w:sz w:val="32"/>
          <w:szCs w:val="32"/>
          <w:rtl/>
        </w:rPr>
        <w:t>23</w:t>
      </w:r>
      <w:r w:rsidR="002C2A29" w:rsidRPr="009E17C2">
        <w:rPr>
          <w:rFonts w:cs="Traditional Arabic"/>
          <w:sz w:val="32"/>
          <w:szCs w:val="32"/>
          <w:rtl/>
        </w:rPr>
        <w:t>]</w:t>
      </w:r>
    </w:p>
    <w:p w:rsidR="002C2A29" w:rsidRPr="009E17C2" w:rsidRDefault="002C2A29" w:rsidP="00E30590">
      <w:pPr>
        <w:pStyle w:val="a6"/>
        <w:spacing w:before="100" w:beforeAutospacing="1" w:after="100" w:afterAutospacing="1"/>
        <w:ind w:left="0" w:firstLine="0"/>
        <w:jc w:val="both"/>
        <w:rPr>
          <w:rFonts w:cs="Traditional Arabic"/>
          <w:sz w:val="32"/>
          <w:szCs w:val="32"/>
          <w:rtl/>
        </w:rPr>
      </w:pPr>
      <w:r w:rsidRPr="009E17C2">
        <w:rPr>
          <w:rFonts w:cs="Traditional Arabic"/>
          <w:sz w:val="32"/>
          <w:szCs w:val="32"/>
          <w:rtl/>
        </w:rPr>
        <w:t xml:space="preserve">إنها خصيصة الإنسان التي تصله بربه وتفتح له الأبواب إليه </w:t>
      </w:r>
      <w:r w:rsidRPr="009E17C2">
        <w:rPr>
          <w:rFonts w:cs="Traditional Arabic"/>
          <w:sz w:val="32"/>
          <w:szCs w:val="32"/>
        </w:rPr>
        <w:t>…</w:t>
      </w:r>
      <w:r w:rsidRPr="009E17C2">
        <w:rPr>
          <w:rFonts w:cs="Traditional Arabic"/>
          <w:sz w:val="32"/>
          <w:szCs w:val="32"/>
          <w:rtl/>
        </w:rPr>
        <w:t xml:space="preserve"> الاعتراف والندم والاستغفار</w:t>
      </w:r>
      <w:r w:rsidR="00ED0E7C" w:rsidRPr="009E17C2">
        <w:rPr>
          <w:rFonts w:cs="Traditional Arabic"/>
          <w:sz w:val="32"/>
          <w:szCs w:val="32"/>
          <w:rtl/>
        </w:rPr>
        <w:t xml:space="preserve">، </w:t>
      </w:r>
      <w:r w:rsidRPr="009E17C2">
        <w:rPr>
          <w:rFonts w:cs="Traditional Arabic"/>
          <w:sz w:val="32"/>
          <w:szCs w:val="32"/>
          <w:rtl/>
        </w:rPr>
        <w:t>والشعور بالضعف والاستعانة به وطلب رحمته مع اليقين بأنه لا حول ولا قوة إلا بعون الله ورحمته وإلا كان من الخاسرين.</w:t>
      </w:r>
    </w:p>
    <w:p w:rsidR="002C2A29" w:rsidRPr="009E17C2" w:rsidRDefault="002C2A29" w:rsidP="00E30590">
      <w:pPr>
        <w:pStyle w:val="a6"/>
        <w:spacing w:before="100" w:beforeAutospacing="1" w:after="100" w:afterAutospacing="1"/>
        <w:ind w:left="0" w:firstLine="0"/>
        <w:jc w:val="both"/>
        <w:rPr>
          <w:rFonts w:cs="Traditional Arabic"/>
          <w:sz w:val="32"/>
          <w:szCs w:val="32"/>
          <w:rtl/>
        </w:rPr>
      </w:pPr>
      <w:r w:rsidRPr="009E17C2">
        <w:rPr>
          <w:rFonts w:cs="Traditional Arabic"/>
          <w:sz w:val="32"/>
          <w:szCs w:val="32"/>
          <w:rtl/>
        </w:rPr>
        <w:t>ومن رحمة الله به</w:t>
      </w:r>
      <w:r w:rsidR="002E5F94">
        <w:rPr>
          <w:rFonts w:cs="Traditional Arabic"/>
          <w:sz w:val="32"/>
          <w:szCs w:val="32"/>
          <w:rtl/>
        </w:rPr>
        <w:t xml:space="preserve"> إن </w:t>
      </w:r>
      <w:r w:rsidRPr="009E17C2">
        <w:rPr>
          <w:rFonts w:cs="Traditional Arabic"/>
          <w:sz w:val="32"/>
          <w:szCs w:val="32"/>
          <w:rtl/>
        </w:rPr>
        <w:t xml:space="preserve">الله يقبل توبته ويغفر له </w:t>
      </w:r>
      <w:proofErr w:type="gramStart"/>
      <w:r w:rsidRPr="009E17C2">
        <w:rPr>
          <w:rFonts w:cs="Traditional Arabic"/>
          <w:sz w:val="32"/>
          <w:szCs w:val="32"/>
          <w:rtl/>
        </w:rPr>
        <w:t xml:space="preserve">خطيئته </w:t>
      </w:r>
      <w:r w:rsidRPr="009E17C2">
        <w:rPr>
          <w:rFonts w:cs="Traditional Arabic"/>
          <w:sz w:val="32"/>
          <w:szCs w:val="32"/>
        </w:rPr>
        <w:sym w:font="AGA Arabesque" w:char="F029"/>
      </w:r>
      <w:r w:rsidRPr="009E17C2">
        <w:rPr>
          <w:rFonts w:cs="Traditional Arabic"/>
          <w:sz w:val="32"/>
          <w:szCs w:val="32"/>
          <w:rtl/>
        </w:rPr>
        <w:t xml:space="preserve"> وَالَّذِينَ</w:t>
      </w:r>
      <w:proofErr w:type="gramEnd"/>
      <w:r w:rsidRPr="009E17C2">
        <w:rPr>
          <w:rFonts w:cs="Traditional Arabic"/>
          <w:sz w:val="32"/>
          <w:szCs w:val="32"/>
          <w:rtl/>
        </w:rPr>
        <w:t xml:space="preserve"> إِذَا فَعَلُوا فَاحِشَةً أَوْ ظَلَمُوا أَنْفُسَهُمْ ذَكَرُوا اللَّهَ فَاسْتَغْفَرُوا لِذُنُوبِهِمْ وَمَنْ يَغْفِرُ الذُّنُوبَ إِلَّا اللَّهُ وَلَمْ يُصِرُّوا عَلَى مَا فَعَلُوا وَهُمْ يَعْلَمُونَ</w:t>
      </w:r>
      <w:r w:rsidR="002E5F94">
        <w:rPr>
          <w:rFonts w:cs="Traditional Arabic" w:hint="cs"/>
          <w:sz w:val="32"/>
          <w:szCs w:val="32"/>
          <w:rtl/>
        </w:rPr>
        <w:t xml:space="preserve"> </w:t>
      </w:r>
      <w:r w:rsidRPr="009E17C2">
        <w:rPr>
          <w:rFonts w:cs="Traditional Arabic"/>
          <w:sz w:val="32"/>
          <w:szCs w:val="32"/>
          <w:rtl/>
        </w:rPr>
        <w:t xml:space="preserve">أُوْلَئِكَ جَزَاؤُهُمْ مَغْفِرَةٌ مِنْ رَبِّهِمْ وَجَنَّاتٌ تَجْرِي مِنْ تَحْتِهَا الْأَنْهَارُ خَالِدِينَ فِيهَا وَنِعْمَ أَجْرُ الْعَامِلِينَ </w:t>
      </w:r>
      <w:r w:rsidRPr="009E17C2">
        <w:rPr>
          <w:rFonts w:cs="Traditional Arabic"/>
          <w:sz w:val="32"/>
          <w:szCs w:val="32"/>
        </w:rPr>
        <w:sym w:font="AGA Arabesque" w:char="F028"/>
      </w:r>
      <w:r w:rsidRPr="009E17C2">
        <w:rPr>
          <w:rFonts w:cs="Traditional Arabic"/>
          <w:sz w:val="32"/>
          <w:szCs w:val="32"/>
          <w:rtl/>
        </w:rPr>
        <w:t xml:space="preserve">. </w:t>
      </w:r>
      <w:proofErr w:type="gramStart"/>
      <w:r w:rsidRPr="009E17C2">
        <w:rPr>
          <w:rFonts w:cs="Traditional Arabic"/>
          <w:sz w:val="32"/>
          <w:szCs w:val="32"/>
          <w:rtl/>
        </w:rPr>
        <w:t>[ آل</w:t>
      </w:r>
      <w:proofErr w:type="gramEnd"/>
      <w:r w:rsidRPr="009E17C2">
        <w:rPr>
          <w:rFonts w:cs="Traditional Arabic"/>
          <w:sz w:val="32"/>
          <w:szCs w:val="32"/>
          <w:rtl/>
        </w:rPr>
        <w:t xml:space="preserve"> عمران</w:t>
      </w:r>
      <w:r w:rsidR="00572155" w:rsidRPr="009E17C2">
        <w:rPr>
          <w:rFonts w:cs="Traditional Arabic" w:hint="cs"/>
          <w:sz w:val="32"/>
          <w:szCs w:val="32"/>
          <w:rtl/>
        </w:rPr>
        <w:t xml:space="preserve">: </w:t>
      </w:r>
      <w:r w:rsidRPr="009E17C2">
        <w:rPr>
          <w:rFonts w:cs="Traditional Arabic" w:hint="cs"/>
          <w:sz w:val="32"/>
          <w:szCs w:val="32"/>
          <w:rtl/>
        </w:rPr>
        <w:t>135-136</w:t>
      </w:r>
      <w:r w:rsidRPr="009E17C2">
        <w:rPr>
          <w:rFonts w:cs="Traditional Arabic"/>
          <w:sz w:val="32"/>
          <w:szCs w:val="32"/>
          <w:rtl/>
        </w:rPr>
        <w:t>]</w:t>
      </w:r>
    </w:p>
    <w:p w:rsidR="002C2A29" w:rsidRPr="009E17C2" w:rsidRDefault="002C2A29" w:rsidP="00E30590">
      <w:pPr>
        <w:pStyle w:val="a6"/>
        <w:spacing w:before="100" w:beforeAutospacing="1" w:after="100" w:afterAutospacing="1"/>
        <w:ind w:left="0" w:firstLine="0"/>
        <w:jc w:val="both"/>
        <w:rPr>
          <w:rFonts w:cs="Traditional Arabic"/>
          <w:sz w:val="32"/>
          <w:szCs w:val="32"/>
          <w:rtl/>
        </w:rPr>
      </w:pPr>
      <w:r w:rsidRPr="009E17C2">
        <w:rPr>
          <w:rFonts w:cs="Traditional Arabic"/>
          <w:sz w:val="32"/>
          <w:szCs w:val="32"/>
          <w:rtl/>
        </w:rPr>
        <w:lastRenderedPageBreak/>
        <w:t>كذلك علمه كيف يتوب ويعود إلى كنف الله</w:t>
      </w:r>
      <w:r w:rsidR="00ED0E7C" w:rsidRPr="009E17C2">
        <w:rPr>
          <w:rFonts w:cs="Traditional Arabic"/>
          <w:sz w:val="32"/>
          <w:szCs w:val="32"/>
          <w:rtl/>
        </w:rPr>
        <w:t xml:space="preserve">، </w:t>
      </w:r>
      <w:r w:rsidRPr="009E17C2">
        <w:rPr>
          <w:rFonts w:cs="Traditional Arabic"/>
          <w:sz w:val="32"/>
          <w:szCs w:val="32"/>
          <w:rtl/>
        </w:rPr>
        <w:t xml:space="preserve">ويطلب العون من ربه </w:t>
      </w:r>
      <w:proofErr w:type="gramStart"/>
      <w:r w:rsidRPr="009E17C2">
        <w:rPr>
          <w:rFonts w:cs="Traditional Arabic"/>
          <w:sz w:val="32"/>
          <w:szCs w:val="32"/>
          <w:rtl/>
        </w:rPr>
        <w:t>والمغفرة</w:t>
      </w:r>
      <w:r w:rsidRPr="009E17C2">
        <w:rPr>
          <w:rFonts w:cs="Traditional Arabic" w:hint="cs"/>
          <w:sz w:val="32"/>
          <w:szCs w:val="32"/>
          <w:rtl/>
        </w:rPr>
        <w:t xml:space="preserve"> </w:t>
      </w:r>
      <w:r w:rsidRPr="009E17C2">
        <w:rPr>
          <w:rFonts w:cs="Traditional Arabic"/>
          <w:sz w:val="32"/>
          <w:szCs w:val="32"/>
        </w:rPr>
        <w:sym w:font="AGA Arabesque" w:char="F029"/>
      </w:r>
      <w:r w:rsidRPr="009E17C2">
        <w:rPr>
          <w:rFonts w:cs="Traditional Arabic" w:hint="cs"/>
          <w:sz w:val="32"/>
          <w:szCs w:val="32"/>
          <w:rtl/>
        </w:rPr>
        <w:t xml:space="preserve"> </w:t>
      </w:r>
      <w:r w:rsidRPr="009E17C2">
        <w:rPr>
          <w:rFonts w:cs="Traditional Arabic"/>
          <w:sz w:val="32"/>
          <w:szCs w:val="32"/>
          <w:rtl/>
        </w:rPr>
        <w:t>فَتَلَقَّى</w:t>
      </w:r>
      <w:proofErr w:type="gramEnd"/>
      <w:r w:rsidRPr="009E17C2">
        <w:rPr>
          <w:rFonts w:cs="Traditional Arabic"/>
          <w:sz w:val="32"/>
          <w:szCs w:val="32"/>
          <w:rtl/>
        </w:rPr>
        <w:t xml:space="preserve"> آدَمُ مِنْ رَبِّهِ كَلِمَاتٍ فَتَابَ عَلَيْهِ إِنَّهُ هُوَ التَّوَّابُ الرَّحِيمُ</w:t>
      </w:r>
      <w:r w:rsidRPr="009E17C2">
        <w:rPr>
          <w:rFonts w:cs="Traditional Arabic"/>
          <w:sz w:val="32"/>
          <w:szCs w:val="32"/>
        </w:rPr>
        <w:t xml:space="preserve"> </w:t>
      </w:r>
      <w:r w:rsidRPr="009E17C2">
        <w:rPr>
          <w:rFonts w:cs="Traditional Arabic"/>
          <w:sz w:val="32"/>
          <w:szCs w:val="32"/>
        </w:rPr>
        <w:sym w:font="AGA Arabesque" w:char="F028"/>
      </w:r>
      <w:r w:rsidRPr="009E17C2">
        <w:rPr>
          <w:rFonts w:cs="Traditional Arabic"/>
          <w:sz w:val="32"/>
          <w:szCs w:val="32"/>
          <w:rtl/>
        </w:rPr>
        <w:t xml:space="preserve"> [ البقرة</w:t>
      </w:r>
      <w:r w:rsidR="00572155" w:rsidRPr="009E17C2">
        <w:rPr>
          <w:rFonts w:cs="Traditional Arabic" w:hint="cs"/>
          <w:sz w:val="32"/>
          <w:szCs w:val="32"/>
          <w:rtl/>
        </w:rPr>
        <w:t xml:space="preserve">: </w:t>
      </w:r>
      <w:r w:rsidRPr="009E17C2">
        <w:rPr>
          <w:rFonts w:cs="Traditional Arabic" w:hint="cs"/>
          <w:sz w:val="32"/>
          <w:szCs w:val="32"/>
          <w:rtl/>
        </w:rPr>
        <w:t>37</w:t>
      </w:r>
      <w:r w:rsidRPr="009E17C2">
        <w:rPr>
          <w:rFonts w:cs="Traditional Arabic"/>
          <w:sz w:val="32"/>
          <w:szCs w:val="32"/>
          <w:rtl/>
        </w:rPr>
        <w:t>]</w:t>
      </w:r>
    </w:p>
    <w:p w:rsidR="002C2A29" w:rsidRPr="00ED72BF" w:rsidRDefault="002C2A29" w:rsidP="00E30590">
      <w:pPr>
        <w:pStyle w:val="a6"/>
        <w:spacing w:before="100" w:beforeAutospacing="1" w:after="100" w:afterAutospacing="1"/>
        <w:ind w:left="0" w:firstLine="0"/>
        <w:jc w:val="both"/>
        <w:rPr>
          <w:rFonts w:cs="Traditional Arabic"/>
          <w:sz w:val="32"/>
          <w:szCs w:val="32"/>
          <w:rtl/>
        </w:rPr>
      </w:pPr>
      <w:r w:rsidRPr="009E17C2">
        <w:rPr>
          <w:rFonts w:cs="Traditional Arabic"/>
          <w:sz w:val="32"/>
          <w:szCs w:val="32"/>
          <w:rtl/>
        </w:rPr>
        <w:t>ومن رحمة الله به كذلك</w:t>
      </w:r>
      <w:r w:rsidR="002E5F94">
        <w:rPr>
          <w:rFonts w:cs="Traditional Arabic"/>
          <w:sz w:val="32"/>
          <w:szCs w:val="32"/>
          <w:rtl/>
        </w:rPr>
        <w:t xml:space="preserve"> إن </w:t>
      </w:r>
      <w:r w:rsidRPr="009E17C2">
        <w:rPr>
          <w:rFonts w:cs="Traditional Arabic"/>
          <w:sz w:val="32"/>
          <w:szCs w:val="32"/>
          <w:rtl/>
        </w:rPr>
        <w:t>جعل باب التوبة مفتوحا</w:t>
      </w:r>
      <w:r w:rsidRPr="00ED72BF">
        <w:rPr>
          <w:rFonts w:cs="Traditional Arabic"/>
          <w:sz w:val="32"/>
          <w:szCs w:val="32"/>
          <w:rtl/>
        </w:rPr>
        <w:t xml:space="preserve"> له في كل لحظة</w:t>
      </w:r>
      <w:r w:rsidR="00ED0E7C" w:rsidRPr="00ED72BF">
        <w:rPr>
          <w:rFonts w:cs="Traditional Arabic"/>
          <w:sz w:val="32"/>
          <w:szCs w:val="32"/>
          <w:rtl/>
        </w:rPr>
        <w:t xml:space="preserve">، </w:t>
      </w:r>
      <w:r w:rsidRPr="00ED72BF">
        <w:rPr>
          <w:rFonts w:cs="Traditional Arabic"/>
          <w:sz w:val="32"/>
          <w:szCs w:val="32"/>
          <w:rtl/>
        </w:rPr>
        <w:t>فإذا نسى ثم تذكر</w:t>
      </w:r>
      <w:r w:rsidR="00ED0E7C" w:rsidRPr="00ED72BF">
        <w:rPr>
          <w:rFonts w:cs="Traditional Arabic"/>
          <w:sz w:val="32"/>
          <w:szCs w:val="32"/>
          <w:rtl/>
        </w:rPr>
        <w:t xml:space="preserve">، </w:t>
      </w:r>
      <w:r w:rsidRPr="00ED72BF">
        <w:rPr>
          <w:rFonts w:cs="Traditional Arabic"/>
          <w:sz w:val="32"/>
          <w:szCs w:val="32"/>
          <w:rtl/>
        </w:rPr>
        <w:t>وإذا عثر ثم نهض</w:t>
      </w:r>
      <w:r w:rsidR="00ED0E7C" w:rsidRPr="00ED72BF">
        <w:rPr>
          <w:rFonts w:cs="Traditional Arabic"/>
          <w:sz w:val="32"/>
          <w:szCs w:val="32"/>
          <w:rtl/>
        </w:rPr>
        <w:t xml:space="preserve">، </w:t>
      </w:r>
      <w:r w:rsidRPr="00ED72BF">
        <w:rPr>
          <w:rFonts w:cs="Traditional Arabic"/>
          <w:sz w:val="32"/>
          <w:szCs w:val="32"/>
          <w:rtl/>
        </w:rPr>
        <w:t>وإذا غوى ثم رشد</w:t>
      </w:r>
      <w:r w:rsidRPr="00ED72BF">
        <w:rPr>
          <w:rFonts w:cs="Traditional Arabic"/>
          <w:sz w:val="32"/>
          <w:szCs w:val="32"/>
        </w:rPr>
        <w:t>…</w:t>
      </w:r>
      <w:r w:rsidRPr="00ED72BF">
        <w:rPr>
          <w:rFonts w:cs="Traditional Arabic"/>
          <w:sz w:val="32"/>
          <w:szCs w:val="32"/>
          <w:rtl/>
        </w:rPr>
        <w:t xml:space="preserve"> وجد الباب مفتوحا له وقبل الله توبته</w:t>
      </w:r>
      <w:r w:rsidR="00ED0E7C" w:rsidRPr="00ED72BF">
        <w:rPr>
          <w:rFonts w:cs="Traditional Arabic"/>
          <w:sz w:val="32"/>
          <w:szCs w:val="32"/>
          <w:rtl/>
        </w:rPr>
        <w:t xml:space="preserve">، </w:t>
      </w:r>
      <w:r w:rsidRPr="00ED72BF">
        <w:rPr>
          <w:rFonts w:cs="Traditional Arabic"/>
          <w:sz w:val="32"/>
          <w:szCs w:val="32"/>
          <w:rtl/>
        </w:rPr>
        <w:t>وأقال عثرته</w:t>
      </w:r>
      <w:r w:rsidR="00ED0E7C" w:rsidRPr="00ED72BF">
        <w:rPr>
          <w:rFonts w:cs="Traditional Arabic"/>
          <w:sz w:val="32"/>
          <w:szCs w:val="32"/>
          <w:rtl/>
        </w:rPr>
        <w:t xml:space="preserve">، </w:t>
      </w:r>
      <w:r w:rsidRPr="00ED72BF">
        <w:rPr>
          <w:rFonts w:cs="Traditional Arabic"/>
          <w:sz w:val="32"/>
          <w:szCs w:val="32"/>
          <w:rtl/>
        </w:rPr>
        <w:t>فإذا استقام على طريقه بدل الله سيئاته حسنات</w:t>
      </w:r>
      <w:r w:rsidR="00ED0E7C" w:rsidRPr="00ED72BF">
        <w:rPr>
          <w:rFonts w:cs="Traditional Arabic"/>
          <w:sz w:val="32"/>
          <w:szCs w:val="32"/>
          <w:rtl/>
        </w:rPr>
        <w:t xml:space="preserve">، </w:t>
      </w:r>
      <w:r w:rsidRPr="00ED72BF">
        <w:rPr>
          <w:rFonts w:cs="Traditional Arabic"/>
          <w:sz w:val="32"/>
          <w:szCs w:val="32"/>
          <w:rtl/>
        </w:rPr>
        <w:t>وضاعف له ما شاء</w:t>
      </w:r>
      <w:r w:rsidR="00ED0E7C" w:rsidRPr="00ED72BF">
        <w:rPr>
          <w:rFonts w:cs="Traditional Arabic"/>
          <w:sz w:val="32"/>
          <w:szCs w:val="32"/>
          <w:rtl/>
        </w:rPr>
        <w:t xml:space="preserve">، </w:t>
      </w:r>
      <w:r w:rsidRPr="00ED72BF">
        <w:rPr>
          <w:rFonts w:cs="Traditional Arabic"/>
          <w:sz w:val="32"/>
          <w:szCs w:val="32"/>
          <w:rtl/>
        </w:rPr>
        <w:t>ولم يجعل خطيئته الأولى لعنة مكتوبة عليه وعلى ذريته فليست هنالك خطيئة أبدية</w:t>
      </w:r>
      <w:r w:rsidR="00ED0E7C" w:rsidRPr="00ED72BF">
        <w:rPr>
          <w:rFonts w:cs="Traditional Arabic"/>
          <w:sz w:val="32"/>
          <w:szCs w:val="32"/>
          <w:rtl/>
        </w:rPr>
        <w:t xml:space="preserve">، </w:t>
      </w:r>
      <w:r w:rsidRPr="00ED72BF">
        <w:rPr>
          <w:rFonts w:cs="Traditional Arabic"/>
          <w:sz w:val="32"/>
          <w:szCs w:val="32"/>
          <w:rtl/>
        </w:rPr>
        <w:t xml:space="preserve">وليست هنالك خطيئة موروثة </w:t>
      </w:r>
      <w:r w:rsidRPr="00ED72BF">
        <w:rPr>
          <w:rFonts w:cs="Traditional Arabic"/>
          <w:sz w:val="32"/>
          <w:szCs w:val="32"/>
        </w:rPr>
        <w:t>–</w:t>
      </w:r>
      <w:r w:rsidRPr="00ED72BF">
        <w:rPr>
          <w:rFonts w:cs="Traditional Arabic"/>
          <w:sz w:val="32"/>
          <w:szCs w:val="32"/>
          <w:rtl/>
        </w:rPr>
        <w:t xml:space="preserve"> ولا تزر وازرة وزر أخرى.</w:t>
      </w:r>
    </w:p>
    <w:p w:rsidR="002C2A29" w:rsidRPr="00ED72BF" w:rsidRDefault="002C2A29" w:rsidP="00E30590">
      <w:pPr>
        <w:pStyle w:val="a6"/>
        <w:spacing w:before="100" w:beforeAutospacing="1" w:after="100" w:afterAutospacing="1"/>
        <w:ind w:left="0" w:firstLine="0"/>
        <w:jc w:val="both"/>
        <w:rPr>
          <w:rFonts w:cs="Traditional Arabic"/>
          <w:sz w:val="32"/>
          <w:szCs w:val="32"/>
          <w:rtl/>
        </w:rPr>
      </w:pPr>
    </w:p>
    <w:p w:rsidR="002C2A29" w:rsidRPr="00ED72BF" w:rsidRDefault="002C2A29" w:rsidP="00E30590">
      <w:pPr>
        <w:pStyle w:val="a6"/>
        <w:spacing w:before="100" w:beforeAutospacing="1" w:after="100" w:afterAutospacing="1"/>
        <w:ind w:left="0" w:firstLine="0"/>
        <w:jc w:val="both"/>
        <w:rPr>
          <w:rFonts w:cs="Traditional Arabic"/>
          <w:sz w:val="32"/>
          <w:szCs w:val="32"/>
          <w:rtl/>
        </w:rPr>
      </w:pPr>
      <w:r w:rsidRPr="00ED72BF">
        <w:rPr>
          <w:rFonts w:cs="Traditional Arabic"/>
          <w:sz w:val="32"/>
          <w:szCs w:val="32"/>
          <w:rtl/>
        </w:rPr>
        <w:br w:type="page"/>
      </w:r>
      <w:r w:rsidRPr="00ED72BF">
        <w:rPr>
          <w:rFonts w:cs="Traditional Arabic"/>
          <w:sz w:val="32"/>
          <w:szCs w:val="32"/>
          <w:rtl/>
        </w:rPr>
        <w:lastRenderedPageBreak/>
        <w:t>دور المناهج فيما يختص بخصائص طبيعة الإنسان</w:t>
      </w:r>
      <w:r w:rsidR="00572155" w:rsidRPr="00ED72BF">
        <w:rPr>
          <w:rFonts w:cs="Traditional Arabic"/>
          <w:sz w:val="32"/>
          <w:szCs w:val="32"/>
          <w:rtl/>
        </w:rPr>
        <w:t xml:space="preserve">: </w:t>
      </w:r>
    </w:p>
    <w:p w:rsidR="002C2A29" w:rsidRPr="00ED72BF" w:rsidRDefault="002C2A29" w:rsidP="00E30590">
      <w:pPr>
        <w:pStyle w:val="a6"/>
        <w:numPr>
          <w:ilvl w:val="0"/>
          <w:numId w:val="12"/>
        </w:numPr>
        <w:tabs>
          <w:tab w:val="clear" w:pos="388"/>
        </w:tabs>
        <w:spacing w:before="100" w:beforeAutospacing="1" w:after="100" w:afterAutospacing="1"/>
        <w:ind w:left="0" w:right="0" w:firstLine="0"/>
        <w:jc w:val="both"/>
        <w:rPr>
          <w:rFonts w:cs="Traditional Arabic"/>
          <w:sz w:val="32"/>
          <w:szCs w:val="32"/>
          <w:rtl/>
        </w:rPr>
      </w:pPr>
      <w:r w:rsidRPr="00ED72BF">
        <w:rPr>
          <w:rFonts w:cs="Traditional Arabic"/>
          <w:sz w:val="32"/>
          <w:szCs w:val="32"/>
          <w:rtl/>
        </w:rPr>
        <w:t>دراسة التلاميذ لأوجه تكريم الله للإنسان</w:t>
      </w:r>
      <w:r w:rsidR="00ED0E7C" w:rsidRPr="00ED72BF">
        <w:rPr>
          <w:rFonts w:cs="Traditional Arabic"/>
          <w:sz w:val="32"/>
          <w:szCs w:val="32"/>
          <w:rtl/>
        </w:rPr>
        <w:t xml:space="preserve">، </w:t>
      </w:r>
      <w:r w:rsidRPr="00ED72BF">
        <w:rPr>
          <w:rFonts w:cs="Traditional Arabic"/>
          <w:sz w:val="32"/>
          <w:szCs w:val="32"/>
          <w:rtl/>
        </w:rPr>
        <w:t>وأنه سيد هذه الأرض وخليفة الله في الأرض</w:t>
      </w:r>
      <w:r w:rsidR="00ED0E7C" w:rsidRPr="00ED72BF">
        <w:rPr>
          <w:rFonts w:cs="Traditional Arabic"/>
          <w:sz w:val="32"/>
          <w:szCs w:val="32"/>
          <w:rtl/>
        </w:rPr>
        <w:t xml:space="preserve">، </w:t>
      </w:r>
      <w:r w:rsidRPr="00ED72BF">
        <w:rPr>
          <w:rFonts w:cs="Traditional Arabic"/>
          <w:sz w:val="32"/>
          <w:szCs w:val="32"/>
          <w:rtl/>
        </w:rPr>
        <w:t>وبيان كيف</w:t>
      </w:r>
      <w:r w:rsidR="002E5F94">
        <w:rPr>
          <w:rFonts w:cs="Traditional Arabic"/>
          <w:sz w:val="32"/>
          <w:szCs w:val="32"/>
          <w:rtl/>
        </w:rPr>
        <w:t xml:space="preserve"> إن </w:t>
      </w:r>
      <w:r w:rsidRPr="00ED72BF">
        <w:rPr>
          <w:rFonts w:cs="Traditional Arabic"/>
          <w:sz w:val="32"/>
          <w:szCs w:val="32"/>
          <w:rtl/>
        </w:rPr>
        <w:t>الله سخر له هذا الكون من أجله من جماد وحيوان ونبات.</w:t>
      </w:r>
    </w:p>
    <w:p w:rsidR="002C2A29" w:rsidRPr="00ED72BF" w:rsidRDefault="002C2A29" w:rsidP="00E30590">
      <w:pPr>
        <w:pStyle w:val="a6"/>
        <w:numPr>
          <w:ilvl w:val="0"/>
          <w:numId w:val="12"/>
        </w:numPr>
        <w:tabs>
          <w:tab w:val="clear" w:pos="388"/>
        </w:tabs>
        <w:spacing w:before="100" w:beforeAutospacing="1" w:after="100" w:afterAutospacing="1"/>
        <w:ind w:left="0" w:right="0" w:firstLine="0"/>
        <w:jc w:val="both"/>
        <w:rPr>
          <w:rFonts w:cs="Traditional Arabic"/>
          <w:sz w:val="32"/>
          <w:szCs w:val="32"/>
        </w:rPr>
      </w:pPr>
      <w:r w:rsidRPr="00ED72BF">
        <w:rPr>
          <w:rFonts w:cs="Traditional Arabic"/>
          <w:sz w:val="32"/>
          <w:szCs w:val="32"/>
          <w:rtl/>
        </w:rPr>
        <w:t>دراسة التلاميذ لآيات الله في الكون وفي أنفسهم</w:t>
      </w:r>
      <w:r w:rsidR="00ED0E7C" w:rsidRPr="00ED72BF">
        <w:rPr>
          <w:rFonts w:cs="Traditional Arabic"/>
          <w:sz w:val="32"/>
          <w:szCs w:val="32"/>
          <w:rtl/>
        </w:rPr>
        <w:t xml:space="preserve">، </w:t>
      </w:r>
      <w:r w:rsidRPr="00ED72BF">
        <w:rPr>
          <w:rFonts w:cs="Traditional Arabic"/>
          <w:sz w:val="32"/>
          <w:szCs w:val="32"/>
          <w:rtl/>
        </w:rPr>
        <w:t>وتعويدهم على التفكير في هذه الآيات والتمعن فيها</w:t>
      </w:r>
      <w:r w:rsidR="00ED0E7C" w:rsidRPr="00ED72BF">
        <w:rPr>
          <w:rFonts w:cs="Traditional Arabic"/>
          <w:sz w:val="32"/>
          <w:szCs w:val="32"/>
          <w:rtl/>
        </w:rPr>
        <w:t xml:space="preserve">، </w:t>
      </w:r>
      <w:r w:rsidRPr="00ED72BF">
        <w:rPr>
          <w:rFonts w:cs="Traditional Arabic"/>
          <w:sz w:val="32"/>
          <w:szCs w:val="32"/>
          <w:rtl/>
        </w:rPr>
        <w:t>وربطها بوحدانية الله</w:t>
      </w:r>
      <w:r w:rsidR="00ED0E7C" w:rsidRPr="00ED72BF">
        <w:rPr>
          <w:rFonts w:cs="Traditional Arabic"/>
          <w:sz w:val="32"/>
          <w:szCs w:val="32"/>
          <w:rtl/>
        </w:rPr>
        <w:t xml:space="preserve">، </w:t>
      </w:r>
      <w:r w:rsidRPr="00ED72BF">
        <w:rPr>
          <w:rFonts w:cs="Traditional Arabic"/>
          <w:sz w:val="32"/>
          <w:szCs w:val="32"/>
          <w:rtl/>
        </w:rPr>
        <w:t>لتعزيز فطرة الإنسان الإيمانية.</w:t>
      </w:r>
    </w:p>
    <w:p w:rsidR="002C2A29" w:rsidRPr="00ED72BF" w:rsidRDefault="002C2A29" w:rsidP="00E30590">
      <w:pPr>
        <w:bidi/>
        <w:spacing w:before="100" w:beforeAutospacing="1" w:after="100" w:afterAutospacing="1" w:line="240" w:lineRule="auto"/>
        <w:jc w:val="both"/>
        <w:rPr>
          <w:rFonts w:cs="Traditional Arabic"/>
          <w:sz w:val="32"/>
          <w:szCs w:val="32"/>
          <w:rtl/>
        </w:rPr>
      </w:pPr>
      <w:r w:rsidRPr="00ED72BF">
        <w:rPr>
          <w:rFonts w:cs="Traditional Arabic"/>
          <w:sz w:val="32"/>
          <w:szCs w:val="32"/>
          <w:rtl/>
        </w:rPr>
        <w:t>3 –</w:t>
      </w:r>
      <w:r w:rsidR="002E5F94">
        <w:rPr>
          <w:rFonts w:cs="Traditional Arabic"/>
          <w:sz w:val="32"/>
          <w:szCs w:val="32"/>
          <w:rtl/>
        </w:rPr>
        <w:t xml:space="preserve"> إن </w:t>
      </w:r>
      <w:r w:rsidRPr="00ED72BF">
        <w:rPr>
          <w:rFonts w:cs="Traditional Arabic"/>
          <w:sz w:val="32"/>
          <w:szCs w:val="32"/>
          <w:rtl/>
        </w:rPr>
        <w:t xml:space="preserve">تعمل المناهج على تربية الجانبين الجسمى والروحى </w:t>
      </w:r>
      <w:r w:rsidRPr="00201FF2">
        <w:rPr>
          <w:rFonts w:cs="Traditional Arabic"/>
          <w:sz w:val="32"/>
          <w:szCs w:val="32"/>
          <w:rtl/>
        </w:rPr>
        <w:t>للتلميذ معا</w:t>
      </w:r>
      <w:r w:rsidR="00ED0E7C" w:rsidRPr="00201FF2">
        <w:rPr>
          <w:rFonts w:cs="Traditional Arabic"/>
          <w:sz w:val="32"/>
          <w:szCs w:val="32"/>
          <w:rtl/>
        </w:rPr>
        <w:t xml:space="preserve">، </w:t>
      </w:r>
      <w:r w:rsidRPr="00201FF2">
        <w:rPr>
          <w:rFonts w:cs="Traditional Arabic"/>
          <w:sz w:val="32"/>
          <w:szCs w:val="32"/>
          <w:rtl/>
        </w:rPr>
        <w:t>مع الأخذ فى الاعتبار</w:t>
      </w:r>
      <w:r w:rsidR="002E5F94">
        <w:rPr>
          <w:rFonts w:cs="Traditional Arabic"/>
          <w:sz w:val="32"/>
          <w:szCs w:val="32"/>
          <w:rtl/>
        </w:rPr>
        <w:t xml:space="preserve"> إن </w:t>
      </w:r>
      <w:r w:rsidRPr="00201FF2">
        <w:rPr>
          <w:rFonts w:cs="Traditional Arabic"/>
          <w:sz w:val="32"/>
          <w:szCs w:val="32"/>
          <w:rtl/>
        </w:rPr>
        <w:t>غذاء الروح تكون من نفس مصدرها وهو روح الله</w:t>
      </w:r>
      <w:r w:rsidR="00ED0E7C" w:rsidRPr="00201FF2">
        <w:rPr>
          <w:rFonts w:cs="Traditional Arabic"/>
          <w:sz w:val="32"/>
          <w:szCs w:val="32"/>
          <w:rtl/>
        </w:rPr>
        <w:t xml:space="preserve">، </w:t>
      </w:r>
      <w:r w:rsidRPr="00201FF2">
        <w:rPr>
          <w:rFonts w:cs="Traditional Arabic"/>
          <w:sz w:val="32"/>
          <w:szCs w:val="32"/>
          <w:rtl/>
        </w:rPr>
        <w:t xml:space="preserve">لذلك فغذاؤها هو كلام الله وذكره </w:t>
      </w:r>
      <w:r w:rsidRPr="00201FF2">
        <w:rPr>
          <w:rFonts w:cs="Traditional Arabic"/>
          <w:sz w:val="32"/>
          <w:szCs w:val="32"/>
        </w:rPr>
        <w:sym w:font="AGA Arabesque" w:char="F05D"/>
      </w:r>
      <w:r w:rsidRPr="00201FF2">
        <w:rPr>
          <w:rFonts w:cs="Traditional Arabic" w:hint="cs"/>
          <w:sz w:val="32"/>
          <w:szCs w:val="32"/>
          <w:rtl/>
        </w:rPr>
        <w:t>أَلا بِذِكْرِ اللَّهِ تَطْمَئِنُّ الْقُلُوبُ</w:t>
      </w:r>
      <w:r w:rsidRPr="00201FF2">
        <w:rPr>
          <w:rFonts w:cs="Traditional Arabic"/>
          <w:sz w:val="32"/>
          <w:szCs w:val="32"/>
        </w:rPr>
        <w:sym w:font="AGA Arabesque" w:char="F05B"/>
      </w:r>
      <w:r w:rsidRPr="00201FF2">
        <w:rPr>
          <w:rFonts w:cs="Traditional Arabic" w:hint="cs"/>
          <w:sz w:val="32"/>
          <w:szCs w:val="32"/>
          <w:rtl/>
        </w:rPr>
        <w:t xml:space="preserve"> [الرعد</w:t>
      </w:r>
      <w:r w:rsidR="00572155" w:rsidRPr="00201FF2">
        <w:rPr>
          <w:rFonts w:cs="Traditional Arabic" w:hint="cs"/>
          <w:sz w:val="32"/>
          <w:szCs w:val="32"/>
          <w:rtl/>
        </w:rPr>
        <w:t xml:space="preserve">: </w:t>
      </w:r>
      <w:r w:rsidRPr="00201FF2">
        <w:rPr>
          <w:rFonts w:cs="Traditional Arabic" w:hint="cs"/>
          <w:sz w:val="32"/>
          <w:szCs w:val="32"/>
          <w:rtl/>
        </w:rPr>
        <w:t>28]</w:t>
      </w:r>
      <w:r w:rsidRPr="00201FF2">
        <w:rPr>
          <w:rFonts w:cs="Traditional Arabic"/>
          <w:sz w:val="32"/>
          <w:szCs w:val="32"/>
          <w:rtl/>
        </w:rPr>
        <w:t xml:space="preserve"> </w:t>
      </w:r>
      <w:r w:rsidRPr="00201FF2">
        <w:rPr>
          <w:rFonts w:cs="Traditional Arabic" w:hint="cs"/>
          <w:sz w:val="32"/>
          <w:szCs w:val="32"/>
          <w:rtl/>
        </w:rPr>
        <w:cr/>
      </w:r>
      <w:r w:rsidRPr="00201FF2">
        <w:rPr>
          <w:rFonts w:cs="Traditional Arabic"/>
          <w:sz w:val="32"/>
          <w:szCs w:val="32"/>
          <w:rtl/>
        </w:rPr>
        <w:t>ولذلك فإن ما يعانيه الشباب الآن من كثرة الأمراض النفسية ما هو إلا</w:t>
      </w:r>
      <w:r w:rsidRPr="00ED72BF">
        <w:rPr>
          <w:rFonts w:cs="Traditional Arabic"/>
          <w:sz w:val="32"/>
          <w:szCs w:val="32"/>
          <w:rtl/>
        </w:rPr>
        <w:t xml:space="preserve"> نتيجة عدم تغذية أرواحهم بغذائها المناسب</w:t>
      </w:r>
      <w:r w:rsidR="001D1CF1" w:rsidRPr="00ED72BF">
        <w:rPr>
          <w:rFonts w:cs="Traditional Arabic"/>
          <w:sz w:val="32"/>
          <w:szCs w:val="32"/>
          <w:rtl/>
        </w:rPr>
        <w:t>.</w:t>
      </w:r>
    </w:p>
    <w:p w:rsidR="002C2A29" w:rsidRPr="00ED72BF" w:rsidRDefault="002C2A29" w:rsidP="00E30590">
      <w:pPr>
        <w:pStyle w:val="a6"/>
        <w:spacing w:before="100" w:beforeAutospacing="1" w:after="100" w:afterAutospacing="1"/>
        <w:ind w:left="0" w:firstLine="0"/>
        <w:jc w:val="both"/>
        <w:rPr>
          <w:rFonts w:cs="Traditional Arabic"/>
          <w:sz w:val="32"/>
          <w:szCs w:val="32"/>
          <w:rtl/>
        </w:rPr>
      </w:pPr>
      <w:r w:rsidRPr="00ED72BF">
        <w:rPr>
          <w:rFonts w:cs="Traditional Arabic"/>
          <w:sz w:val="32"/>
          <w:szCs w:val="32"/>
          <w:rtl/>
        </w:rPr>
        <w:t>4 – تربية التلاميذ على احترام حقوق الآخرين فى الإنسانية كما شرعها الله</w:t>
      </w:r>
      <w:r w:rsidR="00ED0E7C" w:rsidRPr="00ED72BF">
        <w:rPr>
          <w:rFonts w:cs="Traditional Arabic"/>
          <w:sz w:val="32"/>
          <w:szCs w:val="32"/>
          <w:rtl/>
        </w:rPr>
        <w:t xml:space="preserve">، </w:t>
      </w:r>
      <w:r w:rsidRPr="00ED72BF">
        <w:rPr>
          <w:rFonts w:cs="Traditional Arabic"/>
          <w:sz w:val="32"/>
          <w:szCs w:val="32"/>
          <w:rtl/>
        </w:rPr>
        <w:t>والتعاون معهم على تحقيق سعادة البشرية وانتشار السلام والرخاء فى العالم ومساعدتهم للاهتداء بهدى الله</w:t>
      </w:r>
      <w:r w:rsidR="001D1CF1" w:rsidRPr="00ED72BF">
        <w:rPr>
          <w:rFonts w:cs="Traditional Arabic"/>
          <w:sz w:val="32"/>
          <w:szCs w:val="32"/>
          <w:rtl/>
        </w:rPr>
        <w:t>.</w:t>
      </w:r>
    </w:p>
    <w:p w:rsidR="002C2A29" w:rsidRPr="00ED72BF" w:rsidRDefault="002C2A29" w:rsidP="00E30590">
      <w:pPr>
        <w:bidi/>
        <w:spacing w:before="100" w:beforeAutospacing="1" w:after="100" w:afterAutospacing="1" w:line="240" w:lineRule="auto"/>
        <w:jc w:val="both"/>
        <w:rPr>
          <w:rFonts w:cs="Traditional Arabic"/>
          <w:sz w:val="32"/>
          <w:szCs w:val="32"/>
          <w:rtl/>
        </w:rPr>
      </w:pPr>
      <w:proofErr w:type="gramStart"/>
      <w:r w:rsidRPr="00ED72BF">
        <w:rPr>
          <w:rFonts w:cs="Traditional Arabic"/>
          <w:sz w:val="32"/>
          <w:szCs w:val="32"/>
          <w:rtl/>
        </w:rPr>
        <w:t>5-</w:t>
      </w:r>
      <w:r w:rsidR="002E5F94">
        <w:rPr>
          <w:rFonts w:cs="Traditional Arabic"/>
          <w:sz w:val="32"/>
          <w:szCs w:val="32"/>
          <w:rtl/>
        </w:rPr>
        <w:t xml:space="preserve"> إن</w:t>
      </w:r>
      <w:proofErr w:type="gramEnd"/>
      <w:r w:rsidR="002E5F94">
        <w:rPr>
          <w:rFonts w:cs="Traditional Arabic"/>
          <w:sz w:val="32"/>
          <w:szCs w:val="32"/>
          <w:rtl/>
        </w:rPr>
        <w:t xml:space="preserve"> </w:t>
      </w:r>
      <w:r w:rsidRPr="00ED72BF">
        <w:rPr>
          <w:rFonts w:cs="Traditional Arabic"/>
          <w:sz w:val="32"/>
          <w:szCs w:val="32"/>
          <w:rtl/>
        </w:rPr>
        <w:t>تتضمن المناهج ما تعانيه البشرية من ظلم الطغاة وبعض الشعوب للشعوب الأخرى بحجة أفضليتها وتفوقها العقلى</w:t>
      </w:r>
      <w:r w:rsidR="00ED0E7C" w:rsidRPr="00ED72BF">
        <w:rPr>
          <w:rFonts w:cs="Traditional Arabic"/>
          <w:sz w:val="32"/>
          <w:szCs w:val="32"/>
          <w:rtl/>
        </w:rPr>
        <w:t xml:space="preserve">، </w:t>
      </w:r>
      <w:r w:rsidRPr="00ED72BF">
        <w:rPr>
          <w:rFonts w:cs="Traditional Arabic"/>
          <w:sz w:val="32"/>
          <w:szCs w:val="32"/>
          <w:rtl/>
        </w:rPr>
        <w:t>وكيف عمل الإسلام والمسلمون على رفع الظلم والاستبداد</w:t>
      </w:r>
      <w:r w:rsidR="002E5F94">
        <w:rPr>
          <w:rFonts w:cs="Traditional Arabic"/>
          <w:sz w:val="32"/>
          <w:szCs w:val="32"/>
          <w:rtl/>
        </w:rPr>
        <w:t xml:space="preserve"> الذي </w:t>
      </w:r>
      <w:r w:rsidRPr="00ED72BF">
        <w:rPr>
          <w:rFonts w:cs="Traditional Arabic"/>
          <w:sz w:val="32"/>
          <w:szCs w:val="32"/>
          <w:rtl/>
        </w:rPr>
        <w:t>عانت منه البشرية قبل الإسلام على يد الفرس والرومان</w:t>
      </w:r>
      <w:r w:rsidR="00ED0E7C" w:rsidRPr="00ED72BF">
        <w:rPr>
          <w:rFonts w:cs="Traditional Arabic"/>
          <w:sz w:val="32"/>
          <w:szCs w:val="32"/>
          <w:rtl/>
        </w:rPr>
        <w:t xml:space="preserve">، </w:t>
      </w:r>
      <w:r w:rsidRPr="00ED72BF">
        <w:rPr>
          <w:rFonts w:cs="Traditional Arabic"/>
          <w:sz w:val="32"/>
          <w:szCs w:val="32"/>
          <w:rtl/>
        </w:rPr>
        <w:t>ثم عاد هذا الظلم للبشرية بعد ضعف المسلمين على يد الدول الاستعمارية الغربية</w:t>
      </w:r>
      <w:r w:rsidR="001D1CF1" w:rsidRPr="00ED72BF">
        <w:rPr>
          <w:rFonts w:cs="Traditional Arabic"/>
          <w:sz w:val="32"/>
          <w:szCs w:val="32"/>
          <w:rtl/>
        </w:rPr>
        <w:t>.</w:t>
      </w:r>
    </w:p>
    <w:p w:rsidR="002C2A29" w:rsidRPr="00ED72BF" w:rsidRDefault="002C2A29" w:rsidP="00E30590">
      <w:pPr>
        <w:pStyle w:val="a6"/>
        <w:spacing w:before="100" w:beforeAutospacing="1" w:after="100" w:afterAutospacing="1"/>
        <w:ind w:left="0" w:firstLine="0"/>
        <w:jc w:val="both"/>
        <w:rPr>
          <w:rFonts w:cs="Traditional Arabic"/>
          <w:sz w:val="32"/>
          <w:szCs w:val="32"/>
          <w:rtl/>
        </w:rPr>
      </w:pPr>
      <w:proofErr w:type="gramStart"/>
      <w:r w:rsidRPr="00ED72BF">
        <w:rPr>
          <w:rFonts w:cs="Traditional Arabic"/>
          <w:sz w:val="32"/>
          <w:szCs w:val="32"/>
          <w:rtl/>
        </w:rPr>
        <w:t>6- دراسة</w:t>
      </w:r>
      <w:proofErr w:type="gramEnd"/>
      <w:r w:rsidRPr="00ED72BF">
        <w:rPr>
          <w:rFonts w:cs="Traditional Arabic"/>
          <w:sz w:val="32"/>
          <w:szCs w:val="32"/>
          <w:rtl/>
        </w:rPr>
        <w:t xml:space="preserve"> التلاميذ لكيفية تحقيق خلافة الإنسان لله في الأرض</w:t>
      </w:r>
      <w:r w:rsidR="00ED0E7C" w:rsidRPr="00ED72BF">
        <w:rPr>
          <w:rFonts w:cs="Traditional Arabic"/>
          <w:sz w:val="32"/>
          <w:szCs w:val="32"/>
          <w:rtl/>
        </w:rPr>
        <w:t xml:space="preserve">، </w:t>
      </w:r>
      <w:r w:rsidRPr="00ED72BF">
        <w:rPr>
          <w:rFonts w:cs="Traditional Arabic"/>
          <w:sz w:val="32"/>
          <w:szCs w:val="32"/>
          <w:rtl/>
        </w:rPr>
        <w:t>ومهمته فيها.</w:t>
      </w:r>
    </w:p>
    <w:p w:rsidR="002C2A29" w:rsidRPr="00ED72BF" w:rsidRDefault="002C2A29" w:rsidP="00E30590">
      <w:pPr>
        <w:pStyle w:val="a6"/>
        <w:spacing w:before="100" w:beforeAutospacing="1" w:after="100" w:afterAutospacing="1"/>
        <w:ind w:left="0" w:firstLine="0"/>
        <w:jc w:val="both"/>
        <w:rPr>
          <w:rFonts w:cs="Traditional Arabic"/>
          <w:sz w:val="32"/>
          <w:szCs w:val="32"/>
          <w:rtl/>
        </w:rPr>
      </w:pPr>
      <w:r w:rsidRPr="00ED72BF">
        <w:rPr>
          <w:rFonts w:cs="Traditional Arabic"/>
          <w:sz w:val="32"/>
          <w:szCs w:val="32"/>
          <w:rtl/>
        </w:rPr>
        <w:t>7-العمل على تنمية وسائل البحث من المعرفة التي خلقها الله للتلميذ</w:t>
      </w:r>
      <w:r w:rsidR="00ED0E7C" w:rsidRPr="00ED72BF">
        <w:rPr>
          <w:rFonts w:cs="Traditional Arabic"/>
          <w:sz w:val="32"/>
          <w:szCs w:val="32"/>
          <w:rtl/>
        </w:rPr>
        <w:t xml:space="preserve">، </w:t>
      </w:r>
      <w:r w:rsidRPr="00ED72BF">
        <w:rPr>
          <w:rFonts w:cs="Traditional Arabic"/>
          <w:sz w:val="32"/>
          <w:szCs w:val="32"/>
          <w:rtl/>
        </w:rPr>
        <w:t>بتدريب التلاميذ على أنماط التفكير المختلفة</w:t>
      </w:r>
      <w:r w:rsidR="00ED0E7C" w:rsidRPr="00ED72BF">
        <w:rPr>
          <w:rFonts w:cs="Traditional Arabic"/>
          <w:sz w:val="32"/>
          <w:szCs w:val="32"/>
          <w:rtl/>
        </w:rPr>
        <w:t xml:space="preserve">، </w:t>
      </w:r>
      <w:r w:rsidRPr="00ED72BF">
        <w:rPr>
          <w:rFonts w:cs="Traditional Arabic"/>
          <w:sz w:val="32"/>
          <w:szCs w:val="32"/>
          <w:rtl/>
        </w:rPr>
        <w:t>وحل المشكلات</w:t>
      </w:r>
      <w:r w:rsidR="00ED0E7C" w:rsidRPr="00ED72BF">
        <w:rPr>
          <w:rFonts w:cs="Traditional Arabic"/>
          <w:sz w:val="32"/>
          <w:szCs w:val="32"/>
          <w:rtl/>
        </w:rPr>
        <w:t xml:space="preserve">، </w:t>
      </w:r>
      <w:r w:rsidRPr="00ED72BF">
        <w:rPr>
          <w:rFonts w:cs="Traditional Arabic"/>
          <w:sz w:val="32"/>
          <w:szCs w:val="32"/>
          <w:rtl/>
        </w:rPr>
        <w:t>والقدرة على الملاحظة والتدبر</w:t>
      </w:r>
      <w:r w:rsidR="00ED0E7C" w:rsidRPr="00ED72BF">
        <w:rPr>
          <w:rFonts w:cs="Traditional Arabic"/>
          <w:sz w:val="32"/>
          <w:szCs w:val="32"/>
          <w:rtl/>
        </w:rPr>
        <w:t xml:space="preserve">، </w:t>
      </w:r>
      <w:r w:rsidRPr="00ED72BF">
        <w:rPr>
          <w:rFonts w:cs="Traditional Arabic"/>
          <w:sz w:val="32"/>
          <w:szCs w:val="32"/>
          <w:rtl/>
        </w:rPr>
        <w:t>فيجب</w:t>
      </w:r>
      <w:r w:rsidR="002E5F94">
        <w:rPr>
          <w:rFonts w:cs="Traditional Arabic"/>
          <w:sz w:val="32"/>
          <w:szCs w:val="32"/>
          <w:rtl/>
        </w:rPr>
        <w:t xml:space="preserve"> إن </w:t>
      </w:r>
      <w:r w:rsidRPr="00ED72BF">
        <w:rPr>
          <w:rFonts w:cs="Traditional Arabic"/>
          <w:sz w:val="32"/>
          <w:szCs w:val="32"/>
          <w:rtl/>
        </w:rPr>
        <w:t>تشمل المناهج على كل ما يساعد على ذلك</w:t>
      </w:r>
      <w:r w:rsidR="00ED0E7C" w:rsidRPr="00ED72BF">
        <w:rPr>
          <w:rFonts w:cs="Traditional Arabic"/>
          <w:sz w:val="32"/>
          <w:szCs w:val="32"/>
          <w:rtl/>
        </w:rPr>
        <w:t xml:space="preserve">، </w:t>
      </w:r>
      <w:r w:rsidRPr="00ED72BF">
        <w:rPr>
          <w:rFonts w:cs="Traditional Arabic"/>
          <w:sz w:val="32"/>
          <w:szCs w:val="32"/>
          <w:rtl/>
        </w:rPr>
        <w:t>سواء في محتوى المنهج أو طرق التدريس والأنشطة التعليمية المختلفة.</w:t>
      </w:r>
    </w:p>
    <w:p w:rsidR="002C2A29" w:rsidRPr="00ED72BF" w:rsidRDefault="002C2A29" w:rsidP="00E30590">
      <w:pPr>
        <w:bidi/>
        <w:spacing w:before="100" w:beforeAutospacing="1" w:after="100" w:afterAutospacing="1" w:line="240" w:lineRule="auto"/>
        <w:jc w:val="both"/>
        <w:rPr>
          <w:rFonts w:cs="Traditional Arabic"/>
          <w:sz w:val="32"/>
          <w:szCs w:val="32"/>
          <w:rtl/>
        </w:rPr>
      </w:pPr>
      <w:r w:rsidRPr="00ED72BF">
        <w:rPr>
          <w:rFonts w:cs="Traditional Arabic"/>
          <w:sz w:val="32"/>
          <w:szCs w:val="32"/>
          <w:rtl/>
        </w:rPr>
        <w:t>8 – تربية التلاميذ على الاستعانة بالله دائما فى كل الأعمال</w:t>
      </w:r>
      <w:r w:rsidR="00ED0E7C" w:rsidRPr="00ED72BF">
        <w:rPr>
          <w:rFonts w:cs="Traditional Arabic"/>
          <w:sz w:val="32"/>
          <w:szCs w:val="32"/>
          <w:rtl/>
        </w:rPr>
        <w:t xml:space="preserve">، </w:t>
      </w:r>
      <w:r w:rsidRPr="00ED72BF">
        <w:rPr>
          <w:rFonts w:cs="Traditional Arabic"/>
          <w:sz w:val="32"/>
          <w:szCs w:val="32"/>
          <w:rtl/>
        </w:rPr>
        <w:t>وعدم الغرور بما وهبه</w:t>
      </w:r>
      <w:r w:rsidRPr="00ED72BF">
        <w:rPr>
          <w:rFonts w:cs="Traditional Arabic" w:hint="cs"/>
          <w:sz w:val="32"/>
          <w:szCs w:val="32"/>
          <w:rtl/>
        </w:rPr>
        <w:t>م</w:t>
      </w:r>
      <w:r w:rsidRPr="00ED72BF">
        <w:rPr>
          <w:rFonts w:cs="Traditional Arabic"/>
          <w:sz w:val="32"/>
          <w:szCs w:val="32"/>
          <w:rtl/>
        </w:rPr>
        <w:t xml:space="preserve"> الله من قدرات</w:t>
      </w:r>
      <w:r w:rsidR="00ED0E7C" w:rsidRPr="00ED72BF">
        <w:rPr>
          <w:rFonts w:cs="Traditional Arabic"/>
          <w:sz w:val="32"/>
          <w:szCs w:val="32"/>
          <w:rtl/>
        </w:rPr>
        <w:t xml:space="preserve">، </w:t>
      </w:r>
      <w:r w:rsidRPr="00ED72BF">
        <w:rPr>
          <w:rFonts w:cs="Traditional Arabic"/>
          <w:sz w:val="32"/>
          <w:szCs w:val="32"/>
          <w:rtl/>
        </w:rPr>
        <w:t>وأن الإنسان لا يستطيع</w:t>
      </w:r>
      <w:r w:rsidR="002E5F94">
        <w:rPr>
          <w:rFonts w:cs="Traditional Arabic"/>
          <w:sz w:val="32"/>
          <w:szCs w:val="32"/>
          <w:rtl/>
        </w:rPr>
        <w:t xml:space="preserve"> إن </w:t>
      </w:r>
      <w:r w:rsidRPr="00ED72BF">
        <w:rPr>
          <w:rFonts w:cs="Traditional Arabic"/>
          <w:sz w:val="32"/>
          <w:szCs w:val="32"/>
          <w:rtl/>
        </w:rPr>
        <w:t>يشرع لنفسه بخلاف ما</w:t>
      </w:r>
      <w:r w:rsidR="002E5F94">
        <w:rPr>
          <w:rFonts w:cs="Traditional Arabic"/>
          <w:sz w:val="32"/>
          <w:szCs w:val="32"/>
          <w:rtl/>
        </w:rPr>
        <w:t xml:space="preserve"> </w:t>
      </w:r>
      <w:r w:rsidRPr="00ED72BF">
        <w:rPr>
          <w:rFonts w:cs="Traditional Arabic"/>
          <w:sz w:val="32"/>
          <w:szCs w:val="32"/>
          <w:rtl/>
        </w:rPr>
        <w:t>شرع الله له</w:t>
      </w:r>
      <w:r w:rsidR="00ED0E7C" w:rsidRPr="00ED72BF">
        <w:rPr>
          <w:rFonts w:cs="Traditional Arabic"/>
          <w:sz w:val="32"/>
          <w:szCs w:val="32"/>
          <w:rtl/>
        </w:rPr>
        <w:t xml:space="preserve">، </w:t>
      </w:r>
      <w:r w:rsidRPr="00ED72BF">
        <w:rPr>
          <w:rFonts w:cs="Traditional Arabic"/>
          <w:sz w:val="32"/>
          <w:szCs w:val="32"/>
          <w:rtl/>
        </w:rPr>
        <w:t>لأن قدرته محدودة</w:t>
      </w:r>
      <w:r w:rsidR="001D1CF1" w:rsidRPr="00ED72BF">
        <w:rPr>
          <w:rFonts w:cs="Traditional Arabic"/>
          <w:sz w:val="32"/>
          <w:szCs w:val="32"/>
          <w:rtl/>
        </w:rPr>
        <w:t>.</w:t>
      </w:r>
    </w:p>
    <w:p w:rsidR="002C2A29" w:rsidRPr="00ED72BF" w:rsidRDefault="002C2A29" w:rsidP="00E30590">
      <w:pPr>
        <w:bidi/>
        <w:spacing w:before="100" w:beforeAutospacing="1" w:after="100" w:afterAutospacing="1" w:line="240" w:lineRule="auto"/>
        <w:jc w:val="both"/>
        <w:rPr>
          <w:rFonts w:cs="Traditional Arabic"/>
          <w:sz w:val="32"/>
          <w:szCs w:val="32"/>
          <w:rtl/>
        </w:rPr>
      </w:pPr>
      <w:r w:rsidRPr="00ED72BF">
        <w:rPr>
          <w:rFonts w:cs="Traditional Arabic"/>
          <w:sz w:val="32"/>
          <w:szCs w:val="32"/>
          <w:rtl/>
        </w:rPr>
        <w:t xml:space="preserve">9 </w:t>
      </w:r>
      <w:proofErr w:type="gramStart"/>
      <w:r w:rsidRPr="00ED72BF">
        <w:rPr>
          <w:rFonts w:cs="Traditional Arabic"/>
          <w:sz w:val="32"/>
          <w:szCs w:val="32"/>
          <w:rtl/>
        </w:rPr>
        <w:t>- الاهتمام</w:t>
      </w:r>
      <w:proofErr w:type="gramEnd"/>
      <w:r w:rsidRPr="00ED72BF">
        <w:rPr>
          <w:rFonts w:cs="Traditional Arabic"/>
          <w:sz w:val="32"/>
          <w:szCs w:val="32"/>
          <w:rtl/>
        </w:rPr>
        <w:t xml:space="preserve"> بتعليم الجنسين الخبرات الإنسانية المشتركة بينهما دون تمييز</w:t>
      </w:r>
      <w:r w:rsidR="001D1CF1" w:rsidRPr="00ED72BF">
        <w:rPr>
          <w:rFonts w:cs="Traditional Arabic"/>
          <w:sz w:val="32"/>
          <w:szCs w:val="32"/>
          <w:rtl/>
        </w:rPr>
        <w:t>.</w:t>
      </w:r>
    </w:p>
    <w:p w:rsidR="002C2A29" w:rsidRPr="00ED72BF" w:rsidRDefault="002C2A29" w:rsidP="00E30590">
      <w:pPr>
        <w:bidi/>
        <w:spacing w:before="100" w:beforeAutospacing="1" w:after="100" w:afterAutospacing="1" w:line="240" w:lineRule="auto"/>
        <w:jc w:val="both"/>
        <w:rPr>
          <w:rFonts w:cs="Traditional Arabic"/>
          <w:sz w:val="32"/>
          <w:szCs w:val="32"/>
          <w:rtl/>
        </w:rPr>
      </w:pPr>
      <w:r w:rsidRPr="00ED72BF">
        <w:rPr>
          <w:rFonts w:cs="Traditional Arabic"/>
          <w:sz w:val="32"/>
          <w:szCs w:val="32"/>
          <w:rtl/>
        </w:rPr>
        <w:lastRenderedPageBreak/>
        <w:t xml:space="preserve">10 </w:t>
      </w:r>
      <w:proofErr w:type="gramStart"/>
      <w:r w:rsidRPr="00ED72BF">
        <w:rPr>
          <w:rFonts w:cs="Traditional Arabic"/>
          <w:sz w:val="32"/>
          <w:szCs w:val="32"/>
          <w:rtl/>
        </w:rPr>
        <w:t>-</w:t>
      </w:r>
      <w:r w:rsidR="002E5F94">
        <w:rPr>
          <w:rFonts w:cs="Traditional Arabic"/>
          <w:sz w:val="32"/>
          <w:szCs w:val="32"/>
          <w:rtl/>
        </w:rPr>
        <w:t xml:space="preserve"> إن</w:t>
      </w:r>
      <w:proofErr w:type="gramEnd"/>
      <w:r w:rsidR="002E5F94">
        <w:rPr>
          <w:rFonts w:cs="Traditional Arabic"/>
          <w:sz w:val="32"/>
          <w:szCs w:val="32"/>
          <w:rtl/>
        </w:rPr>
        <w:t xml:space="preserve"> </w:t>
      </w:r>
      <w:r w:rsidRPr="00ED72BF">
        <w:rPr>
          <w:rFonts w:cs="Traditional Arabic"/>
          <w:sz w:val="32"/>
          <w:szCs w:val="32"/>
          <w:rtl/>
        </w:rPr>
        <w:t>تتضمن المناهج الخبرات التعليمية المفيدة لكل جنس حسب طبيعته المميزة له وتعمل على إعداده للدور</w:t>
      </w:r>
      <w:r w:rsidR="002E5F94">
        <w:rPr>
          <w:rFonts w:cs="Traditional Arabic"/>
          <w:sz w:val="32"/>
          <w:szCs w:val="32"/>
          <w:rtl/>
        </w:rPr>
        <w:t xml:space="preserve"> الذي </w:t>
      </w:r>
      <w:r w:rsidRPr="00ED72BF">
        <w:rPr>
          <w:rFonts w:cs="Traditional Arabic"/>
          <w:sz w:val="32"/>
          <w:szCs w:val="32"/>
          <w:rtl/>
        </w:rPr>
        <w:t>خلقه الله من أجله</w:t>
      </w:r>
      <w:r w:rsidR="001D1CF1" w:rsidRPr="00ED72BF">
        <w:rPr>
          <w:rFonts w:cs="Traditional Arabic"/>
          <w:sz w:val="32"/>
          <w:szCs w:val="32"/>
          <w:rtl/>
        </w:rPr>
        <w:t>.</w:t>
      </w:r>
    </w:p>
    <w:p w:rsidR="002C2A29" w:rsidRPr="00ED72BF" w:rsidRDefault="002C2A29" w:rsidP="00E30590">
      <w:pPr>
        <w:bidi/>
        <w:spacing w:before="100" w:beforeAutospacing="1" w:after="100" w:afterAutospacing="1" w:line="240" w:lineRule="auto"/>
        <w:jc w:val="both"/>
        <w:rPr>
          <w:rFonts w:cs="Traditional Arabic"/>
          <w:sz w:val="32"/>
          <w:szCs w:val="32"/>
          <w:rtl/>
        </w:rPr>
      </w:pPr>
      <w:proofErr w:type="gramStart"/>
      <w:r w:rsidRPr="00ED72BF">
        <w:rPr>
          <w:rFonts w:cs="Traditional Arabic"/>
          <w:sz w:val="32"/>
          <w:szCs w:val="32"/>
          <w:rtl/>
        </w:rPr>
        <w:t>11-</w:t>
      </w:r>
      <w:r w:rsidR="002E5F94">
        <w:rPr>
          <w:rFonts w:cs="Traditional Arabic"/>
          <w:sz w:val="32"/>
          <w:szCs w:val="32"/>
          <w:rtl/>
        </w:rPr>
        <w:t xml:space="preserve"> إن</w:t>
      </w:r>
      <w:proofErr w:type="gramEnd"/>
      <w:r w:rsidR="002E5F94">
        <w:rPr>
          <w:rFonts w:cs="Traditional Arabic"/>
          <w:sz w:val="32"/>
          <w:szCs w:val="32"/>
          <w:rtl/>
        </w:rPr>
        <w:t xml:space="preserve"> </w:t>
      </w:r>
      <w:r w:rsidRPr="00ED72BF">
        <w:rPr>
          <w:rFonts w:cs="Traditional Arabic"/>
          <w:sz w:val="32"/>
          <w:szCs w:val="32"/>
          <w:rtl/>
        </w:rPr>
        <w:t>تعمل المناهج على تربية كل جنس ( ذكر</w:t>
      </w:r>
      <w:r w:rsidR="002E5F94">
        <w:rPr>
          <w:rFonts w:cs="Traditional Arabic"/>
          <w:sz w:val="32"/>
          <w:szCs w:val="32"/>
          <w:rtl/>
        </w:rPr>
        <w:t xml:space="preserve"> </w:t>
      </w:r>
      <w:r w:rsidRPr="00ED72BF">
        <w:rPr>
          <w:rFonts w:cs="Traditional Arabic"/>
          <w:sz w:val="32"/>
          <w:szCs w:val="32"/>
          <w:rtl/>
        </w:rPr>
        <w:t>أو أنثى ) على احترام خصائص الجنس الآخر</w:t>
      </w:r>
      <w:r w:rsidR="001D1CF1" w:rsidRPr="00ED72BF">
        <w:rPr>
          <w:rFonts w:cs="Traditional Arabic"/>
          <w:sz w:val="32"/>
          <w:szCs w:val="32"/>
          <w:rtl/>
        </w:rPr>
        <w:t>.</w:t>
      </w:r>
    </w:p>
    <w:p w:rsidR="002C2A29" w:rsidRPr="00ED72BF" w:rsidRDefault="002C2A29" w:rsidP="00E30590">
      <w:pPr>
        <w:pStyle w:val="a6"/>
        <w:spacing w:before="100" w:beforeAutospacing="1" w:after="100" w:afterAutospacing="1"/>
        <w:ind w:left="0" w:firstLine="0"/>
        <w:jc w:val="both"/>
        <w:rPr>
          <w:rFonts w:cs="Traditional Arabic"/>
          <w:sz w:val="32"/>
          <w:szCs w:val="32"/>
          <w:rtl/>
        </w:rPr>
      </w:pPr>
      <w:r w:rsidRPr="00ED72BF">
        <w:rPr>
          <w:rFonts w:cs="Traditional Arabic"/>
          <w:sz w:val="32"/>
          <w:szCs w:val="32"/>
          <w:rtl/>
        </w:rPr>
        <w:t>12-مراعاة الفروق الفردية بين التلاميذ في دراستهم وذلك بتنويع الأنشطة وطرق التدريس والبرامج التعليمية بما يساير هذه الفروق</w:t>
      </w:r>
      <w:r w:rsidR="008B73C9" w:rsidRPr="00ED72BF">
        <w:rPr>
          <w:rFonts w:cs="Traditional Arabic"/>
          <w:sz w:val="32"/>
          <w:szCs w:val="32"/>
          <w:rtl/>
        </w:rPr>
        <w:t xml:space="preserve">، </w:t>
      </w:r>
      <w:r w:rsidRPr="00ED72BF">
        <w:rPr>
          <w:rFonts w:cs="Traditional Arabic"/>
          <w:sz w:val="32"/>
          <w:szCs w:val="32"/>
          <w:rtl/>
        </w:rPr>
        <w:t>كل حسب قدراته واستعداداته وميوله</w:t>
      </w:r>
      <w:r w:rsidR="00ED0E7C" w:rsidRPr="00ED72BF">
        <w:rPr>
          <w:rFonts w:cs="Traditional Arabic"/>
          <w:sz w:val="32"/>
          <w:szCs w:val="32"/>
          <w:rtl/>
        </w:rPr>
        <w:t xml:space="preserve">، </w:t>
      </w:r>
      <w:r w:rsidRPr="00ED72BF">
        <w:rPr>
          <w:rFonts w:cs="Traditional Arabic"/>
          <w:sz w:val="32"/>
          <w:szCs w:val="32"/>
          <w:rtl/>
        </w:rPr>
        <w:t>والعمل على اكتشاف هذه الفروق مبكرا وتوجيه التلاميذ كل حسب قدراته للوجهة التعليمية المناسبة له لأن في ذلك فائدة عظيمة للفرد وللمجتمع على السواء.</w:t>
      </w:r>
    </w:p>
    <w:p w:rsidR="002C2A29" w:rsidRPr="00ED72BF" w:rsidRDefault="002C2A29" w:rsidP="00E30590">
      <w:pPr>
        <w:bidi/>
        <w:spacing w:before="100" w:beforeAutospacing="1" w:after="100" w:afterAutospacing="1" w:line="240" w:lineRule="auto"/>
        <w:jc w:val="both"/>
        <w:rPr>
          <w:rFonts w:cs="Traditional Arabic"/>
          <w:sz w:val="32"/>
          <w:szCs w:val="32"/>
          <w:rtl/>
        </w:rPr>
      </w:pPr>
      <w:r w:rsidRPr="00ED72BF">
        <w:rPr>
          <w:rFonts w:cs="Traditional Arabic"/>
          <w:sz w:val="32"/>
          <w:szCs w:val="32"/>
          <w:rtl/>
        </w:rPr>
        <w:t>13 –</w:t>
      </w:r>
      <w:r w:rsidR="002E5F94">
        <w:rPr>
          <w:rFonts w:cs="Traditional Arabic"/>
          <w:sz w:val="32"/>
          <w:szCs w:val="32"/>
          <w:rtl/>
        </w:rPr>
        <w:t xml:space="preserve"> إن </w:t>
      </w:r>
      <w:r w:rsidRPr="00ED72BF">
        <w:rPr>
          <w:rFonts w:cs="Traditional Arabic"/>
          <w:sz w:val="32"/>
          <w:szCs w:val="32"/>
          <w:rtl/>
        </w:rPr>
        <w:t>تق</w:t>
      </w:r>
      <w:r w:rsidRPr="00ED72BF">
        <w:rPr>
          <w:rFonts w:cs="Traditional Arabic" w:hint="cs"/>
          <w:sz w:val="32"/>
          <w:szCs w:val="32"/>
          <w:rtl/>
        </w:rPr>
        <w:t>و</w:t>
      </w:r>
      <w:r w:rsidRPr="00ED72BF">
        <w:rPr>
          <w:rFonts w:cs="Traditional Arabic"/>
          <w:sz w:val="32"/>
          <w:szCs w:val="32"/>
          <w:rtl/>
        </w:rPr>
        <w:t>م أنشطة المنهج على إشباع حاجات التلاميذ حتى تتولد لديهم الدوافع للنشاط والاستمرار فيه</w:t>
      </w:r>
      <w:r w:rsidR="00ED0E7C" w:rsidRPr="00ED72BF">
        <w:rPr>
          <w:rFonts w:cs="Traditional Arabic"/>
          <w:sz w:val="32"/>
          <w:szCs w:val="32"/>
          <w:rtl/>
        </w:rPr>
        <w:t xml:space="preserve">، </w:t>
      </w:r>
      <w:r w:rsidRPr="00ED72BF">
        <w:rPr>
          <w:rFonts w:cs="Traditional Arabic" w:hint="cs"/>
          <w:sz w:val="32"/>
          <w:szCs w:val="32"/>
          <w:rtl/>
        </w:rPr>
        <w:t>و</w:t>
      </w:r>
      <w:r w:rsidRPr="00ED72BF">
        <w:rPr>
          <w:rFonts w:cs="Traditional Arabic"/>
          <w:sz w:val="32"/>
          <w:szCs w:val="32"/>
          <w:rtl/>
        </w:rPr>
        <w:t>تدريب التلاميذ على كيفية إشباع وتهذيب حاجاتهم – وليس كبتها – بالطرق المشروعة</w:t>
      </w:r>
      <w:r w:rsidR="00ED0E7C" w:rsidRPr="00ED72BF">
        <w:rPr>
          <w:rFonts w:cs="Traditional Arabic"/>
          <w:sz w:val="32"/>
          <w:szCs w:val="32"/>
          <w:rtl/>
        </w:rPr>
        <w:t xml:space="preserve">، </w:t>
      </w:r>
      <w:r w:rsidRPr="00ED72BF">
        <w:rPr>
          <w:rFonts w:cs="Traditional Arabic"/>
          <w:sz w:val="32"/>
          <w:szCs w:val="32"/>
          <w:rtl/>
        </w:rPr>
        <w:t>وبيان حرية الطرق غير المشروعة ومحاربتها</w:t>
      </w:r>
      <w:r w:rsidR="00ED0E7C" w:rsidRPr="00ED72BF">
        <w:rPr>
          <w:rFonts w:cs="Traditional Arabic"/>
          <w:sz w:val="32"/>
          <w:szCs w:val="32"/>
          <w:rtl/>
        </w:rPr>
        <w:t xml:space="preserve">، </w:t>
      </w:r>
      <w:r w:rsidRPr="00ED72BF">
        <w:rPr>
          <w:rFonts w:cs="Traditional Arabic"/>
          <w:sz w:val="32"/>
          <w:szCs w:val="32"/>
          <w:rtl/>
        </w:rPr>
        <w:t>والوصول بهم إلى مستوى الرضا بما شرعه الله</w:t>
      </w:r>
      <w:r w:rsidR="001D1CF1" w:rsidRPr="00ED72BF">
        <w:rPr>
          <w:rFonts w:cs="Traditional Arabic"/>
          <w:sz w:val="32"/>
          <w:szCs w:val="32"/>
          <w:rtl/>
        </w:rPr>
        <w:t>.</w:t>
      </w:r>
    </w:p>
    <w:p w:rsidR="002C2A29" w:rsidRPr="00ED72BF" w:rsidRDefault="002C2A29" w:rsidP="00E30590">
      <w:pPr>
        <w:bidi/>
        <w:spacing w:before="100" w:beforeAutospacing="1" w:after="100" w:afterAutospacing="1" w:line="240" w:lineRule="auto"/>
        <w:jc w:val="both"/>
        <w:rPr>
          <w:rFonts w:cs="Traditional Arabic"/>
          <w:sz w:val="32"/>
          <w:szCs w:val="32"/>
          <w:rtl/>
        </w:rPr>
      </w:pPr>
      <w:r w:rsidRPr="00ED72BF">
        <w:rPr>
          <w:rFonts w:cs="Traditional Arabic"/>
          <w:sz w:val="32"/>
          <w:szCs w:val="32"/>
          <w:rtl/>
        </w:rPr>
        <w:t>14 – التدرج مع التلاميذ فى استخدام الحاجات كدوافع للتعلم للوصول بهم</w:t>
      </w:r>
      <w:r w:rsidR="002E5F94">
        <w:rPr>
          <w:rFonts w:cs="Traditional Arabic"/>
          <w:sz w:val="32"/>
          <w:szCs w:val="32"/>
          <w:rtl/>
        </w:rPr>
        <w:t xml:space="preserve"> </w:t>
      </w:r>
      <w:r w:rsidRPr="00ED72BF">
        <w:rPr>
          <w:rFonts w:cs="Traditional Arabic"/>
          <w:sz w:val="32"/>
          <w:szCs w:val="32"/>
          <w:rtl/>
        </w:rPr>
        <w:t>إلى مستوى الرضا بحيث تكون كل أعمالهم فى نهاية المطاف قائمة على تحقيق مستوى الرضا عند الإنسان</w:t>
      </w:r>
      <w:r w:rsidR="001D1CF1" w:rsidRPr="00ED72BF">
        <w:rPr>
          <w:rFonts w:cs="Traditional Arabic"/>
          <w:sz w:val="32"/>
          <w:szCs w:val="32"/>
          <w:rtl/>
        </w:rPr>
        <w:t>.</w:t>
      </w:r>
    </w:p>
    <w:p w:rsidR="002C2A29" w:rsidRPr="00ED72BF" w:rsidRDefault="002C2A29" w:rsidP="00E30590">
      <w:pPr>
        <w:bidi/>
        <w:spacing w:before="100" w:beforeAutospacing="1" w:after="100" w:afterAutospacing="1" w:line="240" w:lineRule="auto"/>
        <w:jc w:val="both"/>
        <w:rPr>
          <w:rFonts w:cs="Traditional Arabic"/>
          <w:sz w:val="32"/>
          <w:szCs w:val="32"/>
          <w:rtl/>
        </w:rPr>
      </w:pPr>
      <w:r w:rsidRPr="00ED72BF">
        <w:rPr>
          <w:rFonts w:cs="Traditional Arabic"/>
          <w:sz w:val="32"/>
          <w:szCs w:val="32"/>
          <w:rtl/>
        </w:rPr>
        <w:t>15 – استغلال حاجات التلاميذ فى تكوين المهارات والعادات والاتجاهات المفيدة</w:t>
      </w:r>
      <w:r w:rsidR="001D1CF1" w:rsidRPr="00ED72BF">
        <w:rPr>
          <w:rFonts w:cs="Traditional Arabic"/>
          <w:sz w:val="32"/>
          <w:szCs w:val="32"/>
          <w:rtl/>
        </w:rPr>
        <w:t>.</w:t>
      </w:r>
    </w:p>
    <w:p w:rsidR="002C2A29" w:rsidRPr="00ED72BF" w:rsidRDefault="002C2A29" w:rsidP="00E30590">
      <w:pPr>
        <w:pStyle w:val="a6"/>
        <w:spacing w:before="100" w:beforeAutospacing="1" w:after="100" w:afterAutospacing="1"/>
        <w:ind w:left="0" w:firstLine="0"/>
        <w:jc w:val="both"/>
        <w:rPr>
          <w:rFonts w:cs="Traditional Arabic"/>
          <w:sz w:val="32"/>
          <w:szCs w:val="32"/>
          <w:rtl/>
        </w:rPr>
      </w:pPr>
      <w:r w:rsidRPr="00ED72BF">
        <w:rPr>
          <w:rFonts w:cs="Traditional Arabic"/>
          <w:sz w:val="32"/>
          <w:szCs w:val="32"/>
          <w:rtl/>
        </w:rPr>
        <w:t>16-تنمية استعدادات التلاميذ لعمل الخير ومقاومة الشر بدراسة الجوانب الأخلاقية الحميدة وبيان أهميتها للإنسان</w:t>
      </w:r>
      <w:r w:rsidR="00ED0E7C" w:rsidRPr="00ED72BF">
        <w:rPr>
          <w:rFonts w:cs="Traditional Arabic"/>
          <w:sz w:val="32"/>
          <w:szCs w:val="32"/>
          <w:rtl/>
        </w:rPr>
        <w:t xml:space="preserve">، </w:t>
      </w:r>
      <w:r w:rsidRPr="00ED72BF">
        <w:rPr>
          <w:rFonts w:cs="Traditional Arabic"/>
          <w:sz w:val="32"/>
          <w:szCs w:val="32"/>
          <w:rtl/>
        </w:rPr>
        <w:t>ودراسة السيرة الطيبة لمن تتصف أخلاقهم بخلق القرآن</w:t>
      </w:r>
      <w:r w:rsidR="001D1CF1" w:rsidRPr="00ED72BF">
        <w:rPr>
          <w:rFonts w:cs="Traditional Arabic"/>
          <w:sz w:val="32"/>
          <w:szCs w:val="32"/>
          <w:rtl/>
        </w:rPr>
        <w:t>.</w:t>
      </w:r>
      <w:r w:rsidRPr="00ED72BF">
        <w:rPr>
          <w:rFonts w:cs="Traditional Arabic"/>
          <w:sz w:val="32"/>
          <w:szCs w:val="32"/>
          <w:rtl/>
        </w:rPr>
        <w:t xml:space="preserve"> والعمل على</w:t>
      </w:r>
      <w:r w:rsidR="002E5F94">
        <w:rPr>
          <w:rFonts w:cs="Traditional Arabic"/>
          <w:sz w:val="32"/>
          <w:szCs w:val="32"/>
          <w:rtl/>
        </w:rPr>
        <w:t xml:space="preserve"> إن </w:t>
      </w:r>
      <w:r w:rsidRPr="00ED72BF">
        <w:rPr>
          <w:rFonts w:cs="Traditional Arabic"/>
          <w:sz w:val="32"/>
          <w:szCs w:val="32"/>
          <w:rtl/>
        </w:rPr>
        <w:t>يزاول التلاميذ هذه الأخلاقيات في أنشطتهم المختلفة وتعاملهم مع الآخرين.</w:t>
      </w:r>
    </w:p>
    <w:p w:rsidR="002C2A29" w:rsidRPr="00ED72BF" w:rsidRDefault="002C2A29" w:rsidP="00E30590">
      <w:pPr>
        <w:pStyle w:val="a6"/>
        <w:spacing w:before="100" w:beforeAutospacing="1" w:after="100" w:afterAutospacing="1"/>
        <w:ind w:left="0" w:firstLine="0"/>
        <w:jc w:val="both"/>
        <w:rPr>
          <w:rFonts w:cs="Traditional Arabic"/>
          <w:sz w:val="32"/>
          <w:szCs w:val="32"/>
          <w:rtl/>
        </w:rPr>
      </w:pPr>
      <w:r w:rsidRPr="00ED72BF">
        <w:rPr>
          <w:rFonts w:cs="Traditional Arabic"/>
          <w:sz w:val="32"/>
          <w:szCs w:val="32"/>
          <w:rtl/>
        </w:rPr>
        <w:t>17-تعويد التلاميذ على الشجاعة بالاعتراف بالخطأ</w:t>
      </w:r>
      <w:r w:rsidR="00ED0E7C" w:rsidRPr="00ED72BF">
        <w:rPr>
          <w:rFonts w:cs="Traditional Arabic"/>
          <w:sz w:val="32"/>
          <w:szCs w:val="32"/>
          <w:rtl/>
        </w:rPr>
        <w:t xml:space="preserve">، </w:t>
      </w:r>
      <w:r w:rsidRPr="00ED72BF">
        <w:rPr>
          <w:rFonts w:cs="Traditional Arabic"/>
          <w:sz w:val="32"/>
          <w:szCs w:val="32"/>
          <w:rtl/>
        </w:rPr>
        <w:t>وأن الاعتراف بالخطأ فضيلة والقوى هو الذي يعترف بخطئه</w:t>
      </w:r>
      <w:r w:rsidR="00ED0E7C" w:rsidRPr="00ED72BF">
        <w:rPr>
          <w:rFonts w:cs="Traditional Arabic"/>
          <w:sz w:val="32"/>
          <w:szCs w:val="32"/>
          <w:rtl/>
        </w:rPr>
        <w:t xml:space="preserve">، </w:t>
      </w:r>
      <w:r w:rsidRPr="00ED72BF">
        <w:rPr>
          <w:rFonts w:cs="Traditional Arabic"/>
          <w:sz w:val="32"/>
          <w:szCs w:val="32"/>
          <w:rtl/>
        </w:rPr>
        <w:t>والمسارعة بالندم على ارتكاب الخطأ وطلب المغفرة من الله</w:t>
      </w:r>
      <w:r w:rsidR="00ED0E7C" w:rsidRPr="00ED72BF">
        <w:rPr>
          <w:rFonts w:cs="Traditional Arabic"/>
          <w:sz w:val="32"/>
          <w:szCs w:val="32"/>
          <w:rtl/>
        </w:rPr>
        <w:t xml:space="preserve">، </w:t>
      </w:r>
      <w:r w:rsidRPr="00ED72BF">
        <w:rPr>
          <w:rFonts w:cs="Traditional Arabic"/>
          <w:sz w:val="32"/>
          <w:szCs w:val="32"/>
          <w:rtl/>
        </w:rPr>
        <w:t>وأن الله غفور رحيم</w:t>
      </w:r>
      <w:r w:rsidR="00ED0E7C" w:rsidRPr="00ED72BF">
        <w:rPr>
          <w:rFonts w:cs="Traditional Arabic"/>
          <w:sz w:val="32"/>
          <w:szCs w:val="32"/>
          <w:rtl/>
        </w:rPr>
        <w:t xml:space="preserve">، </w:t>
      </w:r>
      <w:r w:rsidRPr="00ED72BF">
        <w:rPr>
          <w:rFonts w:cs="Traditional Arabic"/>
          <w:sz w:val="32"/>
          <w:szCs w:val="32"/>
          <w:rtl/>
        </w:rPr>
        <w:t>فنحن بشر نصيب ونخطئ وخير الخطائين التوابون</w:t>
      </w:r>
      <w:r w:rsidR="00ED0E7C" w:rsidRPr="00ED72BF">
        <w:rPr>
          <w:rFonts w:cs="Traditional Arabic"/>
          <w:sz w:val="32"/>
          <w:szCs w:val="32"/>
          <w:rtl/>
        </w:rPr>
        <w:t xml:space="preserve">، </w:t>
      </w:r>
      <w:r w:rsidRPr="00ED72BF">
        <w:rPr>
          <w:rFonts w:cs="Traditional Arabic"/>
          <w:sz w:val="32"/>
          <w:szCs w:val="32"/>
          <w:rtl/>
        </w:rPr>
        <w:t>وتعويدهم العمل على تلافى هذا الخطأ وذلك بدراستهم لمثل هذه المواقف في سيرة الصالحين وتدريبهم على ذلك في أنشطتهم التعليمية.</w:t>
      </w:r>
    </w:p>
    <w:p w:rsidR="002C2A29" w:rsidRPr="00ED72BF" w:rsidRDefault="002C2A29" w:rsidP="00E30590">
      <w:pPr>
        <w:pStyle w:val="a6"/>
        <w:spacing w:before="100" w:beforeAutospacing="1" w:after="100" w:afterAutospacing="1"/>
        <w:ind w:left="0" w:firstLine="0"/>
        <w:jc w:val="both"/>
        <w:rPr>
          <w:rFonts w:cs="Traditional Arabic"/>
          <w:sz w:val="32"/>
          <w:szCs w:val="32"/>
          <w:rtl/>
        </w:rPr>
      </w:pPr>
      <w:r w:rsidRPr="00ED72BF">
        <w:rPr>
          <w:rFonts w:cs="Traditional Arabic"/>
          <w:sz w:val="32"/>
          <w:szCs w:val="32"/>
          <w:rtl/>
        </w:rPr>
        <w:t>18-تعليم التلاميذ</w:t>
      </w:r>
      <w:r w:rsidR="002E5F94">
        <w:rPr>
          <w:rFonts w:cs="Traditional Arabic"/>
          <w:sz w:val="32"/>
          <w:szCs w:val="32"/>
          <w:rtl/>
        </w:rPr>
        <w:t xml:space="preserve"> إن </w:t>
      </w:r>
      <w:r w:rsidRPr="00ED72BF">
        <w:rPr>
          <w:rFonts w:cs="Traditional Arabic"/>
          <w:sz w:val="32"/>
          <w:szCs w:val="32"/>
          <w:rtl/>
        </w:rPr>
        <w:t>الإنسان له عدو يتربص به في كل وقت وحين وهو الشيطان وذلك ببيان طبيعة هذا العدو ودوره في غواية الإنسان</w:t>
      </w:r>
      <w:r w:rsidR="00ED0E7C" w:rsidRPr="00ED72BF">
        <w:rPr>
          <w:rFonts w:cs="Traditional Arabic"/>
          <w:sz w:val="32"/>
          <w:szCs w:val="32"/>
          <w:rtl/>
        </w:rPr>
        <w:t xml:space="preserve">، </w:t>
      </w:r>
      <w:r w:rsidRPr="00ED72BF">
        <w:rPr>
          <w:rFonts w:cs="Traditional Arabic"/>
          <w:sz w:val="32"/>
          <w:szCs w:val="32"/>
          <w:rtl/>
        </w:rPr>
        <w:t>وكيفية الحرص منه وتجنب وسوسته وذلك بدراسة ما يتعلق بذلك في القرآن والسنة والسيرة</w:t>
      </w:r>
      <w:r w:rsidR="00ED0E7C" w:rsidRPr="00ED72BF">
        <w:rPr>
          <w:rFonts w:cs="Traditional Arabic"/>
          <w:sz w:val="32"/>
          <w:szCs w:val="32"/>
          <w:rtl/>
        </w:rPr>
        <w:t xml:space="preserve">، </w:t>
      </w:r>
      <w:r w:rsidRPr="00ED72BF">
        <w:rPr>
          <w:rFonts w:cs="Traditional Arabic"/>
          <w:sz w:val="32"/>
          <w:szCs w:val="32"/>
          <w:rtl/>
        </w:rPr>
        <w:t>وتدريب التلاميذ على كيفية التغلب على وسوسة الشيطان.</w:t>
      </w:r>
    </w:p>
    <w:p w:rsidR="002C2A29" w:rsidRPr="00ED72BF" w:rsidRDefault="002C2A29" w:rsidP="00E30590">
      <w:pPr>
        <w:pStyle w:val="a6"/>
        <w:spacing w:before="100" w:beforeAutospacing="1" w:after="100" w:afterAutospacing="1"/>
        <w:ind w:left="0" w:firstLine="0"/>
        <w:jc w:val="both"/>
        <w:rPr>
          <w:rFonts w:cs="Traditional Arabic"/>
          <w:sz w:val="32"/>
          <w:szCs w:val="32"/>
          <w:rtl/>
        </w:rPr>
      </w:pPr>
      <w:r w:rsidRPr="00ED72BF">
        <w:rPr>
          <w:rFonts w:cs="Traditional Arabic"/>
          <w:sz w:val="32"/>
          <w:szCs w:val="32"/>
          <w:rtl/>
        </w:rPr>
        <w:lastRenderedPageBreak/>
        <w:t>19-تنمية القيم الأخلاقية التي فطر الله التلميذ عليها</w:t>
      </w:r>
      <w:r w:rsidR="00ED0E7C" w:rsidRPr="00ED72BF">
        <w:rPr>
          <w:rFonts w:cs="Traditional Arabic"/>
          <w:sz w:val="32"/>
          <w:szCs w:val="32"/>
          <w:rtl/>
        </w:rPr>
        <w:t xml:space="preserve">، </w:t>
      </w:r>
      <w:r w:rsidRPr="00ED72BF">
        <w:rPr>
          <w:rFonts w:cs="Traditional Arabic"/>
          <w:sz w:val="32"/>
          <w:szCs w:val="32"/>
          <w:rtl/>
        </w:rPr>
        <w:t>والحفاظ على الهيئة التي خلقه عليها لأنها هي أحسن صورة للإنسان كرمه الله بها</w:t>
      </w:r>
      <w:r w:rsidR="00ED0E7C" w:rsidRPr="00ED72BF">
        <w:rPr>
          <w:rFonts w:cs="Traditional Arabic"/>
          <w:sz w:val="32"/>
          <w:szCs w:val="32"/>
          <w:rtl/>
        </w:rPr>
        <w:t xml:space="preserve">، </w:t>
      </w:r>
      <w:r w:rsidRPr="00ED72BF">
        <w:rPr>
          <w:rFonts w:cs="Traditional Arabic"/>
          <w:sz w:val="32"/>
          <w:szCs w:val="32"/>
          <w:rtl/>
        </w:rPr>
        <w:t>والحفاظ على هذه الكرامة</w:t>
      </w:r>
      <w:r w:rsidR="00ED0E7C" w:rsidRPr="00ED72BF">
        <w:rPr>
          <w:rFonts w:cs="Traditional Arabic"/>
          <w:sz w:val="32"/>
          <w:szCs w:val="32"/>
          <w:rtl/>
        </w:rPr>
        <w:t xml:space="preserve">، </w:t>
      </w:r>
      <w:r w:rsidRPr="00ED72BF">
        <w:rPr>
          <w:rFonts w:cs="Traditional Arabic"/>
          <w:sz w:val="32"/>
          <w:szCs w:val="32"/>
          <w:rtl/>
        </w:rPr>
        <w:t>بستر عورته</w:t>
      </w:r>
      <w:r w:rsidR="00ED0E7C" w:rsidRPr="00ED72BF">
        <w:rPr>
          <w:rFonts w:cs="Traditional Arabic"/>
          <w:sz w:val="32"/>
          <w:szCs w:val="32"/>
          <w:rtl/>
        </w:rPr>
        <w:t xml:space="preserve">، </w:t>
      </w:r>
      <w:r w:rsidRPr="00ED72BF">
        <w:rPr>
          <w:rFonts w:cs="Traditional Arabic"/>
          <w:sz w:val="32"/>
          <w:szCs w:val="32"/>
          <w:rtl/>
        </w:rPr>
        <w:t>وعدم إفساد هذه الفطرة بتعليم التلاميذ كيفية مواجهة وسائل الإعلام المغرضة التي تعمل على النيل من قيم وأخلاق هذه الأمة لتحطيمها.</w:t>
      </w:r>
    </w:p>
    <w:p w:rsidR="002C2A29" w:rsidRPr="00ED72BF" w:rsidRDefault="002C2A29" w:rsidP="00E30590">
      <w:pPr>
        <w:pStyle w:val="a6"/>
        <w:spacing w:before="100" w:beforeAutospacing="1" w:after="100" w:afterAutospacing="1"/>
        <w:ind w:left="0" w:firstLine="0"/>
        <w:jc w:val="both"/>
        <w:rPr>
          <w:rFonts w:cs="Traditional Arabic"/>
          <w:sz w:val="32"/>
          <w:szCs w:val="32"/>
          <w:rtl/>
        </w:rPr>
      </w:pPr>
      <w:r w:rsidRPr="00ED72BF">
        <w:rPr>
          <w:rFonts w:cs="Traditional Arabic"/>
          <w:sz w:val="32"/>
          <w:szCs w:val="32"/>
          <w:rtl/>
        </w:rPr>
        <w:t>20-الاهتمام في تربية التلميذ بكل جوانب حياته</w:t>
      </w:r>
      <w:r w:rsidR="00ED0E7C" w:rsidRPr="00ED72BF">
        <w:rPr>
          <w:rFonts w:cs="Traditional Arabic"/>
          <w:sz w:val="32"/>
          <w:szCs w:val="32"/>
          <w:rtl/>
        </w:rPr>
        <w:t xml:space="preserve">، </w:t>
      </w:r>
      <w:r w:rsidRPr="00ED72BF">
        <w:rPr>
          <w:rFonts w:cs="Traditional Arabic"/>
          <w:sz w:val="32"/>
          <w:szCs w:val="32"/>
          <w:rtl/>
        </w:rPr>
        <w:t>جسمه</w:t>
      </w:r>
      <w:r w:rsidR="00ED0E7C" w:rsidRPr="00ED72BF">
        <w:rPr>
          <w:rFonts w:cs="Traditional Arabic"/>
          <w:sz w:val="32"/>
          <w:szCs w:val="32"/>
          <w:rtl/>
        </w:rPr>
        <w:t xml:space="preserve">، </w:t>
      </w:r>
      <w:r w:rsidRPr="00ED72BF">
        <w:rPr>
          <w:rFonts w:cs="Traditional Arabic"/>
          <w:sz w:val="32"/>
          <w:szCs w:val="32"/>
          <w:rtl/>
        </w:rPr>
        <w:t>وعقله</w:t>
      </w:r>
      <w:r w:rsidR="00ED0E7C" w:rsidRPr="00ED72BF">
        <w:rPr>
          <w:rFonts w:cs="Traditional Arabic"/>
          <w:sz w:val="32"/>
          <w:szCs w:val="32"/>
          <w:rtl/>
        </w:rPr>
        <w:t xml:space="preserve">، </w:t>
      </w:r>
      <w:r w:rsidRPr="00ED72BF">
        <w:rPr>
          <w:rFonts w:cs="Traditional Arabic"/>
          <w:sz w:val="32"/>
          <w:szCs w:val="32"/>
          <w:rtl/>
        </w:rPr>
        <w:t>ووجدانه</w:t>
      </w:r>
      <w:r w:rsidR="00ED0E7C" w:rsidRPr="00ED72BF">
        <w:rPr>
          <w:rFonts w:cs="Traditional Arabic"/>
          <w:sz w:val="32"/>
          <w:szCs w:val="32"/>
          <w:rtl/>
        </w:rPr>
        <w:t xml:space="preserve">، </w:t>
      </w:r>
      <w:r w:rsidRPr="00ED72BF">
        <w:rPr>
          <w:rFonts w:cs="Traditional Arabic"/>
          <w:sz w:val="32"/>
          <w:szCs w:val="32"/>
          <w:rtl/>
        </w:rPr>
        <w:t>لتشتمل هذه التربية الجوانب</w:t>
      </w:r>
      <w:r w:rsidR="00572155" w:rsidRPr="00ED72BF">
        <w:rPr>
          <w:rFonts w:cs="Traditional Arabic"/>
          <w:sz w:val="32"/>
          <w:szCs w:val="32"/>
          <w:rtl/>
        </w:rPr>
        <w:t xml:space="preserve">: </w:t>
      </w:r>
      <w:r w:rsidRPr="00ED72BF">
        <w:rPr>
          <w:rFonts w:cs="Traditional Arabic"/>
          <w:sz w:val="32"/>
          <w:szCs w:val="32"/>
          <w:rtl/>
        </w:rPr>
        <w:t>الإيمانية</w:t>
      </w:r>
      <w:r w:rsidR="008B73C9" w:rsidRPr="00ED72BF">
        <w:rPr>
          <w:rFonts w:cs="Traditional Arabic"/>
          <w:sz w:val="32"/>
          <w:szCs w:val="32"/>
          <w:rtl/>
        </w:rPr>
        <w:t xml:space="preserve">، </w:t>
      </w:r>
      <w:r w:rsidRPr="00ED72BF">
        <w:rPr>
          <w:rFonts w:cs="Traditional Arabic"/>
          <w:sz w:val="32"/>
          <w:szCs w:val="32"/>
          <w:rtl/>
        </w:rPr>
        <w:t>والخلقية</w:t>
      </w:r>
      <w:r w:rsidR="008B73C9" w:rsidRPr="00ED72BF">
        <w:rPr>
          <w:rFonts w:cs="Traditional Arabic"/>
          <w:sz w:val="32"/>
          <w:szCs w:val="32"/>
          <w:rtl/>
        </w:rPr>
        <w:t xml:space="preserve">، </w:t>
      </w:r>
      <w:r w:rsidRPr="00ED72BF">
        <w:rPr>
          <w:rFonts w:cs="Traditional Arabic"/>
          <w:sz w:val="32"/>
          <w:szCs w:val="32"/>
          <w:rtl/>
        </w:rPr>
        <w:t>والجسمية</w:t>
      </w:r>
      <w:r w:rsidR="00ED0E7C" w:rsidRPr="00ED72BF">
        <w:rPr>
          <w:rFonts w:cs="Traditional Arabic"/>
          <w:sz w:val="32"/>
          <w:szCs w:val="32"/>
          <w:rtl/>
        </w:rPr>
        <w:t xml:space="preserve">، </w:t>
      </w:r>
      <w:r w:rsidRPr="00ED72BF">
        <w:rPr>
          <w:rFonts w:cs="Traditional Arabic"/>
          <w:sz w:val="32"/>
          <w:szCs w:val="32"/>
          <w:rtl/>
        </w:rPr>
        <w:t>والعقلية والنفسية</w:t>
      </w:r>
      <w:r w:rsidR="00ED0E7C" w:rsidRPr="00ED72BF">
        <w:rPr>
          <w:rFonts w:cs="Traditional Arabic"/>
          <w:sz w:val="32"/>
          <w:szCs w:val="32"/>
          <w:rtl/>
        </w:rPr>
        <w:t xml:space="preserve">، </w:t>
      </w:r>
      <w:r w:rsidRPr="00ED72BF">
        <w:rPr>
          <w:rFonts w:cs="Traditional Arabic" w:hint="cs"/>
          <w:sz w:val="32"/>
          <w:szCs w:val="32"/>
          <w:rtl/>
        </w:rPr>
        <w:t>والجنسية</w:t>
      </w:r>
      <w:r w:rsidR="00ED0E7C" w:rsidRPr="00ED72BF">
        <w:rPr>
          <w:rFonts w:cs="Traditional Arabic" w:hint="cs"/>
          <w:sz w:val="32"/>
          <w:szCs w:val="32"/>
          <w:rtl/>
        </w:rPr>
        <w:t xml:space="preserve">، </w:t>
      </w:r>
      <w:r w:rsidRPr="00ED72BF">
        <w:rPr>
          <w:rFonts w:cs="Traditional Arabic"/>
          <w:sz w:val="32"/>
          <w:szCs w:val="32"/>
          <w:rtl/>
        </w:rPr>
        <w:t>والاجتماعية</w:t>
      </w:r>
      <w:r w:rsidR="001D1CF1" w:rsidRPr="00ED72BF">
        <w:rPr>
          <w:rFonts w:cs="Traditional Arabic"/>
          <w:sz w:val="32"/>
          <w:szCs w:val="32"/>
          <w:rtl/>
        </w:rPr>
        <w:t>.</w:t>
      </w:r>
      <w:r w:rsidRPr="00ED72BF">
        <w:rPr>
          <w:rFonts w:cs="Traditional Arabic"/>
          <w:sz w:val="32"/>
          <w:szCs w:val="32"/>
          <w:rtl/>
        </w:rPr>
        <w:t xml:space="preserve"> فقد رأينا في التحليل السابق كيف</w:t>
      </w:r>
      <w:r w:rsidR="002E5F94">
        <w:rPr>
          <w:rFonts w:cs="Traditional Arabic"/>
          <w:sz w:val="32"/>
          <w:szCs w:val="32"/>
          <w:rtl/>
        </w:rPr>
        <w:t xml:space="preserve"> إن </w:t>
      </w:r>
      <w:r w:rsidRPr="00ED72BF">
        <w:rPr>
          <w:rFonts w:cs="Traditional Arabic"/>
          <w:sz w:val="32"/>
          <w:szCs w:val="32"/>
          <w:rtl/>
        </w:rPr>
        <w:t>الله عز وجل قد أولى كل هذه الجوانب في تربيته لآدم.</w:t>
      </w:r>
    </w:p>
    <w:p w:rsidR="002C2A29" w:rsidRPr="00ED72BF" w:rsidRDefault="002E5F94" w:rsidP="00E30590">
      <w:pPr>
        <w:pStyle w:val="a6"/>
        <w:spacing w:before="100" w:beforeAutospacing="1" w:after="100" w:afterAutospacing="1"/>
        <w:ind w:left="0" w:firstLine="0"/>
        <w:jc w:val="both"/>
        <w:rPr>
          <w:rFonts w:cs="Traditional Arabic"/>
          <w:sz w:val="32"/>
          <w:szCs w:val="32"/>
          <w:rtl/>
        </w:rPr>
      </w:pPr>
      <w:r>
        <w:rPr>
          <w:rFonts w:cs="Traditional Arabic" w:hint="cs"/>
          <w:sz w:val="32"/>
          <w:szCs w:val="32"/>
          <w:rtl/>
        </w:rPr>
        <w:t xml:space="preserve">    </w:t>
      </w:r>
      <w:r w:rsidR="002C2A29" w:rsidRPr="00ED72BF">
        <w:rPr>
          <w:rFonts w:cs="Traditional Arabic" w:hint="cs"/>
          <w:sz w:val="32"/>
          <w:szCs w:val="32"/>
          <w:rtl/>
        </w:rPr>
        <w:t>وخلال الفصل التالى سنتناول</w:t>
      </w:r>
      <w:r>
        <w:rPr>
          <w:rFonts w:cs="Traditional Arabic" w:hint="cs"/>
          <w:sz w:val="32"/>
          <w:szCs w:val="32"/>
          <w:rtl/>
        </w:rPr>
        <w:t xml:space="preserve"> إن </w:t>
      </w:r>
      <w:r w:rsidR="002C2A29" w:rsidRPr="00ED72BF">
        <w:rPr>
          <w:rFonts w:cs="Traditional Arabic" w:hint="cs"/>
          <w:sz w:val="32"/>
          <w:szCs w:val="32"/>
          <w:rtl/>
        </w:rPr>
        <w:t>شاء الله هذه الجوانب بالتفصيل لأهميتها فى إعداد المناهج</w:t>
      </w:r>
      <w:r w:rsidR="001D1CF1" w:rsidRPr="00ED72BF">
        <w:rPr>
          <w:rFonts w:cs="Traditional Arabic" w:hint="cs"/>
          <w:sz w:val="32"/>
          <w:szCs w:val="32"/>
          <w:rtl/>
        </w:rPr>
        <w:t>.</w:t>
      </w:r>
    </w:p>
    <w:p w:rsidR="002C2A29" w:rsidRPr="00ED72BF" w:rsidRDefault="002C2A29" w:rsidP="00E30590">
      <w:pPr>
        <w:pStyle w:val="a6"/>
        <w:spacing w:before="100" w:beforeAutospacing="1" w:after="100" w:afterAutospacing="1"/>
        <w:ind w:left="0" w:firstLine="0"/>
        <w:jc w:val="both"/>
        <w:rPr>
          <w:rFonts w:cs="Traditional Arabic"/>
          <w:sz w:val="32"/>
          <w:szCs w:val="32"/>
          <w:rtl/>
        </w:rPr>
      </w:pPr>
      <w:r w:rsidRPr="00ED72BF">
        <w:rPr>
          <w:rFonts w:cs="Traditional Arabic"/>
          <w:sz w:val="32"/>
          <w:szCs w:val="32"/>
          <w:rtl/>
        </w:rPr>
        <w:br w:type="page"/>
      </w:r>
    </w:p>
    <w:p w:rsidR="002C2A29" w:rsidRPr="00ED72BF" w:rsidRDefault="002C2A29" w:rsidP="00E30590">
      <w:pPr>
        <w:pStyle w:val="a6"/>
        <w:spacing w:before="100" w:beforeAutospacing="1" w:after="100" w:afterAutospacing="1"/>
        <w:ind w:left="0" w:firstLine="0"/>
        <w:jc w:val="both"/>
        <w:rPr>
          <w:rFonts w:cs="Traditional Arabic"/>
          <w:sz w:val="32"/>
          <w:szCs w:val="32"/>
          <w:rtl/>
        </w:rPr>
      </w:pPr>
    </w:p>
    <w:p w:rsidR="002C2A29" w:rsidRPr="00ED72BF" w:rsidRDefault="00640BEB" w:rsidP="00E30590">
      <w:pPr>
        <w:pStyle w:val="a6"/>
        <w:spacing w:before="100" w:beforeAutospacing="1" w:after="100" w:afterAutospacing="1"/>
        <w:ind w:left="0" w:firstLine="0"/>
        <w:jc w:val="both"/>
        <w:rPr>
          <w:rFonts w:cs="Traditional Arabic"/>
          <w:sz w:val="32"/>
          <w:szCs w:val="32"/>
          <w:rtl/>
        </w:rPr>
      </w:pPr>
      <w:r w:rsidRPr="00ED72BF">
        <w:rPr>
          <w:rFonts w:cs="Traditional Arabic"/>
          <w:noProof/>
          <w:sz w:val="32"/>
          <w:szCs w:val="32"/>
          <w:rtl/>
          <w:lang w:eastAsia="en-US"/>
        </w:rPr>
        <mc:AlternateContent>
          <mc:Choice Requires="wps">
            <w:drawing>
              <wp:anchor distT="0" distB="0" distL="114300" distR="114300" simplePos="0" relativeHeight="251685888" behindDoc="1" locked="0" layoutInCell="0" allowOverlap="1">
                <wp:simplePos x="0" y="0"/>
                <wp:positionH relativeFrom="page">
                  <wp:posOffset>2902381</wp:posOffset>
                </wp:positionH>
                <wp:positionV relativeFrom="paragraph">
                  <wp:posOffset>166166</wp:posOffset>
                </wp:positionV>
                <wp:extent cx="1920240" cy="1005840"/>
                <wp:effectExtent l="80010" t="75565" r="9525" b="13970"/>
                <wp:wrapNone/>
                <wp:docPr id="60" name="AutoShap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0240" cy="1005840"/>
                        </a:xfrm>
                        <a:prstGeom prst="plus">
                          <a:avLst>
                            <a:gd name="adj" fmla="val 25000"/>
                          </a:avLst>
                        </a:prstGeom>
                        <a:solidFill>
                          <a:srgbClr val="FFFFFF"/>
                        </a:solidFill>
                        <a:ln w="9525">
                          <a:solidFill>
                            <a:srgbClr val="000000"/>
                          </a:solidFill>
                          <a:miter lim="800000"/>
                          <a:headEnd/>
                          <a:tailEnd/>
                        </a:ln>
                        <a:effectLst>
                          <a:prstShdw prst="shdw13" dist="53882" dir="13500000">
                            <a:srgbClr val="808080"/>
                          </a:prst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B0C3C8" id="AutoShape 169" o:spid="_x0000_s1026" type="#_x0000_t11" style="position:absolute;left:0;text-align:left;margin-left:228.55pt;margin-top:13.1pt;width:151.2pt;height:79.2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" o:allowincell="f">
                <v:shadow on="t" type="double" color2="shadow add(102)" offset="-3pt,-3pt" offset2="-6pt,-6pt"/>
                <w10:wrap anchorx="page"/>
              </v:shape>
            </w:pict>
          </mc:Fallback>
        </mc:AlternateContent>
      </w:r>
    </w:p>
    <w:p w:rsidR="002C2A29" w:rsidRPr="002975AA" w:rsidRDefault="002C2A29" w:rsidP="00217F68">
      <w:pPr>
        <w:pStyle w:val="a6"/>
        <w:spacing w:before="100" w:beforeAutospacing="1" w:after="100" w:afterAutospacing="1"/>
        <w:ind w:left="0" w:firstLine="0"/>
        <w:jc w:val="center"/>
        <w:rPr>
          <w:rFonts w:cs="Traditional Arabic"/>
          <w:b/>
          <w:bCs/>
          <w:color w:val="FF0000"/>
          <w:sz w:val="40"/>
          <w:szCs w:val="40"/>
          <w:rtl/>
        </w:rPr>
      </w:pPr>
      <w:r w:rsidRPr="002975AA">
        <w:rPr>
          <w:rFonts w:cs="Traditional Arabic"/>
          <w:b/>
          <w:bCs/>
          <w:color w:val="FF0000"/>
          <w:sz w:val="40"/>
          <w:szCs w:val="40"/>
          <w:rtl/>
        </w:rPr>
        <w:t>الفصل ال</w:t>
      </w:r>
      <w:r w:rsidRPr="002975AA">
        <w:rPr>
          <w:rFonts w:cs="Traditional Arabic" w:hint="cs"/>
          <w:b/>
          <w:bCs/>
          <w:color w:val="FF0000"/>
          <w:sz w:val="40"/>
          <w:szCs w:val="40"/>
          <w:rtl/>
        </w:rPr>
        <w:t>رابع</w:t>
      </w:r>
    </w:p>
    <w:p w:rsidR="002C2A29" w:rsidRPr="002975AA" w:rsidRDefault="002C2A29" w:rsidP="00217F68">
      <w:pPr>
        <w:pStyle w:val="a6"/>
        <w:spacing w:before="100" w:beforeAutospacing="1" w:after="100" w:afterAutospacing="1"/>
        <w:ind w:left="0" w:firstLine="0"/>
        <w:jc w:val="center"/>
        <w:rPr>
          <w:rFonts w:cs="Traditional Arabic"/>
          <w:color w:val="FF0000"/>
          <w:sz w:val="32"/>
          <w:szCs w:val="32"/>
          <w:rtl/>
        </w:rPr>
      </w:pPr>
    </w:p>
    <w:p w:rsidR="002C2A29" w:rsidRPr="00217F68" w:rsidRDefault="002C2A29" w:rsidP="00217F68">
      <w:pPr>
        <w:pStyle w:val="a6"/>
        <w:spacing w:before="100" w:beforeAutospacing="1" w:after="100" w:afterAutospacing="1"/>
        <w:ind w:left="0" w:firstLine="0"/>
        <w:jc w:val="center"/>
        <w:rPr>
          <w:rFonts w:cs="Traditional Arabic"/>
          <w:sz w:val="40"/>
          <w:szCs w:val="40"/>
          <w:rtl/>
        </w:rPr>
      </w:pPr>
      <w:r w:rsidRPr="002975AA">
        <w:rPr>
          <w:rFonts w:cs="Traditional Arabic"/>
          <w:b/>
          <w:bCs/>
          <w:color w:val="FF0000"/>
          <w:sz w:val="40"/>
          <w:szCs w:val="40"/>
          <w:rtl/>
        </w:rPr>
        <w:t>جوانب تربية الإنسان</w:t>
      </w:r>
    </w:p>
    <w:p w:rsidR="002C2A29" w:rsidRPr="00ED72BF" w:rsidRDefault="002C2A29" w:rsidP="00E30590">
      <w:pPr>
        <w:pStyle w:val="a6"/>
        <w:spacing w:before="100" w:beforeAutospacing="1" w:after="100" w:afterAutospacing="1"/>
        <w:ind w:left="0" w:firstLine="0"/>
        <w:jc w:val="both"/>
        <w:rPr>
          <w:rFonts w:cs="Traditional Arabic"/>
          <w:sz w:val="32"/>
          <w:szCs w:val="32"/>
          <w:rtl/>
        </w:rPr>
      </w:pPr>
    </w:p>
    <w:p w:rsidR="002C2A29" w:rsidRPr="00ED72BF" w:rsidRDefault="002C2A29" w:rsidP="00E30590">
      <w:pPr>
        <w:pStyle w:val="a6"/>
        <w:spacing w:before="100" w:beforeAutospacing="1" w:after="100" w:afterAutospacing="1"/>
        <w:ind w:left="0" w:firstLine="0"/>
        <w:jc w:val="both"/>
        <w:rPr>
          <w:rFonts w:cs="Traditional Arabic"/>
          <w:sz w:val="32"/>
          <w:szCs w:val="32"/>
          <w:rtl/>
        </w:rPr>
      </w:pPr>
    </w:p>
    <w:p w:rsidR="002C2A29" w:rsidRPr="00ED72BF" w:rsidRDefault="002C2A29" w:rsidP="00E30590">
      <w:pPr>
        <w:pStyle w:val="a6"/>
        <w:spacing w:before="100" w:beforeAutospacing="1" w:after="100" w:afterAutospacing="1"/>
        <w:ind w:left="0" w:firstLine="0"/>
        <w:jc w:val="both"/>
        <w:rPr>
          <w:rFonts w:cs="Traditional Arabic"/>
          <w:sz w:val="32"/>
          <w:szCs w:val="32"/>
          <w:rtl/>
        </w:rPr>
      </w:pPr>
    </w:p>
    <w:p w:rsidR="002C2A29" w:rsidRPr="00ED72BF" w:rsidRDefault="002C2A29" w:rsidP="00E30590">
      <w:pPr>
        <w:pStyle w:val="a6"/>
        <w:spacing w:before="100" w:beforeAutospacing="1" w:after="100" w:afterAutospacing="1"/>
        <w:ind w:left="0" w:firstLine="0"/>
        <w:jc w:val="both"/>
        <w:rPr>
          <w:rFonts w:cs="Traditional Arabic"/>
          <w:sz w:val="32"/>
          <w:szCs w:val="32"/>
          <w:rtl/>
        </w:rPr>
      </w:pPr>
    </w:p>
    <w:p w:rsidR="002C2A29" w:rsidRPr="00ED72BF" w:rsidRDefault="002C2A29" w:rsidP="00E30590">
      <w:pPr>
        <w:pStyle w:val="a6"/>
        <w:spacing w:before="100" w:beforeAutospacing="1" w:after="100" w:afterAutospacing="1"/>
        <w:ind w:left="0" w:firstLine="0"/>
        <w:jc w:val="both"/>
        <w:rPr>
          <w:rFonts w:cs="Traditional Arabic"/>
          <w:sz w:val="32"/>
          <w:szCs w:val="32"/>
          <w:rtl/>
        </w:rPr>
      </w:pPr>
    </w:p>
    <w:p w:rsidR="002C2A29" w:rsidRPr="00ED72BF" w:rsidRDefault="002C2A29" w:rsidP="00E30590">
      <w:pPr>
        <w:pStyle w:val="a6"/>
        <w:spacing w:before="100" w:beforeAutospacing="1" w:after="100" w:afterAutospacing="1"/>
        <w:ind w:left="0" w:firstLine="0"/>
        <w:jc w:val="both"/>
        <w:rPr>
          <w:rFonts w:cs="Traditional Arabic"/>
          <w:sz w:val="32"/>
          <w:szCs w:val="32"/>
          <w:rtl/>
        </w:rPr>
      </w:pPr>
    </w:p>
    <w:p w:rsidR="002C2A29" w:rsidRPr="00AC10C5" w:rsidRDefault="002C2A29" w:rsidP="00AC10C5">
      <w:pPr>
        <w:pStyle w:val="4"/>
        <w:bidi/>
        <w:spacing w:before="100" w:beforeAutospacing="1" w:after="100" w:afterAutospacing="1" w:line="240" w:lineRule="auto"/>
        <w:jc w:val="center"/>
        <w:rPr>
          <w:rFonts w:cs="Traditional Arabic"/>
          <w:i w:val="0"/>
          <w:iCs w:val="0"/>
          <w:color w:val="FF0000"/>
          <w:sz w:val="32"/>
          <w:szCs w:val="32"/>
          <w:rtl/>
        </w:rPr>
      </w:pPr>
      <w:r w:rsidRPr="00ED72BF">
        <w:rPr>
          <w:rFonts w:cs="Traditional Arabic"/>
          <w:sz w:val="32"/>
          <w:szCs w:val="32"/>
          <w:rtl/>
        </w:rPr>
        <w:br w:type="page"/>
      </w:r>
      <w:r w:rsidRPr="00AC10C5">
        <w:rPr>
          <w:rFonts w:cs="Traditional Arabic"/>
          <w:i w:val="0"/>
          <w:iCs w:val="0"/>
          <w:color w:val="FF0000"/>
          <w:sz w:val="32"/>
          <w:szCs w:val="32"/>
          <w:rtl/>
        </w:rPr>
        <w:lastRenderedPageBreak/>
        <w:t xml:space="preserve">الفصل </w:t>
      </w:r>
      <w:r w:rsidRPr="00AC10C5">
        <w:rPr>
          <w:rFonts w:cs="Traditional Arabic" w:hint="cs"/>
          <w:i w:val="0"/>
          <w:iCs w:val="0"/>
          <w:color w:val="FF0000"/>
          <w:sz w:val="32"/>
          <w:szCs w:val="32"/>
          <w:rtl/>
        </w:rPr>
        <w:t>الرابع</w:t>
      </w:r>
    </w:p>
    <w:p w:rsidR="002C2A29" w:rsidRPr="00AC10C5" w:rsidRDefault="002C2A29" w:rsidP="00452F5F">
      <w:pPr>
        <w:pStyle w:val="10"/>
        <w:spacing w:before="100" w:beforeAutospacing="1" w:after="100" w:afterAutospacing="1"/>
        <w:jc w:val="center"/>
        <w:rPr>
          <w:rFonts w:cs="Traditional Arabic"/>
          <w:b/>
          <w:bCs/>
          <w:color w:val="FF0000"/>
          <w:sz w:val="32"/>
          <w:szCs w:val="32"/>
          <w:rtl/>
        </w:rPr>
      </w:pPr>
      <w:r w:rsidRPr="00AC10C5">
        <w:rPr>
          <w:rFonts w:cs="Traditional Arabic"/>
          <w:b/>
          <w:bCs/>
          <w:color w:val="FF0000"/>
          <w:sz w:val="32"/>
          <w:szCs w:val="32"/>
          <w:rtl/>
        </w:rPr>
        <w:t>جوانب تربية الإنسان</w:t>
      </w:r>
    </w:p>
    <w:p w:rsidR="002C2A29" w:rsidRPr="00AC10C5" w:rsidRDefault="002C2A29" w:rsidP="00E30590">
      <w:pPr>
        <w:pStyle w:val="a4"/>
        <w:spacing w:before="100" w:beforeAutospacing="1" w:after="100" w:afterAutospacing="1"/>
        <w:jc w:val="both"/>
        <w:rPr>
          <w:rFonts w:cs="Traditional Arabic"/>
          <w:sz w:val="32"/>
          <w:szCs w:val="32"/>
          <w:rtl/>
        </w:rPr>
      </w:pPr>
      <w:r w:rsidRPr="00ED72BF">
        <w:rPr>
          <w:rFonts w:cs="Traditional Arabic"/>
          <w:sz w:val="32"/>
          <w:szCs w:val="32"/>
          <w:rtl/>
        </w:rPr>
        <w:t xml:space="preserve">إن مسئولية </w:t>
      </w:r>
      <w:r w:rsidRPr="00AC10C5">
        <w:rPr>
          <w:rFonts w:cs="Traditional Arabic"/>
          <w:sz w:val="32"/>
          <w:szCs w:val="32"/>
          <w:rtl/>
        </w:rPr>
        <w:t>المربين تجاه من لهم في أعناقهم حق التعليم والتوجيه والتربية هي في الحقيقة مسئولية كبيرة وشاقة وهامة</w:t>
      </w:r>
      <w:r w:rsidR="00ED0E7C" w:rsidRPr="00AC10C5">
        <w:rPr>
          <w:rFonts w:cs="Traditional Arabic"/>
          <w:sz w:val="32"/>
          <w:szCs w:val="32"/>
          <w:rtl/>
        </w:rPr>
        <w:t xml:space="preserve">، </w:t>
      </w:r>
      <w:r w:rsidRPr="00AC10C5">
        <w:rPr>
          <w:rFonts w:cs="Traditional Arabic"/>
          <w:sz w:val="32"/>
          <w:szCs w:val="32"/>
          <w:rtl/>
        </w:rPr>
        <w:t>وهذه المسئولية تشمل كل خصائص الفرد ومقوماته</w:t>
      </w:r>
      <w:r w:rsidR="00ED0E7C" w:rsidRPr="00AC10C5">
        <w:rPr>
          <w:rFonts w:cs="Traditional Arabic"/>
          <w:sz w:val="32"/>
          <w:szCs w:val="32"/>
          <w:rtl/>
        </w:rPr>
        <w:t xml:space="preserve">، </w:t>
      </w:r>
      <w:r w:rsidRPr="00AC10C5">
        <w:rPr>
          <w:rFonts w:cs="Traditional Arabic"/>
          <w:sz w:val="32"/>
          <w:szCs w:val="32"/>
          <w:rtl/>
        </w:rPr>
        <w:t>وهذا ينعكس بدوره على تكوين الأسرة الصالحة بكل خصائصها ومقوماتها</w:t>
      </w:r>
      <w:r w:rsidR="00ED0E7C" w:rsidRPr="00AC10C5">
        <w:rPr>
          <w:rFonts w:cs="Traditional Arabic"/>
          <w:sz w:val="32"/>
          <w:szCs w:val="32"/>
          <w:rtl/>
        </w:rPr>
        <w:t xml:space="preserve">، </w:t>
      </w:r>
      <w:r w:rsidRPr="00AC10C5">
        <w:rPr>
          <w:rFonts w:cs="Traditional Arabic"/>
          <w:sz w:val="32"/>
          <w:szCs w:val="32"/>
          <w:rtl/>
        </w:rPr>
        <w:t>ومن ثم يكون قد أسهم في بناء المجتمع المثالي الواقعي بكل خصائصه ومقوماته.</w:t>
      </w:r>
    </w:p>
    <w:p w:rsidR="002C2A29" w:rsidRPr="00AC10C5" w:rsidRDefault="002C2A29" w:rsidP="00E30590">
      <w:pPr>
        <w:pStyle w:val="a4"/>
        <w:spacing w:before="100" w:beforeAutospacing="1" w:after="100" w:afterAutospacing="1"/>
        <w:jc w:val="both"/>
        <w:rPr>
          <w:rFonts w:cs="Traditional Arabic"/>
          <w:sz w:val="32"/>
          <w:szCs w:val="32"/>
          <w:rtl/>
        </w:rPr>
      </w:pPr>
      <w:r w:rsidRPr="00AC10C5">
        <w:rPr>
          <w:rFonts w:cs="Traditional Arabic"/>
          <w:sz w:val="32"/>
          <w:szCs w:val="32"/>
          <w:rtl/>
        </w:rPr>
        <w:t xml:space="preserve">وتتضح لنا كمربين هذه المسئولية وسنحاسب عليها أمام الله عز وجل </w:t>
      </w:r>
      <w:r w:rsidRPr="00AC10C5">
        <w:rPr>
          <w:rFonts w:cs="Traditional Arabic"/>
          <w:sz w:val="32"/>
          <w:szCs w:val="32"/>
        </w:rPr>
        <w:t>–</w:t>
      </w:r>
      <w:r w:rsidRPr="00AC10C5">
        <w:rPr>
          <w:rFonts w:cs="Traditional Arabic"/>
          <w:sz w:val="32"/>
          <w:szCs w:val="32"/>
          <w:rtl/>
        </w:rPr>
        <w:t xml:space="preserve"> من قول رسول </w:t>
      </w:r>
      <w:proofErr w:type="gramStart"/>
      <w:r w:rsidRPr="00AC10C5">
        <w:rPr>
          <w:rFonts w:cs="Traditional Arabic"/>
          <w:sz w:val="32"/>
          <w:szCs w:val="32"/>
          <w:rtl/>
        </w:rPr>
        <w:t xml:space="preserve">الله </w:t>
      </w:r>
      <w:r w:rsidRPr="00AC10C5">
        <w:rPr>
          <w:rFonts w:cs="Traditional Arabic"/>
          <w:sz w:val="32"/>
          <w:szCs w:val="32"/>
        </w:rPr>
        <w:sym w:font="AGA Arabesque" w:char="F072"/>
      </w:r>
      <w:r w:rsidRPr="00AC10C5">
        <w:rPr>
          <w:rFonts w:cs="Traditional Arabic"/>
          <w:sz w:val="32"/>
          <w:szCs w:val="32"/>
          <w:rtl/>
        </w:rPr>
        <w:t xml:space="preserve"> "</w:t>
      </w:r>
      <w:proofErr w:type="gramEnd"/>
      <w:r w:rsidRPr="00AC10C5">
        <w:rPr>
          <w:rFonts w:cs="Traditional Arabic"/>
          <w:sz w:val="32"/>
          <w:szCs w:val="32"/>
          <w:rtl/>
        </w:rPr>
        <w:t xml:space="preserve"> كلكم راع وكلم مسئول عن رعيته </w:t>
      </w:r>
      <w:r w:rsidRPr="00AC10C5">
        <w:rPr>
          <w:rFonts w:cs="Traditional Arabic"/>
          <w:sz w:val="32"/>
          <w:szCs w:val="32"/>
        </w:rPr>
        <w:t>…</w:t>
      </w:r>
      <w:r w:rsidRPr="00AC10C5">
        <w:rPr>
          <w:rFonts w:cs="Traditional Arabic"/>
          <w:sz w:val="32"/>
          <w:szCs w:val="32"/>
          <w:rtl/>
        </w:rPr>
        <w:t xml:space="preserve">" (مسلم) وقوله "علموا أولادكم وأهليكم الخير وأدبوهم" ( الطبراني) ومن قول الله عز وجل </w:t>
      </w:r>
      <w:r w:rsidRPr="00AC10C5">
        <w:rPr>
          <w:rFonts w:cs="Traditional Arabic" w:hint="cs"/>
          <w:sz w:val="32"/>
          <w:szCs w:val="32"/>
          <w:rtl/>
        </w:rPr>
        <w:br/>
      </w:r>
      <w:r w:rsidRPr="00AC10C5">
        <w:rPr>
          <w:rFonts w:cs="Traditional Arabic"/>
          <w:sz w:val="32"/>
          <w:szCs w:val="32"/>
        </w:rPr>
        <w:sym w:font="AGA Arabesque" w:char="F029"/>
      </w:r>
      <w:r w:rsidRPr="00AC10C5">
        <w:rPr>
          <w:rFonts w:cs="Traditional Arabic"/>
          <w:sz w:val="32"/>
          <w:szCs w:val="32"/>
          <w:rtl/>
        </w:rPr>
        <w:t>يُوصِيكُمْ اللَّهُ فِي أَوْلَادِ</w:t>
      </w:r>
      <w:r w:rsidRPr="00AC10C5">
        <w:rPr>
          <w:rFonts w:cs="Traditional Arabic" w:hint="cs"/>
          <w:sz w:val="32"/>
          <w:szCs w:val="32"/>
          <w:rtl/>
        </w:rPr>
        <w:t>كم</w:t>
      </w:r>
      <w:r w:rsidRPr="00AC10C5">
        <w:rPr>
          <w:rFonts w:cs="Traditional Arabic"/>
          <w:sz w:val="32"/>
          <w:szCs w:val="32"/>
          <w:rtl/>
        </w:rPr>
        <w:t xml:space="preserve">ْ </w:t>
      </w:r>
      <w:r w:rsidRPr="00AC10C5">
        <w:rPr>
          <w:rFonts w:cs="Traditional Arabic"/>
          <w:sz w:val="32"/>
          <w:szCs w:val="32"/>
        </w:rPr>
        <w:sym w:font="AGA Arabesque" w:char="F028"/>
      </w:r>
      <w:r w:rsidRPr="00AC10C5">
        <w:rPr>
          <w:rFonts w:cs="Traditional Arabic"/>
          <w:sz w:val="32"/>
          <w:szCs w:val="32"/>
          <w:rtl/>
        </w:rPr>
        <w:t>.</w:t>
      </w:r>
      <w:r w:rsidR="002E5F94">
        <w:rPr>
          <w:rFonts w:cs="Traditional Arabic"/>
          <w:sz w:val="32"/>
          <w:szCs w:val="32"/>
          <w:rtl/>
        </w:rPr>
        <w:t xml:space="preserve"> </w:t>
      </w:r>
      <w:proofErr w:type="gramStart"/>
      <w:r w:rsidRPr="00AC10C5">
        <w:rPr>
          <w:rFonts w:cs="Traditional Arabic"/>
          <w:sz w:val="32"/>
          <w:szCs w:val="32"/>
          <w:rtl/>
        </w:rPr>
        <w:t>[ النساء</w:t>
      </w:r>
      <w:proofErr w:type="gramEnd"/>
      <w:r w:rsidR="00572155" w:rsidRPr="00AC10C5">
        <w:rPr>
          <w:rFonts w:cs="Traditional Arabic" w:hint="cs"/>
          <w:sz w:val="32"/>
          <w:szCs w:val="32"/>
          <w:rtl/>
        </w:rPr>
        <w:t xml:space="preserve">: </w:t>
      </w:r>
      <w:r w:rsidRPr="00AC10C5">
        <w:rPr>
          <w:rFonts w:cs="Traditional Arabic"/>
          <w:sz w:val="32"/>
          <w:szCs w:val="32"/>
          <w:rtl/>
        </w:rPr>
        <w:t>11]</w:t>
      </w:r>
    </w:p>
    <w:p w:rsidR="002C2A29" w:rsidRPr="00AC10C5" w:rsidRDefault="002C2A29" w:rsidP="00E30590">
      <w:pPr>
        <w:pStyle w:val="a4"/>
        <w:spacing w:before="100" w:beforeAutospacing="1" w:after="100" w:afterAutospacing="1"/>
        <w:jc w:val="both"/>
        <w:rPr>
          <w:rFonts w:cs="Traditional Arabic"/>
          <w:sz w:val="32"/>
          <w:szCs w:val="32"/>
          <w:rtl/>
        </w:rPr>
      </w:pPr>
      <w:r w:rsidRPr="00AC10C5">
        <w:rPr>
          <w:rFonts w:cs="Traditional Arabic"/>
          <w:sz w:val="32"/>
          <w:szCs w:val="32"/>
          <w:rtl/>
        </w:rPr>
        <w:t>وعلينا</w:t>
      </w:r>
      <w:r w:rsidR="002E5F94">
        <w:rPr>
          <w:rFonts w:cs="Traditional Arabic"/>
          <w:sz w:val="32"/>
          <w:szCs w:val="32"/>
          <w:rtl/>
        </w:rPr>
        <w:t xml:space="preserve"> إن </w:t>
      </w:r>
      <w:r w:rsidRPr="00AC10C5">
        <w:rPr>
          <w:rFonts w:cs="Traditional Arabic"/>
          <w:sz w:val="32"/>
          <w:szCs w:val="32"/>
          <w:rtl/>
        </w:rPr>
        <w:t>نعي</w:t>
      </w:r>
      <w:r w:rsidR="002E5F94">
        <w:rPr>
          <w:rFonts w:cs="Traditional Arabic"/>
          <w:sz w:val="32"/>
          <w:szCs w:val="32"/>
          <w:rtl/>
        </w:rPr>
        <w:t xml:space="preserve"> إن </w:t>
      </w:r>
      <w:r w:rsidRPr="00AC10C5">
        <w:rPr>
          <w:rFonts w:cs="Traditional Arabic"/>
          <w:sz w:val="32"/>
          <w:szCs w:val="32"/>
          <w:rtl/>
        </w:rPr>
        <w:t>من واجبنا كمربين</w:t>
      </w:r>
      <w:r w:rsidR="002E5F94">
        <w:rPr>
          <w:rFonts w:cs="Traditional Arabic"/>
          <w:sz w:val="32"/>
          <w:szCs w:val="32"/>
          <w:rtl/>
        </w:rPr>
        <w:t xml:space="preserve"> إن </w:t>
      </w:r>
      <w:r w:rsidRPr="00AC10C5">
        <w:rPr>
          <w:rFonts w:cs="Traditional Arabic"/>
          <w:sz w:val="32"/>
          <w:szCs w:val="32"/>
          <w:rtl/>
        </w:rPr>
        <w:t>تكون تربيتنا للفرد تربية متكاملة من جميع الجوانب ليكون إنسانا سويا يقوم بواجبه</w:t>
      </w:r>
      <w:r w:rsidR="008B73C9" w:rsidRPr="00AC10C5">
        <w:rPr>
          <w:rFonts w:cs="Traditional Arabic"/>
          <w:sz w:val="32"/>
          <w:szCs w:val="32"/>
          <w:rtl/>
        </w:rPr>
        <w:t xml:space="preserve">، </w:t>
      </w:r>
      <w:r w:rsidRPr="00AC10C5">
        <w:rPr>
          <w:rFonts w:cs="Traditional Arabic"/>
          <w:sz w:val="32"/>
          <w:szCs w:val="32"/>
          <w:rtl/>
        </w:rPr>
        <w:t>ويؤدي رسالته</w:t>
      </w:r>
      <w:r w:rsidR="00ED0E7C" w:rsidRPr="00AC10C5">
        <w:rPr>
          <w:rFonts w:cs="Traditional Arabic"/>
          <w:sz w:val="32"/>
          <w:szCs w:val="32"/>
          <w:rtl/>
        </w:rPr>
        <w:t xml:space="preserve">، </w:t>
      </w:r>
      <w:r w:rsidRPr="00AC10C5">
        <w:rPr>
          <w:rFonts w:cs="Traditional Arabic"/>
          <w:sz w:val="32"/>
          <w:szCs w:val="32"/>
          <w:rtl/>
        </w:rPr>
        <w:t xml:space="preserve">وينهض </w:t>
      </w:r>
      <w:proofErr w:type="gramStart"/>
      <w:r w:rsidRPr="00AC10C5">
        <w:rPr>
          <w:rFonts w:cs="Traditional Arabic"/>
          <w:sz w:val="32"/>
          <w:szCs w:val="32"/>
          <w:rtl/>
        </w:rPr>
        <w:t>بمسئوليته..</w:t>
      </w:r>
      <w:proofErr w:type="gramEnd"/>
      <w:r w:rsidRPr="00AC10C5">
        <w:rPr>
          <w:rFonts w:cs="Traditional Arabic"/>
          <w:sz w:val="32"/>
          <w:szCs w:val="32"/>
          <w:rtl/>
        </w:rPr>
        <w:t xml:space="preserve"> فما أحسن الإيمان حين يؤاخي الفكر</w:t>
      </w:r>
      <w:r w:rsidR="008B73C9" w:rsidRPr="00AC10C5">
        <w:rPr>
          <w:rFonts w:cs="Traditional Arabic"/>
          <w:sz w:val="32"/>
          <w:szCs w:val="32"/>
          <w:rtl/>
        </w:rPr>
        <w:t xml:space="preserve">، </w:t>
      </w:r>
      <w:r w:rsidRPr="00AC10C5">
        <w:rPr>
          <w:rFonts w:cs="Traditional Arabic"/>
          <w:sz w:val="32"/>
          <w:szCs w:val="32"/>
          <w:rtl/>
        </w:rPr>
        <w:t>وما أجمل الأخلاق حين تواكب الصحة !!. وما أعظم الإنسان حين ينطلق للحياة العملية وقد اعتنى</w:t>
      </w:r>
      <w:r w:rsidR="002E5F94">
        <w:rPr>
          <w:rFonts w:cs="Traditional Arabic"/>
          <w:sz w:val="32"/>
          <w:szCs w:val="32"/>
          <w:rtl/>
        </w:rPr>
        <w:t xml:space="preserve"> </w:t>
      </w:r>
      <w:r w:rsidRPr="00AC10C5">
        <w:rPr>
          <w:rFonts w:cs="Traditional Arabic"/>
          <w:sz w:val="32"/>
          <w:szCs w:val="32"/>
          <w:rtl/>
        </w:rPr>
        <w:t>به المربون من كل جانب</w:t>
      </w:r>
      <w:r w:rsidR="00ED0E7C" w:rsidRPr="00AC10C5">
        <w:rPr>
          <w:rFonts w:cs="Traditional Arabic"/>
          <w:sz w:val="32"/>
          <w:szCs w:val="32"/>
          <w:rtl/>
        </w:rPr>
        <w:t xml:space="preserve">، </w:t>
      </w:r>
      <w:r w:rsidRPr="00AC10C5">
        <w:rPr>
          <w:rFonts w:cs="Traditional Arabic"/>
          <w:sz w:val="32"/>
          <w:szCs w:val="32"/>
          <w:rtl/>
        </w:rPr>
        <w:t>وأحاطوا بتوجيهه وتربيته وإعداده من كل ناحية!!</w:t>
      </w:r>
    </w:p>
    <w:p w:rsidR="002C2A29" w:rsidRPr="00AC10C5" w:rsidRDefault="002C2A29" w:rsidP="00E30590">
      <w:pPr>
        <w:pStyle w:val="a4"/>
        <w:spacing w:before="100" w:beforeAutospacing="1" w:after="100" w:afterAutospacing="1"/>
        <w:jc w:val="both"/>
        <w:rPr>
          <w:rFonts w:cs="Traditional Arabic"/>
          <w:sz w:val="32"/>
          <w:szCs w:val="32"/>
          <w:rtl/>
        </w:rPr>
      </w:pPr>
      <w:r w:rsidRPr="00AC10C5">
        <w:rPr>
          <w:rFonts w:cs="Traditional Arabic"/>
          <w:sz w:val="32"/>
          <w:szCs w:val="32"/>
          <w:rtl/>
        </w:rPr>
        <w:t xml:space="preserve">وإذا كنا </w:t>
      </w:r>
      <w:proofErr w:type="gramStart"/>
      <w:r w:rsidRPr="00AC10C5">
        <w:rPr>
          <w:rFonts w:cs="Traditional Arabic"/>
          <w:sz w:val="32"/>
          <w:szCs w:val="32"/>
          <w:rtl/>
        </w:rPr>
        <w:t>- نحن</w:t>
      </w:r>
      <w:proofErr w:type="gramEnd"/>
      <w:r w:rsidRPr="00AC10C5">
        <w:rPr>
          <w:rFonts w:cs="Traditional Arabic"/>
          <w:sz w:val="32"/>
          <w:szCs w:val="32"/>
          <w:rtl/>
        </w:rPr>
        <w:t xml:space="preserve"> المربين - مسئولين عن تربية الأولاد وعن تكوينهم وإعدادهم للحياة</w:t>
      </w:r>
      <w:r w:rsidR="001D1CF1" w:rsidRPr="00AC10C5">
        <w:rPr>
          <w:rFonts w:cs="Traditional Arabic"/>
          <w:sz w:val="32"/>
          <w:szCs w:val="32"/>
          <w:rtl/>
        </w:rPr>
        <w:t>.</w:t>
      </w:r>
      <w:r w:rsidRPr="00AC10C5">
        <w:rPr>
          <w:rFonts w:cs="Traditional Arabic"/>
          <w:sz w:val="32"/>
          <w:szCs w:val="32"/>
          <w:rtl/>
        </w:rPr>
        <w:t>. فعلينا</w:t>
      </w:r>
      <w:r w:rsidR="002E5F94">
        <w:rPr>
          <w:rFonts w:cs="Traditional Arabic"/>
          <w:sz w:val="32"/>
          <w:szCs w:val="32"/>
          <w:rtl/>
        </w:rPr>
        <w:t xml:space="preserve"> إن </w:t>
      </w:r>
      <w:r w:rsidRPr="00AC10C5">
        <w:rPr>
          <w:rFonts w:cs="Traditional Arabic"/>
          <w:sz w:val="32"/>
          <w:szCs w:val="32"/>
          <w:rtl/>
        </w:rPr>
        <w:t>نعلم حدود هذه المسئولية ومراحلها المتكاملة</w:t>
      </w:r>
      <w:r w:rsidR="00ED0E7C" w:rsidRPr="00AC10C5">
        <w:rPr>
          <w:rFonts w:cs="Traditional Arabic"/>
          <w:sz w:val="32"/>
          <w:szCs w:val="32"/>
          <w:rtl/>
        </w:rPr>
        <w:t xml:space="preserve">، </w:t>
      </w:r>
      <w:r w:rsidRPr="00AC10C5">
        <w:rPr>
          <w:rFonts w:cs="Traditional Arabic"/>
          <w:sz w:val="32"/>
          <w:szCs w:val="32"/>
          <w:rtl/>
        </w:rPr>
        <w:t>وجوانبها المتعددة كي نستطيع</w:t>
      </w:r>
      <w:r w:rsidR="002E5F94">
        <w:rPr>
          <w:rFonts w:cs="Traditional Arabic"/>
          <w:sz w:val="32"/>
          <w:szCs w:val="32"/>
          <w:rtl/>
        </w:rPr>
        <w:t xml:space="preserve"> إن </w:t>
      </w:r>
      <w:r w:rsidRPr="00AC10C5">
        <w:rPr>
          <w:rFonts w:cs="Traditional Arabic"/>
          <w:sz w:val="32"/>
          <w:szCs w:val="32"/>
          <w:rtl/>
        </w:rPr>
        <w:t>ننهض بهذه المسئولية على أكمل وجه وأنبل معنى لذلك سنتناول فيما يلي توضيح جوانب التربية المختلفة وهي الجوانب</w:t>
      </w:r>
      <w:r w:rsidR="00572155" w:rsidRPr="00AC10C5">
        <w:rPr>
          <w:rFonts w:cs="Traditional Arabic"/>
          <w:sz w:val="32"/>
          <w:szCs w:val="32"/>
          <w:rtl/>
        </w:rPr>
        <w:t xml:space="preserve">: </w:t>
      </w:r>
      <w:r w:rsidRPr="00AC10C5">
        <w:rPr>
          <w:rFonts w:cs="Traditional Arabic"/>
          <w:sz w:val="32"/>
          <w:szCs w:val="32"/>
          <w:rtl/>
        </w:rPr>
        <w:t xml:space="preserve">الإيمانية </w:t>
      </w:r>
      <w:r w:rsidRPr="00AC10C5">
        <w:rPr>
          <w:rFonts w:cs="Traditional Arabic"/>
          <w:sz w:val="32"/>
          <w:szCs w:val="32"/>
        </w:rPr>
        <w:t>–</w:t>
      </w:r>
      <w:r w:rsidRPr="00AC10C5">
        <w:rPr>
          <w:rFonts w:cs="Traditional Arabic"/>
          <w:sz w:val="32"/>
          <w:szCs w:val="32"/>
          <w:rtl/>
        </w:rPr>
        <w:t xml:space="preserve"> </w:t>
      </w:r>
      <w:proofErr w:type="gramStart"/>
      <w:r w:rsidRPr="00AC10C5">
        <w:rPr>
          <w:rFonts w:cs="Traditional Arabic"/>
          <w:sz w:val="32"/>
          <w:szCs w:val="32"/>
          <w:rtl/>
        </w:rPr>
        <w:t>والخلقية- والجسمية</w:t>
      </w:r>
      <w:proofErr w:type="gramEnd"/>
      <w:r w:rsidRPr="00AC10C5">
        <w:rPr>
          <w:rFonts w:cs="Traditional Arabic"/>
          <w:sz w:val="32"/>
          <w:szCs w:val="32"/>
          <w:rtl/>
        </w:rPr>
        <w:t xml:space="preserve"> </w:t>
      </w:r>
      <w:r w:rsidRPr="00AC10C5">
        <w:rPr>
          <w:rFonts w:cs="Traditional Arabic"/>
          <w:sz w:val="32"/>
          <w:szCs w:val="32"/>
        </w:rPr>
        <w:t>–</w:t>
      </w:r>
      <w:r w:rsidRPr="00AC10C5">
        <w:rPr>
          <w:rFonts w:cs="Traditional Arabic"/>
          <w:sz w:val="32"/>
          <w:szCs w:val="32"/>
          <w:rtl/>
        </w:rPr>
        <w:t xml:space="preserve"> والعقلية- والنفسية والاجتماعية – والجنسية.</w:t>
      </w:r>
    </w:p>
    <w:p w:rsidR="002C2A29" w:rsidRPr="00AC10C5" w:rsidRDefault="002C2A29" w:rsidP="00E30590">
      <w:pPr>
        <w:pStyle w:val="10"/>
        <w:spacing w:before="100" w:beforeAutospacing="1" w:after="100" w:afterAutospacing="1"/>
        <w:jc w:val="both"/>
        <w:rPr>
          <w:rFonts w:cs="Traditional Arabic"/>
          <w:sz w:val="32"/>
          <w:szCs w:val="32"/>
          <w:rtl/>
        </w:rPr>
      </w:pPr>
      <w:r w:rsidRPr="00AC10C5">
        <w:rPr>
          <w:rFonts w:cs="Traditional Arabic"/>
          <w:sz w:val="32"/>
          <w:szCs w:val="32"/>
          <w:rtl/>
        </w:rPr>
        <w:t>أولا</w:t>
      </w:r>
      <w:r w:rsidR="00572155" w:rsidRPr="00AC10C5">
        <w:rPr>
          <w:rFonts w:cs="Traditional Arabic"/>
          <w:sz w:val="32"/>
          <w:szCs w:val="32"/>
          <w:rtl/>
        </w:rPr>
        <w:t xml:space="preserve">: </w:t>
      </w:r>
      <w:r w:rsidRPr="00AC10C5">
        <w:rPr>
          <w:rFonts w:cs="Traditional Arabic"/>
          <w:sz w:val="32"/>
          <w:szCs w:val="32"/>
          <w:rtl/>
        </w:rPr>
        <w:t>التربية الإيمانية</w:t>
      </w:r>
      <w:r w:rsidR="00572155" w:rsidRPr="00AC10C5">
        <w:rPr>
          <w:rFonts w:cs="Traditional Arabic"/>
          <w:sz w:val="32"/>
          <w:szCs w:val="32"/>
          <w:rtl/>
        </w:rPr>
        <w:t xml:space="preserve">: </w:t>
      </w:r>
    </w:p>
    <w:p w:rsidR="002C2A29" w:rsidRPr="00AC10C5" w:rsidRDefault="002C2A29" w:rsidP="00E30590">
      <w:pPr>
        <w:bidi/>
        <w:spacing w:before="100" w:beforeAutospacing="1" w:after="100" w:afterAutospacing="1" w:line="240" w:lineRule="auto"/>
        <w:jc w:val="both"/>
        <w:rPr>
          <w:rFonts w:cs="Traditional Arabic"/>
          <w:sz w:val="32"/>
          <w:szCs w:val="32"/>
          <w:rtl/>
        </w:rPr>
      </w:pPr>
      <w:r w:rsidRPr="00AC10C5">
        <w:rPr>
          <w:rFonts w:cs="Traditional Arabic"/>
          <w:sz w:val="32"/>
          <w:szCs w:val="32"/>
          <w:rtl/>
        </w:rPr>
        <w:t>والتربية الإيمانية تُعني بتربية التلاميذ على الإيمان بالله سبحانه وملائكته وكتبه ورسله والقدر خيره وشره</w:t>
      </w:r>
      <w:r w:rsidR="00ED0E7C" w:rsidRPr="00AC10C5">
        <w:rPr>
          <w:rFonts w:cs="Traditional Arabic"/>
          <w:sz w:val="32"/>
          <w:szCs w:val="32"/>
          <w:rtl/>
        </w:rPr>
        <w:t xml:space="preserve">، </w:t>
      </w:r>
      <w:r w:rsidRPr="00AC10C5">
        <w:rPr>
          <w:rFonts w:cs="Traditional Arabic"/>
          <w:sz w:val="32"/>
          <w:szCs w:val="32"/>
          <w:rtl/>
        </w:rPr>
        <w:t>والبعث والحساب</w:t>
      </w:r>
      <w:r w:rsidR="00ED0E7C" w:rsidRPr="00AC10C5">
        <w:rPr>
          <w:rFonts w:cs="Traditional Arabic"/>
          <w:sz w:val="32"/>
          <w:szCs w:val="32"/>
          <w:rtl/>
        </w:rPr>
        <w:t xml:space="preserve">، </w:t>
      </w:r>
      <w:r w:rsidRPr="00AC10C5">
        <w:rPr>
          <w:rFonts w:cs="Traditional Arabic"/>
          <w:sz w:val="32"/>
          <w:szCs w:val="32"/>
          <w:rtl/>
        </w:rPr>
        <w:t xml:space="preserve">والجن </w:t>
      </w:r>
      <w:r w:rsidRPr="00AC10C5">
        <w:rPr>
          <w:rFonts w:cs="Traditional Arabic"/>
          <w:sz w:val="32"/>
          <w:szCs w:val="32"/>
        </w:rPr>
        <w:t>…</w:t>
      </w:r>
      <w:r w:rsidRPr="00AC10C5">
        <w:rPr>
          <w:rFonts w:cs="Traditional Arabic"/>
          <w:sz w:val="32"/>
          <w:szCs w:val="32"/>
          <w:rtl/>
        </w:rPr>
        <w:t xml:space="preserve"> وسائر الغيبيات التي أوردها الله في كتابه الكريم " القرآن الكريم" وتعويد التلاميذ على العبادات</w:t>
      </w:r>
      <w:r w:rsidR="00572155" w:rsidRPr="00AC10C5">
        <w:rPr>
          <w:rFonts w:cs="Traditional Arabic"/>
          <w:sz w:val="32"/>
          <w:szCs w:val="32"/>
          <w:rtl/>
        </w:rPr>
        <w:t xml:space="preserve">: </w:t>
      </w:r>
      <w:r w:rsidRPr="00AC10C5">
        <w:rPr>
          <w:rFonts w:cs="Traditional Arabic"/>
          <w:sz w:val="32"/>
          <w:szCs w:val="32"/>
          <w:rtl/>
        </w:rPr>
        <w:t>الصلاة</w:t>
      </w:r>
      <w:r w:rsidR="00ED0E7C" w:rsidRPr="00AC10C5">
        <w:rPr>
          <w:rFonts w:cs="Traditional Arabic"/>
          <w:sz w:val="32"/>
          <w:szCs w:val="32"/>
          <w:rtl/>
        </w:rPr>
        <w:t xml:space="preserve">، </w:t>
      </w:r>
      <w:r w:rsidRPr="00AC10C5">
        <w:rPr>
          <w:rFonts w:cs="Traditional Arabic"/>
          <w:sz w:val="32"/>
          <w:szCs w:val="32"/>
          <w:rtl/>
        </w:rPr>
        <w:t>والصوم والزكاة</w:t>
      </w:r>
      <w:r w:rsidR="00ED0E7C" w:rsidRPr="00AC10C5">
        <w:rPr>
          <w:rFonts w:cs="Traditional Arabic"/>
          <w:sz w:val="32"/>
          <w:szCs w:val="32"/>
          <w:rtl/>
        </w:rPr>
        <w:t xml:space="preserve">، </w:t>
      </w:r>
      <w:r w:rsidRPr="00AC10C5">
        <w:rPr>
          <w:rFonts w:cs="Traditional Arabic"/>
          <w:sz w:val="32"/>
          <w:szCs w:val="32"/>
          <w:rtl/>
        </w:rPr>
        <w:t>والحج من استطاع إليه سبيلا</w:t>
      </w:r>
      <w:r w:rsidR="00ED0E7C" w:rsidRPr="00AC10C5">
        <w:rPr>
          <w:rFonts w:cs="Traditional Arabic"/>
          <w:sz w:val="32"/>
          <w:szCs w:val="32"/>
          <w:rtl/>
        </w:rPr>
        <w:t xml:space="preserve">، </w:t>
      </w:r>
      <w:r w:rsidRPr="00AC10C5">
        <w:rPr>
          <w:rFonts w:cs="Traditional Arabic"/>
          <w:sz w:val="32"/>
          <w:szCs w:val="32"/>
          <w:rtl/>
        </w:rPr>
        <w:t>وتعليمه تعاليم الإسلام من عقيدة</w:t>
      </w:r>
      <w:r w:rsidR="008B73C9" w:rsidRPr="00AC10C5">
        <w:rPr>
          <w:rFonts w:cs="Traditional Arabic"/>
          <w:sz w:val="32"/>
          <w:szCs w:val="32"/>
          <w:rtl/>
        </w:rPr>
        <w:t xml:space="preserve">، </w:t>
      </w:r>
      <w:r w:rsidRPr="00AC10C5">
        <w:rPr>
          <w:rFonts w:cs="Traditional Arabic"/>
          <w:sz w:val="32"/>
          <w:szCs w:val="32"/>
          <w:rtl/>
        </w:rPr>
        <w:t>وعبادات</w:t>
      </w:r>
      <w:r w:rsidR="00ED0E7C" w:rsidRPr="00AC10C5">
        <w:rPr>
          <w:rFonts w:cs="Traditional Arabic"/>
          <w:sz w:val="32"/>
          <w:szCs w:val="32"/>
          <w:rtl/>
        </w:rPr>
        <w:t xml:space="preserve">، </w:t>
      </w:r>
      <w:r w:rsidRPr="00AC10C5">
        <w:rPr>
          <w:rFonts w:cs="Traditional Arabic"/>
          <w:sz w:val="32"/>
          <w:szCs w:val="32"/>
          <w:rtl/>
        </w:rPr>
        <w:t>وأخلاق</w:t>
      </w:r>
      <w:r w:rsidR="00ED0E7C" w:rsidRPr="00AC10C5">
        <w:rPr>
          <w:rFonts w:cs="Traditional Arabic"/>
          <w:sz w:val="32"/>
          <w:szCs w:val="32"/>
          <w:rtl/>
        </w:rPr>
        <w:t xml:space="preserve">، </w:t>
      </w:r>
      <w:r w:rsidRPr="00AC10C5">
        <w:rPr>
          <w:rFonts w:cs="Traditional Arabic"/>
          <w:sz w:val="32"/>
          <w:szCs w:val="32"/>
          <w:rtl/>
        </w:rPr>
        <w:t>وتشريع</w:t>
      </w:r>
      <w:r w:rsidR="00ED0E7C" w:rsidRPr="00AC10C5">
        <w:rPr>
          <w:rFonts w:cs="Traditional Arabic"/>
          <w:sz w:val="32"/>
          <w:szCs w:val="32"/>
          <w:rtl/>
        </w:rPr>
        <w:t xml:space="preserve">، </w:t>
      </w:r>
      <w:r w:rsidRPr="00AC10C5">
        <w:rPr>
          <w:rFonts w:cs="Traditional Arabic"/>
          <w:sz w:val="32"/>
          <w:szCs w:val="32"/>
          <w:rtl/>
        </w:rPr>
        <w:t xml:space="preserve">وأحكام. </w:t>
      </w:r>
    </w:p>
    <w:p w:rsidR="002C2A29" w:rsidRPr="00AC10C5" w:rsidRDefault="002C2A29" w:rsidP="00E30590">
      <w:pPr>
        <w:pStyle w:val="a4"/>
        <w:spacing w:before="100" w:beforeAutospacing="1" w:after="100" w:afterAutospacing="1"/>
        <w:jc w:val="both"/>
        <w:rPr>
          <w:rFonts w:cs="Traditional Arabic"/>
          <w:sz w:val="32"/>
          <w:szCs w:val="32"/>
          <w:rtl/>
        </w:rPr>
      </w:pPr>
      <w:r w:rsidRPr="00AC10C5">
        <w:rPr>
          <w:rFonts w:cs="Traditional Arabic"/>
          <w:sz w:val="32"/>
          <w:szCs w:val="32"/>
          <w:rtl/>
        </w:rPr>
        <w:lastRenderedPageBreak/>
        <w:t>فيجب علينا</w:t>
      </w:r>
      <w:r w:rsidR="002E5F94">
        <w:rPr>
          <w:rFonts w:cs="Traditional Arabic"/>
          <w:sz w:val="32"/>
          <w:szCs w:val="32"/>
          <w:rtl/>
        </w:rPr>
        <w:t xml:space="preserve"> إن </w:t>
      </w:r>
      <w:r w:rsidRPr="00AC10C5">
        <w:rPr>
          <w:rFonts w:cs="Traditional Arabic"/>
          <w:sz w:val="32"/>
          <w:szCs w:val="32"/>
          <w:rtl/>
        </w:rPr>
        <w:t>نربي التلميذ منذ نشأته على هذه المفاهيم من التربية الإيمانية</w:t>
      </w:r>
      <w:r w:rsidR="00ED0E7C" w:rsidRPr="00AC10C5">
        <w:rPr>
          <w:rFonts w:cs="Traditional Arabic"/>
          <w:sz w:val="32"/>
          <w:szCs w:val="32"/>
          <w:rtl/>
        </w:rPr>
        <w:t xml:space="preserve">، </w:t>
      </w:r>
      <w:r w:rsidRPr="00AC10C5">
        <w:rPr>
          <w:rFonts w:cs="Traditional Arabic"/>
          <w:sz w:val="32"/>
          <w:szCs w:val="32"/>
          <w:rtl/>
        </w:rPr>
        <w:t>وعلى هذه الأسس من التعاليم الإسلامية</w:t>
      </w:r>
      <w:r w:rsidR="00ED0E7C" w:rsidRPr="00AC10C5">
        <w:rPr>
          <w:rFonts w:cs="Traditional Arabic"/>
          <w:sz w:val="32"/>
          <w:szCs w:val="32"/>
          <w:rtl/>
        </w:rPr>
        <w:t xml:space="preserve">، </w:t>
      </w:r>
      <w:r w:rsidRPr="00AC10C5">
        <w:rPr>
          <w:rFonts w:cs="Traditional Arabic"/>
          <w:sz w:val="32"/>
          <w:szCs w:val="32"/>
          <w:rtl/>
        </w:rPr>
        <w:t>حتى يرتبط بالإسلام عقيدة وعبادة ويتصل به منهاجا ونظاما</w:t>
      </w:r>
      <w:r w:rsidR="00ED0E7C" w:rsidRPr="00AC10C5">
        <w:rPr>
          <w:rFonts w:cs="Traditional Arabic"/>
          <w:sz w:val="32"/>
          <w:szCs w:val="32"/>
          <w:rtl/>
        </w:rPr>
        <w:t xml:space="preserve">، </w:t>
      </w:r>
      <w:r w:rsidRPr="00AC10C5">
        <w:rPr>
          <w:rFonts w:cs="Traditional Arabic"/>
          <w:sz w:val="32"/>
          <w:szCs w:val="32"/>
          <w:rtl/>
        </w:rPr>
        <w:t>فلا يعتقد بعد هذا التوجيه والتربية سوى الإسلام دينا</w:t>
      </w:r>
      <w:r w:rsidR="00ED0E7C" w:rsidRPr="00AC10C5">
        <w:rPr>
          <w:rFonts w:cs="Traditional Arabic"/>
          <w:sz w:val="32"/>
          <w:szCs w:val="32"/>
          <w:rtl/>
        </w:rPr>
        <w:t xml:space="preserve">، </w:t>
      </w:r>
      <w:r w:rsidRPr="00AC10C5">
        <w:rPr>
          <w:rFonts w:cs="Traditional Arabic"/>
          <w:sz w:val="32"/>
          <w:szCs w:val="32"/>
          <w:rtl/>
        </w:rPr>
        <w:t>وسوى القرآن هاديا</w:t>
      </w:r>
      <w:r w:rsidR="00ED0E7C" w:rsidRPr="00AC10C5">
        <w:rPr>
          <w:rFonts w:cs="Traditional Arabic"/>
          <w:sz w:val="32"/>
          <w:szCs w:val="32"/>
          <w:rtl/>
        </w:rPr>
        <w:t xml:space="preserve">، </w:t>
      </w:r>
      <w:r w:rsidRPr="00AC10C5">
        <w:rPr>
          <w:rFonts w:cs="Traditional Arabic"/>
          <w:sz w:val="32"/>
          <w:szCs w:val="32"/>
          <w:rtl/>
        </w:rPr>
        <w:t xml:space="preserve">وسوى </w:t>
      </w:r>
      <w:proofErr w:type="gramStart"/>
      <w:r w:rsidRPr="00AC10C5">
        <w:rPr>
          <w:rFonts w:cs="Traditional Arabic"/>
          <w:sz w:val="32"/>
          <w:szCs w:val="32"/>
          <w:rtl/>
        </w:rPr>
        <w:t xml:space="preserve">الرسول </w:t>
      </w:r>
      <w:r w:rsidRPr="00AC10C5">
        <w:rPr>
          <w:rFonts w:cs="Traditional Arabic"/>
          <w:sz w:val="32"/>
          <w:szCs w:val="32"/>
        </w:rPr>
        <w:sym w:font="AGA Arabesque" w:char="F072"/>
      </w:r>
      <w:r w:rsidR="002E5F94">
        <w:rPr>
          <w:rFonts w:cs="Traditional Arabic"/>
          <w:sz w:val="32"/>
          <w:szCs w:val="32"/>
          <w:rtl/>
        </w:rPr>
        <w:t xml:space="preserve"> </w:t>
      </w:r>
      <w:r w:rsidRPr="00AC10C5">
        <w:rPr>
          <w:rFonts w:cs="Traditional Arabic"/>
          <w:sz w:val="32"/>
          <w:szCs w:val="32"/>
          <w:rtl/>
        </w:rPr>
        <w:t>قائدا</w:t>
      </w:r>
      <w:proofErr w:type="gramEnd"/>
      <w:r w:rsidRPr="00AC10C5">
        <w:rPr>
          <w:rFonts w:cs="Traditional Arabic"/>
          <w:sz w:val="32"/>
          <w:szCs w:val="32"/>
          <w:rtl/>
        </w:rPr>
        <w:t xml:space="preserve"> وقدوة.</w:t>
      </w:r>
    </w:p>
    <w:p w:rsidR="002C2A29" w:rsidRPr="00AC10C5" w:rsidRDefault="002C2A29" w:rsidP="00E30590">
      <w:pPr>
        <w:pStyle w:val="a4"/>
        <w:spacing w:before="100" w:beforeAutospacing="1" w:after="100" w:afterAutospacing="1"/>
        <w:jc w:val="both"/>
        <w:rPr>
          <w:rFonts w:cs="Traditional Arabic"/>
          <w:sz w:val="32"/>
          <w:szCs w:val="32"/>
          <w:rtl/>
        </w:rPr>
      </w:pPr>
      <w:r w:rsidRPr="00AC10C5">
        <w:rPr>
          <w:rFonts w:cs="Traditional Arabic"/>
          <w:sz w:val="32"/>
          <w:szCs w:val="32"/>
          <w:rtl/>
        </w:rPr>
        <w:t>إن الإيمان بالله هو أساس إصلاح الفرد</w:t>
      </w:r>
      <w:r w:rsidR="00ED0E7C" w:rsidRPr="00AC10C5">
        <w:rPr>
          <w:rFonts w:cs="Traditional Arabic"/>
          <w:sz w:val="32"/>
          <w:szCs w:val="32"/>
          <w:rtl/>
        </w:rPr>
        <w:t xml:space="preserve">، </w:t>
      </w:r>
      <w:r w:rsidRPr="00AC10C5">
        <w:rPr>
          <w:rFonts w:cs="Traditional Arabic"/>
          <w:sz w:val="32"/>
          <w:szCs w:val="32"/>
          <w:rtl/>
        </w:rPr>
        <w:t>وملاك تربيته في جميع جوانب التربية الأخرى</w:t>
      </w:r>
      <w:r w:rsidRPr="00AC10C5">
        <w:rPr>
          <w:rFonts w:cs="Traditional Arabic" w:hint="cs"/>
          <w:sz w:val="32"/>
          <w:szCs w:val="32"/>
          <w:rtl/>
        </w:rPr>
        <w:t xml:space="preserve"> </w:t>
      </w:r>
      <w:r w:rsidRPr="00AC10C5">
        <w:rPr>
          <w:rFonts w:cs="Traditional Arabic"/>
          <w:sz w:val="32"/>
          <w:szCs w:val="32"/>
          <w:rtl/>
        </w:rPr>
        <w:t>(</w:t>
      </w:r>
      <w:r w:rsidRPr="00AC10C5">
        <w:rPr>
          <w:rFonts w:cs="Traditional Arabic" w:hint="cs"/>
          <w:sz w:val="32"/>
          <w:szCs w:val="32"/>
          <w:rtl/>
        </w:rPr>
        <w:t xml:space="preserve"> </w:t>
      </w:r>
      <w:r w:rsidRPr="00AC10C5">
        <w:rPr>
          <w:rFonts w:cs="Traditional Arabic"/>
          <w:sz w:val="32"/>
          <w:szCs w:val="32"/>
          <w:rtl/>
        </w:rPr>
        <w:t>الخلقية والنفسية والاجتماعية</w:t>
      </w:r>
      <w:r w:rsidRPr="00AC10C5">
        <w:rPr>
          <w:rFonts w:cs="Traditional Arabic"/>
          <w:sz w:val="32"/>
          <w:szCs w:val="32"/>
        </w:rPr>
        <w:t>…</w:t>
      </w:r>
      <w:r w:rsidRPr="00AC10C5">
        <w:rPr>
          <w:rFonts w:cs="Traditional Arabic"/>
          <w:sz w:val="32"/>
          <w:szCs w:val="32"/>
          <w:rtl/>
        </w:rPr>
        <w:t>) ولذلك فإن التربية الإيمانية هي منبع الفضائل</w:t>
      </w:r>
      <w:r w:rsidR="00ED0E7C" w:rsidRPr="00AC10C5">
        <w:rPr>
          <w:rFonts w:cs="Traditional Arabic"/>
          <w:sz w:val="32"/>
          <w:szCs w:val="32"/>
          <w:rtl/>
        </w:rPr>
        <w:t xml:space="preserve">، </w:t>
      </w:r>
      <w:r w:rsidRPr="00AC10C5">
        <w:rPr>
          <w:rFonts w:cs="Traditional Arabic"/>
          <w:sz w:val="32"/>
          <w:szCs w:val="32"/>
          <w:rtl/>
        </w:rPr>
        <w:t>ومبعث الكمالات</w:t>
      </w:r>
      <w:r w:rsidRPr="00AC10C5">
        <w:rPr>
          <w:rFonts w:cs="Traditional Arabic"/>
          <w:sz w:val="32"/>
          <w:szCs w:val="32"/>
        </w:rPr>
        <w:t>…</w:t>
      </w:r>
      <w:r w:rsidRPr="00AC10C5">
        <w:rPr>
          <w:rFonts w:cs="Traditional Arabic"/>
          <w:sz w:val="32"/>
          <w:szCs w:val="32"/>
          <w:rtl/>
        </w:rPr>
        <w:t xml:space="preserve"> بل هي الركيزة الأساسية لدخول الفرد في حظيرة الإيمان</w:t>
      </w:r>
      <w:r w:rsidR="00ED0E7C" w:rsidRPr="00AC10C5">
        <w:rPr>
          <w:rFonts w:cs="Traditional Arabic"/>
          <w:sz w:val="32"/>
          <w:szCs w:val="32"/>
          <w:rtl/>
        </w:rPr>
        <w:t xml:space="preserve">، </w:t>
      </w:r>
      <w:r w:rsidRPr="00AC10C5">
        <w:rPr>
          <w:rFonts w:cs="Traditional Arabic"/>
          <w:sz w:val="32"/>
          <w:szCs w:val="32"/>
          <w:rtl/>
        </w:rPr>
        <w:t>وقنطرة الإسلام وبدون هذه التربية لا ينهض الفرد بمسئولية</w:t>
      </w:r>
      <w:r w:rsidR="00ED0E7C" w:rsidRPr="00AC10C5">
        <w:rPr>
          <w:rFonts w:cs="Traditional Arabic"/>
          <w:sz w:val="32"/>
          <w:szCs w:val="32"/>
          <w:rtl/>
        </w:rPr>
        <w:t xml:space="preserve">، </w:t>
      </w:r>
      <w:r w:rsidRPr="00AC10C5">
        <w:rPr>
          <w:rFonts w:cs="Traditional Arabic"/>
          <w:sz w:val="32"/>
          <w:szCs w:val="32"/>
          <w:rtl/>
        </w:rPr>
        <w:t>ولا يتصف بأمانة</w:t>
      </w:r>
      <w:r w:rsidR="008B73C9" w:rsidRPr="00AC10C5">
        <w:rPr>
          <w:rFonts w:cs="Traditional Arabic"/>
          <w:sz w:val="32"/>
          <w:szCs w:val="32"/>
          <w:rtl/>
        </w:rPr>
        <w:t xml:space="preserve">، </w:t>
      </w:r>
      <w:r w:rsidRPr="00AC10C5">
        <w:rPr>
          <w:rFonts w:cs="Traditional Arabic"/>
          <w:sz w:val="32"/>
          <w:szCs w:val="32"/>
          <w:rtl/>
        </w:rPr>
        <w:t>ولا يعرف غاية</w:t>
      </w:r>
      <w:r w:rsidR="00ED0E7C" w:rsidRPr="00AC10C5">
        <w:rPr>
          <w:rFonts w:cs="Traditional Arabic"/>
          <w:sz w:val="32"/>
          <w:szCs w:val="32"/>
          <w:rtl/>
        </w:rPr>
        <w:t xml:space="preserve">، </w:t>
      </w:r>
      <w:r w:rsidRPr="00AC10C5">
        <w:rPr>
          <w:rFonts w:cs="Traditional Arabic"/>
          <w:sz w:val="32"/>
          <w:szCs w:val="32"/>
          <w:rtl/>
        </w:rPr>
        <w:t>ولا يعمل لمثل أعلى ولا هدف نبيل</w:t>
      </w:r>
      <w:r w:rsidR="008B73C9" w:rsidRPr="00AC10C5">
        <w:rPr>
          <w:rFonts w:cs="Traditional Arabic"/>
          <w:sz w:val="32"/>
          <w:szCs w:val="32"/>
          <w:rtl/>
        </w:rPr>
        <w:t xml:space="preserve">، </w:t>
      </w:r>
      <w:r w:rsidRPr="00AC10C5">
        <w:rPr>
          <w:rFonts w:cs="Traditional Arabic"/>
          <w:sz w:val="32"/>
          <w:szCs w:val="32"/>
          <w:rtl/>
        </w:rPr>
        <w:t>بل يعيش عيشة البهائم ليس له هم سوى</w:t>
      </w:r>
      <w:r w:rsidR="002E5F94">
        <w:rPr>
          <w:rFonts w:cs="Traditional Arabic"/>
          <w:sz w:val="32"/>
          <w:szCs w:val="32"/>
          <w:rtl/>
        </w:rPr>
        <w:t xml:space="preserve"> إن </w:t>
      </w:r>
      <w:r w:rsidRPr="00AC10C5">
        <w:rPr>
          <w:rFonts w:cs="Traditional Arabic"/>
          <w:sz w:val="32"/>
          <w:szCs w:val="32"/>
          <w:rtl/>
        </w:rPr>
        <w:t xml:space="preserve">يسد جوعته ويشبع غريزته البهيمية وينطلق وراء الشهوات والملذات </w:t>
      </w:r>
      <w:r w:rsidR="008B73C9" w:rsidRPr="00AC10C5">
        <w:rPr>
          <w:rFonts w:cs="Traditional Arabic"/>
          <w:sz w:val="32"/>
          <w:szCs w:val="32"/>
          <w:rtl/>
        </w:rPr>
        <w:t xml:space="preserve">، </w:t>
      </w:r>
      <w:r w:rsidRPr="00AC10C5">
        <w:rPr>
          <w:rFonts w:cs="Traditional Arabic"/>
          <w:sz w:val="32"/>
          <w:szCs w:val="32"/>
          <w:rtl/>
        </w:rPr>
        <w:t>ويصاحب الأشقياء والمجرمين وعندئذ يكون من الزمرة الكافرة</w:t>
      </w:r>
      <w:r w:rsidR="00ED0E7C" w:rsidRPr="00AC10C5">
        <w:rPr>
          <w:rFonts w:cs="Traditional Arabic"/>
          <w:sz w:val="32"/>
          <w:szCs w:val="32"/>
          <w:rtl/>
        </w:rPr>
        <w:t xml:space="preserve">، </w:t>
      </w:r>
      <w:r w:rsidRPr="00AC10C5">
        <w:rPr>
          <w:rFonts w:cs="Traditional Arabic"/>
          <w:sz w:val="32"/>
          <w:szCs w:val="32"/>
          <w:rtl/>
        </w:rPr>
        <w:t xml:space="preserve">والفئة الإباحية الضالة التي قال الله عنها في محكم كتابه </w:t>
      </w:r>
      <w:r w:rsidRPr="00AC10C5">
        <w:rPr>
          <w:rFonts w:cs="Traditional Arabic"/>
          <w:sz w:val="32"/>
          <w:szCs w:val="32"/>
        </w:rPr>
        <w:sym w:font="AGA Arabesque" w:char="F029"/>
      </w:r>
      <w:r w:rsidRPr="00AC10C5">
        <w:rPr>
          <w:rFonts w:cs="Traditional Arabic"/>
          <w:sz w:val="32"/>
          <w:szCs w:val="32"/>
          <w:rtl/>
        </w:rPr>
        <w:t xml:space="preserve"> وَالَّذِينَ كَفَرُوا يَتَمَتَّعُونَ وَيَأْكُلُونَ كَمَا تَأْكُلُ الْأَنْعَامُ وَالنَّارُ مَثْوًى لَهُمْ</w:t>
      </w:r>
      <w:r w:rsidRPr="00AC10C5">
        <w:rPr>
          <w:rFonts w:cs="Traditional Arabic"/>
          <w:sz w:val="32"/>
          <w:szCs w:val="32"/>
        </w:rPr>
        <w:sym w:font="AGA Arabesque" w:char="F028"/>
      </w:r>
      <w:r w:rsidR="002E5F94">
        <w:rPr>
          <w:rFonts w:cs="Traditional Arabic"/>
          <w:sz w:val="32"/>
          <w:szCs w:val="32"/>
          <w:rtl/>
        </w:rPr>
        <w:t xml:space="preserve"> </w:t>
      </w:r>
      <w:r w:rsidRPr="00AC10C5">
        <w:rPr>
          <w:rFonts w:cs="Traditional Arabic"/>
          <w:sz w:val="32"/>
          <w:szCs w:val="32"/>
          <w:rtl/>
        </w:rPr>
        <w:t xml:space="preserve"> [محمد</w:t>
      </w:r>
      <w:r w:rsidR="00572155" w:rsidRPr="00AC10C5">
        <w:rPr>
          <w:rFonts w:cs="Traditional Arabic" w:hint="cs"/>
          <w:sz w:val="32"/>
          <w:szCs w:val="32"/>
          <w:rtl/>
        </w:rPr>
        <w:t xml:space="preserve">: </w:t>
      </w:r>
      <w:r w:rsidRPr="00AC10C5">
        <w:rPr>
          <w:rFonts w:cs="Traditional Arabic" w:hint="cs"/>
          <w:sz w:val="32"/>
          <w:szCs w:val="32"/>
          <w:rtl/>
        </w:rPr>
        <w:t>12</w:t>
      </w:r>
      <w:r w:rsidRPr="00AC10C5">
        <w:rPr>
          <w:rFonts w:cs="Traditional Arabic"/>
          <w:sz w:val="32"/>
          <w:szCs w:val="32"/>
          <w:rtl/>
        </w:rPr>
        <w:t>]</w:t>
      </w:r>
    </w:p>
    <w:p w:rsidR="002C2A29" w:rsidRPr="00AC10C5" w:rsidRDefault="002C2A29" w:rsidP="00E30590">
      <w:pPr>
        <w:bidi/>
        <w:spacing w:before="100" w:beforeAutospacing="1" w:after="100" w:afterAutospacing="1" w:line="240" w:lineRule="auto"/>
        <w:jc w:val="both"/>
        <w:rPr>
          <w:rFonts w:cs="Traditional Arabic"/>
          <w:sz w:val="32"/>
          <w:szCs w:val="32"/>
          <w:rtl/>
        </w:rPr>
      </w:pPr>
      <w:r w:rsidRPr="00AC10C5">
        <w:rPr>
          <w:rFonts w:cs="Traditional Arabic"/>
          <w:sz w:val="32"/>
          <w:szCs w:val="32"/>
          <w:rtl/>
        </w:rPr>
        <w:t xml:space="preserve">ولقد أعطانا رسول </w:t>
      </w:r>
      <w:proofErr w:type="gramStart"/>
      <w:r w:rsidRPr="00AC10C5">
        <w:rPr>
          <w:rFonts w:cs="Traditional Arabic"/>
          <w:sz w:val="32"/>
          <w:szCs w:val="32"/>
          <w:rtl/>
        </w:rPr>
        <w:t xml:space="preserve">الله </w:t>
      </w:r>
      <w:r w:rsidRPr="00AC10C5">
        <w:rPr>
          <w:rFonts w:cs="Traditional Arabic"/>
          <w:sz w:val="32"/>
          <w:szCs w:val="32"/>
        </w:rPr>
        <w:sym w:font="AGA Arabesque" w:char="F072"/>
      </w:r>
      <w:r w:rsidR="002E5F94">
        <w:rPr>
          <w:rFonts w:cs="Traditional Arabic"/>
          <w:sz w:val="32"/>
          <w:szCs w:val="32"/>
          <w:rtl/>
        </w:rPr>
        <w:t xml:space="preserve"> </w:t>
      </w:r>
      <w:r w:rsidRPr="00AC10C5">
        <w:rPr>
          <w:rFonts w:cs="Traditional Arabic"/>
          <w:sz w:val="32"/>
          <w:szCs w:val="32"/>
          <w:rtl/>
        </w:rPr>
        <w:t>المثل</w:t>
      </w:r>
      <w:proofErr w:type="gramEnd"/>
      <w:r w:rsidRPr="00AC10C5">
        <w:rPr>
          <w:rFonts w:cs="Traditional Arabic"/>
          <w:sz w:val="32"/>
          <w:szCs w:val="32"/>
          <w:rtl/>
        </w:rPr>
        <w:t xml:space="preserve"> والقدوة في التربية في هذا الجانب أثناء تنشئته للجيل المسلم واستغلاله كل فرصه لغرس الإيمان في قلوب النشء فيروي لنا ابن عباس رضي الله عنهما فيقول " كنت خلف النبي</w:t>
      </w:r>
      <w:r w:rsidR="002E5F94">
        <w:rPr>
          <w:rFonts w:cs="Traditional Arabic"/>
          <w:sz w:val="32"/>
          <w:szCs w:val="32"/>
          <w:rtl/>
        </w:rPr>
        <w:t xml:space="preserve"> </w:t>
      </w:r>
      <w:r w:rsidRPr="00AC10C5">
        <w:rPr>
          <w:rFonts w:cs="Traditional Arabic"/>
          <w:sz w:val="32"/>
          <w:szCs w:val="32"/>
        </w:rPr>
        <w:sym w:font="AGA Arabesque" w:char="F072"/>
      </w:r>
      <w:r w:rsidRPr="00AC10C5">
        <w:rPr>
          <w:rFonts w:cs="Traditional Arabic"/>
          <w:sz w:val="32"/>
          <w:szCs w:val="32"/>
        </w:rPr>
        <w:t xml:space="preserve"> </w:t>
      </w:r>
      <w:r w:rsidRPr="00AC10C5">
        <w:rPr>
          <w:rFonts w:cs="Traditional Arabic"/>
          <w:sz w:val="32"/>
          <w:szCs w:val="32"/>
          <w:rtl/>
        </w:rPr>
        <w:t>يوما فقال</w:t>
      </w:r>
      <w:r w:rsidR="00572155" w:rsidRPr="00AC10C5">
        <w:rPr>
          <w:rFonts w:cs="Traditional Arabic"/>
          <w:sz w:val="32"/>
          <w:szCs w:val="32"/>
          <w:rtl/>
        </w:rPr>
        <w:t xml:space="preserve">: </w:t>
      </w:r>
      <w:r w:rsidRPr="00AC10C5">
        <w:rPr>
          <w:rFonts w:cs="Traditional Arabic" w:hint="cs"/>
          <w:sz w:val="32"/>
          <w:szCs w:val="32"/>
          <w:rtl/>
        </w:rPr>
        <w:t>ي</w:t>
      </w:r>
      <w:r w:rsidRPr="00AC10C5">
        <w:rPr>
          <w:rFonts w:cs="Traditional Arabic"/>
          <w:sz w:val="32"/>
          <w:szCs w:val="32"/>
          <w:rtl/>
        </w:rPr>
        <w:t>ا غلام إني أعلمك كلمات</w:t>
      </w:r>
      <w:r w:rsidR="00572155" w:rsidRPr="00AC10C5">
        <w:rPr>
          <w:rFonts w:cs="Traditional Arabic"/>
          <w:sz w:val="32"/>
          <w:szCs w:val="32"/>
          <w:rtl/>
        </w:rPr>
        <w:t xml:space="preserve">: </w:t>
      </w:r>
      <w:r w:rsidRPr="00AC10C5">
        <w:rPr>
          <w:rFonts w:cs="Traditional Arabic"/>
          <w:sz w:val="32"/>
          <w:szCs w:val="32"/>
          <w:rtl/>
        </w:rPr>
        <w:t>احفظ الله يحفظك</w:t>
      </w:r>
      <w:r w:rsidR="00ED0E7C" w:rsidRPr="00AC10C5">
        <w:rPr>
          <w:rFonts w:cs="Traditional Arabic"/>
          <w:sz w:val="32"/>
          <w:szCs w:val="32"/>
          <w:rtl/>
        </w:rPr>
        <w:t xml:space="preserve">، </w:t>
      </w:r>
      <w:r w:rsidRPr="00AC10C5">
        <w:rPr>
          <w:rFonts w:cs="Traditional Arabic"/>
          <w:sz w:val="32"/>
          <w:szCs w:val="32"/>
          <w:rtl/>
        </w:rPr>
        <w:t>احفظ الله تجده تجاهك</w:t>
      </w:r>
      <w:r w:rsidR="00ED0E7C" w:rsidRPr="00AC10C5">
        <w:rPr>
          <w:rFonts w:cs="Traditional Arabic"/>
          <w:sz w:val="32"/>
          <w:szCs w:val="32"/>
          <w:rtl/>
        </w:rPr>
        <w:t xml:space="preserve">، </w:t>
      </w:r>
      <w:r w:rsidRPr="00AC10C5">
        <w:rPr>
          <w:rFonts w:cs="Traditional Arabic"/>
          <w:sz w:val="32"/>
          <w:szCs w:val="32"/>
          <w:rtl/>
        </w:rPr>
        <w:t>إذا سألت فأسأل الله</w:t>
      </w:r>
      <w:r w:rsidR="00ED0E7C" w:rsidRPr="00AC10C5">
        <w:rPr>
          <w:rFonts w:cs="Traditional Arabic"/>
          <w:sz w:val="32"/>
          <w:szCs w:val="32"/>
          <w:rtl/>
        </w:rPr>
        <w:t xml:space="preserve">، </w:t>
      </w:r>
      <w:r w:rsidRPr="00AC10C5">
        <w:rPr>
          <w:rFonts w:cs="Traditional Arabic"/>
          <w:sz w:val="32"/>
          <w:szCs w:val="32"/>
          <w:rtl/>
        </w:rPr>
        <w:t>وإذا استعنت فاستعن بالله</w:t>
      </w:r>
      <w:r w:rsidR="00ED0E7C" w:rsidRPr="00AC10C5">
        <w:rPr>
          <w:rFonts w:cs="Traditional Arabic"/>
          <w:sz w:val="32"/>
          <w:szCs w:val="32"/>
          <w:rtl/>
        </w:rPr>
        <w:t xml:space="preserve">، </w:t>
      </w:r>
      <w:r w:rsidRPr="00AC10C5">
        <w:rPr>
          <w:rFonts w:cs="Traditional Arabic"/>
          <w:sz w:val="32"/>
          <w:szCs w:val="32"/>
          <w:rtl/>
        </w:rPr>
        <w:t>واعلم</w:t>
      </w:r>
      <w:r w:rsidR="002E5F94">
        <w:rPr>
          <w:rFonts w:cs="Traditional Arabic"/>
          <w:sz w:val="32"/>
          <w:szCs w:val="32"/>
          <w:rtl/>
        </w:rPr>
        <w:t xml:space="preserve"> إن </w:t>
      </w:r>
      <w:r w:rsidRPr="00AC10C5">
        <w:rPr>
          <w:rFonts w:cs="Traditional Arabic"/>
          <w:sz w:val="32"/>
          <w:szCs w:val="32"/>
          <w:rtl/>
        </w:rPr>
        <w:t>الأمة لو اجتمعت على</w:t>
      </w:r>
      <w:r w:rsidR="002E5F94">
        <w:rPr>
          <w:rFonts w:cs="Traditional Arabic"/>
          <w:sz w:val="32"/>
          <w:szCs w:val="32"/>
          <w:rtl/>
        </w:rPr>
        <w:t xml:space="preserve"> إن </w:t>
      </w:r>
      <w:r w:rsidRPr="00AC10C5">
        <w:rPr>
          <w:rFonts w:cs="Traditional Arabic"/>
          <w:sz w:val="32"/>
          <w:szCs w:val="32"/>
          <w:rtl/>
        </w:rPr>
        <w:t>ينفعوك بشئ لم ينفعوك إلا بشئ قد كتبه الله لك</w:t>
      </w:r>
      <w:r w:rsidR="008B73C9" w:rsidRPr="00AC10C5">
        <w:rPr>
          <w:rFonts w:cs="Traditional Arabic"/>
          <w:sz w:val="32"/>
          <w:szCs w:val="32"/>
          <w:rtl/>
        </w:rPr>
        <w:t xml:space="preserve">، </w:t>
      </w:r>
      <w:r w:rsidRPr="00AC10C5">
        <w:rPr>
          <w:rFonts w:cs="Traditional Arabic"/>
          <w:sz w:val="32"/>
          <w:szCs w:val="32"/>
          <w:rtl/>
        </w:rPr>
        <w:t>وإن اجتمعوا على</w:t>
      </w:r>
      <w:r w:rsidR="002E5F94">
        <w:rPr>
          <w:rFonts w:cs="Traditional Arabic"/>
          <w:sz w:val="32"/>
          <w:szCs w:val="32"/>
          <w:rtl/>
        </w:rPr>
        <w:t xml:space="preserve"> إن </w:t>
      </w:r>
      <w:r w:rsidRPr="00AC10C5">
        <w:rPr>
          <w:rFonts w:cs="Traditional Arabic"/>
          <w:sz w:val="32"/>
          <w:szCs w:val="32"/>
          <w:rtl/>
        </w:rPr>
        <w:t>يضروك بشئ لم يضروك إلا بشئ قد كتبه الله عليك</w:t>
      </w:r>
      <w:r w:rsidR="00ED0E7C" w:rsidRPr="00AC10C5">
        <w:rPr>
          <w:rFonts w:cs="Traditional Arabic"/>
          <w:sz w:val="32"/>
          <w:szCs w:val="32"/>
          <w:rtl/>
        </w:rPr>
        <w:t xml:space="preserve">، </w:t>
      </w:r>
      <w:r w:rsidRPr="00AC10C5">
        <w:rPr>
          <w:rFonts w:cs="Traditional Arabic"/>
          <w:sz w:val="32"/>
          <w:szCs w:val="32"/>
          <w:rtl/>
        </w:rPr>
        <w:t>رفعت الأقلام وجفت الصحف" ( الترمزى )</w:t>
      </w:r>
    </w:p>
    <w:p w:rsidR="002C2A29" w:rsidRPr="00AC10C5" w:rsidRDefault="002C2A29" w:rsidP="00E30590">
      <w:pPr>
        <w:pStyle w:val="a4"/>
        <w:spacing w:before="100" w:beforeAutospacing="1" w:after="100" w:afterAutospacing="1"/>
        <w:jc w:val="both"/>
        <w:rPr>
          <w:rFonts w:cs="Traditional Arabic"/>
          <w:sz w:val="32"/>
          <w:szCs w:val="32"/>
          <w:rtl/>
        </w:rPr>
      </w:pPr>
      <w:r w:rsidRPr="00AC10C5">
        <w:rPr>
          <w:rFonts w:cs="Traditional Arabic"/>
          <w:sz w:val="32"/>
          <w:szCs w:val="32"/>
          <w:rtl/>
        </w:rPr>
        <w:t>لذلك يجب تلقين التلميذ منذ نشأته أصول الإيمان</w:t>
      </w:r>
      <w:r w:rsidR="00ED0E7C" w:rsidRPr="00AC10C5">
        <w:rPr>
          <w:rFonts w:cs="Traditional Arabic"/>
          <w:sz w:val="32"/>
          <w:szCs w:val="32"/>
          <w:rtl/>
        </w:rPr>
        <w:t xml:space="preserve">، </w:t>
      </w:r>
      <w:r w:rsidRPr="00AC10C5">
        <w:rPr>
          <w:rFonts w:cs="Traditional Arabic"/>
          <w:sz w:val="32"/>
          <w:szCs w:val="32"/>
          <w:rtl/>
        </w:rPr>
        <w:t>وأركان الإسلام</w:t>
      </w:r>
      <w:r w:rsidR="00ED0E7C" w:rsidRPr="00AC10C5">
        <w:rPr>
          <w:rFonts w:cs="Traditional Arabic"/>
          <w:sz w:val="32"/>
          <w:szCs w:val="32"/>
          <w:rtl/>
        </w:rPr>
        <w:t xml:space="preserve">، </w:t>
      </w:r>
      <w:r w:rsidRPr="00AC10C5">
        <w:rPr>
          <w:rFonts w:cs="Traditional Arabic"/>
          <w:sz w:val="32"/>
          <w:szCs w:val="32"/>
          <w:rtl/>
        </w:rPr>
        <w:t xml:space="preserve">وأحكام الشريعة وتأديبه على حب الرسول </w:t>
      </w:r>
      <w:r w:rsidRPr="00AC10C5">
        <w:rPr>
          <w:rFonts w:cs="Traditional Arabic"/>
          <w:sz w:val="32"/>
          <w:szCs w:val="32"/>
        </w:rPr>
        <w:sym w:font="AGA Arabesque" w:char="F072"/>
      </w:r>
      <w:r w:rsidR="002E5F94">
        <w:rPr>
          <w:rFonts w:cs="Traditional Arabic"/>
          <w:sz w:val="32"/>
          <w:szCs w:val="32"/>
          <w:rtl/>
        </w:rPr>
        <w:t xml:space="preserve"> </w:t>
      </w:r>
      <w:r w:rsidRPr="00AC10C5">
        <w:rPr>
          <w:rFonts w:cs="Traditional Arabic"/>
          <w:sz w:val="32"/>
          <w:szCs w:val="32"/>
          <w:rtl/>
        </w:rPr>
        <w:t xml:space="preserve"> وحب آل بيته</w:t>
      </w:r>
      <w:r w:rsidR="00ED0E7C" w:rsidRPr="00AC10C5">
        <w:rPr>
          <w:rFonts w:cs="Traditional Arabic"/>
          <w:sz w:val="32"/>
          <w:szCs w:val="32"/>
          <w:rtl/>
        </w:rPr>
        <w:t xml:space="preserve">، </w:t>
      </w:r>
      <w:r w:rsidRPr="00AC10C5">
        <w:rPr>
          <w:rFonts w:cs="Traditional Arabic"/>
          <w:sz w:val="32"/>
          <w:szCs w:val="32"/>
          <w:rtl/>
        </w:rPr>
        <w:t>وحب الأصحاب والقواد والفاتحين</w:t>
      </w:r>
      <w:r w:rsidR="00ED0E7C" w:rsidRPr="00AC10C5">
        <w:rPr>
          <w:rFonts w:cs="Traditional Arabic"/>
          <w:sz w:val="32"/>
          <w:szCs w:val="32"/>
          <w:rtl/>
        </w:rPr>
        <w:t xml:space="preserve">، </w:t>
      </w:r>
      <w:r w:rsidRPr="00AC10C5">
        <w:rPr>
          <w:rFonts w:cs="Traditional Arabic"/>
          <w:sz w:val="32"/>
          <w:szCs w:val="32"/>
          <w:rtl/>
        </w:rPr>
        <w:t xml:space="preserve">وتلاوة القرآن </w:t>
      </w:r>
      <w:proofErr w:type="gramStart"/>
      <w:r w:rsidRPr="00AC10C5">
        <w:rPr>
          <w:rFonts w:cs="Traditional Arabic"/>
          <w:sz w:val="32"/>
          <w:szCs w:val="32"/>
          <w:rtl/>
        </w:rPr>
        <w:t>الكريم</w:t>
      </w:r>
      <w:r w:rsidR="001D1CF1" w:rsidRPr="00AC10C5">
        <w:rPr>
          <w:rFonts w:cs="Traditional Arabic"/>
          <w:sz w:val="32"/>
          <w:szCs w:val="32"/>
          <w:rtl/>
        </w:rPr>
        <w:t>.</w:t>
      </w:r>
      <w:r w:rsidRPr="00AC10C5">
        <w:rPr>
          <w:rFonts w:cs="Traditional Arabic"/>
          <w:sz w:val="32"/>
          <w:szCs w:val="32"/>
          <w:rtl/>
        </w:rPr>
        <w:t>.</w:t>
      </w:r>
      <w:proofErr w:type="gramEnd"/>
      <w:r w:rsidRPr="00AC10C5">
        <w:rPr>
          <w:rFonts w:cs="Traditional Arabic"/>
          <w:sz w:val="32"/>
          <w:szCs w:val="32"/>
          <w:rtl/>
        </w:rPr>
        <w:t xml:space="preserve"> حتى يتربى الولد على الإيمان الكامل والعقيدة الراسخة</w:t>
      </w:r>
      <w:r w:rsidR="00ED0E7C" w:rsidRPr="00AC10C5">
        <w:rPr>
          <w:rFonts w:cs="Traditional Arabic"/>
          <w:sz w:val="32"/>
          <w:szCs w:val="32"/>
          <w:rtl/>
        </w:rPr>
        <w:t xml:space="preserve">، </w:t>
      </w:r>
      <w:r w:rsidRPr="00AC10C5">
        <w:rPr>
          <w:rFonts w:cs="Traditional Arabic"/>
          <w:sz w:val="32"/>
          <w:szCs w:val="32"/>
          <w:rtl/>
        </w:rPr>
        <w:t xml:space="preserve">وحب الرعيل الأول من الجدود البواسل الأمجاد.هنا تصبح حياته كلها عبادة </w:t>
      </w:r>
      <w:proofErr w:type="gramStart"/>
      <w:r w:rsidRPr="00AC10C5">
        <w:rPr>
          <w:rFonts w:cs="Traditional Arabic"/>
          <w:sz w:val="32"/>
          <w:szCs w:val="32"/>
          <w:rtl/>
        </w:rPr>
        <w:t xml:space="preserve">لله </w:t>
      </w:r>
      <w:r w:rsidRPr="00AC10C5">
        <w:rPr>
          <w:rFonts w:cs="Traditional Arabic"/>
          <w:sz w:val="32"/>
          <w:szCs w:val="32"/>
        </w:rPr>
        <w:sym w:font="AGA Arabesque" w:char="F029"/>
      </w:r>
      <w:r w:rsidRPr="00AC10C5">
        <w:rPr>
          <w:rFonts w:cs="Traditional Arabic"/>
          <w:sz w:val="32"/>
          <w:szCs w:val="32"/>
          <w:rtl/>
        </w:rPr>
        <w:t xml:space="preserve"> قُلْ</w:t>
      </w:r>
      <w:proofErr w:type="gramEnd"/>
      <w:r w:rsidR="002E5F94">
        <w:rPr>
          <w:rFonts w:cs="Traditional Arabic"/>
          <w:sz w:val="32"/>
          <w:szCs w:val="32"/>
          <w:rtl/>
        </w:rPr>
        <w:t xml:space="preserve"> إن </w:t>
      </w:r>
      <w:r w:rsidRPr="00AC10C5">
        <w:rPr>
          <w:rFonts w:cs="Traditional Arabic"/>
          <w:sz w:val="32"/>
          <w:szCs w:val="32"/>
          <w:rtl/>
        </w:rPr>
        <w:t>صَلَاتِي وَنُسُكِي وَمَحْيَاي وَمَمَاتِي لِلَّهِ رَبِّ الْعَالَمِينَ</w:t>
      </w:r>
      <w:r w:rsidRPr="00AC10C5">
        <w:rPr>
          <w:rFonts w:cs="Traditional Arabic"/>
          <w:sz w:val="32"/>
          <w:szCs w:val="32"/>
        </w:rPr>
        <w:sym w:font="AGA Arabesque" w:char="F028"/>
      </w:r>
      <w:r w:rsidRPr="00AC10C5">
        <w:rPr>
          <w:rFonts w:cs="Traditional Arabic"/>
          <w:sz w:val="32"/>
          <w:szCs w:val="32"/>
          <w:rtl/>
        </w:rPr>
        <w:t xml:space="preserve">. </w:t>
      </w:r>
      <w:proofErr w:type="gramStart"/>
      <w:r w:rsidRPr="00AC10C5">
        <w:rPr>
          <w:rFonts w:cs="Traditional Arabic"/>
          <w:sz w:val="32"/>
          <w:szCs w:val="32"/>
          <w:rtl/>
        </w:rPr>
        <w:t>[ الأنعام</w:t>
      </w:r>
      <w:proofErr w:type="gramEnd"/>
      <w:r w:rsidR="00572155" w:rsidRPr="00AC10C5">
        <w:rPr>
          <w:rFonts w:cs="Traditional Arabic" w:hint="cs"/>
          <w:sz w:val="32"/>
          <w:szCs w:val="32"/>
          <w:rtl/>
        </w:rPr>
        <w:t xml:space="preserve">: </w:t>
      </w:r>
      <w:r w:rsidRPr="00AC10C5">
        <w:rPr>
          <w:rFonts w:cs="Traditional Arabic" w:hint="cs"/>
          <w:sz w:val="32"/>
          <w:szCs w:val="32"/>
          <w:rtl/>
        </w:rPr>
        <w:t>162</w:t>
      </w:r>
      <w:r w:rsidRPr="00AC10C5">
        <w:rPr>
          <w:rFonts w:cs="Traditional Arabic"/>
          <w:sz w:val="32"/>
          <w:szCs w:val="32"/>
          <w:rtl/>
        </w:rPr>
        <w:t>]</w:t>
      </w:r>
    </w:p>
    <w:p w:rsidR="00783523" w:rsidRDefault="002C2A29" w:rsidP="00E30590">
      <w:pPr>
        <w:bidi/>
        <w:spacing w:before="100" w:beforeAutospacing="1" w:after="100" w:afterAutospacing="1" w:line="240" w:lineRule="auto"/>
        <w:jc w:val="both"/>
        <w:rPr>
          <w:rFonts w:cs="Traditional Arabic"/>
          <w:sz w:val="32"/>
          <w:szCs w:val="32"/>
          <w:rtl/>
        </w:rPr>
      </w:pPr>
      <w:r w:rsidRPr="00AC10C5">
        <w:rPr>
          <w:rFonts w:cs="Traditional Arabic"/>
          <w:sz w:val="32"/>
          <w:szCs w:val="32"/>
          <w:rtl/>
        </w:rPr>
        <w:t>وعلى هذا فإنه عندما ينهج المربون في تربية الفرد على هذا النهج يستطيعون في فترة وجيزة من الزمن</w:t>
      </w:r>
      <w:r w:rsidR="002E5F94">
        <w:rPr>
          <w:rFonts w:cs="Traditional Arabic"/>
          <w:sz w:val="32"/>
          <w:szCs w:val="32"/>
          <w:rtl/>
        </w:rPr>
        <w:t xml:space="preserve"> إن </w:t>
      </w:r>
      <w:r w:rsidRPr="00AC10C5">
        <w:rPr>
          <w:rFonts w:cs="Traditional Arabic"/>
          <w:sz w:val="32"/>
          <w:szCs w:val="32"/>
          <w:rtl/>
        </w:rPr>
        <w:t>يكونوا جيلا مسلما مؤمنا بالله</w:t>
      </w:r>
      <w:r w:rsidR="00ED0E7C" w:rsidRPr="00AC10C5">
        <w:rPr>
          <w:rFonts w:cs="Traditional Arabic"/>
          <w:sz w:val="32"/>
          <w:szCs w:val="32"/>
          <w:rtl/>
        </w:rPr>
        <w:t xml:space="preserve">، </w:t>
      </w:r>
      <w:r w:rsidRPr="00AC10C5">
        <w:rPr>
          <w:rFonts w:cs="Traditional Arabic"/>
          <w:sz w:val="32"/>
          <w:szCs w:val="32"/>
          <w:rtl/>
        </w:rPr>
        <w:t>معتزاً بدينه</w:t>
      </w:r>
      <w:r w:rsidR="00ED0E7C" w:rsidRPr="00AC10C5">
        <w:rPr>
          <w:rFonts w:cs="Traditional Arabic"/>
          <w:sz w:val="32"/>
          <w:szCs w:val="32"/>
          <w:rtl/>
        </w:rPr>
        <w:t xml:space="preserve">، </w:t>
      </w:r>
      <w:r w:rsidRPr="00AC10C5">
        <w:rPr>
          <w:rFonts w:cs="Traditional Arabic"/>
          <w:sz w:val="32"/>
          <w:szCs w:val="32"/>
          <w:rtl/>
        </w:rPr>
        <w:t xml:space="preserve">مفتخرا بتاريخه </w:t>
      </w:r>
      <w:proofErr w:type="gramStart"/>
      <w:r w:rsidRPr="00AC10C5">
        <w:rPr>
          <w:rFonts w:cs="Traditional Arabic"/>
          <w:sz w:val="32"/>
          <w:szCs w:val="32"/>
          <w:rtl/>
        </w:rPr>
        <w:t>وأمجاده..</w:t>
      </w:r>
      <w:proofErr w:type="gramEnd"/>
      <w:r w:rsidRPr="00AC10C5">
        <w:rPr>
          <w:rFonts w:cs="Traditional Arabic"/>
          <w:sz w:val="32"/>
          <w:szCs w:val="32"/>
          <w:rtl/>
        </w:rPr>
        <w:t xml:space="preserve"> ويستطيعون كذلك</w:t>
      </w:r>
      <w:r w:rsidR="002E5F94">
        <w:rPr>
          <w:rFonts w:cs="Traditional Arabic"/>
          <w:sz w:val="32"/>
          <w:szCs w:val="32"/>
          <w:rtl/>
        </w:rPr>
        <w:t xml:space="preserve"> إن </w:t>
      </w:r>
      <w:r w:rsidRPr="00AC10C5">
        <w:rPr>
          <w:rFonts w:cs="Traditional Arabic"/>
          <w:sz w:val="32"/>
          <w:szCs w:val="32"/>
          <w:rtl/>
        </w:rPr>
        <w:t>يكونوا مجتمعا نظيفا من الإلحاد</w:t>
      </w:r>
      <w:r w:rsidR="00ED0E7C" w:rsidRPr="00AC10C5">
        <w:rPr>
          <w:rFonts w:cs="Traditional Arabic"/>
          <w:sz w:val="32"/>
          <w:szCs w:val="32"/>
          <w:rtl/>
        </w:rPr>
        <w:t xml:space="preserve">، </w:t>
      </w:r>
      <w:r w:rsidRPr="00AC10C5">
        <w:rPr>
          <w:rFonts w:cs="Traditional Arabic"/>
          <w:sz w:val="32"/>
          <w:szCs w:val="32"/>
          <w:rtl/>
        </w:rPr>
        <w:t>نظيفا من الميوعة</w:t>
      </w:r>
      <w:r w:rsidR="00ED0E7C" w:rsidRPr="00AC10C5">
        <w:rPr>
          <w:rFonts w:cs="Traditional Arabic"/>
          <w:sz w:val="32"/>
          <w:szCs w:val="32"/>
          <w:rtl/>
        </w:rPr>
        <w:t xml:space="preserve">، </w:t>
      </w:r>
      <w:r w:rsidRPr="00AC10C5">
        <w:rPr>
          <w:rFonts w:cs="Traditional Arabic"/>
          <w:sz w:val="32"/>
          <w:szCs w:val="32"/>
          <w:rtl/>
        </w:rPr>
        <w:t>نظيفا من الحقد</w:t>
      </w:r>
      <w:r w:rsidR="00ED0E7C" w:rsidRPr="00AC10C5">
        <w:rPr>
          <w:rFonts w:cs="Traditional Arabic"/>
          <w:sz w:val="32"/>
          <w:szCs w:val="32"/>
          <w:rtl/>
        </w:rPr>
        <w:t xml:space="preserve">، </w:t>
      </w:r>
      <w:r w:rsidRPr="00AC10C5">
        <w:rPr>
          <w:rFonts w:cs="Traditional Arabic"/>
          <w:sz w:val="32"/>
          <w:szCs w:val="32"/>
          <w:rtl/>
        </w:rPr>
        <w:t>نظيفا من الجريمة.</w:t>
      </w:r>
    </w:p>
    <w:p w:rsidR="00783523" w:rsidRDefault="00783523">
      <w:pPr>
        <w:rPr>
          <w:rFonts w:cs="Traditional Arabic"/>
          <w:sz w:val="32"/>
          <w:szCs w:val="32"/>
          <w:rtl/>
        </w:rPr>
      </w:pPr>
      <w:r>
        <w:rPr>
          <w:rFonts w:cs="Traditional Arabic"/>
          <w:sz w:val="32"/>
          <w:szCs w:val="32"/>
          <w:rtl/>
        </w:rPr>
        <w:br w:type="page"/>
      </w:r>
    </w:p>
    <w:p w:rsidR="002C2A29" w:rsidRPr="00AC10C5" w:rsidRDefault="002C2A29" w:rsidP="00E30590">
      <w:pPr>
        <w:pStyle w:val="10"/>
        <w:spacing w:before="100" w:beforeAutospacing="1" w:after="100" w:afterAutospacing="1"/>
        <w:jc w:val="both"/>
        <w:rPr>
          <w:rFonts w:cs="Traditional Arabic"/>
          <w:sz w:val="32"/>
          <w:szCs w:val="32"/>
          <w:rtl/>
        </w:rPr>
      </w:pPr>
      <w:r w:rsidRPr="00AC10C5">
        <w:rPr>
          <w:rFonts w:cs="Traditional Arabic"/>
          <w:sz w:val="32"/>
          <w:szCs w:val="32"/>
          <w:rtl/>
        </w:rPr>
        <w:lastRenderedPageBreak/>
        <w:t>ثانيا</w:t>
      </w:r>
      <w:r w:rsidR="00572155" w:rsidRPr="00AC10C5">
        <w:rPr>
          <w:rFonts w:cs="Traditional Arabic"/>
          <w:sz w:val="32"/>
          <w:szCs w:val="32"/>
          <w:rtl/>
        </w:rPr>
        <w:t xml:space="preserve">: </w:t>
      </w:r>
      <w:r w:rsidRPr="00AC10C5">
        <w:rPr>
          <w:rFonts w:cs="Traditional Arabic"/>
          <w:sz w:val="32"/>
          <w:szCs w:val="32"/>
          <w:rtl/>
        </w:rPr>
        <w:t>التربية الخلقية</w:t>
      </w:r>
      <w:r w:rsidR="00572155" w:rsidRPr="00AC10C5">
        <w:rPr>
          <w:rFonts w:cs="Traditional Arabic"/>
          <w:sz w:val="32"/>
          <w:szCs w:val="32"/>
          <w:rtl/>
        </w:rPr>
        <w:t xml:space="preserve">: </w:t>
      </w:r>
    </w:p>
    <w:p w:rsidR="002C2A29" w:rsidRPr="00AC10C5" w:rsidRDefault="002C2A29" w:rsidP="00E30590">
      <w:pPr>
        <w:pStyle w:val="a5"/>
        <w:spacing w:before="100" w:beforeAutospacing="1" w:after="100" w:afterAutospacing="1"/>
        <w:ind w:firstLine="0"/>
        <w:jc w:val="both"/>
        <w:rPr>
          <w:rFonts w:cs="Traditional Arabic"/>
          <w:sz w:val="32"/>
          <w:szCs w:val="32"/>
          <w:rtl/>
        </w:rPr>
      </w:pPr>
      <w:r w:rsidRPr="00AC10C5">
        <w:rPr>
          <w:rFonts w:cs="Traditional Arabic"/>
          <w:sz w:val="32"/>
          <w:szCs w:val="32"/>
          <w:rtl/>
        </w:rPr>
        <w:t>التربية الخلقية تعتني بإكساب الفرد وتعويده على الفضائل السلوكية والوجدانية حتى تصبح سمه من سماته الشخصية التي يتحلى بها الفرد.</w:t>
      </w:r>
    </w:p>
    <w:p w:rsidR="002C2A29" w:rsidRPr="00AC10C5" w:rsidRDefault="002C2A29" w:rsidP="00E30590">
      <w:pPr>
        <w:pStyle w:val="a4"/>
        <w:spacing w:before="100" w:beforeAutospacing="1" w:after="100" w:afterAutospacing="1"/>
        <w:jc w:val="both"/>
        <w:rPr>
          <w:rFonts w:cs="Traditional Arabic"/>
          <w:sz w:val="32"/>
          <w:szCs w:val="32"/>
          <w:rtl/>
        </w:rPr>
      </w:pPr>
      <w:r w:rsidRPr="00AC10C5">
        <w:rPr>
          <w:rFonts w:cs="Traditional Arabic"/>
          <w:sz w:val="32"/>
          <w:szCs w:val="32"/>
          <w:rtl/>
        </w:rPr>
        <w:t xml:space="preserve">وأفضل ما يتحلى به الفرد من خلق هو خلق القرآن الكريم والاقتداء </w:t>
      </w:r>
      <w:proofErr w:type="gramStart"/>
      <w:r w:rsidRPr="00AC10C5">
        <w:rPr>
          <w:rFonts w:cs="Traditional Arabic"/>
          <w:sz w:val="32"/>
          <w:szCs w:val="32"/>
          <w:rtl/>
        </w:rPr>
        <w:t xml:space="preserve">بالرسول </w:t>
      </w:r>
      <w:r w:rsidRPr="00AC10C5">
        <w:rPr>
          <w:rFonts w:cs="Traditional Arabic"/>
          <w:sz w:val="32"/>
          <w:szCs w:val="32"/>
        </w:rPr>
        <w:sym w:font="AGA Arabesque" w:char="F072"/>
      </w:r>
      <w:r w:rsidRPr="00AC10C5">
        <w:rPr>
          <w:rFonts w:cs="Traditional Arabic"/>
          <w:sz w:val="32"/>
          <w:szCs w:val="32"/>
          <w:rtl/>
        </w:rPr>
        <w:t xml:space="preserve"> في</w:t>
      </w:r>
      <w:proofErr w:type="gramEnd"/>
      <w:r w:rsidRPr="00AC10C5">
        <w:rPr>
          <w:rFonts w:cs="Traditional Arabic"/>
          <w:sz w:val="32"/>
          <w:szCs w:val="32"/>
          <w:rtl/>
        </w:rPr>
        <w:t xml:space="preserve"> أخلاقه</w:t>
      </w:r>
      <w:r w:rsidR="00ED0E7C" w:rsidRPr="00AC10C5">
        <w:rPr>
          <w:rFonts w:cs="Traditional Arabic"/>
          <w:sz w:val="32"/>
          <w:szCs w:val="32"/>
          <w:rtl/>
        </w:rPr>
        <w:t xml:space="preserve">، </w:t>
      </w:r>
      <w:r w:rsidRPr="00AC10C5">
        <w:rPr>
          <w:rFonts w:cs="Traditional Arabic"/>
          <w:sz w:val="32"/>
          <w:szCs w:val="32"/>
          <w:rtl/>
        </w:rPr>
        <w:t>فقد سئلت عائشة رضى الله عنها عن خلقه</w:t>
      </w:r>
      <w:r w:rsidR="00ED0E7C" w:rsidRPr="00AC10C5">
        <w:rPr>
          <w:rFonts w:cs="Traditional Arabic"/>
          <w:sz w:val="32"/>
          <w:szCs w:val="32"/>
          <w:rtl/>
        </w:rPr>
        <w:t xml:space="preserve">، </w:t>
      </w:r>
      <w:r w:rsidRPr="00AC10C5">
        <w:rPr>
          <w:rFonts w:cs="Traditional Arabic"/>
          <w:sz w:val="32"/>
          <w:szCs w:val="32"/>
          <w:rtl/>
        </w:rPr>
        <w:t>فقالت</w:t>
      </w:r>
      <w:r w:rsidR="00572155" w:rsidRPr="00AC10C5">
        <w:rPr>
          <w:rFonts w:cs="Traditional Arabic"/>
          <w:sz w:val="32"/>
          <w:szCs w:val="32"/>
          <w:rtl/>
        </w:rPr>
        <w:t xml:space="preserve">: </w:t>
      </w:r>
      <w:r w:rsidRPr="00AC10C5">
        <w:rPr>
          <w:rFonts w:cs="Traditional Arabic"/>
          <w:sz w:val="32"/>
          <w:szCs w:val="32"/>
          <w:rtl/>
        </w:rPr>
        <w:t>كان</w:t>
      </w:r>
      <w:r w:rsidR="002E5F94">
        <w:rPr>
          <w:rFonts w:cs="Traditional Arabic"/>
          <w:sz w:val="32"/>
          <w:szCs w:val="32"/>
          <w:rtl/>
        </w:rPr>
        <w:t xml:space="preserve"> </w:t>
      </w:r>
      <w:r w:rsidRPr="00AC10C5">
        <w:rPr>
          <w:rFonts w:cs="Traditional Arabic" w:hint="cs"/>
          <w:sz w:val="32"/>
          <w:szCs w:val="32"/>
          <w:rtl/>
        </w:rPr>
        <w:t>خ</w:t>
      </w:r>
      <w:r w:rsidRPr="00AC10C5">
        <w:rPr>
          <w:rFonts w:cs="Traditional Arabic"/>
          <w:sz w:val="32"/>
          <w:szCs w:val="32"/>
          <w:rtl/>
        </w:rPr>
        <w:t>لقه القرآن</w:t>
      </w:r>
      <w:r w:rsidR="00ED0E7C" w:rsidRPr="00AC10C5">
        <w:rPr>
          <w:rFonts w:cs="Traditional Arabic"/>
          <w:sz w:val="32"/>
          <w:szCs w:val="32"/>
          <w:rtl/>
        </w:rPr>
        <w:t xml:space="preserve">، </w:t>
      </w:r>
      <w:r w:rsidRPr="00AC10C5">
        <w:rPr>
          <w:rFonts w:cs="Traditional Arabic"/>
          <w:sz w:val="32"/>
          <w:szCs w:val="32"/>
          <w:rtl/>
        </w:rPr>
        <w:t>ألا تقرأون</w:t>
      </w:r>
      <w:r w:rsidR="00572155" w:rsidRPr="00AC10C5">
        <w:rPr>
          <w:rFonts w:cs="Traditional Arabic"/>
          <w:sz w:val="32"/>
          <w:szCs w:val="32"/>
          <w:rtl/>
        </w:rPr>
        <w:t xml:space="preserve">: </w:t>
      </w:r>
      <w:r w:rsidRPr="00AC10C5">
        <w:rPr>
          <w:rFonts w:cs="Traditional Arabic"/>
          <w:sz w:val="32"/>
          <w:szCs w:val="32"/>
          <w:rtl/>
        </w:rPr>
        <w:t>"</w:t>
      </w:r>
      <w:r w:rsidRPr="00AC10C5">
        <w:rPr>
          <w:rFonts w:cs="Traditional Arabic"/>
          <w:sz w:val="32"/>
          <w:szCs w:val="32"/>
        </w:rPr>
        <w:t xml:space="preserve"> </w:t>
      </w:r>
    </w:p>
    <w:p w:rsidR="002C2A29" w:rsidRPr="00AC10C5" w:rsidRDefault="002C2A29" w:rsidP="00E30590">
      <w:pPr>
        <w:numPr>
          <w:ilvl w:val="0"/>
          <w:numId w:val="30"/>
        </w:numPr>
        <w:tabs>
          <w:tab w:val="num" w:pos="1066"/>
        </w:tabs>
        <w:bidi/>
        <w:spacing w:before="100" w:beforeAutospacing="1" w:after="100" w:afterAutospacing="1" w:line="240" w:lineRule="auto"/>
        <w:ind w:left="0" w:right="0" w:firstLine="0"/>
        <w:jc w:val="both"/>
        <w:rPr>
          <w:rFonts w:cs="Traditional Arabic"/>
          <w:sz w:val="32"/>
          <w:szCs w:val="32"/>
          <w:rtl/>
        </w:rPr>
      </w:pPr>
      <w:r w:rsidRPr="00AC10C5">
        <w:rPr>
          <w:rFonts w:cs="Traditional Arabic"/>
          <w:sz w:val="32"/>
          <w:szCs w:val="32"/>
          <w:rtl/>
        </w:rPr>
        <w:t>قَدْ أَفْلَحَ الْمُؤْمِنُونَ</w:t>
      </w:r>
      <w:r w:rsidRPr="00AC10C5">
        <w:rPr>
          <w:rFonts w:cs="Traditional Arabic" w:hint="cs"/>
          <w:sz w:val="32"/>
          <w:szCs w:val="32"/>
          <w:rtl/>
        </w:rPr>
        <w:t xml:space="preserve"> </w:t>
      </w:r>
      <w:r w:rsidRPr="00AC10C5">
        <w:rPr>
          <w:rFonts w:cs="Traditional Arabic" w:hint="cs"/>
          <w:sz w:val="32"/>
          <w:szCs w:val="32"/>
          <w:vertAlign w:val="superscript"/>
          <w:rtl/>
        </w:rPr>
        <w:t>*</w:t>
      </w:r>
      <w:r w:rsidR="002E5F94">
        <w:rPr>
          <w:rFonts w:cs="Traditional Arabic" w:hint="cs"/>
          <w:sz w:val="32"/>
          <w:szCs w:val="32"/>
          <w:vertAlign w:val="superscript"/>
          <w:rtl/>
        </w:rPr>
        <w:t xml:space="preserve"> </w:t>
      </w:r>
      <w:r w:rsidRPr="00AC10C5">
        <w:rPr>
          <w:rFonts w:cs="Traditional Arabic"/>
          <w:sz w:val="32"/>
          <w:szCs w:val="32"/>
          <w:rtl/>
        </w:rPr>
        <w:t>الَّذِينَ هُمْ فِي صَلَاتِهِمْ خَاشِعُونَ</w:t>
      </w:r>
      <w:r w:rsidRPr="00AC10C5">
        <w:rPr>
          <w:rFonts w:cs="Traditional Arabic" w:hint="cs"/>
          <w:sz w:val="32"/>
          <w:szCs w:val="32"/>
          <w:rtl/>
        </w:rPr>
        <w:t xml:space="preserve"> </w:t>
      </w:r>
      <w:r w:rsidRPr="00AC10C5">
        <w:rPr>
          <w:rFonts w:cs="Traditional Arabic" w:hint="cs"/>
          <w:sz w:val="32"/>
          <w:szCs w:val="32"/>
          <w:vertAlign w:val="superscript"/>
          <w:rtl/>
        </w:rPr>
        <w:t>*</w:t>
      </w:r>
      <w:r w:rsidR="002E5F94">
        <w:rPr>
          <w:rFonts w:cs="Traditional Arabic" w:hint="cs"/>
          <w:sz w:val="32"/>
          <w:szCs w:val="32"/>
          <w:vertAlign w:val="superscript"/>
          <w:rtl/>
        </w:rPr>
        <w:t xml:space="preserve"> </w:t>
      </w:r>
      <w:r w:rsidRPr="00AC10C5">
        <w:rPr>
          <w:rFonts w:cs="Traditional Arabic"/>
          <w:sz w:val="32"/>
          <w:szCs w:val="32"/>
          <w:rtl/>
        </w:rPr>
        <w:t>وَالَّذِينَ هُمْ عَنْ اللَّغْوِ مُعْرِضُونَ</w:t>
      </w:r>
      <w:r w:rsidRPr="00AC10C5">
        <w:rPr>
          <w:rFonts w:cs="Traditional Arabic" w:hint="cs"/>
          <w:sz w:val="32"/>
          <w:szCs w:val="32"/>
          <w:rtl/>
        </w:rPr>
        <w:t xml:space="preserve"> </w:t>
      </w:r>
      <w:r w:rsidRPr="00AC10C5">
        <w:rPr>
          <w:rFonts w:cs="Traditional Arabic" w:hint="cs"/>
          <w:sz w:val="32"/>
          <w:szCs w:val="32"/>
          <w:vertAlign w:val="superscript"/>
          <w:rtl/>
        </w:rPr>
        <w:t xml:space="preserve">* </w:t>
      </w:r>
      <w:r w:rsidRPr="00AC10C5">
        <w:rPr>
          <w:rFonts w:cs="Traditional Arabic"/>
          <w:sz w:val="32"/>
          <w:szCs w:val="32"/>
          <w:rtl/>
        </w:rPr>
        <w:t>وَالَّذِينَ هُمْ لِلزَّكَاةِ فَاعِلُون</w:t>
      </w:r>
      <w:r w:rsidRPr="00AC10C5">
        <w:rPr>
          <w:rFonts w:cs="Traditional Arabic" w:hint="cs"/>
          <w:sz w:val="32"/>
          <w:szCs w:val="32"/>
          <w:rtl/>
        </w:rPr>
        <w:t xml:space="preserve"> </w:t>
      </w:r>
      <w:r w:rsidRPr="00AC10C5">
        <w:rPr>
          <w:rFonts w:cs="Traditional Arabic" w:hint="cs"/>
          <w:sz w:val="32"/>
          <w:szCs w:val="32"/>
          <w:vertAlign w:val="superscript"/>
          <w:rtl/>
        </w:rPr>
        <w:t>*</w:t>
      </w:r>
      <w:r w:rsidR="002E5F94">
        <w:rPr>
          <w:rFonts w:cs="Traditional Arabic" w:hint="cs"/>
          <w:sz w:val="32"/>
          <w:szCs w:val="32"/>
          <w:vertAlign w:val="superscript"/>
          <w:rtl/>
        </w:rPr>
        <w:t xml:space="preserve"> </w:t>
      </w:r>
      <w:r w:rsidRPr="00AC10C5">
        <w:rPr>
          <w:rFonts w:cs="Traditional Arabic"/>
          <w:sz w:val="32"/>
          <w:szCs w:val="32"/>
          <w:rtl/>
        </w:rPr>
        <w:t>وَالَّذِينَ هُمْ لِفُرُوجِهِمْ حَافِظُونَ</w:t>
      </w:r>
      <w:r w:rsidRPr="00AC10C5">
        <w:rPr>
          <w:rFonts w:cs="Traditional Arabic" w:hint="cs"/>
          <w:sz w:val="32"/>
          <w:szCs w:val="32"/>
          <w:vertAlign w:val="superscript"/>
          <w:rtl/>
        </w:rPr>
        <w:t>*</w:t>
      </w:r>
      <w:r w:rsidR="002E5F94">
        <w:rPr>
          <w:rFonts w:cs="Traditional Arabic" w:hint="cs"/>
          <w:sz w:val="32"/>
          <w:szCs w:val="32"/>
          <w:vertAlign w:val="superscript"/>
          <w:rtl/>
        </w:rPr>
        <w:t xml:space="preserve"> </w:t>
      </w:r>
      <w:r w:rsidRPr="00AC10C5">
        <w:rPr>
          <w:rFonts w:cs="Traditional Arabic"/>
          <w:sz w:val="32"/>
          <w:szCs w:val="32"/>
          <w:rtl/>
        </w:rPr>
        <w:t>إِلَّا عَلَى أَزْوَاجِهِمْ أوْ مَا مَلَكَتْ أَيْمَانُهُمْ فَإِنَّهُمْ غَيْرُ مَلُومِينَ</w:t>
      </w:r>
      <w:r w:rsidRPr="00AC10C5">
        <w:rPr>
          <w:rFonts w:cs="Traditional Arabic" w:hint="cs"/>
          <w:sz w:val="32"/>
          <w:szCs w:val="32"/>
          <w:vertAlign w:val="superscript"/>
          <w:rtl/>
        </w:rPr>
        <w:t>*</w:t>
      </w:r>
      <w:r w:rsidR="002E5F94">
        <w:rPr>
          <w:rFonts w:cs="Traditional Arabic" w:hint="cs"/>
          <w:sz w:val="32"/>
          <w:szCs w:val="32"/>
          <w:vertAlign w:val="superscript"/>
          <w:rtl/>
        </w:rPr>
        <w:t xml:space="preserve"> </w:t>
      </w:r>
      <w:r w:rsidRPr="00AC10C5">
        <w:rPr>
          <w:rFonts w:cs="Traditional Arabic"/>
          <w:sz w:val="32"/>
          <w:szCs w:val="32"/>
          <w:rtl/>
        </w:rPr>
        <w:t>فَمَنْ ابْتَغَى وَرَاءَ ذَلِكَ فَأُوْلَئِكَ هُمْ الْعَادُونَ</w:t>
      </w:r>
      <w:r w:rsidRPr="00AC10C5">
        <w:rPr>
          <w:rFonts w:cs="Traditional Arabic" w:hint="cs"/>
          <w:sz w:val="32"/>
          <w:szCs w:val="32"/>
          <w:rtl/>
        </w:rPr>
        <w:t xml:space="preserve"> </w:t>
      </w:r>
      <w:r w:rsidRPr="00AC10C5">
        <w:rPr>
          <w:rFonts w:cs="Traditional Arabic" w:hint="cs"/>
          <w:sz w:val="32"/>
          <w:szCs w:val="32"/>
          <w:vertAlign w:val="superscript"/>
          <w:rtl/>
        </w:rPr>
        <w:t>*</w:t>
      </w:r>
      <w:r w:rsidR="002E5F94">
        <w:rPr>
          <w:rFonts w:cs="Traditional Arabic" w:hint="cs"/>
          <w:sz w:val="32"/>
          <w:szCs w:val="32"/>
          <w:vertAlign w:val="superscript"/>
          <w:rtl/>
        </w:rPr>
        <w:t xml:space="preserve"> </w:t>
      </w:r>
      <w:r w:rsidRPr="00AC10C5">
        <w:rPr>
          <w:rFonts w:cs="Traditional Arabic"/>
          <w:sz w:val="32"/>
          <w:szCs w:val="32"/>
          <w:rtl/>
        </w:rPr>
        <w:t>وَالَّذِينَ هُمْ لِأَمَانَاتِهِمْ وَعَهْدِهِمْ رَاعُونَ</w:t>
      </w:r>
      <w:r w:rsidRPr="00AC10C5">
        <w:rPr>
          <w:rFonts w:cs="Traditional Arabic" w:hint="cs"/>
          <w:sz w:val="32"/>
          <w:szCs w:val="32"/>
          <w:rtl/>
        </w:rPr>
        <w:t xml:space="preserve"> </w:t>
      </w:r>
      <w:r w:rsidRPr="00AC10C5">
        <w:rPr>
          <w:rFonts w:cs="Traditional Arabic" w:hint="cs"/>
          <w:sz w:val="32"/>
          <w:szCs w:val="32"/>
          <w:vertAlign w:val="superscript"/>
          <w:rtl/>
        </w:rPr>
        <w:t>*</w:t>
      </w:r>
      <w:r w:rsidR="002E5F94">
        <w:rPr>
          <w:rFonts w:cs="Traditional Arabic" w:hint="cs"/>
          <w:sz w:val="32"/>
          <w:szCs w:val="32"/>
          <w:vertAlign w:val="superscript"/>
          <w:rtl/>
        </w:rPr>
        <w:t xml:space="preserve"> </w:t>
      </w:r>
      <w:r w:rsidRPr="00AC10C5">
        <w:rPr>
          <w:rFonts w:cs="Traditional Arabic"/>
          <w:sz w:val="32"/>
          <w:szCs w:val="32"/>
          <w:rtl/>
        </w:rPr>
        <w:t>وَالَّذِينَ هُمْ عَلَى صَلَوَاتِهِمْ يُحَافِظُونَ</w:t>
      </w:r>
      <w:r w:rsidRPr="00AC10C5">
        <w:rPr>
          <w:rFonts w:cs="Traditional Arabic" w:hint="cs"/>
          <w:sz w:val="32"/>
          <w:szCs w:val="32"/>
          <w:vertAlign w:val="superscript"/>
          <w:rtl/>
        </w:rPr>
        <w:t xml:space="preserve">* </w:t>
      </w:r>
      <w:r w:rsidRPr="00AC10C5">
        <w:rPr>
          <w:rFonts w:cs="Traditional Arabic"/>
          <w:sz w:val="32"/>
          <w:szCs w:val="32"/>
          <w:rtl/>
        </w:rPr>
        <w:t>أُوْلَئِكَ هُمْ الْوَارِثُونَ</w:t>
      </w:r>
      <w:r w:rsidRPr="00AC10C5">
        <w:rPr>
          <w:rFonts w:cs="Traditional Arabic" w:hint="cs"/>
          <w:sz w:val="32"/>
          <w:szCs w:val="32"/>
          <w:rtl/>
        </w:rPr>
        <w:t xml:space="preserve"> </w:t>
      </w:r>
      <w:r w:rsidRPr="00AC10C5">
        <w:rPr>
          <w:rFonts w:cs="Traditional Arabic" w:hint="cs"/>
          <w:sz w:val="32"/>
          <w:szCs w:val="32"/>
          <w:vertAlign w:val="superscript"/>
          <w:rtl/>
        </w:rPr>
        <w:t>*</w:t>
      </w:r>
      <w:r w:rsidR="002E5F94">
        <w:rPr>
          <w:rFonts w:cs="Traditional Arabic" w:hint="cs"/>
          <w:sz w:val="32"/>
          <w:szCs w:val="32"/>
          <w:vertAlign w:val="superscript"/>
          <w:rtl/>
        </w:rPr>
        <w:t xml:space="preserve"> </w:t>
      </w:r>
      <w:r w:rsidRPr="00AC10C5">
        <w:rPr>
          <w:rFonts w:cs="Traditional Arabic"/>
          <w:sz w:val="32"/>
          <w:szCs w:val="32"/>
          <w:rtl/>
        </w:rPr>
        <w:t>الَّذِينَ يَرِثُونَ الْفِرْدَوْسَ هُمْ فِيهَا خَالِدُونَ</w:t>
      </w:r>
      <w:r w:rsidRPr="00AC10C5">
        <w:rPr>
          <w:rFonts w:cs="Traditional Arabic"/>
          <w:sz w:val="32"/>
          <w:szCs w:val="32"/>
        </w:rPr>
        <w:t xml:space="preserve"> </w:t>
      </w:r>
      <w:r w:rsidRPr="00AC10C5">
        <w:rPr>
          <w:rFonts w:cs="Traditional Arabic"/>
          <w:sz w:val="32"/>
          <w:szCs w:val="32"/>
        </w:rPr>
        <w:sym w:font="AGA Arabesque" w:char="F028"/>
      </w:r>
      <w:r w:rsidRPr="00AC10C5">
        <w:rPr>
          <w:rFonts w:cs="Traditional Arabic"/>
          <w:sz w:val="32"/>
          <w:szCs w:val="32"/>
          <w:rtl/>
        </w:rPr>
        <w:t xml:space="preserve"> [المؤمنون</w:t>
      </w:r>
      <w:r w:rsidR="00572155" w:rsidRPr="00AC10C5">
        <w:rPr>
          <w:rFonts w:cs="Traditional Arabic" w:hint="cs"/>
          <w:sz w:val="32"/>
          <w:szCs w:val="32"/>
          <w:rtl/>
        </w:rPr>
        <w:t xml:space="preserve">: </w:t>
      </w:r>
      <w:r w:rsidRPr="00AC10C5">
        <w:rPr>
          <w:rFonts w:cs="Traditional Arabic" w:hint="cs"/>
          <w:sz w:val="32"/>
          <w:szCs w:val="32"/>
          <w:rtl/>
        </w:rPr>
        <w:t>1 -11</w:t>
      </w:r>
      <w:r w:rsidRPr="00AC10C5">
        <w:rPr>
          <w:rFonts w:cs="Traditional Arabic"/>
          <w:sz w:val="32"/>
          <w:szCs w:val="32"/>
          <w:rtl/>
        </w:rPr>
        <w:t>]</w:t>
      </w:r>
    </w:p>
    <w:p w:rsidR="002C2A29" w:rsidRPr="00AC10C5" w:rsidRDefault="002C2A29" w:rsidP="00E30590">
      <w:pPr>
        <w:bidi/>
        <w:spacing w:before="100" w:beforeAutospacing="1" w:after="100" w:afterAutospacing="1" w:line="240" w:lineRule="auto"/>
        <w:jc w:val="both"/>
        <w:rPr>
          <w:rFonts w:cs="Traditional Arabic"/>
          <w:sz w:val="32"/>
          <w:szCs w:val="32"/>
          <w:rtl/>
        </w:rPr>
      </w:pPr>
      <w:r w:rsidRPr="00AC10C5">
        <w:rPr>
          <w:rFonts w:cs="Traditional Arabic"/>
          <w:sz w:val="32"/>
          <w:szCs w:val="32"/>
          <w:rtl/>
        </w:rPr>
        <w:t>كما يتجلى الخلق الإسلامي العظيم في الفرد المسلم في وصف الله عز وجل عباده</w:t>
      </w:r>
      <w:r w:rsidR="002E5F94">
        <w:rPr>
          <w:rFonts w:cs="Traditional Arabic"/>
          <w:sz w:val="32"/>
          <w:szCs w:val="32"/>
          <w:rtl/>
        </w:rPr>
        <w:t xml:space="preserve"> </w:t>
      </w:r>
      <w:r w:rsidRPr="00AC10C5">
        <w:rPr>
          <w:rFonts w:cs="Traditional Arabic"/>
          <w:sz w:val="32"/>
          <w:szCs w:val="32"/>
        </w:rPr>
        <w:sym w:font="AGA Arabesque" w:char="F029"/>
      </w:r>
      <w:r w:rsidRPr="00AC10C5">
        <w:rPr>
          <w:rFonts w:cs="Traditional Arabic"/>
          <w:sz w:val="32"/>
          <w:szCs w:val="32"/>
          <w:rtl/>
        </w:rPr>
        <w:t xml:space="preserve"> وَعِبَادُ الرَّحْمَانِ الَّذِينَ يَمْشُونَ عَلَى الْأَرْضِ هَوْنًا وَإِذَا خَاطَبَهُمْ الْجَاهِلُونَ قَالُوا سَلَامًا</w:t>
      </w:r>
      <w:r w:rsidRPr="00AC10C5">
        <w:rPr>
          <w:rFonts w:cs="Traditional Arabic" w:hint="cs"/>
          <w:sz w:val="32"/>
          <w:szCs w:val="32"/>
          <w:vertAlign w:val="superscript"/>
          <w:rtl/>
        </w:rPr>
        <w:t>*</w:t>
      </w:r>
      <w:r w:rsidR="002E5F94">
        <w:rPr>
          <w:rFonts w:cs="Traditional Arabic" w:hint="cs"/>
          <w:sz w:val="32"/>
          <w:szCs w:val="32"/>
          <w:vertAlign w:val="superscript"/>
          <w:rtl/>
        </w:rPr>
        <w:t xml:space="preserve"> </w:t>
      </w:r>
      <w:r w:rsidRPr="00AC10C5">
        <w:rPr>
          <w:rFonts w:cs="Traditional Arabic"/>
          <w:sz w:val="32"/>
          <w:szCs w:val="32"/>
          <w:rtl/>
        </w:rPr>
        <w:t>وَالَّذِينَ يَبِيتُونَ لِرَبِّهِمْ سُجَّدًا وَقِيَامًا</w:t>
      </w:r>
      <w:r w:rsidRPr="00AC10C5">
        <w:rPr>
          <w:rFonts w:cs="Traditional Arabic" w:hint="cs"/>
          <w:sz w:val="32"/>
          <w:szCs w:val="32"/>
          <w:rtl/>
        </w:rPr>
        <w:t xml:space="preserve"> </w:t>
      </w:r>
      <w:r w:rsidRPr="00AC10C5">
        <w:rPr>
          <w:rFonts w:cs="Traditional Arabic" w:hint="cs"/>
          <w:sz w:val="32"/>
          <w:szCs w:val="32"/>
          <w:vertAlign w:val="superscript"/>
          <w:rtl/>
        </w:rPr>
        <w:t xml:space="preserve">* </w:t>
      </w:r>
      <w:r w:rsidRPr="00AC10C5">
        <w:rPr>
          <w:rFonts w:cs="Traditional Arabic"/>
          <w:sz w:val="32"/>
          <w:szCs w:val="32"/>
          <w:rtl/>
        </w:rPr>
        <w:t>وَالَّذِينَ يَقُولُونَ رَبَّنَا اصْرِفْ عَنَّا عَذَابَ جَهَنَّمَ</w:t>
      </w:r>
      <w:r w:rsidR="002E5F94">
        <w:rPr>
          <w:rFonts w:cs="Traditional Arabic"/>
          <w:sz w:val="32"/>
          <w:szCs w:val="32"/>
          <w:rtl/>
        </w:rPr>
        <w:t xml:space="preserve"> إن </w:t>
      </w:r>
      <w:r w:rsidRPr="00AC10C5">
        <w:rPr>
          <w:rFonts w:cs="Traditional Arabic"/>
          <w:sz w:val="32"/>
          <w:szCs w:val="32"/>
          <w:rtl/>
        </w:rPr>
        <w:t>عَذَابَهَا كَانَ غَرَامًا</w:t>
      </w:r>
      <w:r w:rsidRPr="00AC10C5">
        <w:rPr>
          <w:rFonts w:cs="Traditional Arabic" w:hint="cs"/>
          <w:sz w:val="32"/>
          <w:szCs w:val="32"/>
          <w:rtl/>
        </w:rPr>
        <w:t xml:space="preserve"> </w:t>
      </w:r>
      <w:r w:rsidRPr="00AC10C5">
        <w:rPr>
          <w:rFonts w:cs="Traditional Arabic" w:hint="cs"/>
          <w:sz w:val="32"/>
          <w:szCs w:val="32"/>
          <w:vertAlign w:val="superscript"/>
          <w:rtl/>
        </w:rPr>
        <w:t>*</w:t>
      </w:r>
      <w:r w:rsidR="002E5F94">
        <w:rPr>
          <w:rFonts w:cs="Traditional Arabic" w:hint="cs"/>
          <w:sz w:val="32"/>
          <w:szCs w:val="32"/>
          <w:vertAlign w:val="superscript"/>
          <w:rtl/>
        </w:rPr>
        <w:t xml:space="preserve"> </w:t>
      </w:r>
      <w:r w:rsidRPr="00AC10C5">
        <w:rPr>
          <w:rFonts w:cs="Traditional Arabic"/>
          <w:sz w:val="32"/>
          <w:szCs w:val="32"/>
          <w:rtl/>
        </w:rPr>
        <w:t>إِنَّهَا سَاءَتْ مُسْتَقَرًّا وَمُقَامًا</w:t>
      </w:r>
      <w:r w:rsidRPr="00AC10C5">
        <w:rPr>
          <w:rFonts w:cs="Traditional Arabic" w:hint="cs"/>
          <w:sz w:val="32"/>
          <w:szCs w:val="32"/>
          <w:rtl/>
        </w:rPr>
        <w:t xml:space="preserve"> </w:t>
      </w:r>
      <w:r w:rsidRPr="00AC10C5">
        <w:rPr>
          <w:rFonts w:cs="Traditional Arabic" w:hint="cs"/>
          <w:sz w:val="32"/>
          <w:szCs w:val="32"/>
          <w:vertAlign w:val="superscript"/>
          <w:rtl/>
        </w:rPr>
        <w:t>*</w:t>
      </w:r>
      <w:r w:rsidR="002E5F94">
        <w:rPr>
          <w:rFonts w:cs="Traditional Arabic" w:hint="cs"/>
          <w:sz w:val="32"/>
          <w:szCs w:val="32"/>
          <w:vertAlign w:val="superscript"/>
          <w:rtl/>
        </w:rPr>
        <w:t xml:space="preserve"> </w:t>
      </w:r>
      <w:r w:rsidRPr="00AC10C5">
        <w:rPr>
          <w:rFonts w:cs="Traditional Arabic"/>
          <w:sz w:val="32"/>
          <w:szCs w:val="32"/>
          <w:rtl/>
        </w:rPr>
        <w:t>وَالَّذِينَ إِذَا أَنفَقُوا لَمْ يُسْرِفُوا وَلَمْ يَقْتُرُوا وَكَانَ بَيْنَ ذَلِكَ قَوَامًا</w:t>
      </w:r>
      <w:r w:rsidRPr="00AC10C5">
        <w:rPr>
          <w:rFonts w:cs="Traditional Arabic" w:hint="cs"/>
          <w:sz w:val="32"/>
          <w:szCs w:val="32"/>
          <w:vertAlign w:val="superscript"/>
          <w:rtl/>
        </w:rPr>
        <w:t>*</w:t>
      </w:r>
      <w:r w:rsidR="002E5F94">
        <w:rPr>
          <w:rFonts w:cs="Traditional Arabic" w:hint="cs"/>
          <w:sz w:val="32"/>
          <w:szCs w:val="32"/>
          <w:vertAlign w:val="superscript"/>
          <w:rtl/>
        </w:rPr>
        <w:t xml:space="preserve"> </w:t>
      </w:r>
      <w:r w:rsidRPr="00AC10C5">
        <w:rPr>
          <w:rFonts w:cs="Traditional Arabic"/>
          <w:sz w:val="32"/>
          <w:szCs w:val="32"/>
          <w:rtl/>
        </w:rPr>
        <w:t>وَالَّذِينَ لَا يَدْعُونَ مَعَ اللَّهِ إِلَهًا آخَرَ وَلَا يَقْتُلُونَ النَّفْسَ الَّتِي حَرَّمَ اللَّهُ إِلَّا بِالْحَقِّ وَلَا يَزْنُونَ وَمَنْ يَفْعَلْ ذَلِكَ يَلْقَ أَثَامًا</w:t>
      </w:r>
      <w:r w:rsidRPr="00AC10C5">
        <w:rPr>
          <w:rFonts w:cs="Traditional Arabic" w:hint="cs"/>
          <w:sz w:val="32"/>
          <w:szCs w:val="32"/>
          <w:rtl/>
        </w:rPr>
        <w:t xml:space="preserve"> </w:t>
      </w:r>
      <w:r w:rsidRPr="00AC10C5">
        <w:rPr>
          <w:rFonts w:cs="Traditional Arabic" w:hint="cs"/>
          <w:sz w:val="32"/>
          <w:szCs w:val="32"/>
          <w:vertAlign w:val="superscript"/>
          <w:rtl/>
        </w:rPr>
        <w:t>*</w:t>
      </w:r>
      <w:r w:rsidR="002E5F94">
        <w:rPr>
          <w:rFonts w:cs="Traditional Arabic" w:hint="cs"/>
          <w:sz w:val="32"/>
          <w:szCs w:val="32"/>
          <w:vertAlign w:val="superscript"/>
          <w:rtl/>
        </w:rPr>
        <w:t xml:space="preserve"> </w:t>
      </w:r>
      <w:r w:rsidRPr="00AC10C5">
        <w:rPr>
          <w:rFonts w:cs="Traditional Arabic"/>
          <w:sz w:val="32"/>
          <w:szCs w:val="32"/>
          <w:rtl/>
        </w:rPr>
        <w:t>يُضَاعَفْ لَهُ الْعَذَابُ يَوْمَ الْقِيَامَةِ وَيَخْلُدْ فِيهِ مُهَانًا</w:t>
      </w:r>
      <w:r w:rsidRPr="00AC10C5">
        <w:rPr>
          <w:rFonts w:cs="Traditional Arabic" w:hint="cs"/>
          <w:sz w:val="32"/>
          <w:szCs w:val="32"/>
          <w:vertAlign w:val="superscript"/>
          <w:rtl/>
        </w:rPr>
        <w:t>*</w:t>
      </w:r>
      <w:r w:rsidR="002E5F94">
        <w:rPr>
          <w:rFonts w:cs="Traditional Arabic" w:hint="cs"/>
          <w:sz w:val="32"/>
          <w:szCs w:val="32"/>
          <w:vertAlign w:val="superscript"/>
          <w:rtl/>
        </w:rPr>
        <w:t xml:space="preserve"> </w:t>
      </w:r>
      <w:r w:rsidRPr="00AC10C5">
        <w:rPr>
          <w:rFonts w:cs="Traditional Arabic"/>
          <w:sz w:val="32"/>
          <w:szCs w:val="32"/>
          <w:rtl/>
        </w:rPr>
        <w:t>إِلَّا مَنْ تَابَ وَآمَنَ وَعَمِلَ عَمَلًا صَالِحًا فَأُوْلَئِكَ يُبَدِّلُ اللَّهُ سَيِّئَاتِهِمْ حَسَنَاتٍ وَكَانَ اللَّهُ غَفُورًا رَحِيمًا</w:t>
      </w:r>
      <w:r w:rsidRPr="00AC10C5">
        <w:rPr>
          <w:rFonts w:cs="Traditional Arabic" w:hint="cs"/>
          <w:sz w:val="32"/>
          <w:szCs w:val="32"/>
          <w:rtl/>
        </w:rPr>
        <w:t xml:space="preserve"> </w:t>
      </w:r>
      <w:r w:rsidRPr="00AC10C5">
        <w:rPr>
          <w:rFonts w:cs="Traditional Arabic" w:hint="cs"/>
          <w:sz w:val="32"/>
          <w:szCs w:val="32"/>
          <w:vertAlign w:val="superscript"/>
          <w:rtl/>
        </w:rPr>
        <w:t>*</w:t>
      </w:r>
      <w:r w:rsidR="002E5F94">
        <w:rPr>
          <w:rFonts w:cs="Traditional Arabic" w:hint="cs"/>
          <w:sz w:val="32"/>
          <w:szCs w:val="32"/>
          <w:vertAlign w:val="superscript"/>
          <w:rtl/>
        </w:rPr>
        <w:t xml:space="preserve"> </w:t>
      </w:r>
      <w:r w:rsidRPr="00AC10C5">
        <w:rPr>
          <w:rFonts w:cs="Traditional Arabic"/>
          <w:sz w:val="32"/>
          <w:szCs w:val="32"/>
          <w:rtl/>
        </w:rPr>
        <w:t>وَمَنْ تَابَ وَعَمِلَ صَالِحًا فَإِنَّهُ يَتُوبُ إِلَى اللَّهِ مَتَابًا</w:t>
      </w:r>
      <w:r w:rsidRPr="00AC10C5">
        <w:rPr>
          <w:rFonts w:cs="Traditional Arabic" w:hint="cs"/>
          <w:sz w:val="32"/>
          <w:szCs w:val="32"/>
          <w:rtl/>
        </w:rPr>
        <w:t xml:space="preserve"> </w:t>
      </w:r>
      <w:r w:rsidRPr="00AC10C5">
        <w:rPr>
          <w:rFonts w:cs="Traditional Arabic" w:hint="cs"/>
          <w:sz w:val="32"/>
          <w:szCs w:val="32"/>
          <w:vertAlign w:val="superscript"/>
          <w:rtl/>
        </w:rPr>
        <w:t>*</w:t>
      </w:r>
      <w:r w:rsidR="002E5F94">
        <w:rPr>
          <w:rFonts w:cs="Traditional Arabic" w:hint="cs"/>
          <w:sz w:val="32"/>
          <w:szCs w:val="32"/>
          <w:vertAlign w:val="superscript"/>
          <w:rtl/>
        </w:rPr>
        <w:t xml:space="preserve"> </w:t>
      </w:r>
      <w:r w:rsidRPr="00AC10C5">
        <w:rPr>
          <w:rFonts w:cs="Traditional Arabic"/>
          <w:sz w:val="32"/>
          <w:szCs w:val="32"/>
          <w:rtl/>
        </w:rPr>
        <w:t>وَالَّذِينَ لَا يَشْهَدُونَ الزُّورَ وَإِذَا مَرُّوا بِاللَّغْوِ مَرُّوا كِرَامًا</w:t>
      </w:r>
      <w:r w:rsidRPr="00AC10C5">
        <w:rPr>
          <w:rFonts w:cs="Traditional Arabic" w:hint="cs"/>
          <w:sz w:val="32"/>
          <w:szCs w:val="32"/>
          <w:rtl/>
        </w:rPr>
        <w:t xml:space="preserve"> </w:t>
      </w:r>
      <w:r w:rsidRPr="00AC10C5">
        <w:rPr>
          <w:rFonts w:cs="Traditional Arabic" w:hint="cs"/>
          <w:sz w:val="32"/>
          <w:szCs w:val="32"/>
          <w:vertAlign w:val="superscript"/>
          <w:rtl/>
        </w:rPr>
        <w:t>*</w:t>
      </w:r>
      <w:r w:rsidR="002E5F94">
        <w:rPr>
          <w:rFonts w:cs="Traditional Arabic" w:hint="cs"/>
          <w:sz w:val="32"/>
          <w:szCs w:val="32"/>
          <w:vertAlign w:val="superscript"/>
          <w:rtl/>
        </w:rPr>
        <w:t xml:space="preserve"> </w:t>
      </w:r>
      <w:r w:rsidRPr="00AC10C5">
        <w:rPr>
          <w:rFonts w:cs="Traditional Arabic"/>
          <w:sz w:val="32"/>
          <w:szCs w:val="32"/>
          <w:rtl/>
        </w:rPr>
        <w:t>وَالَّذِينَ إِذَا ذُكِّرُوا بِآيَاتِ رَبِّهِمْ لَمْ يَخِرُّوا عَلَيْهَا صُمًّا وَعُمْيَانًا</w:t>
      </w:r>
      <w:r w:rsidRPr="00AC10C5">
        <w:rPr>
          <w:rFonts w:cs="Traditional Arabic" w:hint="cs"/>
          <w:sz w:val="32"/>
          <w:szCs w:val="32"/>
          <w:vertAlign w:val="superscript"/>
          <w:rtl/>
        </w:rPr>
        <w:t xml:space="preserve">* </w:t>
      </w:r>
      <w:r w:rsidRPr="00AC10C5">
        <w:rPr>
          <w:rFonts w:cs="Traditional Arabic"/>
          <w:sz w:val="32"/>
          <w:szCs w:val="32"/>
          <w:rtl/>
        </w:rPr>
        <w:t>وَالَّذِينَ يَقُولُونَ رَبَّنَا هَبْ لَنَا مِنْ أَزْوَاجِنَا وَذُرِّيَّاتِنَا قُرَّةَ أَعْيُنٍ وَاجْعَلْنَا لِلْمُتَّقِينَ إِمَامًا</w:t>
      </w:r>
      <w:r w:rsidRPr="00AC10C5">
        <w:rPr>
          <w:rFonts w:cs="Traditional Arabic" w:hint="cs"/>
          <w:sz w:val="32"/>
          <w:szCs w:val="32"/>
          <w:vertAlign w:val="superscript"/>
          <w:rtl/>
        </w:rPr>
        <w:t>*</w:t>
      </w:r>
      <w:r w:rsidR="002E5F94">
        <w:rPr>
          <w:rFonts w:cs="Traditional Arabic" w:hint="cs"/>
          <w:sz w:val="32"/>
          <w:szCs w:val="32"/>
          <w:vertAlign w:val="superscript"/>
          <w:rtl/>
        </w:rPr>
        <w:t xml:space="preserve"> </w:t>
      </w:r>
      <w:r w:rsidRPr="00AC10C5">
        <w:rPr>
          <w:rFonts w:cs="Traditional Arabic"/>
          <w:sz w:val="32"/>
          <w:szCs w:val="32"/>
          <w:rtl/>
        </w:rPr>
        <w:t>أُوْلَئِكَ يُجْزَوْنَ الْغُرْفَةَ بِمَا صَبَرُوا وَيُلَقَّوْنَ فِيهَا تَحِيَّةً وَسَلَامًا</w:t>
      </w:r>
      <w:r w:rsidRPr="00AC10C5">
        <w:rPr>
          <w:rFonts w:cs="Traditional Arabic" w:hint="cs"/>
          <w:sz w:val="32"/>
          <w:szCs w:val="32"/>
          <w:vertAlign w:val="superscript"/>
          <w:rtl/>
        </w:rPr>
        <w:t xml:space="preserve">* </w:t>
      </w:r>
      <w:r w:rsidRPr="00AC10C5">
        <w:rPr>
          <w:rFonts w:cs="Traditional Arabic"/>
          <w:sz w:val="32"/>
          <w:szCs w:val="32"/>
          <w:rtl/>
        </w:rPr>
        <w:t>خَالِدِينَ فِيهَا حَسُنَتْ مُسْتَقَرًّا وَمُقَامًا</w:t>
      </w:r>
      <w:r w:rsidRPr="00AC10C5">
        <w:rPr>
          <w:rFonts w:cs="Traditional Arabic"/>
          <w:sz w:val="32"/>
          <w:szCs w:val="32"/>
        </w:rPr>
        <w:t xml:space="preserve"> </w:t>
      </w:r>
      <w:r w:rsidRPr="00AC10C5">
        <w:rPr>
          <w:rFonts w:cs="Traditional Arabic"/>
          <w:sz w:val="32"/>
          <w:szCs w:val="32"/>
        </w:rPr>
        <w:sym w:font="AGA Arabesque" w:char="F028"/>
      </w:r>
      <w:r w:rsidRPr="00AC10C5">
        <w:rPr>
          <w:rFonts w:cs="Traditional Arabic" w:hint="cs"/>
          <w:sz w:val="32"/>
          <w:szCs w:val="32"/>
          <w:rtl/>
        </w:rPr>
        <w:br/>
      </w:r>
      <w:r w:rsidRPr="00AC10C5">
        <w:rPr>
          <w:rFonts w:cs="Traditional Arabic"/>
          <w:sz w:val="32"/>
          <w:szCs w:val="32"/>
          <w:rtl/>
        </w:rPr>
        <w:t>[الفرقان</w:t>
      </w:r>
      <w:r w:rsidRPr="00AC10C5">
        <w:rPr>
          <w:rFonts w:cs="Traditional Arabic" w:hint="cs"/>
          <w:sz w:val="32"/>
          <w:szCs w:val="32"/>
          <w:rtl/>
        </w:rPr>
        <w:t xml:space="preserve"> 70-76</w:t>
      </w:r>
      <w:r w:rsidRPr="00AC10C5">
        <w:rPr>
          <w:rFonts w:cs="Traditional Arabic"/>
          <w:sz w:val="32"/>
          <w:szCs w:val="32"/>
          <w:rtl/>
        </w:rPr>
        <w:t>]</w:t>
      </w:r>
    </w:p>
    <w:p w:rsidR="002C2A29" w:rsidRPr="00AC10C5" w:rsidRDefault="002C2A29" w:rsidP="00E30590">
      <w:pPr>
        <w:bidi/>
        <w:spacing w:before="100" w:beforeAutospacing="1" w:after="100" w:afterAutospacing="1" w:line="240" w:lineRule="auto"/>
        <w:jc w:val="both"/>
        <w:rPr>
          <w:rFonts w:cs="Traditional Arabic"/>
          <w:sz w:val="32"/>
          <w:szCs w:val="32"/>
          <w:rtl/>
        </w:rPr>
      </w:pPr>
      <w:r w:rsidRPr="00AC10C5">
        <w:rPr>
          <w:rFonts w:cs="Traditional Arabic"/>
          <w:sz w:val="32"/>
          <w:szCs w:val="32"/>
          <w:rtl/>
        </w:rPr>
        <w:t xml:space="preserve">كما يتضح لنا أهمية هذا الجانب في التربية من قول رسول </w:t>
      </w:r>
      <w:proofErr w:type="gramStart"/>
      <w:r w:rsidRPr="00AC10C5">
        <w:rPr>
          <w:rFonts w:cs="Traditional Arabic"/>
          <w:sz w:val="32"/>
          <w:szCs w:val="32"/>
          <w:rtl/>
        </w:rPr>
        <w:t>الله</w:t>
      </w:r>
      <w:r w:rsidR="002E5F94">
        <w:rPr>
          <w:rFonts w:cs="Traditional Arabic"/>
          <w:sz w:val="32"/>
          <w:szCs w:val="32"/>
          <w:rtl/>
        </w:rPr>
        <w:t xml:space="preserve"> </w:t>
      </w:r>
      <w:r w:rsidRPr="00AC10C5">
        <w:rPr>
          <w:rFonts w:cs="Traditional Arabic"/>
          <w:sz w:val="32"/>
          <w:szCs w:val="32"/>
        </w:rPr>
        <w:sym w:font="AGA Arabesque" w:char="F072"/>
      </w:r>
      <w:r w:rsidRPr="00AC10C5">
        <w:rPr>
          <w:rFonts w:cs="Traditional Arabic"/>
          <w:sz w:val="32"/>
          <w:szCs w:val="32"/>
          <w:rtl/>
        </w:rPr>
        <w:t xml:space="preserve"> "</w:t>
      </w:r>
      <w:proofErr w:type="gramEnd"/>
      <w:r w:rsidRPr="00AC10C5">
        <w:rPr>
          <w:rFonts w:cs="Traditional Arabic"/>
          <w:sz w:val="32"/>
          <w:szCs w:val="32"/>
          <w:rtl/>
        </w:rPr>
        <w:t xml:space="preserve"> ما نحل والد ولداً من نحل أفضل من أدب حسن" (الترمزي) وقال أيضا " أكرموا أولادكم وأحسنوا أدبهم " (بن ماجة) وقال " علموا أولادكم وأهليكم الخير وأدبوهم" (رواه عبد الرازق وسعيد بن منصور).</w:t>
      </w:r>
    </w:p>
    <w:p w:rsidR="002C2A29" w:rsidRPr="00AC10C5" w:rsidRDefault="002C2A29" w:rsidP="00E30590">
      <w:pPr>
        <w:pStyle w:val="a6"/>
        <w:spacing w:before="100" w:beforeAutospacing="1" w:after="100" w:afterAutospacing="1"/>
        <w:ind w:left="0" w:firstLine="0"/>
        <w:jc w:val="both"/>
        <w:rPr>
          <w:rFonts w:cs="Traditional Arabic"/>
          <w:sz w:val="32"/>
          <w:szCs w:val="32"/>
          <w:rtl/>
        </w:rPr>
      </w:pPr>
      <w:r w:rsidRPr="00AC10C5">
        <w:rPr>
          <w:rFonts w:cs="Traditional Arabic"/>
          <w:sz w:val="32"/>
          <w:szCs w:val="32"/>
          <w:rtl/>
        </w:rPr>
        <w:lastRenderedPageBreak/>
        <w:t>ومما لاشك فيه</w:t>
      </w:r>
      <w:r w:rsidR="00ED0E7C" w:rsidRPr="00AC10C5">
        <w:rPr>
          <w:rFonts w:cs="Traditional Arabic"/>
          <w:sz w:val="32"/>
          <w:szCs w:val="32"/>
          <w:rtl/>
        </w:rPr>
        <w:t xml:space="preserve">، </w:t>
      </w:r>
      <w:r w:rsidRPr="00AC10C5">
        <w:rPr>
          <w:rFonts w:cs="Traditional Arabic"/>
          <w:sz w:val="32"/>
          <w:szCs w:val="32"/>
          <w:rtl/>
        </w:rPr>
        <w:t>ولا جدال معه</w:t>
      </w:r>
      <w:r w:rsidR="002E5F94">
        <w:rPr>
          <w:rFonts w:cs="Traditional Arabic"/>
          <w:sz w:val="32"/>
          <w:szCs w:val="32"/>
          <w:rtl/>
        </w:rPr>
        <w:t xml:space="preserve"> إن </w:t>
      </w:r>
      <w:r w:rsidRPr="00AC10C5">
        <w:rPr>
          <w:rFonts w:cs="Traditional Arabic"/>
          <w:sz w:val="32"/>
          <w:szCs w:val="32"/>
          <w:rtl/>
        </w:rPr>
        <w:t>الفضائل الخلقية والسلوكية والوجدانية هي ثمرة من ثمار الإيمان الراسخ</w:t>
      </w:r>
      <w:r w:rsidR="00ED0E7C" w:rsidRPr="00AC10C5">
        <w:rPr>
          <w:rFonts w:cs="Traditional Arabic"/>
          <w:sz w:val="32"/>
          <w:szCs w:val="32"/>
          <w:rtl/>
        </w:rPr>
        <w:t xml:space="preserve">، </w:t>
      </w:r>
      <w:r w:rsidRPr="00AC10C5">
        <w:rPr>
          <w:rFonts w:cs="Traditional Arabic"/>
          <w:sz w:val="32"/>
          <w:szCs w:val="32"/>
          <w:rtl/>
        </w:rPr>
        <w:t>والتنشئة الدينية الصحيحة</w:t>
      </w:r>
      <w:r w:rsidR="00ED0E7C" w:rsidRPr="00AC10C5">
        <w:rPr>
          <w:rFonts w:cs="Traditional Arabic"/>
          <w:sz w:val="32"/>
          <w:szCs w:val="32"/>
          <w:rtl/>
        </w:rPr>
        <w:t xml:space="preserve">، </w:t>
      </w:r>
      <w:r w:rsidRPr="00AC10C5">
        <w:rPr>
          <w:rFonts w:cs="Traditional Arabic"/>
          <w:sz w:val="32"/>
          <w:szCs w:val="32"/>
          <w:rtl/>
        </w:rPr>
        <w:t>فالطفل منذ نعومه أظافره حين ينشأ على الإيمان بالله</w:t>
      </w:r>
      <w:r w:rsidR="00ED0E7C" w:rsidRPr="00AC10C5">
        <w:rPr>
          <w:rFonts w:cs="Traditional Arabic"/>
          <w:sz w:val="32"/>
          <w:szCs w:val="32"/>
          <w:rtl/>
        </w:rPr>
        <w:t xml:space="preserve">، </w:t>
      </w:r>
      <w:r w:rsidRPr="00AC10C5">
        <w:rPr>
          <w:rFonts w:cs="Traditional Arabic"/>
          <w:sz w:val="32"/>
          <w:szCs w:val="32"/>
          <w:rtl/>
        </w:rPr>
        <w:t>ويتربى على الخشية منه</w:t>
      </w:r>
      <w:r w:rsidR="00ED0E7C" w:rsidRPr="00AC10C5">
        <w:rPr>
          <w:rFonts w:cs="Traditional Arabic"/>
          <w:sz w:val="32"/>
          <w:szCs w:val="32"/>
          <w:rtl/>
        </w:rPr>
        <w:t xml:space="preserve">، </w:t>
      </w:r>
      <w:r w:rsidRPr="00AC10C5">
        <w:rPr>
          <w:rFonts w:cs="Traditional Arabic"/>
          <w:sz w:val="32"/>
          <w:szCs w:val="32"/>
          <w:rtl/>
        </w:rPr>
        <w:t>والمراقبة له والاعتماد عليه</w:t>
      </w:r>
      <w:r w:rsidR="00ED0E7C" w:rsidRPr="00AC10C5">
        <w:rPr>
          <w:rFonts w:cs="Traditional Arabic"/>
          <w:sz w:val="32"/>
          <w:szCs w:val="32"/>
          <w:rtl/>
        </w:rPr>
        <w:t xml:space="preserve">، </w:t>
      </w:r>
      <w:r w:rsidRPr="00AC10C5">
        <w:rPr>
          <w:rFonts w:cs="Traditional Arabic"/>
          <w:sz w:val="32"/>
          <w:szCs w:val="32"/>
          <w:rtl/>
        </w:rPr>
        <w:t>والاستعانة به</w:t>
      </w:r>
      <w:r w:rsidR="00ED0E7C" w:rsidRPr="00AC10C5">
        <w:rPr>
          <w:rFonts w:cs="Traditional Arabic"/>
          <w:sz w:val="32"/>
          <w:szCs w:val="32"/>
          <w:rtl/>
        </w:rPr>
        <w:t xml:space="preserve">، </w:t>
      </w:r>
      <w:r w:rsidRPr="00AC10C5">
        <w:rPr>
          <w:rFonts w:cs="Traditional Arabic"/>
          <w:sz w:val="32"/>
          <w:szCs w:val="32"/>
          <w:rtl/>
        </w:rPr>
        <w:t xml:space="preserve">والتسليم </w:t>
      </w:r>
      <w:proofErr w:type="gramStart"/>
      <w:r w:rsidRPr="00AC10C5">
        <w:rPr>
          <w:rFonts w:cs="Traditional Arabic"/>
          <w:sz w:val="32"/>
          <w:szCs w:val="32"/>
          <w:rtl/>
        </w:rPr>
        <w:t>لجنابه..</w:t>
      </w:r>
      <w:proofErr w:type="gramEnd"/>
      <w:r w:rsidRPr="00AC10C5">
        <w:rPr>
          <w:rFonts w:cs="Traditional Arabic"/>
          <w:sz w:val="32"/>
          <w:szCs w:val="32"/>
          <w:rtl/>
        </w:rPr>
        <w:t xml:space="preserve"> تصبح عنده الملكة الفطرية والاستجابة الوجدانية لتقبل كل فضيلة ومكرمة</w:t>
      </w:r>
      <w:r w:rsidR="00ED0E7C" w:rsidRPr="00AC10C5">
        <w:rPr>
          <w:rFonts w:cs="Traditional Arabic"/>
          <w:sz w:val="32"/>
          <w:szCs w:val="32"/>
          <w:rtl/>
        </w:rPr>
        <w:t xml:space="preserve">، </w:t>
      </w:r>
      <w:r w:rsidRPr="00AC10C5">
        <w:rPr>
          <w:rFonts w:cs="Traditional Arabic"/>
          <w:sz w:val="32"/>
          <w:szCs w:val="32"/>
          <w:rtl/>
        </w:rPr>
        <w:t xml:space="preserve">والاعتياد على كل خلق فاضل </w:t>
      </w:r>
      <w:proofErr w:type="gramStart"/>
      <w:r w:rsidRPr="00AC10C5">
        <w:rPr>
          <w:rFonts w:cs="Traditional Arabic"/>
          <w:sz w:val="32"/>
          <w:szCs w:val="32"/>
          <w:rtl/>
        </w:rPr>
        <w:t>كريم</w:t>
      </w:r>
      <w:r w:rsidR="001D1CF1" w:rsidRPr="00AC10C5">
        <w:rPr>
          <w:rFonts w:cs="Traditional Arabic"/>
          <w:sz w:val="32"/>
          <w:szCs w:val="32"/>
          <w:rtl/>
        </w:rPr>
        <w:t>.</w:t>
      </w:r>
      <w:r w:rsidRPr="00AC10C5">
        <w:rPr>
          <w:rFonts w:cs="Traditional Arabic"/>
          <w:sz w:val="32"/>
          <w:szCs w:val="32"/>
          <w:rtl/>
        </w:rPr>
        <w:t>.</w:t>
      </w:r>
      <w:proofErr w:type="gramEnd"/>
      <w:r w:rsidRPr="00AC10C5">
        <w:rPr>
          <w:rFonts w:cs="Traditional Arabic"/>
          <w:sz w:val="32"/>
          <w:szCs w:val="32"/>
          <w:rtl/>
        </w:rPr>
        <w:t xml:space="preserve"> لأن الوازع الديني تأصل في ضميره والمراقبة الإلهية التي ترسخت في أعماق</w:t>
      </w:r>
      <w:r w:rsidR="002E5F94">
        <w:rPr>
          <w:rFonts w:cs="Traditional Arabic"/>
          <w:sz w:val="32"/>
          <w:szCs w:val="32"/>
          <w:rtl/>
        </w:rPr>
        <w:t xml:space="preserve"> </w:t>
      </w:r>
      <w:r w:rsidRPr="00AC10C5">
        <w:rPr>
          <w:rFonts w:cs="Traditional Arabic"/>
          <w:sz w:val="32"/>
          <w:szCs w:val="32"/>
          <w:rtl/>
        </w:rPr>
        <w:t>وجدانه</w:t>
      </w:r>
      <w:r w:rsidR="00ED0E7C" w:rsidRPr="00AC10C5">
        <w:rPr>
          <w:rFonts w:cs="Traditional Arabic"/>
          <w:sz w:val="32"/>
          <w:szCs w:val="32"/>
          <w:rtl/>
        </w:rPr>
        <w:t xml:space="preserve">، </w:t>
      </w:r>
      <w:r w:rsidRPr="00AC10C5">
        <w:rPr>
          <w:rFonts w:cs="Traditional Arabic"/>
          <w:sz w:val="32"/>
          <w:szCs w:val="32"/>
          <w:rtl/>
        </w:rPr>
        <w:t xml:space="preserve">والمحاسبة النفسية التي سيطرت على تفكيره </w:t>
      </w:r>
      <w:proofErr w:type="gramStart"/>
      <w:r w:rsidRPr="00AC10C5">
        <w:rPr>
          <w:rFonts w:cs="Traditional Arabic"/>
          <w:sz w:val="32"/>
          <w:szCs w:val="32"/>
          <w:rtl/>
        </w:rPr>
        <w:t>واحساساته</w:t>
      </w:r>
      <w:r w:rsidR="001D1CF1" w:rsidRPr="00AC10C5">
        <w:rPr>
          <w:rFonts w:cs="Traditional Arabic"/>
          <w:sz w:val="32"/>
          <w:szCs w:val="32"/>
          <w:rtl/>
        </w:rPr>
        <w:t>.</w:t>
      </w:r>
      <w:r w:rsidRPr="00AC10C5">
        <w:rPr>
          <w:rFonts w:cs="Traditional Arabic"/>
          <w:sz w:val="32"/>
          <w:szCs w:val="32"/>
          <w:rtl/>
        </w:rPr>
        <w:t>.</w:t>
      </w:r>
      <w:proofErr w:type="gramEnd"/>
      <w:r w:rsidRPr="00AC10C5">
        <w:rPr>
          <w:rFonts w:cs="Traditional Arabic"/>
          <w:sz w:val="32"/>
          <w:szCs w:val="32"/>
          <w:rtl/>
        </w:rPr>
        <w:t xml:space="preserve"> كل ذلك بات حائلا بين الطفل وبين الصفات القبيحة والعادات الآثمة المرذولة</w:t>
      </w:r>
      <w:r w:rsidR="00ED0E7C" w:rsidRPr="00AC10C5">
        <w:rPr>
          <w:rFonts w:cs="Traditional Arabic"/>
          <w:sz w:val="32"/>
          <w:szCs w:val="32"/>
          <w:rtl/>
        </w:rPr>
        <w:t xml:space="preserve">، </w:t>
      </w:r>
      <w:r w:rsidRPr="00AC10C5">
        <w:rPr>
          <w:rFonts w:cs="Traditional Arabic"/>
          <w:sz w:val="32"/>
          <w:szCs w:val="32"/>
          <w:rtl/>
        </w:rPr>
        <w:t>والتقاليد الجاهلية الفاسدة</w:t>
      </w:r>
      <w:r w:rsidR="00ED0E7C" w:rsidRPr="00AC10C5">
        <w:rPr>
          <w:rFonts w:cs="Traditional Arabic"/>
          <w:sz w:val="32"/>
          <w:szCs w:val="32"/>
          <w:rtl/>
        </w:rPr>
        <w:t xml:space="preserve">، </w:t>
      </w:r>
      <w:r w:rsidRPr="00AC10C5">
        <w:rPr>
          <w:rFonts w:cs="Traditional Arabic"/>
          <w:sz w:val="32"/>
          <w:szCs w:val="32"/>
          <w:rtl/>
        </w:rPr>
        <w:t>بل إقباله على الخير يصبح عادة من عاداته</w:t>
      </w:r>
      <w:r w:rsidR="00ED0E7C" w:rsidRPr="00AC10C5">
        <w:rPr>
          <w:rFonts w:cs="Traditional Arabic"/>
          <w:sz w:val="32"/>
          <w:szCs w:val="32"/>
          <w:rtl/>
        </w:rPr>
        <w:t xml:space="preserve">، </w:t>
      </w:r>
      <w:r w:rsidRPr="00AC10C5">
        <w:rPr>
          <w:rFonts w:cs="Traditional Arabic"/>
          <w:sz w:val="32"/>
          <w:szCs w:val="32"/>
          <w:rtl/>
        </w:rPr>
        <w:t>وتعشقه المكارم والفضائل يصير خلقا أصيلا من أبرز أخلاقه وصفاته.</w:t>
      </w:r>
    </w:p>
    <w:p w:rsidR="002C2A29" w:rsidRPr="00AC10C5" w:rsidRDefault="002C2A29" w:rsidP="00E30590">
      <w:pPr>
        <w:pStyle w:val="10"/>
        <w:spacing w:before="100" w:beforeAutospacing="1" w:after="100" w:afterAutospacing="1"/>
        <w:jc w:val="both"/>
        <w:rPr>
          <w:rFonts w:cs="Traditional Arabic"/>
          <w:sz w:val="32"/>
          <w:szCs w:val="32"/>
          <w:rtl/>
        </w:rPr>
      </w:pPr>
      <w:r w:rsidRPr="00AC10C5">
        <w:rPr>
          <w:rFonts w:cs="Traditional Arabic"/>
          <w:sz w:val="32"/>
          <w:szCs w:val="32"/>
          <w:rtl/>
        </w:rPr>
        <w:t>ثالثا</w:t>
      </w:r>
      <w:r w:rsidR="00572155" w:rsidRPr="00AC10C5">
        <w:rPr>
          <w:rFonts w:cs="Traditional Arabic"/>
          <w:sz w:val="32"/>
          <w:szCs w:val="32"/>
          <w:rtl/>
        </w:rPr>
        <w:t xml:space="preserve">: </w:t>
      </w:r>
      <w:r w:rsidRPr="00AC10C5">
        <w:rPr>
          <w:rFonts w:cs="Traditional Arabic"/>
          <w:sz w:val="32"/>
          <w:szCs w:val="32"/>
          <w:rtl/>
        </w:rPr>
        <w:t>التربية الجسمية</w:t>
      </w:r>
      <w:r w:rsidR="00572155" w:rsidRPr="00AC10C5">
        <w:rPr>
          <w:rFonts w:cs="Traditional Arabic"/>
          <w:sz w:val="32"/>
          <w:szCs w:val="32"/>
          <w:rtl/>
        </w:rPr>
        <w:t xml:space="preserve">: </w:t>
      </w:r>
    </w:p>
    <w:p w:rsidR="002C2A29" w:rsidRPr="00AC10C5" w:rsidRDefault="002C2A29" w:rsidP="00E30590">
      <w:pPr>
        <w:bidi/>
        <w:spacing w:before="100" w:beforeAutospacing="1" w:after="100" w:afterAutospacing="1" w:line="240" w:lineRule="auto"/>
        <w:jc w:val="both"/>
        <w:rPr>
          <w:rFonts w:cs="Traditional Arabic"/>
          <w:sz w:val="32"/>
          <w:szCs w:val="32"/>
          <w:rtl/>
        </w:rPr>
      </w:pPr>
      <w:r w:rsidRPr="00AC10C5">
        <w:rPr>
          <w:rFonts w:cs="Traditional Arabic"/>
          <w:sz w:val="32"/>
          <w:szCs w:val="32"/>
          <w:rtl/>
        </w:rPr>
        <w:t>ويقصد بها تربية النشء على قوة الجسم وسلامة البدن ومظاهر الصحة والحيوية والنشاط</w:t>
      </w:r>
      <w:r w:rsidR="00ED0E7C" w:rsidRPr="00AC10C5">
        <w:rPr>
          <w:rFonts w:cs="Traditional Arabic"/>
          <w:sz w:val="32"/>
          <w:szCs w:val="32"/>
          <w:rtl/>
        </w:rPr>
        <w:t xml:space="preserve">، </w:t>
      </w:r>
      <w:r w:rsidRPr="00AC10C5">
        <w:rPr>
          <w:rFonts w:cs="Traditional Arabic"/>
          <w:sz w:val="32"/>
          <w:szCs w:val="32"/>
          <w:rtl/>
        </w:rPr>
        <w:t xml:space="preserve">والقدرة على العمل والسعي الدائب </w:t>
      </w:r>
      <w:proofErr w:type="gramStart"/>
      <w:r w:rsidRPr="00AC10C5">
        <w:rPr>
          <w:rFonts w:cs="Traditional Arabic"/>
          <w:sz w:val="32"/>
          <w:szCs w:val="32"/>
          <w:rtl/>
        </w:rPr>
        <w:t>علي</w:t>
      </w:r>
      <w:proofErr w:type="gramEnd"/>
      <w:r w:rsidRPr="00AC10C5">
        <w:rPr>
          <w:rFonts w:cs="Traditional Arabic"/>
          <w:sz w:val="32"/>
          <w:szCs w:val="32"/>
          <w:rtl/>
        </w:rPr>
        <w:t xml:space="preserve"> الكسب</w:t>
      </w:r>
    </w:p>
    <w:p w:rsidR="002C2A29" w:rsidRPr="00AC10C5" w:rsidRDefault="002C2A29" w:rsidP="00E30590">
      <w:pPr>
        <w:bidi/>
        <w:spacing w:before="100" w:beforeAutospacing="1" w:after="100" w:afterAutospacing="1" w:line="240" w:lineRule="auto"/>
        <w:jc w:val="both"/>
        <w:rPr>
          <w:rFonts w:cs="Traditional Arabic"/>
          <w:sz w:val="32"/>
          <w:szCs w:val="32"/>
          <w:rtl/>
        </w:rPr>
      </w:pPr>
      <w:r w:rsidRPr="00AC10C5">
        <w:rPr>
          <w:rFonts w:cs="Traditional Arabic"/>
          <w:sz w:val="32"/>
          <w:szCs w:val="32"/>
          <w:rtl/>
        </w:rPr>
        <w:t>وهذا يتطلب تربية الفرد على اتباع القواعد الصحيحة في المأكل والمشرب والوقاية من الأمراض والتداوى منها وتعويده على ممارسة الرياضة وفنون الحرب</w:t>
      </w:r>
      <w:r w:rsidR="00ED0E7C" w:rsidRPr="00AC10C5">
        <w:rPr>
          <w:rFonts w:cs="Traditional Arabic"/>
          <w:sz w:val="32"/>
          <w:szCs w:val="32"/>
          <w:rtl/>
        </w:rPr>
        <w:t xml:space="preserve">، </w:t>
      </w:r>
      <w:r w:rsidRPr="00AC10C5">
        <w:rPr>
          <w:rFonts w:cs="Traditional Arabic"/>
          <w:sz w:val="32"/>
          <w:szCs w:val="32"/>
          <w:rtl/>
        </w:rPr>
        <w:t>والتقشف وعدم الإغراق في النعيم</w:t>
      </w:r>
      <w:r w:rsidR="00ED0E7C" w:rsidRPr="00AC10C5">
        <w:rPr>
          <w:rFonts w:cs="Traditional Arabic"/>
          <w:sz w:val="32"/>
          <w:szCs w:val="32"/>
          <w:rtl/>
        </w:rPr>
        <w:t xml:space="preserve">، </w:t>
      </w:r>
      <w:r w:rsidRPr="00AC10C5">
        <w:rPr>
          <w:rFonts w:cs="Traditional Arabic"/>
          <w:sz w:val="32"/>
          <w:szCs w:val="32"/>
          <w:rtl/>
        </w:rPr>
        <w:t>والتعود على حياة الجد والرجولة والابتعاد عن التراخي والميوعة والانحلال</w:t>
      </w:r>
      <w:r w:rsidR="008B73C9" w:rsidRPr="00AC10C5">
        <w:rPr>
          <w:rFonts w:cs="Traditional Arabic"/>
          <w:sz w:val="32"/>
          <w:szCs w:val="32"/>
          <w:rtl/>
        </w:rPr>
        <w:t xml:space="preserve">، </w:t>
      </w:r>
      <w:r w:rsidRPr="00AC10C5">
        <w:rPr>
          <w:rFonts w:cs="Traditional Arabic"/>
          <w:sz w:val="32"/>
          <w:szCs w:val="32"/>
          <w:rtl/>
        </w:rPr>
        <w:t>كما يتطلب هذا أيضا تربية الفرد المسلم الذي يبتعد عن العادات السيئة المضرة بالصحة من تدخين ومخدرات.</w:t>
      </w:r>
    </w:p>
    <w:p w:rsidR="002C2A29" w:rsidRPr="00AC10C5" w:rsidRDefault="002C2A29" w:rsidP="00E30590">
      <w:pPr>
        <w:bidi/>
        <w:spacing w:before="100" w:beforeAutospacing="1" w:after="100" w:afterAutospacing="1" w:line="240" w:lineRule="auto"/>
        <w:jc w:val="both"/>
        <w:rPr>
          <w:rFonts w:cs="Traditional Arabic"/>
          <w:sz w:val="32"/>
          <w:szCs w:val="32"/>
        </w:rPr>
      </w:pPr>
      <w:r w:rsidRPr="00AC10C5">
        <w:rPr>
          <w:rFonts w:cs="Traditional Arabic"/>
          <w:sz w:val="32"/>
          <w:szCs w:val="32"/>
          <w:rtl/>
        </w:rPr>
        <w:t>كما تهتم التربية الجسمية بإكساب النشء مهارات العمل المفيدة والمتطورة واستخدام أساليب العصر التكنولوجية في تطور العمل</w:t>
      </w:r>
      <w:r w:rsidR="00ED0E7C" w:rsidRPr="00AC10C5">
        <w:rPr>
          <w:rFonts w:cs="Traditional Arabic"/>
          <w:sz w:val="32"/>
          <w:szCs w:val="32"/>
          <w:rtl/>
        </w:rPr>
        <w:t xml:space="preserve">، </w:t>
      </w:r>
      <w:r w:rsidRPr="00AC10C5">
        <w:rPr>
          <w:rFonts w:cs="Traditional Arabic"/>
          <w:sz w:val="32"/>
          <w:szCs w:val="32"/>
          <w:rtl/>
        </w:rPr>
        <w:t>وتعويدهم على العمل الجاد المتقن</w:t>
      </w:r>
      <w:r w:rsidR="00ED0E7C" w:rsidRPr="00AC10C5">
        <w:rPr>
          <w:rFonts w:cs="Traditional Arabic"/>
          <w:sz w:val="32"/>
          <w:szCs w:val="32"/>
          <w:rtl/>
        </w:rPr>
        <w:t xml:space="preserve">، </w:t>
      </w:r>
      <w:r w:rsidRPr="00AC10C5">
        <w:rPr>
          <w:rFonts w:cs="Traditional Arabic"/>
          <w:sz w:val="32"/>
          <w:szCs w:val="32"/>
          <w:rtl/>
        </w:rPr>
        <w:t xml:space="preserve">وحب وتقدير العمل ومن يقومون به </w:t>
      </w:r>
      <w:proofErr w:type="gramStart"/>
      <w:r w:rsidRPr="00AC10C5">
        <w:rPr>
          <w:rFonts w:cs="Traditional Arabic"/>
          <w:sz w:val="32"/>
          <w:szCs w:val="32"/>
          <w:rtl/>
        </w:rPr>
        <w:t xml:space="preserve">" </w:t>
      </w:r>
      <w:r w:rsidRPr="00AC10C5">
        <w:rPr>
          <w:rFonts w:cs="Traditional Arabic"/>
          <w:sz w:val="32"/>
          <w:szCs w:val="32"/>
        </w:rPr>
        <w:sym w:font="AGA Arabesque" w:char="F029"/>
      </w:r>
      <w:r w:rsidRPr="00AC10C5">
        <w:rPr>
          <w:rFonts w:cs="Traditional Arabic"/>
          <w:sz w:val="32"/>
          <w:szCs w:val="32"/>
          <w:rtl/>
        </w:rPr>
        <w:t xml:space="preserve"> وَقُلْ</w:t>
      </w:r>
      <w:proofErr w:type="gramEnd"/>
      <w:r w:rsidRPr="00AC10C5">
        <w:rPr>
          <w:rFonts w:cs="Traditional Arabic"/>
          <w:sz w:val="32"/>
          <w:szCs w:val="32"/>
          <w:rtl/>
        </w:rPr>
        <w:t xml:space="preserve"> اعْمَلُوا فَسَيَرَى اللَّهُ عَمَلَكُمْ وَرَسُولُهُ وَالْمُؤْمِنُونَ وَسَتُرَدُّونَ إِلَى عَالِمِ الْغَيْبِ وَالشَّهَادَةِ فَيُنَبِّئُكُمْ بِمَا كُنتُمْ </w:t>
      </w:r>
      <w:r w:rsidRPr="00AC10C5">
        <w:rPr>
          <w:rFonts w:cs="Traditional Arabic" w:hint="cs"/>
          <w:sz w:val="32"/>
          <w:szCs w:val="32"/>
          <w:rtl/>
        </w:rPr>
        <w:br/>
      </w:r>
      <w:r w:rsidRPr="00AC10C5">
        <w:rPr>
          <w:rFonts w:cs="Traditional Arabic"/>
          <w:sz w:val="32"/>
          <w:szCs w:val="32"/>
          <w:rtl/>
        </w:rPr>
        <w:t>تَعْمَلُونَ</w:t>
      </w:r>
      <w:r w:rsidRPr="00AC10C5">
        <w:rPr>
          <w:rFonts w:cs="Traditional Arabic"/>
          <w:sz w:val="32"/>
          <w:szCs w:val="32"/>
        </w:rPr>
        <w:t xml:space="preserve"> </w:t>
      </w:r>
      <w:r w:rsidRPr="00AC10C5">
        <w:rPr>
          <w:rFonts w:cs="Traditional Arabic"/>
          <w:sz w:val="32"/>
          <w:szCs w:val="32"/>
        </w:rPr>
        <w:sym w:font="AGA Arabesque" w:char="F028"/>
      </w:r>
      <w:r w:rsidRPr="00AC10C5">
        <w:rPr>
          <w:rFonts w:cs="Traditional Arabic"/>
          <w:sz w:val="32"/>
          <w:szCs w:val="32"/>
          <w:rtl/>
        </w:rPr>
        <w:t xml:space="preserve"> [التوبه</w:t>
      </w:r>
      <w:r w:rsidR="00572155" w:rsidRPr="00AC10C5">
        <w:rPr>
          <w:rFonts w:cs="Traditional Arabic" w:hint="cs"/>
          <w:sz w:val="32"/>
          <w:szCs w:val="32"/>
          <w:rtl/>
        </w:rPr>
        <w:t xml:space="preserve">: </w:t>
      </w:r>
      <w:r w:rsidRPr="00AC10C5">
        <w:rPr>
          <w:rFonts w:cs="Traditional Arabic" w:hint="cs"/>
          <w:sz w:val="32"/>
          <w:szCs w:val="32"/>
          <w:rtl/>
        </w:rPr>
        <w:t>105</w:t>
      </w:r>
      <w:r w:rsidRPr="00AC10C5">
        <w:rPr>
          <w:rFonts w:cs="Traditional Arabic"/>
          <w:sz w:val="32"/>
          <w:szCs w:val="32"/>
          <w:rtl/>
        </w:rPr>
        <w:t>]</w:t>
      </w:r>
      <w:r w:rsidRPr="00AC10C5">
        <w:rPr>
          <w:rFonts w:cs="Traditional Arabic"/>
          <w:sz w:val="32"/>
          <w:szCs w:val="32"/>
        </w:rPr>
        <w:t xml:space="preserve"> </w:t>
      </w:r>
    </w:p>
    <w:p w:rsidR="002C2A29" w:rsidRPr="00AC10C5" w:rsidRDefault="002E5F94" w:rsidP="00E30590">
      <w:pPr>
        <w:bidi/>
        <w:spacing w:before="100" w:beforeAutospacing="1" w:after="100" w:afterAutospacing="1" w:line="240" w:lineRule="auto"/>
        <w:jc w:val="both"/>
        <w:rPr>
          <w:rFonts w:cs="Traditional Arabic"/>
          <w:sz w:val="32"/>
          <w:szCs w:val="32"/>
          <w:rtl/>
        </w:rPr>
      </w:pPr>
      <w:r>
        <w:rPr>
          <w:rFonts w:cs="Traditional Arabic"/>
          <w:sz w:val="32"/>
          <w:szCs w:val="32"/>
          <w:rtl/>
        </w:rPr>
        <w:t xml:space="preserve">     </w:t>
      </w:r>
      <w:r w:rsidR="002C2A29" w:rsidRPr="00AC10C5">
        <w:rPr>
          <w:rFonts w:cs="Traditional Arabic"/>
          <w:sz w:val="32"/>
          <w:szCs w:val="32"/>
        </w:rPr>
        <w:t xml:space="preserve"> </w:t>
      </w:r>
      <w:proofErr w:type="gramStart"/>
      <w:r w:rsidR="002C2A29" w:rsidRPr="00AC10C5">
        <w:rPr>
          <w:rFonts w:cs="Traditional Arabic"/>
          <w:sz w:val="32"/>
          <w:szCs w:val="32"/>
          <w:rtl/>
        </w:rPr>
        <w:t>والرسول</w:t>
      </w:r>
      <w:r>
        <w:rPr>
          <w:rFonts w:cs="Traditional Arabic"/>
          <w:sz w:val="32"/>
          <w:szCs w:val="32"/>
          <w:rtl/>
        </w:rPr>
        <w:t xml:space="preserve"> </w:t>
      </w:r>
      <w:r w:rsidR="002C2A29" w:rsidRPr="00AC10C5">
        <w:rPr>
          <w:rFonts w:cs="Traditional Arabic"/>
          <w:sz w:val="32"/>
          <w:szCs w:val="32"/>
        </w:rPr>
        <w:sym w:font="AGA Arabesque" w:char="F072"/>
      </w:r>
      <w:r w:rsidR="002C2A29" w:rsidRPr="00AC10C5">
        <w:rPr>
          <w:rFonts w:cs="Traditional Arabic"/>
          <w:sz w:val="32"/>
          <w:szCs w:val="32"/>
          <w:rtl/>
        </w:rPr>
        <w:t xml:space="preserve"> يقول</w:t>
      </w:r>
      <w:proofErr w:type="gramEnd"/>
      <w:r w:rsidR="002C2A29" w:rsidRPr="00AC10C5">
        <w:rPr>
          <w:rFonts w:cs="Traditional Arabic"/>
          <w:sz w:val="32"/>
          <w:szCs w:val="32"/>
          <w:rtl/>
        </w:rPr>
        <w:t>(ماأكل أحد طعاما قط خير من</w:t>
      </w:r>
      <w:r>
        <w:rPr>
          <w:rFonts w:cs="Traditional Arabic"/>
          <w:sz w:val="32"/>
          <w:szCs w:val="32"/>
          <w:rtl/>
        </w:rPr>
        <w:t xml:space="preserve"> إن </w:t>
      </w:r>
      <w:r w:rsidR="002C2A29" w:rsidRPr="00AC10C5">
        <w:rPr>
          <w:rFonts w:cs="Traditional Arabic"/>
          <w:sz w:val="32"/>
          <w:szCs w:val="32"/>
          <w:rtl/>
        </w:rPr>
        <w:t>يأكل من عمل يده) ( البخارى ) ويقول عمر رضى الله عنه ( لا يقعد أحدكم عن طلب الرزق وهو يقول</w:t>
      </w:r>
      <w:r w:rsidR="00572155" w:rsidRPr="00AC10C5">
        <w:rPr>
          <w:rFonts w:cs="Traditional Arabic"/>
          <w:sz w:val="32"/>
          <w:szCs w:val="32"/>
          <w:rtl/>
        </w:rPr>
        <w:t xml:space="preserve">: </w:t>
      </w:r>
      <w:r w:rsidR="002C2A29" w:rsidRPr="00AC10C5">
        <w:rPr>
          <w:rFonts w:cs="Traditional Arabic"/>
          <w:sz w:val="32"/>
          <w:szCs w:val="32"/>
          <w:rtl/>
        </w:rPr>
        <w:t>اللهم ارزقني</w:t>
      </w:r>
      <w:r w:rsidR="00ED0E7C" w:rsidRPr="00AC10C5">
        <w:rPr>
          <w:rFonts w:cs="Traditional Arabic"/>
          <w:sz w:val="32"/>
          <w:szCs w:val="32"/>
          <w:rtl/>
        </w:rPr>
        <w:t xml:space="preserve">، </w:t>
      </w:r>
      <w:r w:rsidR="002C2A29" w:rsidRPr="00AC10C5">
        <w:rPr>
          <w:rFonts w:cs="Traditional Arabic"/>
          <w:sz w:val="32"/>
          <w:szCs w:val="32"/>
          <w:rtl/>
        </w:rPr>
        <w:t>وقد علم</w:t>
      </w:r>
      <w:r>
        <w:rPr>
          <w:rFonts w:cs="Traditional Arabic"/>
          <w:sz w:val="32"/>
          <w:szCs w:val="32"/>
          <w:rtl/>
        </w:rPr>
        <w:t xml:space="preserve"> إن </w:t>
      </w:r>
      <w:r w:rsidR="002C2A29" w:rsidRPr="00AC10C5">
        <w:rPr>
          <w:rFonts w:cs="Traditional Arabic"/>
          <w:sz w:val="32"/>
          <w:szCs w:val="32"/>
          <w:rtl/>
        </w:rPr>
        <w:t>السماء لا تمطر ذهبا ولا فضة).</w:t>
      </w:r>
    </w:p>
    <w:p w:rsidR="002C2A29" w:rsidRPr="00AC10C5" w:rsidRDefault="002C2A29" w:rsidP="00E30590">
      <w:pPr>
        <w:bidi/>
        <w:spacing w:before="100" w:beforeAutospacing="1" w:after="100" w:afterAutospacing="1" w:line="240" w:lineRule="auto"/>
        <w:jc w:val="both"/>
        <w:rPr>
          <w:rFonts w:cs="Traditional Arabic"/>
          <w:sz w:val="32"/>
          <w:szCs w:val="32"/>
          <w:rtl/>
        </w:rPr>
      </w:pPr>
      <w:r w:rsidRPr="00AC10C5">
        <w:rPr>
          <w:rFonts w:cs="Traditional Arabic"/>
          <w:sz w:val="32"/>
          <w:szCs w:val="32"/>
          <w:rtl/>
        </w:rPr>
        <w:t xml:space="preserve">وما أبلغ رسول </w:t>
      </w:r>
      <w:proofErr w:type="gramStart"/>
      <w:r w:rsidRPr="00AC10C5">
        <w:rPr>
          <w:rFonts w:cs="Traditional Arabic"/>
          <w:sz w:val="32"/>
          <w:szCs w:val="32"/>
          <w:rtl/>
        </w:rPr>
        <w:t xml:space="preserve">الله </w:t>
      </w:r>
      <w:r w:rsidRPr="00AC10C5">
        <w:rPr>
          <w:rFonts w:cs="Traditional Arabic"/>
          <w:sz w:val="32"/>
          <w:szCs w:val="32"/>
        </w:rPr>
        <w:sym w:font="AGA Arabesque" w:char="F072"/>
      </w:r>
      <w:r w:rsidRPr="00AC10C5">
        <w:rPr>
          <w:rFonts w:cs="Traditional Arabic"/>
          <w:sz w:val="32"/>
          <w:szCs w:val="32"/>
          <w:rtl/>
        </w:rPr>
        <w:t xml:space="preserve"> حين</w:t>
      </w:r>
      <w:proofErr w:type="gramEnd"/>
      <w:r w:rsidRPr="00AC10C5">
        <w:rPr>
          <w:rFonts w:cs="Traditional Arabic"/>
          <w:sz w:val="32"/>
          <w:szCs w:val="32"/>
          <w:rtl/>
        </w:rPr>
        <w:t xml:space="preserve"> يعبر عن كل هذا بقوله( المؤمن القوي خير</w:t>
      </w:r>
      <w:r w:rsidR="002E5F94">
        <w:rPr>
          <w:rFonts w:cs="Traditional Arabic"/>
          <w:sz w:val="32"/>
          <w:szCs w:val="32"/>
          <w:rtl/>
        </w:rPr>
        <w:t xml:space="preserve"> </w:t>
      </w:r>
      <w:r w:rsidRPr="00AC10C5">
        <w:rPr>
          <w:rFonts w:cs="Traditional Arabic"/>
          <w:sz w:val="32"/>
          <w:szCs w:val="32"/>
          <w:rtl/>
        </w:rPr>
        <w:t>وأحب إلي الله من المؤمن الضعيف</w:t>
      </w:r>
      <w:r w:rsidR="00ED0E7C" w:rsidRPr="00AC10C5">
        <w:rPr>
          <w:rFonts w:cs="Traditional Arabic"/>
          <w:sz w:val="32"/>
          <w:szCs w:val="32"/>
          <w:rtl/>
        </w:rPr>
        <w:t xml:space="preserve">، </w:t>
      </w:r>
      <w:r w:rsidRPr="00AC10C5">
        <w:rPr>
          <w:rFonts w:cs="Traditional Arabic"/>
          <w:sz w:val="32"/>
          <w:szCs w:val="32"/>
          <w:rtl/>
        </w:rPr>
        <w:t>وفي كل خير</w:t>
      </w:r>
      <w:r w:rsidR="00ED0E7C" w:rsidRPr="00AC10C5">
        <w:rPr>
          <w:rFonts w:cs="Traditional Arabic"/>
          <w:sz w:val="32"/>
          <w:szCs w:val="32"/>
          <w:rtl/>
        </w:rPr>
        <w:t xml:space="preserve">، </w:t>
      </w:r>
      <w:r w:rsidRPr="00AC10C5">
        <w:rPr>
          <w:rFonts w:cs="Traditional Arabic"/>
          <w:sz w:val="32"/>
          <w:szCs w:val="32"/>
          <w:rtl/>
        </w:rPr>
        <w:t>احرص على ما ينفعك</w:t>
      </w:r>
      <w:r w:rsidR="00ED0E7C" w:rsidRPr="00AC10C5">
        <w:rPr>
          <w:rFonts w:cs="Traditional Arabic"/>
          <w:sz w:val="32"/>
          <w:szCs w:val="32"/>
          <w:rtl/>
        </w:rPr>
        <w:t xml:space="preserve">، </w:t>
      </w:r>
      <w:r w:rsidRPr="00AC10C5">
        <w:rPr>
          <w:rFonts w:cs="Traditional Arabic"/>
          <w:sz w:val="32"/>
          <w:szCs w:val="32"/>
          <w:rtl/>
        </w:rPr>
        <w:t>واستعن بالله ولا تعجز</w:t>
      </w:r>
      <w:r w:rsidR="00ED0E7C" w:rsidRPr="00AC10C5">
        <w:rPr>
          <w:rFonts w:cs="Traditional Arabic"/>
          <w:sz w:val="32"/>
          <w:szCs w:val="32"/>
          <w:rtl/>
        </w:rPr>
        <w:t xml:space="preserve">، </w:t>
      </w:r>
      <w:r w:rsidRPr="00AC10C5">
        <w:rPr>
          <w:rFonts w:cs="Traditional Arabic"/>
          <w:sz w:val="32"/>
          <w:szCs w:val="32"/>
          <w:rtl/>
        </w:rPr>
        <w:t>وإن أصابك شئ فلا تقل</w:t>
      </w:r>
      <w:r w:rsidR="00572155" w:rsidRPr="00AC10C5">
        <w:rPr>
          <w:rFonts w:cs="Traditional Arabic"/>
          <w:sz w:val="32"/>
          <w:szCs w:val="32"/>
          <w:rtl/>
        </w:rPr>
        <w:t xml:space="preserve">: </w:t>
      </w:r>
      <w:r w:rsidRPr="00AC10C5">
        <w:rPr>
          <w:rFonts w:cs="Traditional Arabic"/>
          <w:sz w:val="32"/>
          <w:szCs w:val="32"/>
          <w:rtl/>
        </w:rPr>
        <w:t>لوأني فعلت كان كذا وكذا</w:t>
      </w:r>
      <w:r w:rsidR="00ED0E7C" w:rsidRPr="00AC10C5">
        <w:rPr>
          <w:rFonts w:cs="Traditional Arabic"/>
          <w:sz w:val="32"/>
          <w:szCs w:val="32"/>
          <w:rtl/>
        </w:rPr>
        <w:t xml:space="preserve">، </w:t>
      </w:r>
      <w:r w:rsidRPr="00AC10C5">
        <w:rPr>
          <w:rFonts w:cs="Traditional Arabic"/>
          <w:sz w:val="32"/>
          <w:szCs w:val="32"/>
          <w:rtl/>
        </w:rPr>
        <w:t>ولكن قل</w:t>
      </w:r>
      <w:r w:rsidR="00572155" w:rsidRPr="00AC10C5">
        <w:rPr>
          <w:rFonts w:cs="Traditional Arabic"/>
          <w:sz w:val="32"/>
          <w:szCs w:val="32"/>
          <w:rtl/>
        </w:rPr>
        <w:t xml:space="preserve">: </w:t>
      </w:r>
      <w:r w:rsidRPr="00AC10C5">
        <w:rPr>
          <w:rFonts w:cs="Traditional Arabic"/>
          <w:sz w:val="32"/>
          <w:szCs w:val="32"/>
          <w:rtl/>
        </w:rPr>
        <w:t>قدر الله وما شاء فعل</w:t>
      </w:r>
      <w:r w:rsidR="00ED0E7C" w:rsidRPr="00AC10C5">
        <w:rPr>
          <w:rFonts w:cs="Traditional Arabic"/>
          <w:sz w:val="32"/>
          <w:szCs w:val="32"/>
          <w:rtl/>
        </w:rPr>
        <w:t xml:space="preserve">، </w:t>
      </w:r>
      <w:r w:rsidRPr="00AC10C5">
        <w:rPr>
          <w:rFonts w:cs="Traditional Arabic"/>
          <w:sz w:val="32"/>
          <w:szCs w:val="32"/>
          <w:rtl/>
        </w:rPr>
        <w:t>فإن "لو" تفتح عمل الشيطان)</w:t>
      </w:r>
      <w:r w:rsidR="002E5F94">
        <w:rPr>
          <w:rFonts w:cs="Traditional Arabic"/>
          <w:sz w:val="32"/>
          <w:szCs w:val="32"/>
          <w:rtl/>
        </w:rPr>
        <w:t xml:space="preserve"> </w:t>
      </w:r>
      <w:r w:rsidRPr="00AC10C5">
        <w:rPr>
          <w:rFonts w:cs="Traditional Arabic"/>
          <w:sz w:val="32"/>
          <w:szCs w:val="32"/>
          <w:rtl/>
        </w:rPr>
        <w:t>( مسلم).</w:t>
      </w:r>
    </w:p>
    <w:p w:rsidR="002C2A29" w:rsidRPr="00AC10C5" w:rsidRDefault="002C2A29" w:rsidP="00E30590">
      <w:pPr>
        <w:bidi/>
        <w:spacing w:before="100" w:beforeAutospacing="1" w:after="100" w:afterAutospacing="1" w:line="240" w:lineRule="auto"/>
        <w:jc w:val="both"/>
        <w:rPr>
          <w:rFonts w:cs="Traditional Arabic"/>
          <w:sz w:val="32"/>
          <w:szCs w:val="32"/>
          <w:rtl/>
        </w:rPr>
      </w:pPr>
      <w:r w:rsidRPr="00AC10C5">
        <w:rPr>
          <w:rFonts w:cs="Traditional Arabic"/>
          <w:sz w:val="32"/>
          <w:szCs w:val="32"/>
          <w:rtl/>
        </w:rPr>
        <w:lastRenderedPageBreak/>
        <w:t>ومن المعلوم</w:t>
      </w:r>
      <w:r w:rsidR="002E5F94">
        <w:rPr>
          <w:rFonts w:cs="Traditional Arabic"/>
          <w:sz w:val="32"/>
          <w:szCs w:val="32"/>
          <w:rtl/>
        </w:rPr>
        <w:t xml:space="preserve"> إن </w:t>
      </w:r>
      <w:r w:rsidRPr="00AC10C5">
        <w:rPr>
          <w:rFonts w:cs="Traditional Arabic"/>
          <w:sz w:val="32"/>
          <w:szCs w:val="32"/>
          <w:rtl/>
        </w:rPr>
        <w:t>الأمة إذا تمتع أفرادها بعقل سليم</w:t>
      </w:r>
      <w:r w:rsidR="00ED0E7C" w:rsidRPr="00AC10C5">
        <w:rPr>
          <w:rFonts w:cs="Traditional Arabic"/>
          <w:sz w:val="32"/>
          <w:szCs w:val="32"/>
          <w:rtl/>
        </w:rPr>
        <w:t xml:space="preserve">، </w:t>
      </w:r>
      <w:r w:rsidRPr="00AC10C5">
        <w:rPr>
          <w:rFonts w:cs="Traditional Arabic"/>
          <w:sz w:val="32"/>
          <w:szCs w:val="32"/>
          <w:rtl/>
        </w:rPr>
        <w:t>وجسم قوي</w:t>
      </w:r>
      <w:r w:rsidR="00ED0E7C" w:rsidRPr="00AC10C5">
        <w:rPr>
          <w:rFonts w:cs="Traditional Arabic"/>
          <w:sz w:val="32"/>
          <w:szCs w:val="32"/>
          <w:rtl/>
        </w:rPr>
        <w:t xml:space="preserve">، </w:t>
      </w:r>
      <w:r w:rsidRPr="00AC10C5">
        <w:rPr>
          <w:rFonts w:cs="Traditional Arabic"/>
          <w:sz w:val="32"/>
          <w:szCs w:val="32"/>
          <w:rtl/>
        </w:rPr>
        <w:t>وإرادة قوية وعزيمة جبارة</w:t>
      </w:r>
      <w:r w:rsidR="00ED0E7C" w:rsidRPr="00AC10C5">
        <w:rPr>
          <w:rFonts w:cs="Traditional Arabic"/>
          <w:sz w:val="32"/>
          <w:szCs w:val="32"/>
          <w:rtl/>
        </w:rPr>
        <w:t xml:space="preserve">، </w:t>
      </w:r>
      <w:r w:rsidRPr="00AC10C5">
        <w:rPr>
          <w:rFonts w:cs="Traditional Arabic"/>
          <w:sz w:val="32"/>
          <w:szCs w:val="32"/>
          <w:rtl/>
        </w:rPr>
        <w:t>وشجاعة فائقة</w:t>
      </w:r>
      <w:r w:rsidR="00ED0E7C" w:rsidRPr="00AC10C5">
        <w:rPr>
          <w:rFonts w:cs="Traditional Arabic"/>
          <w:sz w:val="32"/>
          <w:szCs w:val="32"/>
          <w:rtl/>
        </w:rPr>
        <w:t xml:space="preserve">، </w:t>
      </w:r>
      <w:r w:rsidRPr="00AC10C5">
        <w:rPr>
          <w:rFonts w:cs="Traditional Arabic"/>
          <w:sz w:val="32"/>
          <w:szCs w:val="32"/>
          <w:rtl/>
        </w:rPr>
        <w:t>ووعي كامل</w:t>
      </w:r>
      <w:r w:rsidRPr="00AC10C5">
        <w:rPr>
          <w:rFonts w:cs="Traditional Arabic"/>
          <w:sz w:val="32"/>
          <w:szCs w:val="32"/>
        </w:rPr>
        <w:t>…</w:t>
      </w:r>
      <w:r w:rsidRPr="00AC10C5">
        <w:rPr>
          <w:rFonts w:cs="Traditional Arabic"/>
          <w:sz w:val="32"/>
          <w:szCs w:val="32"/>
          <w:rtl/>
        </w:rPr>
        <w:t xml:space="preserve"> فإنها ستكون المبرزة في الإنتاج</w:t>
      </w:r>
      <w:r w:rsidR="00ED0E7C" w:rsidRPr="00AC10C5">
        <w:rPr>
          <w:rFonts w:cs="Traditional Arabic"/>
          <w:sz w:val="32"/>
          <w:szCs w:val="32"/>
          <w:rtl/>
        </w:rPr>
        <w:t xml:space="preserve">، </w:t>
      </w:r>
      <w:r w:rsidRPr="00AC10C5">
        <w:rPr>
          <w:rFonts w:cs="Traditional Arabic"/>
          <w:sz w:val="32"/>
          <w:szCs w:val="32"/>
          <w:rtl/>
        </w:rPr>
        <w:t>والسباقة إلى الحضارة</w:t>
      </w:r>
      <w:r w:rsidR="00ED0E7C" w:rsidRPr="00AC10C5">
        <w:rPr>
          <w:rFonts w:cs="Traditional Arabic"/>
          <w:sz w:val="32"/>
          <w:szCs w:val="32"/>
          <w:rtl/>
        </w:rPr>
        <w:t xml:space="preserve">، </w:t>
      </w:r>
      <w:r w:rsidRPr="00AC10C5">
        <w:rPr>
          <w:rFonts w:cs="Traditional Arabic"/>
          <w:sz w:val="32"/>
          <w:szCs w:val="32"/>
          <w:rtl/>
        </w:rPr>
        <w:t>والآخذ بأسباب النصر والمجد</w:t>
      </w:r>
      <w:r w:rsidR="00ED0E7C" w:rsidRPr="00AC10C5">
        <w:rPr>
          <w:rFonts w:cs="Traditional Arabic"/>
          <w:sz w:val="32"/>
          <w:szCs w:val="32"/>
          <w:rtl/>
        </w:rPr>
        <w:t xml:space="preserve">، </w:t>
      </w:r>
      <w:r w:rsidRPr="00AC10C5">
        <w:rPr>
          <w:rFonts w:cs="Traditional Arabic"/>
          <w:sz w:val="32"/>
          <w:szCs w:val="32"/>
          <w:rtl/>
        </w:rPr>
        <w:t>والعاملة على تحقيق العزة الخالدة للإسلام والمسلمين وللبشرية جمعاء</w:t>
      </w:r>
      <w:r w:rsidR="00ED0E7C" w:rsidRPr="00AC10C5">
        <w:rPr>
          <w:rFonts w:cs="Traditional Arabic"/>
          <w:sz w:val="32"/>
          <w:szCs w:val="32"/>
          <w:rtl/>
        </w:rPr>
        <w:t xml:space="preserve">، </w:t>
      </w:r>
      <w:r w:rsidRPr="00AC10C5">
        <w:rPr>
          <w:rFonts w:cs="Traditional Arabic"/>
          <w:sz w:val="32"/>
          <w:szCs w:val="32"/>
          <w:rtl/>
        </w:rPr>
        <w:t xml:space="preserve">ويومئذ يفرح المؤمنون بنصر الله </w:t>
      </w:r>
      <w:r w:rsidRPr="00AC10C5">
        <w:rPr>
          <w:rFonts w:cs="Traditional Arabic"/>
          <w:sz w:val="32"/>
          <w:szCs w:val="32"/>
        </w:rPr>
        <w:sym w:font="AGA Arabesque" w:char="F029"/>
      </w:r>
      <w:r w:rsidRPr="00AC10C5">
        <w:rPr>
          <w:rFonts w:cs="Traditional Arabic"/>
          <w:sz w:val="32"/>
          <w:szCs w:val="32"/>
          <w:rtl/>
        </w:rPr>
        <w:t xml:space="preserve"> وَأَعِدُّوا لَهُمْ مَا اسْتَطَعْتُمْ مِنْ قُوَّةٍ وَمِنْ رِبَاطِ الْخَيْلِ تُرْهِبُونَ بِهِ عَدُوَّ اللَّهِ وَعَدُوَّكُمْ وَآخَرِينَ مِنْ دُونِهِمْ لَا تَعْلَمُونَهُمْ اللَّهُ يَعْلَمُهُمْ وَمَا تُنفِقُوا مِنْ شَيْءٍ فِي سَبِيلِ اللَّهِ يُوَفَّ إِلَيْكُمْ وَأَنْتُمْ لَا تُظْلَمُون</w:t>
      </w:r>
      <w:r w:rsidRPr="00AC10C5">
        <w:rPr>
          <w:rFonts w:cs="Traditional Arabic"/>
          <w:sz w:val="32"/>
          <w:szCs w:val="32"/>
        </w:rPr>
        <w:sym w:font="AGA Arabesque" w:char="F028"/>
      </w:r>
      <w:r w:rsidRPr="00AC10C5">
        <w:rPr>
          <w:rFonts w:cs="Traditional Arabic"/>
          <w:sz w:val="32"/>
          <w:szCs w:val="32"/>
          <w:rtl/>
        </w:rPr>
        <w:t>[الأنفال</w:t>
      </w:r>
      <w:r w:rsidR="00572155" w:rsidRPr="00AC10C5">
        <w:rPr>
          <w:rFonts w:cs="Traditional Arabic" w:hint="cs"/>
          <w:sz w:val="32"/>
          <w:szCs w:val="32"/>
          <w:rtl/>
        </w:rPr>
        <w:t xml:space="preserve">: </w:t>
      </w:r>
      <w:r w:rsidRPr="00AC10C5">
        <w:rPr>
          <w:rFonts w:cs="Traditional Arabic" w:hint="cs"/>
          <w:sz w:val="32"/>
          <w:szCs w:val="32"/>
          <w:rtl/>
        </w:rPr>
        <w:t>60</w:t>
      </w:r>
      <w:r w:rsidRPr="00AC10C5">
        <w:rPr>
          <w:rFonts w:cs="Traditional Arabic"/>
          <w:sz w:val="32"/>
          <w:szCs w:val="32"/>
          <w:rtl/>
        </w:rPr>
        <w:t>]</w:t>
      </w:r>
    </w:p>
    <w:p w:rsidR="002C2A29" w:rsidRPr="00AC10C5" w:rsidRDefault="002C2A29" w:rsidP="00E30590">
      <w:pPr>
        <w:pStyle w:val="10"/>
        <w:spacing w:before="100" w:beforeAutospacing="1" w:after="100" w:afterAutospacing="1"/>
        <w:jc w:val="both"/>
        <w:rPr>
          <w:rFonts w:cs="Traditional Arabic"/>
          <w:sz w:val="32"/>
          <w:szCs w:val="32"/>
          <w:rtl/>
        </w:rPr>
      </w:pPr>
    </w:p>
    <w:p w:rsidR="002C2A29" w:rsidRPr="00AC10C5" w:rsidRDefault="002C2A29" w:rsidP="00E30590">
      <w:pPr>
        <w:pStyle w:val="10"/>
        <w:spacing w:before="100" w:beforeAutospacing="1" w:after="100" w:afterAutospacing="1"/>
        <w:jc w:val="both"/>
        <w:rPr>
          <w:rFonts w:cs="Traditional Arabic"/>
          <w:sz w:val="32"/>
          <w:szCs w:val="32"/>
          <w:rtl/>
        </w:rPr>
      </w:pPr>
      <w:r w:rsidRPr="00AC10C5">
        <w:rPr>
          <w:rFonts w:cs="Traditional Arabic"/>
          <w:sz w:val="32"/>
          <w:szCs w:val="32"/>
          <w:rtl/>
        </w:rPr>
        <w:t>رابعا</w:t>
      </w:r>
      <w:r w:rsidR="00572155" w:rsidRPr="00AC10C5">
        <w:rPr>
          <w:rFonts w:cs="Traditional Arabic"/>
          <w:sz w:val="32"/>
          <w:szCs w:val="32"/>
          <w:rtl/>
        </w:rPr>
        <w:t xml:space="preserve">: </w:t>
      </w:r>
      <w:r w:rsidRPr="00AC10C5">
        <w:rPr>
          <w:rFonts w:cs="Traditional Arabic"/>
          <w:sz w:val="32"/>
          <w:szCs w:val="32"/>
          <w:rtl/>
        </w:rPr>
        <w:t>التربية العقلية</w:t>
      </w:r>
      <w:r w:rsidR="00572155" w:rsidRPr="00AC10C5">
        <w:rPr>
          <w:rFonts w:cs="Traditional Arabic"/>
          <w:sz w:val="32"/>
          <w:szCs w:val="32"/>
          <w:rtl/>
        </w:rPr>
        <w:t xml:space="preserve">: </w:t>
      </w:r>
    </w:p>
    <w:p w:rsidR="002C2A29" w:rsidRPr="00AC10C5" w:rsidRDefault="002C2A29" w:rsidP="00E30590">
      <w:pPr>
        <w:bidi/>
        <w:spacing w:before="100" w:beforeAutospacing="1" w:after="100" w:afterAutospacing="1" w:line="240" w:lineRule="auto"/>
        <w:jc w:val="both"/>
        <w:rPr>
          <w:rFonts w:cs="Traditional Arabic"/>
          <w:sz w:val="32"/>
          <w:szCs w:val="32"/>
          <w:rtl/>
        </w:rPr>
      </w:pPr>
      <w:r w:rsidRPr="00AC10C5">
        <w:rPr>
          <w:rFonts w:cs="Traditional Arabic"/>
          <w:sz w:val="32"/>
          <w:szCs w:val="32"/>
          <w:rtl/>
        </w:rPr>
        <w:t>تهتم التربية العقلية بتكوين الفرد علما وفكرا وثقافة وتزويده بكل ما هو نافع من العلوم الشرعية والعلمية والثقافية والتكنولوجية مع مواكبة العصر وتحقيق الريادة في هذا المجال.</w:t>
      </w:r>
    </w:p>
    <w:p w:rsidR="002C2A29" w:rsidRPr="00AC10C5" w:rsidRDefault="002C2A29" w:rsidP="00E30590">
      <w:pPr>
        <w:bidi/>
        <w:spacing w:before="100" w:beforeAutospacing="1" w:after="100" w:afterAutospacing="1" w:line="240" w:lineRule="auto"/>
        <w:jc w:val="both"/>
        <w:rPr>
          <w:rFonts w:cs="Traditional Arabic"/>
          <w:sz w:val="32"/>
          <w:szCs w:val="32"/>
          <w:rtl/>
        </w:rPr>
      </w:pPr>
      <w:r w:rsidRPr="00AC10C5">
        <w:rPr>
          <w:rFonts w:cs="Traditional Arabic"/>
          <w:sz w:val="32"/>
          <w:szCs w:val="32"/>
          <w:rtl/>
        </w:rPr>
        <w:t>والتربية العقلية لا تقل أهمية عن سابقتها من أنواع التربية الأخرى</w:t>
      </w:r>
      <w:r w:rsidR="00572155" w:rsidRPr="00AC10C5">
        <w:rPr>
          <w:rFonts w:cs="Traditional Arabic"/>
          <w:sz w:val="32"/>
          <w:szCs w:val="32"/>
          <w:rtl/>
        </w:rPr>
        <w:t xml:space="preserve">: </w:t>
      </w:r>
      <w:r w:rsidRPr="00AC10C5">
        <w:rPr>
          <w:rFonts w:cs="Traditional Arabic"/>
          <w:sz w:val="32"/>
          <w:szCs w:val="32"/>
          <w:rtl/>
        </w:rPr>
        <w:t>الإيمانية</w:t>
      </w:r>
      <w:r w:rsidR="00ED0E7C" w:rsidRPr="00AC10C5">
        <w:rPr>
          <w:rFonts w:cs="Traditional Arabic"/>
          <w:sz w:val="32"/>
          <w:szCs w:val="32"/>
          <w:rtl/>
        </w:rPr>
        <w:t xml:space="preserve">، </w:t>
      </w:r>
      <w:r w:rsidRPr="00AC10C5">
        <w:rPr>
          <w:rFonts w:cs="Traditional Arabic"/>
          <w:sz w:val="32"/>
          <w:szCs w:val="32"/>
          <w:rtl/>
        </w:rPr>
        <w:t>والخلقية والجسمية</w:t>
      </w:r>
      <w:r w:rsidR="00ED0E7C" w:rsidRPr="00AC10C5">
        <w:rPr>
          <w:rFonts w:cs="Traditional Arabic"/>
          <w:sz w:val="32"/>
          <w:szCs w:val="32"/>
          <w:rtl/>
        </w:rPr>
        <w:t xml:space="preserve">، </w:t>
      </w:r>
      <w:r w:rsidRPr="00AC10C5">
        <w:rPr>
          <w:rFonts w:cs="Traditional Arabic"/>
          <w:sz w:val="32"/>
          <w:szCs w:val="32"/>
          <w:rtl/>
        </w:rPr>
        <w:t>فالتربية الإيمانية تأسيس</w:t>
      </w:r>
      <w:r w:rsidR="00ED0E7C" w:rsidRPr="00AC10C5">
        <w:rPr>
          <w:rFonts w:cs="Traditional Arabic"/>
          <w:sz w:val="32"/>
          <w:szCs w:val="32"/>
          <w:rtl/>
        </w:rPr>
        <w:t xml:space="preserve">، </w:t>
      </w:r>
      <w:r w:rsidRPr="00AC10C5">
        <w:rPr>
          <w:rFonts w:cs="Traditional Arabic"/>
          <w:sz w:val="32"/>
          <w:szCs w:val="32"/>
          <w:rtl/>
        </w:rPr>
        <w:t>والتربية الخلقية تخليق وتعويد</w:t>
      </w:r>
      <w:r w:rsidR="00ED0E7C" w:rsidRPr="00AC10C5">
        <w:rPr>
          <w:rFonts w:cs="Traditional Arabic"/>
          <w:sz w:val="32"/>
          <w:szCs w:val="32"/>
          <w:rtl/>
        </w:rPr>
        <w:t xml:space="preserve">، </w:t>
      </w:r>
      <w:r w:rsidRPr="00AC10C5">
        <w:rPr>
          <w:rFonts w:cs="Traditional Arabic"/>
          <w:sz w:val="32"/>
          <w:szCs w:val="32"/>
          <w:rtl/>
        </w:rPr>
        <w:t xml:space="preserve">التربية الجسمية إعداد </w:t>
      </w:r>
      <w:proofErr w:type="gramStart"/>
      <w:r w:rsidRPr="00AC10C5">
        <w:rPr>
          <w:rFonts w:cs="Traditional Arabic"/>
          <w:sz w:val="32"/>
          <w:szCs w:val="32"/>
          <w:rtl/>
        </w:rPr>
        <w:t>وتكوين</w:t>
      </w:r>
      <w:r w:rsidR="001D1CF1" w:rsidRPr="00AC10C5">
        <w:rPr>
          <w:rFonts w:cs="Traditional Arabic"/>
          <w:sz w:val="32"/>
          <w:szCs w:val="32"/>
          <w:rtl/>
        </w:rPr>
        <w:t>.</w:t>
      </w:r>
      <w:r w:rsidRPr="00AC10C5">
        <w:rPr>
          <w:rFonts w:cs="Traditional Arabic"/>
          <w:sz w:val="32"/>
          <w:szCs w:val="32"/>
          <w:rtl/>
        </w:rPr>
        <w:t>.</w:t>
      </w:r>
      <w:proofErr w:type="gramEnd"/>
      <w:r w:rsidRPr="00AC10C5">
        <w:rPr>
          <w:rFonts w:cs="Traditional Arabic"/>
          <w:sz w:val="32"/>
          <w:szCs w:val="32"/>
          <w:rtl/>
        </w:rPr>
        <w:t xml:space="preserve"> أما التربية العقلية فإنها تعليم وتثقيف وتوعية.</w:t>
      </w:r>
    </w:p>
    <w:p w:rsidR="002C2A29" w:rsidRPr="00AC10C5" w:rsidRDefault="002C2A29" w:rsidP="00E30590">
      <w:pPr>
        <w:bidi/>
        <w:spacing w:before="100" w:beforeAutospacing="1" w:after="100" w:afterAutospacing="1" w:line="240" w:lineRule="auto"/>
        <w:jc w:val="both"/>
        <w:rPr>
          <w:rFonts w:cs="Traditional Arabic"/>
          <w:sz w:val="32"/>
          <w:szCs w:val="32"/>
          <w:rtl/>
        </w:rPr>
      </w:pPr>
      <w:r w:rsidRPr="00AC10C5">
        <w:rPr>
          <w:rFonts w:cs="Traditional Arabic"/>
          <w:sz w:val="32"/>
          <w:szCs w:val="32"/>
          <w:rtl/>
        </w:rPr>
        <w:t>ولا شك</w:t>
      </w:r>
      <w:r w:rsidR="002E5F94">
        <w:rPr>
          <w:rFonts w:cs="Traditional Arabic"/>
          <w:sz w:val="32"/>
          <w:szCs w:val="32"/>
          <w:rtl/>
        </w:rPr>
        <w:t xml:space="preserve"> إن </w:t>
      </w:r>
      <w:r w:rsidRPr="00AC10C5">
        <w:rPr>
          <w:rFonts w:cs="Traditional Arabic"/>
          <w:sz w:val="32"/>
          <w:szCs w:val="32"/>
          <w:rtl/>
        </w:rPr>
        <w:t>هذه التربية بالغة الأهمية في نظر الإسلام</w:t>
      </w:r>
      <w:r w:rsidR="00ED0E7C" w:rsidRPr="00AC10C5">
        <w:rPr>
          <w:rFonts w:cs="Traditional Arabic"/>
          <w:sz w:val="32"/>
          <w:szCs w:val="32"/>
          <w:rtl/>
        </w:rPr>
        <w:t xml:space="preserve">، </w:t>
      </w:r>
      <w:r w:rsidRPr="00AC10C5">
        <w:rPr>
          <w:rFonts w:cs="Traditional Arabic"/>
          <w:sz w:val="32"/>
          <w:szCs w:val="32"/>
          <w:rtl/>
        </w:rPr>
        <w:t>لأن الإسلام حمل المربين مسئولية كبرى في تعليم الأولاد</w:t>
      </w:r>
      <w:r w:rsidR="00ED0E7C" w:rsidRPr="00AC10C5">
        <w:rPr>
          <w:rFonts w:cs="Traditional Arabic"/>
          <w:sz w:val="32"/>
          <w:szCs w:val="32"/>
          <w:rtl/>
        </w:rPr>
        <w:t xml:space="preserve">، </w:t>
      </w:r>
      <w:r w:rsidRPr="00AC10C5">
        <w:rPr>
          <w:rFonts w:cs="Traditional Arabic"/>
          <w:sz w:val="32"/>
          <w:szCs w:val="32"/>
          <w:rtl/>
        </w:rPr>
        <w:t>وتنشئتهم على الاغتراف من معين الثقافة والعلم</w:t>
      </w:r>
      <w:r w:rsidR="00ED0E7C" w:rsidRPr="00AC10C5">
        <w:rPr>
          <w:rFonts w:cs="Traditional Arabic"/>
          <w:sz w:val="32"/>
          <w:szCs w:val="32"/>
          <w:rtl/>
        </w:rPr>
        <w:t xml:space="preserve">، </w:t>
      </w:r>
      <w:r w:rsidRPr="00AC10C5">
        <w:rPr>
          <w:rFonts w:cs="Traditional Arabic"/>
          <w:sz w:val="32"/>
          <w:szCs w:val="32"/>
          <w:rtl/>
        </w:rPr>
        <w:t>وتركيز أذهانهم على الفهم الواعي والمعرفة المجردة</w:t>
      </w:r>
      <w:r w:rsidR="00ED0E7C" w:rsidRPr="00AC10C5">
        <w:rPr>
          <w:rFonts w:cs="Traditional Arabic"/>
          <w:sz w:val="32"/>
          <w:szCs w:val="32"/>
          <w:rtl/>
        </w:rPr>
        <w:t xml:space="preserve">، </w:t>
      </w:r>
      <w:r w:rsidRPr="00AC10C5">
        <w:rPr>
          <w:rFonts w:cs="Traditional Arabic"/>
          <w:sz w:val="32"/>
          <w:szCs w:val="32"/>
          <w:rtl/>
        </w:rPr>
        <w:t>والمحاكاة المتزنة</w:t>
      </w:r>
      <w:r w:rsidR="00ED0E7C" w:rsidRPr="00AC10C5">
        <w:rPr>
          <w:rFonts w:cs="Traditional Arabic"/>
          <w:sz w:val="32"/>
          <w:szCs w:val="32"/>
          <w:rtl/>
        </w:rPr>
        <w:t xml:space="preserve">، </w:t>
      </w:r>
      <w:r w:rsidRPr="00AC10C5">
        <w:rPr>
          <w:rFonts w:cs="Traditional Arabic"/>
          <w:sz w:val="32"/>
          <w:szCs w:val="32"/>
          <w:rtl/>
        </w:rPr>
        <w:t>والإدراك الناضج الصحيح</w:t>
      </w:r>
      <w:r w:rsidR="008B73C9" w:rsidRPr="00AC10C5">
        <w:rPr>
          <w:rFonts w:cs="Traditional Arabic"/>
          <w:sz w:val="32"/>
          <w:szCs w:val="32"/>
          <w:rtl/>
        </w:rPr>
        <w:t xml:space="preserve">، </w:t>
      </w:r>
      <w:r w:rsidRPr="00AC10C5">
        <w:rPr>
          <w:rFonts w:cs="Traditional Arabic"/>
          <w:sz w:val="32"/>
          <w:szCs w:val="32"/>
        </w:rPr>
        <w:t>…</w:t>
      </w:r>
      <w:r w:rsidRPr="00AC10C5">
        <w:rPr>
          <w:rFonts w:cs="Traditional Arabic"/>
          <w:sz w:val="32"/>
          <w:szCs w:val="32"/>
          <w:rtl/>
        </w:rPr>
        <w:t xml:space="preserve"> </w:t>
      </w:r>
    </w:p>
    <w:p w:rsidR="002C2A29" w:rsidRPr="00AC10C5" w:rsidRDefault="002C2A29" w:rsidP="00E30590">
      <w:pPr>
        <w:bidi/>
        <w:spacing w:before="100" w:beforeAutospacing="1" w:after="100" w:afterAutospacing="1" w:line="240" w:lineRule="auto"/>
        <w:jc w:val="both"/>
        <w:rPr>
          <w:rFonts w:cs="Traditional Arabic"/>
          <w:sz w:val="32"/>
          <w:szCs w:val="32"/>
          <w:rtl/>
        </w:rPr>
      </w:pPr>
      <w:r w:rsidRPr="00AC10C5">
        <w:rPr>
          <w:rFonts w:cs="Traditional Arabic"/>
          <w:sz w:val="32"/>
          <w:szCs w:val="32"/>
          <w:rtl/>
        </w:rPr>
        <w:t>ومن المعلوم</w:t>
      </w:r>
      <w:r w:rsidR="002E5F94">
        <w:rPr>
          <w:rFonts w:cs="Traditional Arabic"/>
          <w:sz w:val="32"/>
          <w:szCs w:val="32"/>
          <w:rtl/>
        </w:rPr>
        <w:t xml:space="preserve"> إن </w:t>
      </w:r>
      <w:r w:rsidRPr="00AC10C5">
        <w:rPr>
          <w:rFonts w:cs="Traditional Arabic"/>
          <w:sz w:val="32"/>
          <w:szCs w:val="32"/>
          <w:rtl/>
        </w:rPr>
        <w:t xml:space="preserve">أول ما نزل على قلب الرسول الأعظم صلوات الله وسلامه عليه هذه </w:t>
      </w:r>
      <w:proofErr w:type="gramStart"/>
      <w:r w:rsidRPr="00AC10C5">
        <w:rPr>
          <w:rFonts w:cs="Traditional Arabic"/>
          <w:sz w:val="32"/>
          <w:szCs w:val="32"/>
          <w:rtl/>
        </w:rPr>
        <w:t xml:space="preserve">الآيات </w:t>
      </w:r>
      <w:r w:rsidRPr="00AC10C5">
        <w:rPr>
          <w:rFonts w:cs="Traditional Arabic"/>
          <w:sz w:val="32"/>
          <w:szCs w:val="32"/>
        </w:rPr>
        <w:sym w:font="AGA Arabesque" w:char="F029"/>
      </w:r>
      <w:r w:rsidRPr="00AC10C5">
        <w:rPr>
          <w:rFonts w:cs="Traditional Arabic"/>
          <w:sz w:val="32"/>
          <w:szCs w:val="32"/>
          <w:rtl/>
        </w:rPr>
        <w:t xml:space="preserve"> اقْرَأْ</w:t>
      </w:r>
      <w:proofErr w:type="gramEnd"/>
      <w:r w:rsidRPr="00AC10C5">
        <w:rPr>
          <w:rFonts w:cs="Traditional Arabic"/>
          <w:sz w:val="32"/>
          <w:szCs w:val="32"/>
          <w:rtl/>
        </w:rPr>
        <w:t xml:space="preserve"> بِاسْمِ رَبِّكَ الَّذِي خَلَقَ</w:t>
      </w:r>
      <w:r w:rsidRPr="00AC10C5">
        <w:rPr>
          <w:rFonts w:cs="Traditional Arabic" w:hint="cs"/>
          <w:sz w:val="32"/>
          <w:szCs w:val="32"/>
          <w:rtl/>
        </w:rPr>
        <w:t xml:space="preserve"> </w:t>
      </w:r>
      <w:r w:rsidRPr="00AC10C5">
        <w:rPr>
          <w:rFonts w:cs="Traditional Arabic" w:hint="cs"/>
          <w:sz w:val="32"/>
          <w:szCs w:val="32"/>
          <w:vertAlign w:val="superscript"/>
          <w:rtl/>
        </w:rPr>
        <w:t>*</w:t>
      </w:r>
      <w:r w:rsidRPr="00AC10C5">
        <w:rPr>
          <w:rFonts w:cs="Traditional Arabic" w:hint="cs"/>
          <w:sz w:val="32"/>
          <w:szCs w:val="32"/>
          <w:rtl/>
        </w:rPr>
        <w:t xml:space="preserve"> </w:t>
      </w:r>
      <w:r w:rsidRPr="00AC10C5">
        <w:rPr>
          <w:rFonts w:cs="Traditional Arabic"/>
          <w:sz w:val="32"/>
          <w:szCs w:val="32"/>
          <w:rtl/>
        </w:rPr>
        <w:t>خَلَقَ الْإِنسَانَ مِنْ عَلَقٍ</w:t>
      </w:r>
      <w:r w:rsidRPr="00AC10C5">
        <w:rPr>
          <w:rFonts w:cs="Traditional Arabic" w:hint="cs"/>
          <w:sz w:val="32"/>
          <w:szCs w:val="32"/>
          <w:rtl/>
        </w:rPr>
        <w:t xml:space="preserve"> </w:t>
      </w:r>
      <w:r w:rsidRPr="00AC10C5">
        <w:rPr>
          <w:rFonts w:cs="Traditional Arabic" w:hint="cs"/>
          <w:sz w:val="32"/>
          <w:szCs w:val="32"/>
          <w:vertAlign w:val="superscript"/>
          <w:rtl/>
        </w:rPr>
        <w:t>*</w:t>
      </w:r>
      <w:r w:rsidRPr="00AC10C5">
        <w:rPr>
          <w:rFonts w:cs="Traditional Arabic" w:hint="cs"/>
          <w:sz w:val="32"/>
          <w:szCs w:val="32"/>
          <w:rtl/>
        </w:rPr>
        <w:t xml:space="preserve"> </w:t>
      </w:r>
      <w:r w:rsidRPr="00AC10C5">
        <w:rPr>
          <w:rFonts w:cs="Traditional Arabic"/>
          <w:sz w:val="32"/>
          <w:szCs w:val="32"/>
          <w:rtl/>
        </w:rPr>
        <w:t>اقْرَأْ وَرَبُّكَ الْأَكْرَمُ</w:t>
      </w:r>
      <w:r w:rsidRPr="00AC10C5">
        <w:rPr>
          <w:rFonts w:cs="Traditional Arabic" w:hint="cs"/>
          <w:sz w:val="32"/>
          <w:szCs w:val="32"/>
          <w:rtl/>
        </w:rPr>
        <w:t xml:space="preserve"> </w:t>
      </w:r>
      <w:r w:rsidRPr="00AC10C5">
        <w:rPr>
          <w:rFonts w:cs="Traditional Arabic" w:hint="cs"/>
          <w:sz w:val="32"/>
          <w:szCs w:val="32"/>
          <w:vertAlign w:val="superscript"/>
          <w:rtl/>
        </w:rPr>
        <w:t xml:space="preserve">* </w:t>
      </w:r>
      <w:r w:rsidRPr="00AC10C5">
        <w:rPr>
          <w:rFonts w:cs="Traditional Arabic"/>
          <w:sz w:val="32"/>
          <w:szCs w:val="32"/>
          <w:rtl/>
        </w:rPr>
        <w:t>الَّذِي عَلَّمَ بِالْقَلَمِ</w:t>
      </w:r>
      <w:r w:rsidRPr="00AC10C5">
        <w:rPr>
          <w:rFonts w:cs="Traditional Arabic" w:hint="cs"/>
          <w:sz w:val="32"/>
          <w:szCs w:val="32"/>
          <w:rtl/>
        </w:rPr>
        <w:t xml:space="preserve"> </w:t>
      </w:r>
      <w:r w:rsidRPr="00AC10C5">
        <w:rPr>
          <w:rFonts w:cs="Traditional Arabic" w:hint="cs"/>
          <w:sz w:val="32"/>
          <w:szCs w:val="32"/>
          <w:vertAlign w:val="superscript"/>
          <w:rtl/>
        </w:rPr>
        <w:t xml:space="preserve">* </w:t>
      </w:r>
      <w:r w:rsidRPr="00AC10C5">
        <w:rPr>
          <w:rFonts w:cs="Traditional Arabic"/>
          <w:sz w:val="32"/>
          <w:szCs w:val="32"/>
          <w:rtl/>
        </w:rPr>
        <w:t>عَلَّمَ الْإِنسَانَ مَا لَمْ يَعْلَمْ</w:t>
      </w:r>
      <w:r w:rsidRPr="00AC10C5">
        <w:rPr>
          <w:rFonts w:cs="Traditional Arabic" w:hint="cs"/>
          <w:sz w:val="32"/>
          <w:szCs w:val="32"/>
          <w:vertAlign w:val="superscript"/>
          <w:rtl/>
        </w:rPr>
        <w:t>*</w:t>
      </w:r>
      <w:r w:rsidRPr="00AC10C5">
        <w:rPr>
          <w:rFonts w:cs="Traditional Arabic"/>
          <w:sz w:val="32"/>
          <w:szCs w:val="32"/>
        </w:rPr>
        <w:sym w:font="AGA Arabesque" w:char="F028"/>
      </w:r>
      <w:r w:rsidRPr="00AC10C5">
        <w:rPr>
          <w:rFonts w:cs="Traditional Arabic" w:hint="cs"/>
          <w:sz w:val="32"/>
          <w:szCs w:val="32"/>
          <w:rtl/>
        </w:rPr>
        <w:t xml:space="preserve"> </w:t>
      </w:r>
      <w:r w:rsidRPr="00AC10C5">
        <w:rPr>
          <w:rFonts w:cs="Traditional Arabic"/>
          <w:sz w:val="32"/>
          <w:szCs w:val="32"/>
          <w:rtl/>
        </w:rPr>
        <w:t>[العلق</w:t>
      </w:r>
      <w:r w:rsidR="00572155" w:rsidRPr="00AC10C5">
        <w:rPr>
          <w:rFonts w:cs="Traditional Arabic" w:hint="cs"/>
          <w:sz w:val="32"/>
          <w:szCs w:val="32"/>
          <w:rtl/>
        </w:rPr>
        <w:t xml:space="preserve">: </w:t>
      </w:r>
      <w:r w:rsidRPr="00AC10C5">
        <w:rPr>
          <w:rFonts w:cs="Traditional Arabic" w:hint="cs"/>
          <w:sz w:val="32"/>
          <w:szCs w:val="32"/>
          <w:rtl/>
        </w:rPr>
        <w:t>1-5</w:t>
      </w:r>
      <w:r w:rsidRPr="00AC10C5">
        <w:rPr>
          <w:rFonts w:cs="Traditional Arabic"/>
          <w:sz w:val="32"/>
          <w:szCs w:val="32"/>
          <w:rtl/>
        </w:rPr>
        <w:t>].</w:t>
      </w:r>
    </w:p>
    <w:p w:rsidR="002C2A29" w:rsidRPr="00AC10C5" w:rsidRDefault="002C2A29" w:rsidP="00E30590">
      <w:pPr>
        <w:bidi/>
        <w:spacing w:before="100" w:beforeAutospacing="1" w:after="100" w:afterAutospacing="1" w:line="240" w:lineRule="auto"/>
        <w:jc w:val="both"/>
        <w:rPr>
          <w:rFonts w:cs="Traditional Arabic"/>
          <w:sz w:val="32"/>
          <w:szCs w:val="32"/>
          <w:rtl/>
          <w:lang w:bidi="ar-EG"/>
        </w:rPr>
      </w:pPr>
      <w:r w:rsidRPr="00AC10C5">
        <w:rPr>
          <w:rFonts w:cs="Traditional Arabic"/>
          <w:sz w:val="32"/>
          <w:szCs w:val="32"/>
          <w:rtl/>
        </w:rPr>
        <w:t>وما ذاك إلا تمجيد لحقيقة القراءة والعلم</w:t>
      </w:r>
      <w:r w:rsidR="00ED0E7C" w:rsidRPr="00AC10C5">
        <w:rPr>
          <w:rFonts w:cs="Traditional Arabic"/>
          <w:sz w:val="32"/>
          <w:szCs w:val="32"/>
          <w:rtl/>
        </w:rPr>
        <w:t xml:space="preserve">، </w:t>
      </w:r>
      <w:r w:rsidRPr="00AC10C5">
        <w:rPr>
          <w:rFonts w:cs="Traditional Arabic"/>
          <w:sz w:val="32"/>
          <w:szCs w:val="32"/>
          <w:rtl/>
        </w:rPr>
        <w:t>وإيذان لرفع منار الفكر والعقل</w:t>
      </w:r>
      <w:r w:rsidR="00ED0E7C" w:rsidRPr="00AC10C5">
        <w:rPr>
          <w:rFonts w:cs="Traditional Arabic"/>
          <w:sz w:val="32"/>
          <w:szCs w:val="32"/>
          <w:rtl/>
        </w:rPr>
        <w:t xml:space="preserve">، </w:t>
      </w:r>
      <w:r w:rsidRPr="00AC10C5">
        <w:rPr>
          <w:rFonts w:cs="Traditional Arabic"/>
          <w:sz w:val="32"/>
          <w:szCs w:val="32"/>
          <w:rtl/>
        </w:rPr>
        <w:t xml:space="preserve">وفتح لباب الحضارة على مصراعيه وهناك من الآيات الكثير التي تحض على العلم وترفع من شأن </w:t>
      </w:r>
      <w:proofErr w:type="gramStart"/>
      <w:r w:rsidRPr="00AC10C5">
        <w:rPr>
          <w:rFonts w:cs="Traditional Arabic"/>
          <w:sz w:val="32"/>
          <w:szCs w:val="32"/>
          <w:rtl/>
        </w:rPr>
        <w:t xml:space="preserve">العلماء </w:t>
      </w:r>
      <w:r w:rsidRPr="00AC10C5">
        <w:rPr>
          <w:rFonts w:cs="Traditional Arabic"/>
          <w:sz w:val="32"/>
          <w:szCs w:val="32"/>
        </w:rPr>
        <w:sym w:font="AGA Arabesque" w:char="F029"/>
      </w:r>
      <w:r w:rsidRPr="00AC10C5">
        <w:rPr>
          <w:rFonts w:cs="Traditional Arabic"/>
          <w:sz w:val="32"/>
          <w:szCs w:val="32"/>
          <w:rtl/>
        </w:rPr>
        <w:t xml:space="preserve"> ن</w:t>
      </w:r>
      <w:proofErr w:type="gramEnd"/>
      <w:r w:rsidRPr="00AC10C5">
        <w:rPr>
          <w:rFonts w:cs="Traditional Arabic"/>
          <w:sz w:val="32"/>
          <w:szCs w:val="32"/>
          <w:rtl/>
        </w:rPr>
        <w:t xml:space="preserve"> وَالْقَلَمِ وَمَا يَسْطُرُون</w:t>
      </w:r>
      <w:r w:rsidRPr="00AC10C5">
        <w:rPr>
          <w:rFonts w:cs="Traditional Arabic" w:hint="cs"/>
          <w:sz w:val="32"/>
          <w:szCs w:val="32"/>
          <w:rtl/>
        </w:rPr>
        <w:t xml:space="preserve"> </w:t>
      </w:r>
      <w:r w:rsidRPr="00AC10C5">
        <w:rPr>
          <w:rFonts w:cs="Traditional Arabic"/>
          <w:sz w:val="32"/>
          <w:szCs w:val="32"/>
          <w:rtl/>
        </w:rPr>
        <w:t>َ</w:t>
      </w:r>
      <w:r w:rsidRPr="00AC10C5">
        <w:rPr>
          <w:rFonts w:cs="Traditional Arabic" w:hint="cs"/>
          <w:sz w:val="32"/>
          <w:szCs w:val="32"/>
          <w:rtl/>
        </w:rPr>
        <w:t xml:space="preserve"> </w:t>
      </w:r>
      <w:r w:rsidRPr="00AC10C5">
        <w:rPr>
          <w:rFonts w:cs="Traditional Arabic"/>
          <w:sz w:val="32"/>
          <w:szCs w:val="32"/>
          <w:rtl/>
        </w:rPr>
        <w:t>مَا أَنْتَ بِنِعْمَةِ رَبِّكَ بِمَجْنُون</w:t>
      </w:r>
      <w:r w:rsidR="001D1CF1" w:rsidRPr="00AC10C5">
        <w:rPr>
          <w:rFonts w:cs="Traditional Arabic"/>
          <w:sz w:val="32"/>
          <w:szCs w:val="32"/>
          <w:rtl/>
        </w:rPr>
        <w:t>.</w:t>
      </w:r>
      <w:r w:rsidRPr="00AC10C5">
        <w:rPr>
          <w:rFonts w:cs="Traditional Arabic"/>
          <w:sz w:val="32"/>
          <w:szCs w:val="32"/>
        </w:rPr>
        <w:t xml:space="preserve"> </w:t>
      </w:r>
      <w:r w:rsidRPr="00AC10C5">
        <w:rPr>
          <w:rFonts w:cs="Traditional Arabic"/>
          <w:sz w:val="32"/>
          <w:szCs w:val="32"/>
        </w:rPr>
        <w:sym w:font="AGA Arabesque" w:char="F028"/>
      </w:r>
      <w:r w:rsidR="002E5F94">
        <w:rPr>
          <w:rFonts w:cs="Traditional Arabic"/>
          <w:sz w:val="32"/>
          <w:szCs w:val="32"/>
          <w:rtl/>
        </w:rPr>
        <w:t xml:space="preserve"> </w:t>
      </w:r>
      <w:r w:rsidRPr="00AC10C5">
        <w:rPr>
          <w:rFonts w:cs="Traditional Arabic"/>
          <w:sz w:val="32"/>
          <w:szCs w:val="32"/>
          <w:rtl/>
        </w:rPr>
        <w:t xml:space="preserve"> </w:t>
      </w:r>
      <w:r w:rsidRPr="00AC10C5">
        <w:rPr>
          <w:rFonts w:cs="Traditional Arabic" w:hint="cs"/>
          <w:sz w:val="32"/>
          <w:szCs w:val="32"/>
          <w:rtl/>
        </w:rPr>
        <w:br/>
      </w:r>
      <w:r w:rsidRPr="00AC10C5">
        <w:rPr>
          <w:rFonts w:cs="Traditional Arabic"/>
          <w:sz w:val="32"/>
          <w:szCs w:val="32"/>
          <w:rtl/>
        </w:rPr>
        <w:t>[ القلم</w:t>
      </w:r>
      <w:r w:rsidR="00572155" w:rsidRPr="00AC10C5">
        <w:rPr>
          <w:rFonts w:cs="Traditional Arabic" w:hint="cs"/>
          <w:sz w:val="32"/>
          <w:szCs w:val="32"/>
          <w:rtl/>
        </w:rPr>
        <w:t xml:space="preserve">: </w:t>
      </w:r>
      <w:r w:rsidRPr="00AC10C5">
        <w:rPr>
          <w:rFonts w:cs="Traditional Arabic" w:hint="cs"/>
          <w:sz w:val="32"/>
          <w:szCs w:val="32"/>
          <w:rtl/>
        </w:rPr>
        <w:t>1- ن</w:t>
      </w:r>
      <w:r w:rsidRPr="00AC10C5">
        <w:rPr>
          <w:rFonts w:cs="Traditional Arabic"/>
          <w:sz w:val="32"/>
          <w:szCs w:val="32"/>
          <w:rtl/>
        </w:rPr>
        <w:t>]</w:t>
      </w:r>
      <w:r w:rsidRPr="00AC10C5">
        <w:rPr>
          <w:rFonts w:cs="Traditional Arabic" w:hint="cs"/>
          <w:sz w:val="32"/>
          <w:szCs w:val="32"/>
          <w:rtl/>
        </w:rPr>
        <w:t xml:space="preserve"> </w:t>
      </w:r>
      <w:r w:rsidRPr="00AC10C5">
        <w:rPr>
          <w:rFonts w:cs="Traditional Arabic"/>
          <w:sz w:val="32"/>
          <w:szCs w:val="32"/>
        </w:rPr>
        <w:sym w:font="AGA Arabesque" w:char="F029"/>
      </w:r>
      <w:r w:rsidRPr="00AC10C5">
        <w:rPr>
          <w:rFonts w:cs="Traditional Arabic"/>
          <w:sz w:val="32"/>
          <w:szCs w:val="32"/>
          <w:rtl/>
        </w:rPr>
        <w:t xml:space="preserve"> وَقُلْ رَبِّ زِدْنِي عِلْمًا</w:t>
      </w:r>
      <w:r w:rsidR="002E5F94">
        <w:rPr>
          <w:rFonts w:cs="Traditional Arabic"/>
          <w:sz w:val="32"/>
          <w:szCs w:val="32"/>
          <w:rtl/>
        </w:rPr>
        <w:t>.</w:t>
      </w:r>
      <w:r w:rsidRPr="00AC10C5">
        <w:rPr>
          <w:rFonts w:cs="Traditional Arabic"/>
          <w:sz w:val="32"/>
          <w:szCs w:val="32"/>
        </w:rPr>
        <w:t xml:space="preserve"> </w:t>
      </w:r>
      <w:r w:rsidRPr="00AC10C5">
        <w:rPr>
          <w:rFonts w:cs="Traditional Arabic"/>
          <w:sz w:val="32"/>
          <w:szCs w:val="32"/>
        </w:rPr>
        <w:sym w:font="AGA Arabesque" w:char="F028"/>
      </w:r>
      <w:r w:rsidRPr="00AC10C5">
        <w:rPr>
          <w:rFonts w:cs="Traditional Arabic"/>
          <w:sz w:val="32"/>
          <w:szCs w:val="32"/>
          <w:rtl/>
        </w:rPr>
        <w:t xml:space="preserve"> </w:t>
      </w:r>
      <w:proofErr w:type="gramStart"/>
      <w:r w:rsidRPr="00AC10C5">
        <w:rPr>
          <w:rFonts w:cs="Traditional Arabic"/>
          <w:sz w:val="32"/>
          <w:szCs w:val="32"/>
          <w:rtl/>
        </w:rPr>
        <w:t>[ طه</w:t>
      </w:r>
      <w:proofErr w:type="gramEnd"/>
      <w:r w:rsidR="00572155" w:rsidRPr="00AC10C5">
        <w:rPr>
          <w:rFonts w:cs="Traditional Arabic" w:hint="cs"/>
          <w:sz w:val="32"/>
          <w:szCs w:val="32"/>
          <w:rtl/>
        </w:rPr>
        <w:t xml:space="preserve">: </w:t>
      </w:r>
      <w:r w:rsidRPr="00AC10C5">
        <w:rPr>
          <w:rFonts w:cs="Traditional Arabic" w:hint="cs"/>
          <w:sz w:val="32"/>
          <w:szCs w:val="32"/>
          <w:rtl/>
        </w:rPr>
        <w:t>114</w:t>
      </w:r>
      <w:r w:rsidRPr="00AC10C5">
        <w:rPr>
          <w:rFonts w:cs="Traditional Arabic"/>
          <w:sz w:val="32"/>
          <w:szCs w:val="32"/>
          <w:rtl/>
        </w:rPr>
        <w:t xml:space="preserve">] </w:t>
      </w:r>
    </w:p>
    <w:p w:rsidR="002C2A29" w:rsidRPr="00AC10C5" w:rsidRDefault="002C2A29" w:rsidP="00E30590">
      <w:pPr>
        <w:bidi/>
        <w:spacing w:before="100" w:beforeAutospacing="1" w:after="100" w:afterAutospacing="1" w:line="240" w:lineRule="auto"/>
        <w:jc w:val="both"/>
        <w:rPr>
          <w:rFonts w:cs="Traditional Arabic"/>
          <w:sz w:val="32"/>
          <w:szCs w:val="32"/>
        </w:rPr>
      </w:pPr>
      <w:r w:rsidRPr="00AC10C5">
        <w:rPr>
          <w:rFonts w:cs="Traditional Arabic"/>
          <w:sz w:val="32"/>
          <w:szCs w:val="32"/>
        </w:rPr>
        <w:sym w:font="AGA Arabesque" w:char="F029"/>
      </w:r>
      <w:r w:rsidRPr="00AC10C5">
        <w:rPr>
          <w:rFonts w:cs="Traditional Arabic"/>
          <w:sz w:val="32"/>
          <w:szCs w:val="32"/>
          <w:rtl/>
        </w:rPr>
        <w:t xml:space="preserve"> يَرْفَعْ اللَّهُ الَّذِينَ آمَنُوا مِنْكُمْ وَالَّذِينَ أُوتُوا الْعِلْمَ دَرَجَاتٍ وَاللَّهُ بِمَا تَعْمَلُونَ خَبِي</w:t>
      </w:r>
      <w:r w:rsidRPr="00AC10C5">
        <w:rPr>
          <w:rFonts w:cs="Traditional Arabic" w:hint="cs"/>
          <w:sz w:val="32"/>
          <w:szCs w:val="32"/>
          <w:rtl/>
        </w:rPr>
        <w:t xml:space="preserve"> </w:t>
      </w:r>
      <w:r w:rsidRPr="00AC10C5">
        <w:rPr>
          <w:rFonts w:cs="Traditional Arabic"/>
          <w:sz w:val="32"/>
          <w:szCs w:val="32"/>
        </w:rPr>
        <w:sym w:font="AGA Arabesque" w:char="F028"/>
      </w:r>
      <w:r w:rsidRPr="00AC10C5">
        <w:rPr>
          <w:rFonts w:cs="Traditional Arabic" w:hint="cs"/>
          <w:sz w:val="32"/>
          <w:szCs w:val="32"/>
          <w:rtl/>
        </w:rPr>
        <w:br/>
      </w:r>
      <w:r w:rsidRPr="00AC10C5">
        <w:rPr>
          <w:rFonts w:cs="Traditional Arabic"/>
          <w:sz w:val="32"/>
          <w:szCs w:val="32"/>
          <w:rtl/>
        </w:rPr>
        <w:t>[المجادلة</w:t>
      </w:r>
      <w:r w:rsidR="00572155" w:rsidRPr="00AC10C5">
        <w:rPr>
          <w:rFonts w:cs="Traditional Arabic" w:hint="cs"/>
          <w:sz w:val="32"/>
          <w:szCs w:val="32"/>
          <w:rtl/>
        </w:rPr>
        <w:t xml:space="preserve">: </w:t>
      </w:r>
      <w:r w:rsidRPr="00AC10C5">
        <w:rPr>
          <w:rFonts w:cs="Traditional Arabic" w:hint="cs"/>
          <w:sz w:val="32"/>
          <w:szCs w:val="32"/>
          <w:rtl/>
        </w:rPr>
        <w:t>11</w:t>
      </w:r>
      <w:r w:rsidRPr="00AC10C5">
        <w:rPr>
          <w:rFonts w:cs="Traditional Arabic"/>
          <w:sz w:val="32"/>
          <w:szCs w:val="32"/>
          <w:rtl/>
        </w:rPr>
        <w:t>]</w:t>
      </w:r>
    </w:p>
    <w:p w:rsidR="002C2A29" w:rsidRPr="00AC10C5" w:rsidRDefault="002C2A29" w:rsidP="00E30590">
      <w:pPr>
        <w:bidi/>
        <w:spacing w:before="100" w:beforeAutospacing="1" w:after="100" w:afterAutospacing="1" w:line="240" w:lineRule="auto"/>
        <w:jc w:val="both"/>
        <w:rPr>
          <w:rFonts w:cs="Traditional Arabic"/>
          <w:sz w:val="32"/>
          <w:szCs w:val="32"/>
          <w:rtl/>
        </w:rPr>
      </w:pPr>
      <w:r w:rsidRPr="00AC10C5">
        <w:rPr>
          <w:rFonts w:cs="Traditional Arabic"/>
          <w:sz w:val="32"/>
          <w:szCs w:val="32"/>
        </w:rPr>
        <w:lastRenderedPageBreak/>
        <w:t xml:space="preserve"> </w:t>
      </w:r>
      <w:r w:rsidRPr="00AC10C5">
        <w:rPr>
          <w:rFonts w:cs="Traditional Arabic"/>
          <w:sz w:val="32"/>
          <w:szCs w:val="32"/>
        </w:rPr>
        <w:sym w:font="AGA Arabesque" w:char="F029"/>
      </w:r>
      <w:r w:rsidRPr="00AC10C5">
        <w:rPr>
          <w:rFonts w:cs="Traditional Arabic"/>
          <w:sz w:val="32"/>
          <w:szCs w:val="32"/>
          <w:rtl/>
        </w:rPr>
        <w:t>قُلْ هَلْ يَسْتَوِي الَّذِينَ يَعْلَمُونَ وَالَّذِينَ لَا يَعْلَمُونَ إِنَّمَا يَتَذَكَّرُ أُوْلُوا الْأَلْبَابِ</w:t>
      </w:r>
      <w:proofErr w:type="gramStart"/>
      <w:r w:rsidRPr="00AC10C5">
        <w:rPr>
          <w:rFonts w:cs="Traditional Arabic"/>
          <w:sz w:val="32"/>
          <w:szCs w:val="32"/>
        </w:rPr>
        <w:t xml:space="preserve"> </w:t>
      </w:r>
      <w:r w:rsidRPr="00AC10C5">
        <w:rPr>
          <w:rFonts w:cs="Traditional Arabic"/>
          <w:sz w:val="32"/>
          <w:szCs w:val="32"/>
        </w:rPr>
        <w:sym w:font="AGA Arabesque" w:char="F028"/>
      </w:r>
      <w:r w:rsidR="002E5F94">
        <w:rPr>
          <w:rFonts w:cs="Traditional Arabic"/>
          <w:sz w:val="32"/>
          <w:szCs w:val="32"/>
          <w:rtl/>
        </w:rPr>
        <w:t xml:space="preserve"> </w:t>
      </w:r>
      <w:r w:rsidR="002E5F94">
        <w:rPr>
          <w:rFonts w:cs="Traditional Arabic" w:hint="cs"/>
          <w:sz w:val="32"/>
          <w:szCs w:val="32"/>
          <w:rtl/>
        </w:rPr>
        <w:t xml:space="preserve"> </w:t>
      </w:r>
      <w:r w:rsidRPr="00AC10C5">
        <w:rPr>
          <w:rFonts w:cs="Traditional Arabic"/>
          <w:sz w:val="32"/>
          <w:szCs w:val="32"/>
          <w:rtl/>
        </w:rPr>
        <w:t>[</w:t>
      </w:r>
      <w:proofErr w:type="gramEnd"/>
      <w:r w:rsidRPr="00AC10C5">
        <w:rPr>
          <w:rFonts w:cs="Traditional Arabic"/>
          <w:sz w:val="32"/>
          <w:szCs w:val="32"/>
          <w:rtl/>
        </w:rPr>
        <w:t xml:space="preserve"> الزمر</w:t>
      </w:r>
      <w:r w:rsidR="00572155" w:rsidRPr="00AC10C5">
        <w:rPr>
          <w:rFonts w:cs="Traditional Arabic" w:hint="cs"/>
          <w:sz w:val="32"/>
          <w:szCs w:val="32"/>
          <w:rtl/>
        </w:rPr>
        <w:t xml:space="preserve">: </w:t>
      </w:r>
      <w:r w:rsidRPr="00AC10C5">
        <w:rPr>
          <w:rFonts w:cs="Traditional Arabic" w:hint="cs"/>
          <w:sz w:val="32"/>
          <w:szCs w:val="32"/>
          <w:rtl/>
        </w:rPr>
        <w:t>9</w:t>
      </w:r>
      <w:r w:rsidRPr="00AC10C5">
        <w:rPr>
          <w:rFonts w:cs="Traditional Arabic"/>
          <w:sz w:val="32"/>
          <w:szCs w:val="32"/>
          <w:rtl/>
        </w:rPr>
        <w:t>]</w:t>
      </w:r>
    </w:p>
    <w:p w:rsidR="002C2A29" w:rsidRPr="00AC10C5" w:rsidRDefault="002C2A29" w:rsidP="00E30590">
      <w:pPr>
        <w:bidi/>
        <w:spacing w:before="100" w:beforeAutospacing="1" w:after="100" w:afterAutospacing="1" w:line="240" w:lineRule="auto"/>
        <w:jc w:val="both"/>
        <w:rPr>
          <w:rFonts w:cs="Traditional Arabic"/>
          <w:sz w:val="32"/>
          <w:szCs w:val="32"/>
          <w:rtl/>
        </w:rPr>
      </w:pPr>
      <w:r w:rsidRPr="00AC10C5">
        <w:rPr>
          <w:rFonts w:cs="Traditional Arabic"/>
          <w:sz w:val="32"/>
          <w:szCs w:val="32"/>
          <w:rtl/>
        </w:rPr>
        <w:t>كما</w:t>
      </w:r>
      <w:r w:rsidR="002E5F94">
        <w:rPr>
          <w:rFonts w:cs="Traditional Arabic"/>
          <w:sz w:val="32"/>
          <w:szCs w:val="32"/>
          <w:rtl/>
        </w:rPr>
        <w:t xml:space="preserve"> إن </w:t>
      </w:r>
      <w:r w:rsidRPr="00AC10C5">
        <w:rPr>
          <w:rFonts w:cs="Traditional Arabic"/>
          <w:sz w:val="32"/>
          <w:szCs w:val="32"/>
          <w:rtl/>
        </w:rPr>
        <w:t xml:space="preserve">هناك من الاحاديث النبوية الشريفة ما يؤيد ذلك إذ يقول رسول </w:t>
      </w:r>
      <w:proofErr w:type="gramStart"/>
      <w:r w:rsidRPr="00AC10C5">
        <w:rPr>
          <w:rFonts w:cs="Traditional Arabic"/>
          <w:sz w:val="32"/>
          <w:szCs w:val="32"/>
          <w:rtl/>
        </w:rPr>
        <w:t xml:space="preserve">الله </w:t>
      </w:r>
      <w:r w:rsidRPr="00AC10C5">
        <w:rPr>
          <w:rFonts w:cs="Traditional Arabic"/>
          <w:sz w:val="32"/>
          <w:szCs w:val="32"/>
        </w:rPr>
        <w:sym w:font="AGA Arabesque" w:char="F072"/>
      </w:r>
      <w:r w:rsidR="00572155" w:rsidRPr="00AC10C5">
        <w:rPr>
          <w:rFonts w:cs="Traditional Arabic"/>
          <w:sz w:val="32"/>
          <w:szCs w:val="32"/>
          <w:rtl/>
        </w:rPr>
        <w:t>:</w:t>
      </w:r>
      <w:proofErr w:type="gramEnd"/>
      <w:r w:rsidR="00572155" w:rsidRPr="00AC10C5">
        <w:rPr>
          <w:rFonts w:cs="Traditional Arabic"/>
          <w:sz w:val="32"/>
          <w:szCs w:val="32"/>
          <w:rtl/>
        </w:rPr>
        <w:t xml:space="preserve"> </w:t>
      </w:r>
      <w:r w:rsidRPr="00AC10C5">
        <w:rPr>
          <w:rFonts w:cs="Traditional Arabic"/>
          <w:sz w:val="32"/>
          <w:szCs w:val="32"/>
          <w:rtl/>
        </w:rPr>
        <w:t>( من سلك طريقا يلتمس فيه علما سهل الله له طريقا إلي الجنه) (مسلم) ( فضل العالم على العابد كفضلى على أدناكم</w:t>
      </w:r>
      <w:r w:rsidR="00ED0E7C" w:rsidRPr="00AC10C5">
        <w:rPr>
          <w:rFonts w:cs="Traditional Arabic"/>
          <w:sz w:val="32"/>
          <w:szCs w:val="32"/>
          <w:rtl/>
        </w:rPr>
        <w:t>،</w:t>
      </w:r>
      <w:r w:rsidR="002E5F94">
        <w:rPr>
          <w:rFonts w:cs="Traditional Arabic"/>
          <w:sz w:val="32"/>
          <w:szCs w:val="32"/>
          <w:rtl/>
        </w:rPr>
        <w:t xml:space="preserve"> إن </w:t>
      </w:r>
      <w:r w:rsidRPr="00AC10C5">
        <w:rPr>
          <w:rFonts w:cs="Traditional Arabic"/>
          <w:sz w:val="32"/>
          <w:szCs w:val="32"/>
          <w:rtl/>
        </w:rPr>
        <w:t>الله وملائكته وأهل السماوات والأرض حتى النملة في جحرها</w:t>
      </w:r>
      <w:r w:rsidR="00ED0E7C" w:rsidRPr="00AC10C5">
        <w:rPr>
          <w:rFonts w:cs="Traditional Arabic"/>
          <w:sz w:val="32"/>
          <w:szCs w:val="32"/>
          <w:rtl/>
        </w:rPr>
        <w:t xml:space="preserve">، </w:t>
      </w:r>
      <w:r w:rsidRPr="00AC10C5">
        <w:rPr>
          <w:rFonts w:cs="Traditional Arabic"/>
          <w:sz w:val="32"/>
          <w:szCs w:val="32"/>
          <w:rtl/>
        </w:rPr>
        <w:t>وحتى الحوت ليصلون على معلمى الناس الخير) (الترمزى).</w:t>
      </w:r>
    </w:p>
    <w:p w:rsidR="002C2A29" w:rsidRPr="00AC10C5" w:rsidRDefault="002C2A29" w:rsidP="00E30590">
      <w:pPr>
        <w:pStyle w:val="10"/>
        <w:spacing w:before="100" w:beforeAutospacing="1" w:after="100" w:afterAutospacing="1"/>
        <w:jc w:val="both"/>
        <w:rPr>
          <w:rFonts w:cs="Traditional Arabic"/>
          <w:sz w:val="32"/>
          <w:szCs w:val="32"/>
          <w:rtl/>
        </w:rPr>
      </w:pPr>
      <w:r w:rsidRPr="00AC10C5">
        <w:rPr>
          <w:rFonts w:cs="Traditional Arabic"/>
          <w:sz w:val="32"/>
          <w:szCs w:val="32"/>
          <w:rtl/>
        </w:rPr>
        <w:t>خامسا</w:t>
      </w:r>
      <w:r w:rsidR="00572155" w:rsidRPr="00AC10C5">
        <w:rPr>
          <w:rFonts w:cs="Traditional Arabic"/>
          <w:sz w:val="32"/>
          <w:szCs w:val="32"/>
          <w:rtl/>
        </w:rPr>
        <w:t xml:space="preserve">: </w:t>
      </w:r>
      <w:r w:rsidRPr="00AC10C5">
        <w:rPr>
          <w:rFonts w:cs="Traditional Arabic"/>
          <w:sz w:val="32"/>
          <w:szCs w:val="32"/>
          <w:rtl/>
        </w:rPr>
        <w:t>التربية النفسية</w:t>
      </w:r>
      <w:r w:rsidR="00572155" w:rsidRPr="00AC10C5">
        <w:rPr>
          <w:rFonts w:cs="Traditional Arabic"/>
          <w:sz w:val="32"/>
          <w:szCs w:val="32"/>
          <w:rtl/>
        </w:rPr>
        <w:t xml:space="preserve">: </w:t>
      </w:r>
    </w:p>
    <w:p w:rsidR="002C2A29" w:rsidRPr="00AC10C5" w:rsidRDefault="002C2A29" w:rsidP="00E30590">
      <w:pPr>
        <w:bidi/>
        <w:spacing w:before="100" w:beforeAutospacing="1" w:after="100" w:afterAutospacing="1" w:line="240" w:lineRule="auto"/>
        <w:jc w:val="both"/>
        <w:rPr>
          <w:rFonts w:cs="Traditional Arabic"/>
          <w:sz w:val="32"/>
          <w:szCs w:val="32"/>
          <w:rtl/>
        </w:rPr>
      </w:pPr>
      <w:r w:rsidRPr="00AC10C5">
        <w:rPr>
          <w:rFonts w:cs="Traditional Arabic"/>
          <w:sz w:val="32"/>
          <w:szCs w:val="32"/>
          <w:rtl/>
        </w:rPr>
        <w:t>تهتم التربية النفسية للفرد بتكوين شخصيته وتكاملها واتزانها بما يحقق له الصحة النفسية</w:t>
      </w:r>
      <w:r w:rsidR="00ED0E7C" w:rsidRPr="00AC10C5">
        <w:rPr>
          <w:rFonts w:cs="Traditional Arabic"/>
          <w:sz w:val="32"/>
          <w:szCs w:val="32"/>
          <w:rtl/>
        </w:rPr>
        <w:t xml:space="preserve">، </w:t>
      </w:r>
      <w:r w:rsidRPr="00AC10C5">
        <w:rPr>
          <w:rFonts w:cs="Traditional Arabic"/>
          <w:sz w:val="32"/>
          <w:szCs w:val="32"/>
          <w:rtl/>
        </w:rPr>
        <w:t>وبذلك تكون لديه الجرأة والشجاعة</w:t>
      </w:r>
      <w:r w:rsidR="00ED0E7C" w:rsidRPr="00AC10C5">
        <w:rPr>
          <w:rFonts w:cs="Traditional Arabic"/>
          <w:sz w:val="32"/>
          <w:szCs w:val="32"/>
          <w:rtl/>
        </w:rPr>
        <w:t xml:space="preserve">، </w:t>
      </w:r>
      <w:r w:rsidRPr="00AC10C5">
        <w:rPr>
          <w:rFonts w:cs="Traditional Arabic"/>
          <w:sz w:val="32"/>
          <w:szCs w:val="32"/>
          <w:rtl/>
        </w:rPr>
        <w:t>والصراحة</w:t>
      </w:r>
      <w:r w:rsidR="008B73C9" w:rsidRPr="00AC10C5">
        <w:rPr>
          <w:rFonts w:cs="Traditional Arabic"/>
          <w:sz w:val="32"/>
          <w:szCs w:val="32"/>
          <w:rtl/>
        </w:rPr>
        <w:t xml:space="preserve">، </w:t>
      </w:r>
      <w:r w:rsidRPr="00AC10C5">
        <w:rPr>
          <w:rFonts w:cs="Traditional Arabic"/>
          <w:sz w:val="32"/>
          <w:szCs w:val="32"/>
          <w:rtl/>
        </w:rPr>
        <w:t>والشعور بالمسئولية</w:t>
      </w:r>
      <w:r w:rsidR="00ED0E7C" w:rsidRPr="00AC10C5">
        <w:rPr>
          <w:rFonts w:cs="Traditional Arabic"/>
          <w:sz w:val="32"/>
          <w:szCs w:val="32"/>
          <w:rtl/>
        </w:rPr>
        <w:t xml:space="preserve">، </w:t>
      </w:r>
      <w:r w:rsidRPr="00AC10C5">
        <w:rPr>
          <w:rFonts w:cs="Traditional Arabic"/>
          <w:sz w:val="32"/>
          <w:szCs w:val="32"/>
          <w:rtl/>
        </w:rPr>
        <w:t>وحب الخير للآخرين</w:t>
      </w:r>
      <w:r w:rsidR="00ED0E7C" w:rsidRPr="00AC10C5">
        <w:rPr>
          <w:rFonts w:cs="Traditional Arabic"/>
          <w:sz w:val="32"/>
          <w:szCs w:val="32"/>
          <w:rtl/>
        </w:rPr>
        <w:t xml:space="preserve">، </w:t>
      </w:r>
      <w:r w:rsidRPr="00AC10C5">
        <w:rPr>
          <w:rFonts w:cs="Traditional Arabic"/>
          <w:sz w:val="32"/>
          <w:szCs w:val="32"/>
          <w:rtl/>
        </w:rPr>
        <w:t>والانضباط عند الغضب والحلم والأناة</w:t>
      </w:r>
      <w:r w:rsidR="00ED0E7C" w:rsidRPr="00AC10C5">
        <w:rPr>
          <w:rFonts w:cs="Traditional Arabic"/>
          <w:sz w:val="32"/>
          <w:szCs w:val="32"/>
          <w:rtl/>
        </w:rPr>
        <w:t xml:space="preserve">، </w:t>
      </w:r>
      <w:r w:rsidRPr="00AC10C5">
        <w:rPr>
          <w:rFonts w:cs="Traditional Arabic"/>
          <w:sz w:val="32"/>
          <w:szCs w:val="32"/>
          <w:rtl/>
        </w:rPr>
        <w:t>والإيثار والمحبة.</w:t>
      </w:r>
    </w:p>
    <w:p w:rsidR="002C2A29" w:rsidRPr="00AC10C5" w:rsidRDefault="002C2A29" w:rsidP="00E30590">
      <w:pPr>
        <w:bidi/>
        <w:spacing w:before="100" w:beforeAutospacing="1" w:after="100" w:afterAutospacing="1" w:line="240" w:lineRule="auto"/>
        <w:jc w:val="both"/>
        <w:rPr>
          <w:rFonts w:cs="Traditional Arabic"/>
          <w:sz w:val="32"/>
          <w:szCs w:val="32"/>
          <w:rtl/>
        </w:rPr>
      </w:pPr>
      <w:r w:rsidRPr="00AC10C5">
        <w:rPr>
          <w:rFonts w:cs="Traditional Arabic"/>
          <w:sz w:val="32"/>
          <w:szCs w:val="32"/>
          <w:rtl/>
        </w:rPr>
        <w:t>كما تعمل التربية النفسية على</w:t>
      </w:r>
      <w:r w:rsidR="002E5F94">
        <w:rPr>
          <w:rFonts w:cs="Traditional Arabic"/>
          <w:sz w:val="32"/>
          <w:szCs w:val="32"/>
          <w:rtl/>
        </w:rPr>
        <w:t xml:space="preserve"> </w:t>
      </w:r>
      <w:r w:rsidRPr="00AC10C5">
        <w:rPr>
          <w:rFonts w:cs="Traditional Arabic"/>
          <w:sz w:val="32"/>
          <w:szCs w:val="32"/>
          <w:rtl/>
        </w:rPr>
        <w:t>وقاية النشء من الأمراض النفسية وتحريرها من الخجل والخوف والشعور بالنقص والحسد.</w:t>
      </w:r>
    </w:p>
    <w:p w:rsidR="002C2A29" w:rsidRPr="00AC10C5" w:rsidRDefault="002C2A29" w:rsidP="00E30590">
      <w:pPr>
        <w:bidi/>
        <w:spacing w:before="100" w:beforeAutospacing="1" w:after="100" w:afterAutospacing="1" w:line="240" w:lineRule="auto"/>
        <w:jc w:val="both"/>
        <w:rPr>
          <w:rFonts w:cs="Traditional Arabic"/>
          <w:sz w:val="32"/>
          <w:szCs w:val="32"/>
          <w:rtl/>
        </w:rPr>
      </w:pPr>
      <w:r w:rsidRPr="00AC10C5">
        <w:rPr>
          <w:rFonts w:cs="Traditional Arabic"/>
          <w:sz w:val="32"/>
          <w:szCs w:val="32"/>
          <w:rtl/>
        </w:rPr>
        <w:t xml:space="preserve">وبهذه التربية يتكون لدينا شباب الغد ورجال المستقبل الذين يواجهون الحياة بابتسامة متفائلة وعزيمة جبارة وأخلاق سمحة </w:t>
      </w:r>
      <w:proofErr w:type="gramStart"/>
      <w:r w:rsidRPr="00AC10C5">
        <w:rPr>
          <w:rFonts w:cs="Traditional Arabic"/>
          <w:sz w:val="32"/>
          <w:szCs w:val="32"/>
          <w:rtl/>
        </w:rPr>
        <w:t>كريمة</w:t>
      </w:r>
      <w:r w:rsidR="001D1CF1" w:rsidRPr="00AC10C5">
        <w:rPr>
          <w:rFonts w:cs="Traditional Arabic"/>
          <w:sz w:val="32"/>
          <w:szCs w:val="32"/>
          <w:rtl/>
        </w:rPr>
        <w:t>.</w:t>
      </w:r>
      <w:r w:rsidRPr="00AC10C5">
        <w:rPr>
          <w:rFonts w:cs="Traditional Arabic"/>
          <w:sz w:val="32"/>
          <w:szCs w:val="32"/>
          <w:rtl/>
        </w:rPr>
        <w:t>.</w:t>
      </w:r>
      <w:proofErr w:type="gramEnd"/>
      <w:r w:rsidRPr="00AC10C5">
        <w:rPr>
          <w:rFonts w:cs="Traditional Arabic"/>
          <w:sz w:val="32"/>
          <w:szCs w:val="32"/>
          <w:rtl/>
        </w:rPr>
        <w:t xml:space="preserve"> ليؤدوا ما عليهم من واجب ومسؤوليات.</w:t>
      </w:r>
    </w:p>
    <w:p w:rsidR="002C2A29" w:rsidRPr="00AC10C5" w:rsidRDefault="002C2A29" w:rsidP="00E30590">
      <w:pPr>
        <w:pStyle w:val="10"/>
        <w:spacing w:before="100" w:beforeAutospacing="1" w:after="100" w:afterAutospacing="1"/>
        <w:jc w:val="both"/>
        <w:rPr>
          <w:rFonts w:cs="Traditional Arabic"/>
          <w:sz w:val="32"/>
          <w:szCs w:val="32"/>
          <w:rtl/>
        </w:rPr>
      </w:pPr>
      <w:r w:rsidRPr="00AC10C5">
        <w:rPr>
          <w:rFonts w:cs="Traditional Arabic"/>
          <w:sz w:val="32"/>
          <w:szCs w:val="32"/>
          <w:rtl/>
        </w:rPr>
        <w:t>سا</w:t>
      </w:r>
      <w:r w:rsidRPr="00AC10C5">
        <w:rPr>
          <w:rFonts w:cs="Traditional Arabic" w:hint="cs"/>
          <w:sz w:val="32"/>
          <w:szCs w:val="32"/>
          <w:rtl/>
        </w:rPr>
        <w:t>دس</w:t>
      </w:r>
      <w:r w:rsidRPr="00AC10C5">
        <w:rPr>
          <w:rFonts w:cs="Traditional Arabic"/>
          <w:sz w:val="32"/>
          <w:szCs w:val="32"/>
          <w:rtl/>
        </w:rPr>
        <w:t>ا</w:t>
      </w:r>
      <w:r w:rsidR="00572155" w:rsidRPr="00AC10C5">
        <w:rPr>
          <w:rFonts w:cs="Traditional Arabic"/>
          <w:sz w:val="32"/>
          <w:szCs w:val="32"/>
          <w:rtl/>
        </w:rPr>
        <w:t xml:space="preserve">: </w:t>
      </w:r>
      <w:r w:rsidRPr="00AC10C5">
        <w:rPr>
          <w:rFonts w:cs="Traditional Arabic"/>
          <w:sz w:val="32"/>
          <w:szCs w:val="32"/>
          <w:rtl/>
        </w:rPr>
        <w:t>التربية ال</w:t>
      </w:r>
      <w:r w:rsidRPr="00AC10C5">
        <w:rPr>
          <w:rFonts w:cs="Traditional Arabic" w:hint="cs"/>
          <w:sz w:val="32"/>
          <w:szCs w:val="32"/>
          <w:rtl/>
        </w:rPr>
        <w:t>جنسية</w:t>
      </w:r>
    </w:p>
    <w:p w:rsidR="002C2A29" w:rsidRPr="00AC10C5" w:rsidRDefault="002E5F94" w:rsidP="00E30590">
      <w:pPr>
        <w:bidi/>
        <w:spacing w:before="100" w:beforeAutospacing="1" w:after="100" w:afterAutospacing="1" w:line="240" w:lineRule="auto"/>
        <w:jc w:val="both"/>
        <w:rPr>
          <w:rFonts w:cs="Traditional Arabic"/>
          <w:sz w:val="32"/>
          <w:szCs w:val="32"/>
          <w:rtl/>
        </w:rPr>
      </w:pPr>
      <w:r>
        <w:rPr>
          <w:rFonts w:cs="Traditional Arabic" w:hint="cs"/>
          <w:sz w:val="32"/>
          <w:szCs w:val="32"/>
          <w:rtl/>
        </w:rPr>
        <w:t xml:space="preserve">   </w:t>
      </w:r>
      <w:r w:rsidR="002C2A29" w:rsidRPr="00AC10C5">
        <w:rPr>
          <w:rFonts w:cs="Traditional Arabic"/>
          <w:sz w:val="32"/>
          <w:szCs w:val="32"/>
          <w:rtl/>
        </w:rPr>
        <w:t>المقصود بالتربية الجنسية تعليم الولد تدريجيا الخصائص الفطرية التى تخص كل جنس من الجنسين فى مراحل النمو المختلفة</w:t>
      </w:r>
      <w:r w:rsidR="00ED0E7C" w:rsidRPr="00AC10C5">
        <w:rPr>
          <w:rFonts w:cs="Traditional Arabic"/>
          <w:sz w:val="32"/>
          <w:szCs w:val="32"/>
          <w:rtl/>
        </w:rPr>
        <w:t xml:space="preserve">، </w:t>
      </w:r>
      <w:r w:rsidR="002C2A29" w:rsidRPr="00AC10C5">
        <w:rPr>
          <w:rFonts w:cs="Traditional Arabic"/>
          <w:sz w:val="32"/>
          <w:szCs w:val="32"/>
          <w:rtl/>
        </w:rPr>
        <w:t>وكيفية التعامل مع هذه الخصائص</w:t>
      </w:r>
      <w:r w:rsidR="00ED0E7C" w:rsidRPr="00AC10C5">
        <w:rPr>
          <w:rFonts w:cs="Traditional Arabic"/>
          <w:sz w:val="32"/>
          <w:szCs w:val="32"/>
          <w:rtl/>
        </w:rPr>
        <w:t xml:space="preserve">، </w:t>
      </w:r>
      <w:r w:rsidR="002C2A29" w:rsidRPr="00AC10C5">
        <w:rPr>
          <w:rFonts w:cs="Traditional Arabic"/>
          <w:sz w:val="32"/>
          <w:szCs w:val="32"/>
          <w:rtl/>
        </w:rPr>
        <w:t>والدور المنوط لكل جنس فى الحياة بما وهبه الله من خصائص فطرية</w:t>
      </w:r>
      <w:r w:rsidR="00ED0E7C" w:rsidRPr="00AC10C5">
        <w:rPr>
          <w:rFonts w:cs="Traditional Arabic"/>
          <w:sz w:val="32"/>
          <w:szCs w:val="32"/>
          <w:rtl/>
        </w:rPr>
        <w:t xml:space="preserve">، </w:t>
      </w:r>
      <w:r w:rsidR="002C2A29" w:rsidRPr="00AC10C5">
        <w:rPr>
          <w:rFonts w:cs="Traditional Arabic"/>
          <w:sz w:val="32"/>
          <w:szCs w:val="32"/>
          <w:rtl/>
        </w:rPr>
        <w:t>وآداب التعامل بين الجنسين …. وفق هدى الله</w:t>
      </w:r>
      <w:r w:rsidR="001D1CF1" w:rsidRPr="00AC10C5">
        <w:rPr>
          <w:rFonts w:cs="Traditional Arabic"/>
          <w:sz w:val="32"/>
          <w:szCs w:val="32"/>
          <w:rtl/>
        </w:rPr>
        <w:t>.</w:t>
      </w:r>
      <w:r w:rsidR="002C2A29" w:rsidRPr="00AC10C5">
        <w:rPr>
          <w:rFonts w:cs="Traditional Arabic"/>
          <w:sz w:val="32"/>
          <w:szCs w:val="32"/>
          <w:rtl/>
        </w:rPr>
        <w:t xml:space="preserve"> حتى إذا شب الولد</w:t>
      </w:r>
      <w:r w:rsidR="00ED0E7C" w:rsidRPr="00AC10C5">
        <w:rPr>
          <w:rFonts w:cs="Traditional Arabic"/>
          <w:sz w:val="32"/>
          <w:szCs w:val="32"/>
          <w:rtl/>
        </w:rPr>
        <w:t xml:space="preserve">، </w:t>
      </w:r>
      <w:r w:rsidR="002C2A29" w:rsidRPr="00AC10C5">
        <w:rPr>
          <w:rFonts w:cs="Traditional Arabic"/>
          <w:sz w:val="32"/>
          <w:szCs w:val="32"/>
          <w:rtl/>
        </w:rPr>
        <w:t>وترعرع عرف ما ي</w:t>
      </w:r>
      <w:r w:rsidR="002C2A29" w:rsidRPr="00AC10C5">
        <w:rPr>
          <w:rFonts w:cs="Traditional Arabic" w:hint="cs"/>
          <w:sz w:val="32"/>
          <w:szCs w:val="32"/>
          <w:rtl/>
        </w:rPr>
        <w:t>ح</w:t>
      </w:r>
      <w:r w:rsidR="002C2A29" w:rsidRPr="00AC10C5">
        <w:rPr>
          <w:rFonts w:cs="Traditional Arabic"/>
          <w:sz w:val="32"/>
          <w:szCs w:val="32"/>
          <w:rtl/>
        </w:rPr>
        <w:t>ل أو ما يحرم</w:t>
      </w:r>
      <w:r w:rsidR="00ED0E7C" w:rsidRPr="00AC10C5">
        <w:rPr>
          <w:rFonts w:cs="Traditional Arabic"/>
          <w:sz w:val="32"/>
          <w:szCs w:val="32"/>
          <w:rtl/>
        </w:rPr>
        <w:t xml:space="preserve">، </w:t>
      </w:r>
      <w:r w:rsidR="002C2A29" w:rsidRPr="00AC10C5">
        <w:rPr>
          <w:rFonts w:cs="Traditional Arabic"/>
          <w:sz w:val="32"/>
          <w:szCs w:val="32"/>
          <w:rtl/>
        </w:rPr>
        <w:t>وأصبح السلوك الإسلامى المتميز خلقا له وعادة</w:t>
      </w:r>
      <w:r w:rsidR="00ED0E7C" w:rsidRPr="00AC10C5">
        <w:rPr>
          <w:rFonts w:cs="Traditional Arabic"/>
          <w:sz w:val="32"/>
          <w:szCs w:val="32"/>
          <w:rtl/>
        </w:rPr>
        <w:t xml:space="preserve">، </w:t>
      </w:r>
      <w:r w:rsidR="002C2A29" w:rsidRPr="00AC10C5">
        <w:rPr>
          <w:rFonts w:cs="Traditional Arabic"/>
          <w:sz w:val="32"/>
          <w:szCs w:val="32"/>
          <w:rtl/>
        </w:rPr>
        <w:t>بلا كبت ولا ان</w:t>
      </w:r>
      <w:r w:rsidR="002C2A29" w:rsidRPr="00AC10C5">
        <w:rPr>
          <w:rFonts w:cs="Traditional Arabic" w:hint="cs"/>
          <w:sz w:val="32"/>
          <w:szCs w:val="32"/>
          <w:rtl/>
        </w:rPr>
        <w:t>ح</w:t>
      </w:r>
      <w:r w:rsidR="002C2A29" w:rsidRPr="00AC10C5">
        <w:rPr>
          <w:rFonts w:cs="Traditional Arabic"/>
          <w:sz w:val="32"/>
          <w:szCs w:val="32"/>
          <w:rtl/>
        </w:rPr>
        <w:t>لال</w:t>
      </w:r>
      <w:r w:rsidR="001D1CF1" w:rsidRPr="00AC10C5">
        <w:rPr>
          <w:rFonts w:cs="Traditional Arabic"/>
          <w:sz w:val="32"/>
          <w:szCs w:val="32"/>
          <w:rtl/>
        </w:rPr>
        <w:t>.</w:t>
      </w:r>
    </w:p>
    <w:p w:rsidR="002C2A29" w:rsidRPr="00AC10C5" w:rsidRDefault="002C2A29" w:rsidP="00E30590">
      <w:pPr>
        <w:bidi/>
        <w:spacing w:before="100" w:beforeAutospacing="1" w:after="100" w:afterAutospacing="1" w:line="240" w:lineRule="auto"/>
        <w:jc w:val="both"/>
        <w:rPr>
          <w:rFonts w:cs="Traditional Arabic"/>
          <w:sz w:val="32"/>
          <w:szCs w:val="32"/>
          <w:rtl/>
        </w:rPr>
      </w:pPr>
      <w:r w:rsidRPr="00AC10C5">
        <w:rPr>
          <w:rFonts w:cs="Traditional Arabic"/>
          <w:sz w:val="32"/>
          <w:szCs w:val="32"/>
          <w:rtl/>
        </w:rPr>
        <w:t>إن التربية الجنسية هى إحدى جوانب التربية فى الإسلام منذ مجئ الإسلام</w:t>
      </w:r>
      <w:r w:rsidR="00ED0E7C" w:rsidRPr="00AC10C5">
        <w:rPr>
          <w:rFonts w:cs="Traditional Arabic"/>
          <w:sz w:val="32"/>
          <w:szCs w:val="32"/>
          <w:rtl/>
        </w:rPr>
        <w:t xml:space="preserve">، </w:t>
      </w:r>
      <w:r w:rsidRPr="00AC10C5">
        <w:rPr>
          <w:rFonts w:cs="Traditional Arabic"/>
          <w:sz w:val="32"/>
          <w:szCs w:val="32"/>
          <w:rtl/>
        </w:rPr>
        <w:t>وإن كان هذا الجانب فى التربية أصبح على عهد قريب من فروع التربية معترفا به فى كل بلاد العالم الآن</w:t>
      </w:r>
      <w:r w:rsidR="00ED0E7C" w:rsidRPr="00AC10C5">
        <w:rPr>
          <w:rFonts w:cs="Traditional Arabic"/>
          <w:sz w:val="32"/>
          <w:szCs w:val="32"/>
          <w:rtl/>
        </w:rPr>
        <w:t xml:space="preserve">، </w:t>
      </w:r>
      <w:r w:rsidRPr="00AC10C5">
        <w:rPr>
          <w:rFonts w:cs="Traditional Arabic"/>
          <w:sz w:val="32"/>
          <w:szCs w:val="32"/>
          <w:rtl/>
        </w:rPr>
        <w:t>مع الفارق فى الهدف منه فى الإسلام وفى غيره من الدول الأخرى</w:t>
      </w:r>
      <w:r w:rsidR="001D1CF1" w:rsidRPr="00AC10C5">
        <w:rPr>
          <w:rFonts w:cs="Traditional Arabic"/>
          <w:sz w:val="32"/>
          <w:szCs w:val="32"/>
          <w:rtl/>
        </w:rPr>
        <w:t>.</w:t>
      </w:r>
    </w:p>
    <w:p w:rsidR="002C2A29" w:rsidRPr="00AC10C5" w:rsidRDefault="002C2A29" w:rsidP="00E30590">
      <w:pPr>
        <w:bidi/>
        <w:spacing w:before="100" w:beforeAutospacing="1" w:after="100" w:afterAutospacing="1" w:line="240" w:lineRule="auto"/>
        <w:jc w:val="both"/>
        <w:rPr>
          <w:rFonts w:cs="Traditional Arabic"/>
          <w:sz w:val="32"/>
          <w:szCs w:val="32"/>
          <w:rtl/>
        </w:rPr>
      </w:pPr>
      <w:r w:rsidRPr="00AC10C5">
        <w:rPr>
          <w:rFonts w:cs="Traditional Arabic"/>
          <w:sz w:val="32"/>
          <w:szCs w:val="32"/>
          <w:rtl/>
        </w:rPr>
        <w:lastRenderedPageBreak/>
        <w:t>فلقد فرقت فطرة الله بين الرجل والمرأة فى كثير من الخصائص</w:t>
      </w:r>
      <w:r w:rsidR="00ED0E7C" w:rsidRPr="00AC10C5">
        <w:rPr>
          <w:rFonts w:cs="Traditional Arabic"/>
          <w:sz w:val="32"/>
          <w:szCs w:val="32"/>
          <w:rtl/>
        </w:rPr>
        <w:t xml:space="preserve">، </w:t>
      </w:r>
      <w:r w:rsidRPr="00AC10C5">
        <w:rPr>
          <w:rFonts w:cs="Traditional Arabic"/>
          <w:sz w:val="32"/>
          <w:szCs w:val="32"/>
          <w:rtl/>
        </w:rPr>
        <w:t>لذلك كانت هناك حاجة ماسة لمعرفة هذه الخصائص وكيفية التعامل معها</w:t>
      </w:r>
      <w:r w:rsidR="00ED0E7C" w:rsidRPr="00AC10C5">
        <w:rPr>
          <w:rFonts w:cs="Traditional Arabic"/>
          <w:sz w:val="32"/>
          <w:szCs w:val="32"/>
          <w:rtl/>
        </w:rPr>
        <w:t xml:space="preserve">، </w:t>
      </w:r>
      <w:r w:rsidRPr="00AC10C5">
        <w:rPr>
          <w:rFonts w:cs="Traditional Arabic"/>
          <w:sz w:val="32"/>
          <w:szCs w:val="32"/>
          <w:rtl/>
        </w:rPr>
        <w:t>وتتضح هذه الفروق والتعامل معها منذ اللحظة لأولى لقدوم الطفل إلى الحياة</w:t>
      </w:r>
      <w:r w:rsidR="00ED0E7C" w:rsidRPr="00AC10C5">
        <w:rPr>
          <w:rFonts w:cs="Traditional Arabic"/>
          <w:sz w:val="32"/>
          <w:szCs w:val="32"/>
          <w:rtl/>
        </w:rPr>
        <w:t xml:space="preserve">، </w:t>
      </w:r>
      <w:r w:rsidRPr="00AC10C5">
        <w:rPr>
          <w:rFonts w:cs="Traditional Arabic"/>
          <w:sz w:val="32"/>
          <w:szCs w:val="32"/>
          <w:rtl/>
        </w:rPr>
        <w:t xml:space="preserve">وهذا يتضح من حديث رسول الله </w:t>
      </w:r>
      <w:proofErr w:type="gramStart"/>
      <w:r w:rsidRPr="00AC10C5">
        <w:rPr>
          <w:rFonts w:cs="Traditional Arabic"/>
          <w:sz w:val="32"/>
          <w:szCs w:val="32"/>
          <w:rtl/>
        </w:rPr>
        <w:t xml:space="preserve">( </w:t>
      </w:r>
      <w:r w:rsidRPr="00AC10C5">
        <w:rPr>
          <w:rFonts w:cs="Traditional Arabic"/>
          <w:sz w:val="32"/>
          <w:szCs w:val="32"/>
        </w:rPr>
        <w:sym w:font="AGA Arabesque" w:char="F072"/>
      </w:r>
      <w:r w:rsidRPr="00AC10C5">
        <w:rPr>
          <w:rFonts w:cs="Traditional Arabic"/>
          <w:sz w:val="32"/>
          <w:szCs w:val="32"/>
          <w:rtl/>
        </w:rPr>
        <w:t>)</w:t>
      </w:r>
      <w:proofErr w:type="gramEnd"/>
      <w:r w:rsidR="00572155" w:rsidRPr="00AC10C5">
        <w:rPr>
          <w:rFonts w:cs="Traditional Arabic"/>
          <w:sz w:val="32"/>
          <w:szCs w:val="32"/>
          <w:rtl/>
        </w:rPr>
        <w:t xml:space="preserve">: </w:t>
      </w:r>
      <w:r w:rsidRPr="00AC10C5">
        <w:rPr>
          <w:rFonts w:cs="Traditional Arabic"/>
          <w:sz w:val="32"/>
          <w:szCs w:val="32"/>
          <w:rtl/>
        </w:rPr>
        <w:t>" بول الغلام ينضح عليه</w:t>
      </w:r>
      <w:r w:rsidR="00ED0E7C" w:rsidRPr="00AC10C5">
        <w:rPr>
          <w:rFonts w:cs="Traditional Arabic"/>
          <w:sz w:val="32"/>
          <w:szCs w:val="32"/>
          <w:rtl/>
        </w:rPr>
        <w:t xml:space="preserve">، </w:t>
      </w:r>
      <w:r w:rsidRPr="00AC10C5">
        <w:rPr>
          <w:rFonts w:cs="Traditional Arabic"/>
          <w:sz w:val="32"/>
          <w:szCs w:val="32"/>
          <w:rtl/>
        </w:rPr>
        <w:t>وبول الجارية يغسل " ( رواه أحمد )</w:t>
      </w:r>
      <w:r w:rsidRPr="00AC10C5">
        <w:rPr>
          <w:rFonts w:cs="Traditional Arabic" w:hint="cs"/>
          <w:sz w:val="32"/>
          <w:szCs w:val="32"/>
          <w:rtl/>
        </w:rPr>
        <w:t>.</w:t>
      </w:r>
    </w:p>
    <w:p w:rsidR="002C2A29" w:rsidRPr="00AC10C5" w:rsidRDefault="002C2A29" w:rsidP="00E30590">
      <w:pPr>
        <w:bidi/>
        <w:spacing w:before="100" w:beforeAutospacing="1" w:after="100" w:afterAutospacing="1" w:line="240" w:lineRule="auto"/>
        <w:jc w:val="both"/>
        <w:rPr>
          <w:rFonts w:cs="Traditional Arabic"/>
          <w:sz w:val="32"/>
          <w:szCs w:val="32"/>
          <w:rtl/>
        </w:rPr>
      </w:pPr>
      <w:r w:rsidRPr="00AC10C5">
        <w:rPr>
          <w:rFonts w:cs="Traditional Arabic"/>
          <w:sz w:val="32"/>
          <w:szCs w:val="32"/>
          <w:rtl/>
        </w:rPr>
        <w:t>وقد ندرك أهمية التربية الجنسية عندما نشاهد المشكلات الاجتماعية المصاحبة للزواج والطلاق والانحرافات الجنسية</w:t>
      </w:r>
      <w:r w:rsidR="00ED0E7C" w:rsidRPr="00AC10C5">
        <w:rPr>
          <w:rFonts w:cs="Traditional Arabic"/>
          <w:sz w:val="32"/>
          <w:szCs w:val="32"/>
          <w:rtl/>
        </w:rPr>
        <w:t xml:space="preserve">، </w:t>
      </w:r>
      <w:r w:rsidRPr="00AC10C5">
        <w:rPr>
          <w:rFonts w:cs="Traditional Arabic"/>
          <w:sz w:val="32"/>
          <w:szCs w:val="32"/>
          <w:rtl/>
        </w:rPr>
        <w:t>والأمراض المصاحبة لها</w:t>
      </w:r>
      <w:r w:rsidR="00ED0E7C" w:rsidRPr="00AC10C5">
        <w:rPr>
          <w:rFonts w:cs="Traditional Arabic"/>
          <w:sz w:val="32"/>
          <w:szCs w:val="32"/>
          <w:rtl/>
        </w:rPr>
        <w:t xml:space="preserve">، </w:t>
      </w:r>
      <w:r w:rsidRPr="00AC10C5">
        <w:rPr>
          <w:rFonts w:cs="Traditional Arabic"/>
          <w:sz w:val="32"/>
          <w:szCs w:val="32"/>
          <w:rtl/>
        </w:rPr>
        <w:t>وخاصة ما ظهر منها حديثا " مرض الإيدز " وما أدراك ما هذا المرض</w:t>
      </w:r>
      <w:r w:rsidR="001D1CF1" w:rsidRPr="00AC10C5">
        <w:rPr>
          <w:rFonts w:cs="Traditional Arabic"/>
          <w:sz w:val="32"/>
          <w:szCs w:val="32"/>
          <w:rtl/>
        </w:rPr>
        <w:t>.</w:t>
      </w:r>
    </w:p>
    <w:p w:rsidR="002C2A29" w:rsidRPr="00AC10C5" w:rsidRDefault="002C2A29" w:rsidP="00E30590">
      <w:pPr>
        <w:bidi/>
        <w:spacing w:before="100" w:beforeAutospacing="1" w:after="100" w:afterAutospacing="1" w:line="240" w:lineRule="auto"/>
        <w:jc w:val="both"/>
        <w:rPr>
          <w:rFonts w:cs="Traditional Arabic"/>
          <w:sz w:val="32"/>
          <w:szCs w:val="32"/>
          <w:rtl/>
        </w:rPr>
      </w:pPr>
      <w:r w:rsidRPr="00AC10C5">
        <w:rPr>
          <w:rFonts w:cs="Traditional Arabic"/>
          <w:sz w:val="32"/>
          <w:szCs w:val="32"/>
          <w:rtl/>
        </w:rPr>
        <w:t>وتزداد الحاجة الماسة إلى التربية الجنسية فى هذا الوقت بالذات لما نراه الآن فى وسائل الاتصال الحديثة ووسائل الإعلام التى تصل إلى كل بيت</w:t>
      </w:r>
      <w:r w:rsidR="00ED0E7C" w:rsidRPr="00AC10C5">
        <w:rPr>
          <w:rFonts w:cs="Traditional Arabic"/>
          <w:sz w:val="32"/>
          <w:szCs w:val="32"/>
          <w:rtl/>
        </w:rPr>
        <w:t xml:space="preserve">، </w:t>
      </w:r>
      <w:r w:rsidRPr="00AC10C5">
        <w:rPr>
          <w:rFonts w:cs="Traditional Arabic"/>
          <w:sz w:val="32"/>
          <w:szCs w:val="32"/>
          <w:rtl/>
        </w:rPr>
        <w:t>وما فيها من إغراءات جنسية</w:t>
      </w:r>
      <w:r w:rsidR="00ED0E7C" w:rsidRPr="00AC10C5">
        <w:rPr>
          <w:rFonts w:cs="Traditional Arabic"/>
          <w:sz w:val="32"/>
          <w:szCs w:val="32"/>
          <w:rtl/>
        </w:rPr>
        <w:t xml:space="preserve">، </w:t>
      </w:r>
      <w:r w:rsidRPr="00AC10C5">
        <w:rPr>
          <w:rFonts w:cs="Traditional Arabic"/>
          <w:sz w:val="32"/>
          <w:szCs w:val="32"/>
          <w:rtl/>
        </w:rPr>
        <w:t>ونشر الفساد والفحشاء الجنسى دون رقيب من أحد</w:t>
      </w:r>
      <w:r w:rsidR="001D1CF1" w:rsidRPr="00AC10C5">
        <w:rPr>
          <w:rFonts w:cs="Traditional Arabic"/>
          <w:sz w:val="32"/>
          <w:szCs w:val="32"/>
          <w:rtl/>
        </w:rPr>
        <w:t>.</w:t>
      </w:r>
      <w:r w:rsidRPr="00AC10C5">
        <w:rPr>
          <w:rFonts w:cs="Traditional Arabic"/>
          <w:sz w:val="32"/>
          <w:szCs w:val="32"/>
          <w:rtl/>
        </w:rPr>
        <w:t xml:space="preserve"> ناهيك عن دور النشر الرخيصة التى تقذف إلى السوق السوداء بفيض من المطبوعات المثيرة والمنشورات الخاطئة والمعلومات المضللة</w:t>
      </w:r>
      <w:r w:rsidR="00ED0E7C" w:rsidRPr="00AC10C5">
        <w:rPr>
          <w:rFonts w:cs="Traditional Arabic"/>
          <w:sz w:val="32"/>
          <w:szCs w:val="32"/>
          <w:rtl/>
        </w:rPr>
        <w:t xml:space="preserve">، </w:t>
      </w:r>
      <w:r w:rsidRPr="00AC10C5">
        <w:rPr>
          <w:rFonts w:cs="Traditional Arabic"/>
          <w:sz w:val="32"/>
          <w:szCs w:val="32"/>
          <w:rtl/>
        </w:rPr>
        <w:t>كما</w:t>
      </w:r>
      <w:r w:rsidR="002E5F94">
        <w:rPr>
          <w:rFonts w:cs="Traditional Arabic"/>
          <w:sz w:val="32"/>
          <w:szCs w:val="32"/>
          <w:rtl/>
        </w:rPr>
        <w:t xml:space="preserve"> إن </w:t>
      </w:r>
      <w:r w:rsidRPr="00AC10C5">
        <w:rPr>
          <w:rFonts w:cs="Traditional Arabic"/>
          <w:sz w:val="32"/>
          <w:szCs w:val="32"/>
          <w:rtl/>
        </w:rPr>
        <w:t>هناك سوق الإشاعات والأحاديث الهامسة والخرافات الشائعة والمبالغات الطائشة</w:t>
      </w:r>
      <w:r w:rsidR="00ED0E7C" w:rsidRPr="00AC10C5">
        <w:rPr>
          <w:rFonts w:cs="Traditional Arabic"/>
          <w:sz w:val="32"/>
          <w:szCs w:val="32"/>
          <w:rtl/>
        </w:rPr>
        <w:t xml:space="preserve">، </w:t>
      </w:r>
      <w:r w:rsidRPr="00AC10C5">
        <w:rPr>
          <w:rFonts w:cs="Traditional Arabic"/>
          <w:sz w:val="32"/>
          <w:szCs w:val="32"/>
          <w:rtl/>
        </w:rPr>
        <w:t>فإنها تجرى فى تيارات خفية خطيرة لا يعلم مدى خطورتها إلا</w:t>
      </w:r>
      <w:r w:rsidR="002E5F94">
        <w:rPr>
          <w:rFonts w:cs="Traditional Arabic"/>
          <w:sz w:val="32"/>
          <w:szCs w:val="32"/>
          <w:rtl/>
        </w:rPr>
        <w:t xml:space="preserve"> الذي </w:t>
      </w:r>
      <w:r w:rsidRPr="00AC10C5">
        <w:rPr>
          <w:rFonts w:cs="Traditional Arabic"/>
          <w:sz w:val="32"/>
          <w:szCs w:val="32"/>
          <w:rtl/>
        </w:rPr>
        <w:t>تتاح له الفرصة لسماع مشاكل الناس وهموم الشباب والاطلاع على أمراضهم وانحرافاتهم</w:t>
      </w:r>
      <w:r w:rsidR="001D1CF1" w:rsidRPr="00AC10C5">
        <w:rPr>
          <w:rFonts w:cs="Traditional Arabic"/>
          <w:sz w:val="32"/>
          <w:szCs w:val="32"/>
          <w:rtl/>
        </w:rPr>
        <w:t>.</w:t>
      </w:r>
    </w:p>
    <w:p w:rsidR="002C2A29" w:rsidRPr="00AC10C5" w:rsidRDefault="002C2A29" w:rsidP="00E30590">
      <w:pPr>
        <w:bidi/>
        <w:spacing w:before="100" w:beforeAutospacing="1" w:after="100" w:afterAutospacing="1" w:line="240" w:lineRule="auto"/>
        <w:jc w:val="both"/>
        <w:rPr>
          <w:rFonts w:cs="Traditional Arabic"/>
          <w:sz w:val="32"/>
          <w:szCs w:val="32"/>
          <w:rtl/>
        </w:rPr>
      </w:pPr>
      <w:r w:rsidRPr="00AC10C5">
        <w:rPr>
          <w:rFonts w:cs="Traditional Arabic"/>
          <w:sz w:val="32"/>
          <w:szCs w:val="32"/>
          <w:rtl/>
        </w:rPr>
        <w:t>إن إحاطة الجنس بالكثير من التكتم والتزمت والقيود والخرافات والإشاعات</w:t>
      </w:r>
      <w:r w:rsidR="00ED0E7C" w:rsidRPr="00AC10C5">
        <w:rPr>
          <w:rFonts w:cs="Traditional Arabic"/>
          <w:sz w:val="32"/>
          <w:szCs w:val="32"/>
          <w:rtl/>
        </w:rPr>
        <w:t xml:space="preserve">، </w:t>
      </w:r>
      <w:r w:rsidRPr="00AC10C5">
        <w:rPr>
          <w:rFonts w:cs="Traditional Arabic"/>
          <w:sz w:val="32"/>
          <w:szCs w:val="32"/>
          <w:rtl/>
        </w:rPr>
        <w:t xml:space="preserve">وجعل الحديث عنه أمرا </w:t>
      </w:r>
      <w:proofErr w:type="gramStart"/>
      <w:r w:rsidRPr="00AC10C5">
        <w:rPr>
          <w:rFonts w:cs="Traditional Arabic"/>
          <w:sz w:val="32"/>
          <w:szCs w:val="32"/>
          <w:rtl/>
        </w:rPr>
        <w:t>( مستنكرا</w:t>
      </w:r>
      <w:proofErr w:type="gramEnd"/>
      <w:r w:rsidRPr="00AC10C5">
        <w:rPr>
          <w:rFonts w:cs="Traditional Arabic"/>
          <w:sz w:val="32"/>
          <w:szCs w:val="32"/>
          <w:rtl/>
        </w:rPr>
        <w:t xml:space="preserve"> ) أو ( مشكلا ) أعطى مثل هذه الوسائل المغرضة والإشاعات والأمراض الفرصة للانتشار</w:t>
      </w:r>
      <w:r w:rsidR="001D1CF1" w:rsidRPr="00AC10C5">
        <w:rPr>
          <w:rFonts w:cs="Traditional Arabic"/>
          <w:sz w:val="32"/>
          <w:szCs w:val="32"/>
          <w:rtl/>
        </w:rPr>
        <w:t>.</w:t>
      </w:r>
      <w:r w:rsidRPr="00AC10C5">
        <w:rPr>
          <w:rFonts w:cs="Traditional Arabic"/>
          <w:sz w:val="32"/>
          <w:szCs w:val="32"/>
          <w:rtl/>
        </w:rPr>
        <w:t xml:space="preserve"> لذلك كانت التربية الجنسية حاجة ماسة وضرورة تعليمية</w:t>
      </w:r>
      <w:r w:rsidR="001D1CF1" w:rsidRPr="00AC10C5">
        <w:rPr>
          <w:rFonts w:cs="Traditional Arabic"/>
          <w:sz w:val="32"/>
          <w:szCs w:val="32"/>
          <w:rtl/>
        </w:rPr>
        <w:t>.</w:t>
      </w:r>
    </w:p>
    <w:p w:rsidR="002C2A29" w:rsidRPr="00AC10C5" w:rsidRDefault="002C2A29" w:rsidP="00E30590">
      <w:pPr>
        <w:bidi/>
        <w:spacing w:before="100" w:beforeAutospacing="1" w:after="100" w:afterAutospacing="1" w:line="240" w:lineRule="auto"/>
        <w:jc w:val="both"/>
        <w:rPr>
          <w:rFonts w:cs="Traditional Arabic"/>
          <w:sz w:val="32"/>
          <w:szCs w:val="32"/>
          <w:rtl/>
        </w:rPr>
      </w:pPr>
      <w:r w:rsidRPr="00AC10C5">
        <w:rPr>
          <w:rFonts w:cs="Traditional Arabic"/>
          <w:sz w:val="32"/>
          <w:szCs w:val="32"/>
          <w:rtl/>
        </w:rPr>
        <w:t>لقد تناول القرآن الكريم والأحاديث الشريفة التربية الجنسية بأسلوب الوسطية</w:t>
      </w:r>
      <w:r w:rsidR="00ED0E7C" w:rsidRPr="00AC10C5">
        <w:rPr>
          <w:rFonts w:cs="Traditional Arabic"/>
          <w:sz w:val="32"/>
          <w:szCs w:val="32"/>
          <w:rtl/>
        </w:rPr>
        <w:t xml:space="preserve">، </w:t>
      </w:r>
      <w:r w:rsidRPr="00AC10C5">
        <w:rPr>
          <w:rFonts w:cs="Traditional Arabic"/>
          <w:sz w:val="32"/>
          <w:szCs w:val="32"/>
          <w:rtl/>
        </w:rPr>
        <w:t>حيث تم تناولها بما يناسب حاجات الإنسان فيها ويضع لها ضوابطها</w:t>
      </w:r>
      <w:r w:rsidR="00ED0E7C" w:rsidRPr="00AC10C5">
        <w:rPr>
          <w:rFonts w:cs="Traditional Arabic"/>
          <w:sz w:val="32"/>
          <w:szCs w:val="32"/>
          <w:rtl/>
        </w:rPr>
        <w:t xml:space="preserve">، </w:t>
      </w:r>
      <w:r w:rsidRPr="00AC10C5">
        <w:rPr>
          <w:rFonts w:cs="Traditional Arabic"/>
          <w:sz w:val="32"/>
          <w:szCs w:val="32"/>
          <w:rtl/>
        </w:rPr>
        <w:t>دون كبت أو استقذار لها</w:t>
      </w:r>
      <w:r w:rsidR="00ED0E7C" w:rsidRPr="00AC10C5">
        <w:rPr>
          <w:rFonts w:cs="Traditional Arabic"/>
          <w:sz w:val="32"/>
          <w:szCs w:val="32"/>
          <w:rtl/>
        </w:rPr>
        <w:t xml:space="preserve">، </w:t>
      </w:r>
      <w:r w:rsidRPr="00AC10C5">
        <w:rPr>
          <w:rFonts w:cs="Traditional Arabic"/>
          <w:sz w:val="32"/>
          <w:szCs w:val="32"/>
          <w:rtl/>
        </w:rPr>
        <w:t>فهى حاجات أصيلة فى النفس الإنسانية</w:t>
      </w:r>
      <w:r w:rsidR="00ED0E7C" w:rsidRPr="00AC10C5">
        <w:rPr>
          <w:rFonts w:cs="Traditional Arabic"/>
          <w:sz w:val="32"/>
          <w:szCs w:val="32"/>
          <w:rtl/>
        </w:rPr>
        <w:t xml:space="preserve">، </w:t>
      </w:r>
      <w:r w:rsidRPr="00AC10C5">
        <w:rPr>
          <w:rFonts w:cs="Traditional Arabic"/>
          <w:sz w:val="32"/>
          <w:szCs w:val="32"/>
          <w:rtl/>
        </w:rPr>
        <w:t>لها دورها فى الحياة</w:t>
      </w:r>
      <w:r w:rsidR="00ED0E7C" w:rsidRPr="00AC10C5">
        <w:rPr>
          <w:rFonts w:cs="Traditional Arabic"/>
          <w:sz w:val="32"/>
          <w:szCs w:val="32"/>
          <w:rtl/>
        </w:rPr>
        <w:t xml:space="preserve">، </w:t>
      </w:r>
      <w:r w:rsidRPr="00AC10C5">
        <w:rPr>
          <w:rFonts w:cs="Traditional Arabic"/>
          <w:sz w:val="32"/>
          <w:szCs w:val="32"/>
          <w:rtl/>
        </w:rPr>
        <w:t>بل وتم الوصول بها إلى درجة التسامى لتكون عبادة</w:t>
      </w:r>
      <w:r w:rsidR="00ED0E7C" w:rsidRPr="00AC10C5">
        <w:rPr>
          <w:rFonts w:cs="Traditional Arabic"/>
          <w:sz w:val="32"/>
          <w:szCs w:val="32"/>
          <w:rtl/>
        </w:rPr>
        <w:t xml:space="preserve">، </w:t>
      </w:r>
      <w:r w:rsidRPr="00AC10C5">
        <w:rPr>
          <w:rFonts w:cs="Traditional Arabic"/>
          <w:sz w:val="32"/>
          <w:szCs w:val="32"/>
          <w:rtl/>
        </w:rPr>
        <w:t>حيث قال رسول الله (</w:t>
      </w:r>
      <w:r w:rsidRPr="00AC10C5">
        <w:rPr>
          <w:rFonts w:cs="Traditional Arabic"/>
          <w:sz w:val="32"/>
          <w:szCs w:val="32"/>
        </w:rPr>
        <w:sym w:font="AGA Arabesque" w:char="F072"/>
      </w:r>
      <w:r w:rsidRPr="00AC10C5">
        <w:rPr>
          <w:rFonts w:cs="Traditional Arabic"/>
          <w:sz w:val="32"/>
          <w:szCs w:val="32"/>
          <w:rtl/>
        </w:rPr>
        <w:t>)</w:t>
      </w:r>
      <w:r w:rsidR="00572155" w:rsidRPr="00AC10C5">
        <w:rPr>
          <w:rFonts w:cs="Traditional Arabic"/>
          <w:sz w:val="32"/>
          <w:szCs w:val="32"/>
          <w:rtl/>
        </w:rPr>
        <w:t xml:space="preserve">: </w:t>
      </w:r>
      <w:r w:rsidRPr="00AC10C5">
        <w:rPr>
          <w:rFonts w:cs="Traditional Arabic"/>
          <w:sz w:val="32"/>
          <w:szCs w:val="32"/>
          <w:rtl/>
        </w:rPr>
        <w:t>" وفى بضع أحدكم صدقة " وقال " ما من مسلم ينظر إلى محاسن امرأة ثم يغض بصره إلا أحدث الله له عبادة يجد حلاوتها فى قلبه " ( رواه أحمد والطبرانى ) وهذا يبين لنا واقعية الإسلام فى معالجة التربية الجنسية بأسلوب يناسب الفطرة</w:t>
      </w:r>
      <w:r w:rsidR="00ED0E7C" w:rsidRPr="00AC10C5">
        <w:rPr>
          <w:rFonts w:cs="Traditional Arabic"/>
          <w:sz w:val="32"/>
          <w:szCs w:val="32"/>
          <w:rtl/>
        </w:rPr>
        <w:t xml:space="preserve">، </w:t>
      </w:r>
      <w:r w:rsidRPr="00AC10C5">
        <w:rPr>
          <w:rFonts w:cs="Traditional Arabic"/>
          <w:sz w:val="32"/>
          <w:szCs w:val="32"/>
          <w:rtl/>
        </w:rPr>
        <w:t>ولا يفسدها بالكبت أو الإثارة</w:t>
      </w:r>
      <w:r w:rsidR="001D1CF1" w:rsidRPr="00AC10C5">
        <w:rPr>
          <w:rFonts w:cs="Traditional Arabic"/>
          <w:sz w:val="32"/>
          <w:szCs w:val="32"/>
          <w:rtl/>
        </w:rPr>
        <w:t>.</w:t>
      </w:r>
    </w:p>
    <w:p w:rsidR="002C2A29" w:rsidRPr="00AC10C5" w:rsidRDefault="002C2A29" w:rsidP="00E30590">
      <w:pPr>
        <w:bidi/>
        <w:spacing w:before="100" w:beforeAutospacing="1" w:after="100" w:afterAutospacing="1" w:line="240" w:lineRule="auto"/>
        <w:jc w:val="both"/>
        <w:rPr>
          <w:rFonts w:cs="Traditional Arabic"/>
          <w:sz w:val="32"/>
          <w:szCs w:val="32"/>
          <w:rtl/>
        </w:rPr>
      </w:pPr>
      <w:r w:rsidRPr="00AC10C5">
        <w:rPr>
          <w:rFonts w:cs="Traditional Arabic"/>
          <w:sz w:val="32"/>
          <w:szCs w:val="32"/>
          <w:rtl/>
        </w:rPr>
        <w:t>وعلى ذلك يجب</w:t>
      </w:r>
      <w:r w:rsidR="002E5F94">
        <w:rPr>
          <w:rFonts w:cs="Traditional Arabic"/>
          <w:sz w:val="32"/>
          <w:szCs w:val="32"/>
          <w:rtl/>
        </w:rPr>
        <w:t xml:space="preserve"> إن </w:t>
      </w:r>
      <w:r w:rsidRPr="00AC10C5">
        <w:rPr>
          <w:rFonts w:cs="Traditional Arabic"/>
          <w:sz w:val="32"/>
          <w:szCs w:val="32"/>
          <w:rtl/>
        </w:rPr>
        <w:t xml:space="preserve">تتناول التربية الجنسية فى المناهج ما </w:t>
      </w:r>
      <w:proofErr w:type="gramStart"/>
      <w:r w:rsidRPr="00AC10C5">
        <w:rPr>
          <w:rFonts w:cs="Traditional Arabic"/>
          <w:sz w:val="32"/>
          <w:szCs w:val="32"/>
          <w:rtl/>
        </w:rPr>
        <w:t>يلى</w:t>
      </w:r>
      <w:proofErr w:type="gramEnd"/>
      <w:r w:rsidR="00572155" w:rsidRPr="00AC10C5">
        <w:rPr>
          <w:rFonts w:cs="Traditional Arabic"/>
          <w:sz w:val="32"/>
          <w:szCs w:val="32"/>
          <w:rtl/>
        </w:rPr>
        <w:t xml:space="preserve">: </w:t>
      </w:r>
    </w:p>
    <w:p w:rsidR="002C2A29" w:rsidRPr="00AC10C5" w:rsidRDefault="002C2A29" w:rsidP="00E30590">
      <w:pPr>
        <w:numPr>
          <w:ilvl w:val="0"/>
          <w:numId w:val="41"/>
        </w:numPr>
        <w:bidi/>
        <w:spacing w:before="100" w:beforeAutospacing="1" w:after="100" w:afterAutospacing="1" w:line="240" w:lineRule="auto"/>
        <w:ind w:left="0" w:right="0" w:firstLine="0"/>
        <w:jc w:val="both"/>
        <w:rPr>
          <w:rFonts w:cs="Traditional Arabic"/>
          <w:sz w:val="32"/>
          <w:szCs w:val="32"/>
          <w:rtl/>
        </w:rPr>
      </w:pPr>
      <w:r w:rsidRPr="00AC10C5">
        <w:rPr>
          <w:rFonts w:cs="Traditional Arabic"/>
          <w:sz w:val="32"/>
          <w:szCs w:val="32"/>
          <w:rtl/>
        </w:rPr>
        <w:t>الخصائص الفطرية لكل جنس فى النواحى المختلفة</w:t>
      </w:r>
      <w:r w:rsidR="00572155" w:rsidRPr="00AC10C5">
        <w:rPr>
          <w:rFonts w:cs="Traditional Arabic"/>
          <w:sz w:val="32"/>
          <w:szCs w:val="32"/>
          <w:rtl/>
        </w:rPr>
        <w:t xml:space="preserve">: </w:t>
      </w:r>
      <w:r w:rsidRPr="00AC10C5">
        <w:rPr>
          <w:rFonts w:cs="Traditional Arabic"/>
          <w:sz w:val="32"/>
          <w:szCs w:val="32"/>
          <w:rtl/>
        </w:rPr>
        <w:t>الفسيولوجية والنفسية والانفعالية والاجتماعية … والأحكام الخاصة بها فى كل مرحلة عمرية</w:t>
      </w:r>
      <w:r w:rsidR="00ED0E7C" w:rsidRPr="00AC10C5">
        <w:rPr>
          <w:rFonts w:cs="Traditional Arabic"/>
          <w:sz w:val="32"/>
          <w:szCs w:val="32"/>
          <w:rtl/>
        </w:rPr>
        <w:t xml:space="preserve">، </w:t>
      </w:r>
      <w:r w:rsidRPr="00AC10C5">
        <w:rPr>
          <w:rFonts w:cs="Traditional Arabic"/>
          <w:sz w:val="32"/>
          <w:szCs w:val="32"/>
          <w:rtl/>
        </w:rPr>
        <w:t>خاصة مرحلة المراهقة والبلوغ</w:t>
      </w:r>
      <w:r w:rsidR="001D1CF1" w:rsidRPr="00AC10C5">
        <w:rPr>
          <w:rFonts w:cs="Traditional Arabic"/>
          <w:sz w:val="32"/>
          <w:szCs w:val="32"/>
          <w:rtl/>
        </w:rPr>
        <w:t>.</w:t>
      </w:r>
    </w:p>
    <w:p w:rsidR="002C2A29" w:rsidRPr="00AC10C5" w:rsidRDefault="002C2A29" w:rsidP="00E30590">
      <w:pPr>
        <w:numPr>
          <w:ilvl w:val="0"/>
          <w:numId w:val="41"/>
        </w:numPr>
        <w:bidi/>
        <w:spacing w:before="100" w:beforeAutospacing="1" w:after="100" w:afterAutospacing="1" w:line="240" w:lineRule="auto"/>
        <w:ind w:left="0" w:right="0" w:firstLine="0"/>
        <w:jc w:val="both"/>
        <w:rPr>
          <w:rFonts w:cs="Traditional Arabic"/>
          <w:sz w:val="32"/>
          <w:szCs w:val="32"/>
          <w:rtl/>
        </w:rPr>
      </w:pPr>
      <w:r w:rsidRPr="00AC10C5">
        <w:rPr>
          <w:rFonts w:cs="Traditional Arabic"/>
          <w:sz w:val="32"/>
          <w:szCs w:val="32"/>
          <w:rtl/>
        </w:rPr>
        <w:lastRenderedPageBreak/>
        <w:t>الأدوار الاجتماعية لكل جنس بما يتناسب مع فطرته التى فطره الله عليها دون مزايدة أو إجحاف لجنس على جنس</w:t>
      </w:r>
      <w:r w:rsidR="001D1CF1" w:rsidRPr="00AC10C5">
        <w:rPr>
          <w:rFonts w:cs="Traditional Arabic"/>
          <w:sz w:val="32"/>
          <w:szCs w:val="32"/>
          <w:rtl/>
        </w:rPr>
        <w:t>.</w:t>
      </w:r>
    </w:p>
    <w:p w:rsidR="002C2A29" w:rsidRPr="00AC10C5" w:rsidRDefault="002C2A29" w:rsidP="00E30590">
      <w:pPr>
        <w:numPr>
          <w:ilvl w:val="0"/>
          <w:numId w:val="41"/>
        </w:numPr>
        <w:bidi/>
        <w:spacing w:before="100" w:beforeAutospacing="1" w:after="100" w:afterAutospacing="1" w:line="240" w:lineRule="auto"/>
        <w:ind w:left="0" w:right="0" w:firstLine="0"/>
        <w:jc w:val="both"/>
        <w:rPr>
          <w:rFonts w:cs="Traditional Arabic"/>
          <w:sz w:val="32"/>
          <w:szCs w:val="32"/>
          <w:rtl/>
        </w:rPr>
      </w:pPr>
      <w:r w:rsidRPr="00AC10C5">
        <w:rPr>
          <w:rFonts w:cs="Traditional Arabic"/>
          <w:sz w:val="32"/>
          <w:szCs w:val="32"/>
          <w:rtl/>
        </w:rPr>
        <w:t>آداب التعامل بين الجنسين</w:t>
      </w:r>
      <w:r w:rsidR="00ED0E7C" w:rsidRPr="00AC10C5">
        <w:rPr>
          <w:rFonts w:cs="Traditional Arabic"/>
          <w:sz w:val="32"/>
          <w:szCs w:val="32"/>
          <w:rtl/>
        </w:rPr>
        <w:t xml:space="preserve">، </w:t>
      </w:r>
      <w:r w:rsidRPr="00AC10C5">
        <w:rPr>
          <w:rFonts w:cs="Traditional Arabic"/>
          <w:sz w:val="32"/>
          <w:szCs w:val="32"/>
          <w:rtl/>
        </w:rPr>
        <w:t>وتشمل آداب النظر وآداب الاستئذان وآداب الزواج والتفاعل الزوجى</w:t>
      </w:r>
      <w:r w:rsidR="001D1CF1" w:rsidRPr="00AC10C5">
        <w:rPr>
          <w:rFonts w:cs="Traditional Arabic"/>
          <w:sz w:val="32"/>
          <w:szCs w:val="32"/>
          <w:rtl/>
        </w:rPr>
        <w:t>.</w:t>
      </w:r>
    </w:p>
    <w:p w:rsidR="002C2A29" w:rsidRPr="00AC10C5" w:rsidRDefault="002C2A29" w:rsidP="00E30590">
      <w:pPr>
        <w:numPr>
          <w:ilvl w:val="0"/>
          <w:numId w:val="41"/>
        </w:numPr>
        <w:bidi/>
        <w:spacing w:before="100" w:beforeAutospacing="1" w:after="100" w:afterAutospacing="1" w:line="240" w:lineRule="auto"/>
        <w:ind w:left="0" w:right="0" w:firstLine="0"/>
        <w:jc w:val="both"/>
        <w:rPr>
          <w:rFonts w:cs="Traditional Arabic"/>
          <w:sz w:val="32"/>
          <w:szCs w:val="32"/>
          <w:rtl/>
        </w:rPr>
      </w:pPr>
      <w:r w:rsidRPr="00AC10C5">
        <w:rPr>
          <w:rFonts w:cs="Traditional Arabic"/>
          <w:sz w:val="32"/>
          <w:szCs w:val="32"/>
          <w:rtl/>
        </w:rPr>
        <w:t>وسائل الإفساد وأثرها السئ على الجنسين وكيفية تجنبها</w:t>
      </w:r>
      <w:r w:rsidR="00572155" w:rsidRPr="00AC10C5">
        <w:rPr>
          <w:rFonts w:cs="Traditional Arabic"/>
          <w:sz w:val="32"/>
          <w:szCs w:val="32"/>
          <w:rtl/>
        </w:rPr>
        <w:t xml:space="preserve">: </w:t>
      </w:r>
      <w:r w:rsidRPr="00AC10C5">
        <w:rPr>
          <w:rFonts w:cs="Traditional Arabic"/>
          <w:sz w:val="32"/>
          <w:szCs w:val="32"/>
          <w:rtl/>
        </w:rPr>
        <w:t>مثل السينما والمسرح ووسائل الاتصال المختلفة كالإنترنت والقنوات الفضائية والمجلات الماجنة وأزياء النساء الفاضحة والمظاهر الخليعة والصح</w:t>
      </w:r>
      <w:r w:rsidRPr="00AC10C5">
        <w:rPr>
          <w:rFonts w:cs="Traditional Arabic" w:hint="cs"/>
          <w:sz w:val="32"/>
          <w:szCs w:val="32"/>
          <w:rtl/>
        </w:rPr>
        <w:t>ب</w:t>
      </w:r>
      <w:r w:rsidRPr="00AC10C5">
        <w:rPr>
          <w:rFonts w:cs="Traditional Arabic"/>
          <w:sz w:val="32"/>
          <w:szCs w:val="32"/>
          <w:rtl/>
        </w:rPr>
        <w:t>ة السيئة واختلاط الجنسين</w:t>
      </w:r>
      <w:r w:rsidR="001D1CF1" w:rsidRPr="00AC10C5">
        <w:rPr>
          <w:rFonts w:cs="Traditional Arabic"/>
          <w:sz w:val="32"/>
          <w:szCs w:val="32"/>
          <w:rtl/>
        </w:rPr>
        <w:t>.</w:t>
      </w:r>
    </w:p>
    <w:p w:rsidR="002C2A29" w:rsidRPr="00AC10C5" w:rsidRDefault="002C2A29" w:rsidP="00E30590">
      <w:pPr>
        <w:numPr>
          <w:ilvl w:val="0"/>
          <w:numId w:val="41"/>
        </w:numPr>
        <w:bidi/>
        <w:spacing w:before="100" w:beforeAutospacing="1" w:after="100" w:afterAutospacing="1" w:line="240" w:lineRule="auto"/>
        <w:ind w:left="0" w:right="0" w:firstLine="0"/>
        <w:jc w:val="both"/>
        <w:rPr>
          <w:rFonts w:cs="Traditional Arabic"/>
          <w:sz w:val="32"/>
          <w:szCs w:val="32"/>
          <w:rtl/>
        </w:rPr>
      </w:pPr>
      <w:r w:rsidRPr="00AC10C5">
        <w:rPr>
          <w:rFonts w:cs="Traditional Arabic"/>
          <w:sz w:val="32"/>
          <w:szCs w:val="32"/>
          <w:rtl/>
        </w:rPr>
        <w:t>الانحرافات الجنسية وعواقبها السيئة فى الدنيا والآخرة</w:t>
      </w:r>
      <w:r w:rsidR="00ED0E7C" w:rsidRPr="00AC10C5">
        <w:rPr>
          <w:rFonts w:cs="Traditional Arabic"/>
          <w:sz w:val="32"/>
          <w:szCs w:val="32"/>
          <w:rtl/>
        </w:rPr>
        <w:t xml:space="preserve">، </w:t>
      </w:r>
      <w:r w:rsidRPr="00AC10C5">
        <w:rPr>
          <w:rFonts w:cs="Traditional Arabic"/>
          <w:sz w:val="32"/>
          <w:szCs w:val="32"/>
          <w:rtl/>
        </w:rPr>
        <w:t>والأمراض المصاحبة لها ومخاطرها مثل الإيدز والزهرى والسيلان</w:t>
      </w:r>
      <w:r w:rsidR="001D1CF1" w:rsidRPr="00AC10C5">
        <w:rPr>
          <w:rFonts w:cs="Traditional Arabic"/>
          <w:sz w:val="32"/>
          <w:szCs w:val="32"/>
          <w:rtl/>
        </w:rPr>
        <w:t>.</w:t>
      </w:r>
    </w:p>
    <w:p w:rsidR="002C2A29" w:rsidRPr="00AC10C5" w:rsidRDefault="002C2A29" w:rsidP="00E30590">
      <w:pPr>
        <w:bidi/>
        <w:spacing w:before="100" w:beforeAutospacing="1" w:after="100" w:afterAutospacing="1" w:line="240" w:lineRule="auto"/>
        <w:jc w:val="both"/>
        <w:rPr>
          <w:rFonts w:cs="Traditional Arabic"/>
          <w:sz w:val="32"/>
          <w:szCs w:val="32"/>
          <w:rtl/>
        </w:rPr>
      </w:pPr>
      <w:r w:rsidRPr="00AC10C5">
        <w:rPr>
          <w:rFonts w:cs="Traditional Arabic"/>
          <w:sz w:val="32"/>
          <w:szCs w:val="32"/>
          <w:rtl/>
        </w:rPr>
        <w:t>على</w:t>
      </w:r>
      <w:r w:rsidR="002E5F94">
        <w:rPr>
          <w:rFonts w:cs="Traditional Arabic"/>
          <w:sz w:val="32"/>
          <w:szCs w:val="32"/>
          <w:rtl/>
        </w:rPr>
        <w:t xml:space="preserve"> إن </w:t>
      </w:r>
      <w:r w:rsidRPr="00AC10C5">
        <w:rPr>
          <w:rFonts w:cs="Traditional Arabic"/>
          <w:sz w:val="32"/>
          <w:szCs w:val="32"/>
          <w:rtl/>
        </w:rPr>
        <w:t>نراعى فى تقديم ذلك ما يناسب كل مرحلة عمرية وبالأسلوب</w:t>
      </w:r>
      <w:r w:rsidR="002E5F94">
        <w:rPr>
          <w:rFonts w:cs="Traditional Arabic"/>
          <w:sz w:val="32"/>
          <w:szCs w:val="32"/>
          <w:rtl/>
        </w:rPr>
        <w:t xml:space="preserve"> الذي </w:t>
      </w:r>
      <w:r w:rsidRPr="00AC10C5">
        <w:rPr>
          <w:rFonts w:cs="Traditional Arabic"/>
          <w:sz w:val="32"/>
          <w:szCs w:val="32"/>
          <w:rtl/>
        </w:rPr>
        <w:t>يناسب إدراك المتعلم فى هذه المرحلة</w:t>
      </w:r>
      <w:r w:rsidR="00ED0E7C" w:rsidRPr="00AC10C5">
        <w:rPr>
          <w:rFonts w:cs="Traditional Arabic"/>
          <w:sz w:val="32"/>
          <w:szCs w:val="32"/>
          <w:rtl/>
        </w:rPr>
        <w:t xml:space="preserve">، </w:t>
      </w:r>
      <w:r w:rsidRPr="00AC10C5">
        <w:rPr>
          <w:rFonts w:cs="Traditional Arabic"/>
          <w:sz w:val="32"/>
          <w:szCs w:val="32"/>
          <w:rtl/>
        </w:rPr>
        <w:t>مع الأخذ بالقاعدة العامة القائلة بأن الوقاية خير من العلاج</w:t>
      </w:r>
      <w:r w:rsidR="00ED0E7C" w:rsidRPr="00AC10C5">
        <w:rPr>
          <w:rFonts w:cs="Traditional Arabic"/>
          <w:sz w:val="32"/>
          <w:szCs w:val="32"/>
          <w:rtl/>
        </w:rPr>
        <w:t xml:space="preserve">، </w:t>
      </w:r>
      <w:r w:rsidRPr="00AC10C5">
        <w:rPr>
          <w:rFonts w:cs="Traditional Arabic"/>
          <w:sz w:val="32"/>
          <w:szCs w:val="32"/>
          <w:rtl/>
        </w:rPr>
        <w:t>فيجب</w:t>
      </w:r>
      <w:r w:rsidR="002E5F94">
        <w:rPr>
          <w:rFonts w:cs="Traditional Arabic"/>
          <w:sz w:val="32"/>
          <w:szCs w:val="32"/>
          <w:rtl/>
        </w:rPr>
        <w:t xml:space="preserve"> إن </w:t>
      </w:r>
      <w:r w:rsidRPr="00AC10C5">
        <w:rPr>
          <w:rFonts w:cs="Traditional Arabic"/>
          <w:sz w:val="32"/>
          <w:szCs w:val="32"/>
          <w:rtl/>
        </w:rPr>
        <w:t>يتم تعليم الحقائق والأحكام الشرعية المتعلقة بالنواحى الجنسية للمرحلة العمرية قبيل وصول المتعلم إليها</w:t>
      </w:r>
      <w:r w:rsidR="001D1CF1" w:rsidRPr="00AC10C5">
        <w:rPr>
          <w:rFonts w:cs="Traditional Arabic"/>
          <w:sz w:val="32"/>
          <w:szCs w:val="32"/>
          <w:rtl/>
        </w:rPr>
        <w:t>.</w:t>
      </w:r>
    </w:p>
    <w:p w:rsidR="002C2A29" w:rsidRPr="00AC10C5" w:rsidRDefault="002C2A29" w:rsidP="00E30590">
      <w:pPr>
        <w:bidi/>
        <w:spacing w:before="100" w:beforeAutospacing="1" w:after="100" w:afterAutospacing="1" w:line="240" w:lineRule="auto"/>
        <w:jc w:val="both"/>
        <w:rPr>
          <w:rFonts w:cs="Traditional Arabic"/>
          <w:sz w:val="32"/>
          <w:szCs w:val="32"/>
          <w:rtl/>
        </w:rPr>
      </w:pPr>
      <w:r w:rsidRPr="00AC10C5">
        <w:rPr>
          <w:rFonts w:cs="Traditional Arabic"/>
          <w:sz w:val="32"/>
          <w:szCs w:val="32"/>
          <w:rtl/>
        </w:rPr>
        <w:t>كما يجب استخدام أسلوب المصارحة والوضوح فى تعليم قضايا الجنس مثل أحكام البلوغ وإرهاصات البلوغ حتى إذا ظهرت على المتعلم عرف ما وجب عليه فعله وما وجب عليه تركه</w:t>
      </w:r>
      <w:r w:rsidR="00ED0E7C" w:rsidRPr="00AC10C5">
        <w:rPr>
          <w:rFonts w:cs="Traditional Arabic"/>
          <w:sz w:val="32"/>
          <w:szCs w:val="32"/>
          <w:rtl/>
        </w:rPr>
        <w:t xml:space="preserve">، </w:t>
      </w:r>
      <w:r w:rsidRPr="00AC10C5">
        <w:rPr>
          <w:rFonts w:cs="Traditional Arabic"/>
          <w:sz w:val="32"/>
          <w:szCs w:val="32"/>
          <w:rtl/>
        </w:rPr>
        <w:t>أى عرف الحلال والحرام فى ذلك</w:t>
      </w:r>
      <w:r w:rsidR="00ED0E7C" w:rsidRPr="00AC10C5">
        <w:rPr>
          <w:rFonts w:cs="Traditional Arabic"/>
          <w:sz w:val="32"/>
          <w:szCs w:val="32"/>
          <w:rtl/>
        </w:rPr>
        <w:t>،</w:t>
      </w:r>
      <w:r w:rsidR="002E5F94">
        <w:rPr>
          <w:rFonts w:cs="Traditional Arabic"/>
          <w:sz w:val="32"/>
          <w:szCs w:val="32"/>
          <w:rtl/>
        </w:rPr>
        <w:t xml:space="preserve"> </w:t>
      </w:r>
      <w:r w:rsidRPr="00AC10C5">
        <w:rPr>
          <w:rFonts w:cs="Traditional Arabic"/>
          <w:sz w:val="32"/>
          <w:szCs w:val="32"/>
          <w:rtl/>
        </w:rPr>
        <w:t xml:space="preserve">كما يتم تعليم القضايا المتعلقة بالزواج والعلاقات الزوجية </w:t>
      </w:r>
      <w:r w:rsidRPr="00AC10C5">
        <w:rPr>
          <w:rFonts w:cs="Traditional Arabic" w:hint="cs"/>
          <w:sz w:val="32"/>
          <w:szCs w:val="32"/>
          <w:rtl/>
        </w:rPr>
        <w:t>قب</w:t>
      </w:r>
      <w:r w:rsidRPr="00AC10C5">
        <w:rPr>
          <w:rFonts w:cs="Traditional Arabic"/>
          <w:sz w:val="32"/>
          <w:szCs w:val="32"/>
          <w:rtl/>
        </w:rPr>
        <w:t>ل القدوم على الزواج</w:t>
      </w:r>
      <w:r w:rsidR="001D1CF1" w:rsidRPr="00AC10C5">
        <w:rPr>
          <w:rFonts w:cs="Traditional Arabic"/>
          <w:sz w:val="32"/>
          <w:szCs w:val="32"/>
          <w:rtl/>
        </w:rPr>
        <w:t>.</w:t>
      </w:r>
    </w:p>
    <w:p w:rsidR="002C2A29" w:rsidRPr="00AC10C5" w:rsidRDefault="002C2A29" w:rsidP="00E30590">
      <w:pPr>
        <w:pStyle w:val="10"/>
        <w:spacing w:before="100" w:beforeAutospacing="1" w:after="100" w:afterAutospacing="1"/>
        <w:jc w:val="both"/>
        <w:rPr>
          <w:rFonts w:cs="Traditional Arabic"/>
          <w:sz w:val="32"/>
          <w:szCs w:val="32"/>
          <w:rtl/>
        </w:rPr>
      </w:pPr>
      <w:r w:rsidRPr="00AC10C5">
        <w:rPr>
          <w:rFonts w:cs="Traditional Arabic"/>
          <w:sz w:val="32"/>
          <w:szCs w:val="32"/>
          <w:rtl/>
        </w:rPr>
        <w:t>سابعا</w:t>
      </w:r>
      <w:r w:rsidR="00572155" w:rsidRPr="00AC10C5">
        <w:rPr>
          <w:rFonts w:cs="Traditional Arabic"/>
          <w:sz w:val="32"/>
          <w:szCs w:val="32"/>
          <w:rtl/>
        </w:rPr>
        <w:t xml:space="preserve">: </w:t>
      </w:r>
      <w:r w:rsidRPr="00AC10C5">
        <w:rPr>
          <w:rFonts w:cs="Traditional Arabic"/>
          <w:sz w:val="32"/>
          <w:szCs w:val="32"/>
          <w:rtl/>
        </w:rPr>
        <w:t>التربية الاجتماعية</w:t>
      </w:r>
      <w:r w:rsidR="00572155" w:rsidRPr="00AC10C5">
        <w:rPr>
          <w:rFonts w:cs="Traditional Arabic"/>
          <w:sz w:val="32"/>
          <w:szCs w:val="32"/>
          <w:rtl/>
        </w:rPr>
        <w:t xml:space="preserve">: </w:t>
      </w:r>
    </w:p>
    <w:p w:rsidR="002C2A29" w:rsidRPr="00AC10C5" w:rsidRDefault="002C2A29" w:rsidP="00E30590">
      <w:pPr>
        <w:bidi/>
        <w:spacing w:before="100" w:beforeAutospacing="1" w:after="100" w:afterAutospacing="1" w:line="240" w:lineRule="auto"/>
        <w:jc w:val="both"/>
        <w:rPr>
          <w:rFonts w:cs="Traditional Arabic"/>
          <w:sz w:val="32"/>
          <w:szCs w:val="32"/>
          <w:rtl/>
        </w:rPr>
      </w:pPr>
      <w:r w:rsidRPr="00AC10C5">
        <w:rPr>
          <w:rFonts w:cs="Traditional Arabic"/>
          <w:sz w:val="32"/>
          <w:szCs w:val="32"/>
          <w:rtl/>
        </w:rPr>
        <w:t xml:space="preserve">إن التربية الاجتماعية هي حصيلة كل أنواع التربية الأخرى سواء أكانت إيمانية أم خلقية أو نفسية أم </w:t>
      </w:r>
      <w:proofErr w:type="gramStart"/>
      <w:r w:rsidRPr="00AC10C5">
        <w:rPr>
          <w:rFonts w:cs="Traditional Arabic"/>
          <w:sz w:val="32"/>
          <w:szCs w:val="32"/>
          <w:rtl/>
        </w:rPr>
        <w:t>عقلية</w:t>
      </w:r>
      <w:r w:rsidR="001D1CF1" w:rsidRPr="00AC10C5">
        <w:rPr>
          <w:rFonts w:cs="Traditional Arabic"/>
          <w:sz w:val="32"/>
          <w:szCs w:val="32"/>
          <w:rtl/>
        </w:rPr>
        <w:t>.</w:t>
      </w:r>
      <w:r w:rsidRPr="00AC10C5">
        <w:rPr>
          <w:rFonts w:cs="Traditional Arabic"/>
          <w:sz w:val="32"/>
          <w:szCs w:val="32"/>
          <w:rtl/>
        </w:rPr>
        <w:t>.</w:t>
      </w:r>
      <w:proofErr w:type="gramEnd"/>
      <w:r w:rsidRPr="00AC10C5">
        <w:rPr>
          <w:rFonts w:cs="Traditional Arabic"/>
          <w:sz w:val="32"/>
          <w:szCs w:val="32"/>
          <w:rtl/>
        </w:rPr>
        <w:t xml:space="preserve"> لكونها الظاهرة السلوكية والوجدانية التي تربى الفرد على أداء الحقوق</w:t>
      </w:r>
      <w:r w:rsidR="00ED0E7C" w:rsidRPr="00AC10C5">
        <w:rPr>
          <w:rFonts w:cs="Traditional Arabic"/>
          <w:sz w:val="32"/>
          <w:szCs w:val="32"/>
          <w:rtl/>
        </w:rPr>
        <w:t xml:space="preserve">، </w:t>
      </w:r>
      <w:r w:rsidRPr="00AC10C5">
        <w:rPr>
          <w:rFonts w:cs="Traditional Arabic"/>
          <w:sz w:val="32"/>
          <w:szCs w:val="32"/>
          <w:rtl/>
        </w:rPr>
        <w:t>والتزام الآداب</w:t>
      </w:r>
      <w:r w:rsidR="00ED0E7C" w:rsidRPr="00AC10C5">
        <w:rPr>
          <w:rFonts w:cs="Traditional Arabic"/>
          <w:sz w:val="32"/>
          <w:szCs w:val="32"/>
          <w:rtl/>
        </w:rPr>
        <w:t xml:space="preserve">، </w:t>
      </w:r>
      <w:r w:rsidRPr="00AC10C5">
        <w:rPr>
          <w:rFonts w:cs="Traditional Arabic"/>
          <w:sz w:val="32"/>
          <w:szCs w:val="32"/>
          <w:rtl/>
        </w:rPr>
        <w:t>والرقابة الاجتماعية والاتزان العقلي</w:t>
      </w:r>
      <w:r w:rsidR="00ED0E7C" w:rsidRPr="00AC10C5">
        <w:rPr>
          <w:rFonts w:cs="Traditional Arabic"/>
          <w:sz w:val="32"/>
          <w:szCs w:val="32"/>
          <w:rtl/>
        </w:rPr>
        <w:t xml:space="preserve">، </w:t>
      </w:r>
      <w:r w:rsidRPr="00AC10C5">
        <w:rPr>
          <w:rFonts w:cs="Traditional Arabic"/>
          <w:sz w:val="32"/>
          <w:szCs w:val="32"/>
          <w:rtl/>
        </w:rPr>
        <w:t>وحسن السياسة والتعامل مع الآخرين.</w:t>
      </w:r>
    </w:p>
    <w:p w:rsidR="002C2A29" w:rsidRPr="00AC10C5" w:rsidRDefault="002C2A29" w:rsidP="00E30590">
      <w:pPr>
        <w:bidi/>
        <w:spacing w:before="100" w:beforeAutospacing="1" w:after="100" w:afterAutospacing="1" w:line="240" w:lineRule="auto"/>
        <w:jc w:val="both"/>
        <w:rPr>
          <w:rFonts w:cs="Traditional Arabic"/>
          <w:sz w:val="32"/>
          <w:szCs w:val="32"/>
          <w:rtl/>
        </w:rPr>
      </w:pPr>
      <w:r w:rsidRPr="00AC10C5">
        <w:rPr>
          <w:rFonts w:cs="Traditional Arabic"/>
          <w:sz w:val="32"/>
          <w:szCs w:val="32"/>
          <w:rtl/>
        </w:rPr>
        <w:t>ومن المعروف</w:t>
      </w:r>
      <w:r w:rsidR="002E5F94">
        <w:rPr>
          <w:rFonts w:cs="Traditional Arabic"/>
          <w:sz w:val="32"/>
          <w:szCs w:val="32"/>
          <w:rtl/>
        </w:rPr>
        <w:t xml:space="preserve"> إن </w:t>
      </w:r>
      <w:r w:rsidRPr="00AC10C5">
        <w:rPr>
          <w:rFonts w:cs="Traditional Arabic"/>
          <w:sz w:val="32"/>
          <w:szCs w:val="32"/>
          <w:rtl/>
        </w:rPr>
        <w:t>سلامة المجتمع وقوة بنيانه وتماسكه مرتبطتان بسلامة أفراده وإعدادهم</w:t>
      </w:r>
      <w:r w:rsidR="00ED0E7C" w:rsidRPr="00AC10C5">
        <w:rPr>
          <w:rFonts w:cs="Traditional Arabic"/>
          <w:sz w:val="32"/>
          <w:szCs w:val="32"/>
          <w:rtl/>
        </w:rPr>
        <w:t xml:space="preserve">، </w:t>
      </w:r>
      <w:r w:rsidRPr="00AC10C5">
        <w:rPr>
          <w:rFonts w:cs="Traditional Arabic"/>
          <w:sz w:val="32"/>
          <w:szCs w:val="32"/>
          <w:rtl/>
        </w:rPr>
        <w:t>ومن هنا كانت عناية الإسلام بتربية أفراد الأمة اجتماعيا وسلوكيا</w:t>
      </w:r>
      <w:r w:rsidR="00ED0E7C" w:rsidRPr="00AC10C5">
        <w:rPr>
          <w:rFonts w:cs="Traditional Arabic"/>
          <w:sz w:val="32"/>
          <w:szCs w:val="32"/>
          <w:rtl/>
        </w:rPr>
        <w:t xml:space="preserve">، </w:t>
      </w:r>
      <w:r w:rsidRPr="00AC10C5">
        <w:rPr>
          <w:rFonts w:cs="Traditional Arabic"/>
          <w:sz w:val="32"/>
          <w:szCs w:val="32"/>
          <w:rtl/>
        </w:rPr>
        <w:t>حتى ينشأ المجتمع على التعاون المثمر</w:t>
      </w:r>
      <w:r w:rsidR="00ED0E7C" w:rsidRPr="00AC10C5">
        <w:rPr>
          <w:rFonts w:cs="Traditional Arabic"/>
          <w:sz w:val="32"/>
          <w:szCs w:val="32"/>
          <w:rtl/>
        </w:rPr>
        <w:t xml:space="preserve">، </w:t>
      </w:r>
      <w:r w:rsidRPr="00AC10C5">
        <w:rPr>
          <w:rFonts w:cs="Traditional Arabic"/>
          <w:sz w:val="32"/>
          <w:szCs w:val="32"/>
          <w:rtl/>
        </w:rPr>
        <w:t>والترابط الوثيق</w:t>
      </w:r>
      <w:r w:rsidR="00ED0E7C" w:rsidRPr="00AC10C5">
        <w:rPr>
          <w:rFonts w:cs="Traditional Arabic"/>
          <w:sz w:val="32"/>
          <w:szCs w:val="32"/>
          <w:rtl/>
        </w:rPr>
        <w:t xml:space="preserve">، </w:t>
      </w:r>
      <w:r w:rsidRPr="00AC10C5">
        <w:rPr>
          <w:rFonts w:cs="Traditional Arabic"/>
          <w:sz w:val="32"/>
          <w:szCs w:val="32"/>
          <w:rtl/>
        </w:rPr>
        <w:t>والأدب الرفيع والمحبة المتبادلة</w:t>
      </w:r>
      <w:r w:rsidR="00ED0E7C" w:rsidRPr="00AC10C5">
        <w:rPr>
          <w:rFonts w:cs="Traditional Arabic"/>
          <w:sz w:val="32"/>
          <w:szCs w:val="32"/>
          <w:rtl/>
        </w:rPr>
        <w:t xml:space="preserve">، </w:t>
      </w:r>
      <w:r w:rsidRPr="00AC10C5">
        <w:rPr>
          <w:rFonts w:cs="Traditional Arabic"/>
          <w:sz w:val="32"/>
          <w:szCs w:val="32"/>
          <w:rtl/>
        </w:rPr>
        <w:t>والنقد الذاتي البناء.</w:t>
      </w:r>
    </w:p>
    <w:p w:rsidR="002C2A29" w:rsidRPr="00AC10C5" w:rsidRDefault="002C2A29" w:rsidP="00E30590">
      <w:pPr>
        <w:bidi/>
        <w:spacing w:before="100" w:beforeAutospacing="1" w:after="100" w:afterAutospacing="1" w:line="240" w:lineRule="auto"/>
        <w:jc w:val="both"/>
        <w:rPr>
          <w:rFonts w:cs="Traditional Arabic"/>
          <w:sz w:val="32"/>
          <w:szCs w:val="32"/>
          <w:rtl/>
        </w:rPr>
      </w:pPr>
      <w:r w:rsidRPr="00AC10C5">
        <w:rPr>
          <w:rFonts w:cs="Traditional Arabic"/>
          <w:sz w:val="32"/>
          <w:szCs w:val="32"/>
          <w:rtl/>
        </w:rPr>
        <w:t>إن الإسلام في تحقيقه للتربية الاجتماعية لدى الأفراد تبدأ من نقطة بناء الفرد بناء صحيحا</w:t>
      </w:r>
      <w:r w:rsidR="00ED0E7C" w:rsidRPr="00AC10C5">
        <w:rPr>
          <w:rFonts w:cs="Traditional Arabic"/>
          <w:sz w:val="32"/>
          <w:szCs w:val="32"/>
          <w:rtl/>
        </w:rPr>
        <w:t xml:space="preserve">، </w:t>
      </w:r>
      <w:r w:rsidRPr="00AC10C5">
        <w:rPr>
          <w:rFonts w:cs="Traditional Arabic"/>
          <w:sz w:val="32"/>
          <w:szCs w:val="32"/>
          <w:rtl/>
        </w:rPr>
        <w:t>لذا وجب على المربين</w:t>
      </w:r>
      <w:r w:rsidR="002E5F94">
        <w:rPr>
          <w:rFonts w:cs="Traditional Arabic"/>
          <w:sz w:val="32"/>
          <w:szCs w:val="32"/>
          <w:rtl/>
        </w:rPr>
        <w:t xml:space="preserve"> إن </w:t>
      </w:r>
      <w:r w:rsidRPr="00AC10C5">
        <w:rPr>
          <w:rFonts w:cs="Traditional Arabic"/>
          <w:sz w:val="32"/>
          <w:szCs w:val="32"/>
          <w:rtl/>
        </w:rPr>
        <w:t>يرسخوا في نفوس أفراد الأمة منذ طفولتهم على عقيدة الإيمان والتقوى</w:t>
      </w:r>
      <w:r w:rsidR="00ED0E7C" w:rsidRPr="00AC10C5">
        <w:rPr>
          <w:rFonts w:cs="Traditional Arabic"/>
          <w:sz w:val="32"/>
          <w:szCs w:val="32"/>
          <w:rtl/>
        </w:rPr>
        <w:t xml:space="preserve">، </w:t>
      </w:r>
      <w:r w:rsidRPr="00AC10C5">
        <w:rPr>
          <w:rFonts w:cs="Traditional Arabic"/>
          <w:sz w:val="32"/>
          <w:szCs w:val="32"/>
          <w:rtl/>
        </w:rPr>
        <w:t xml:space="preserve">وفضيلة الأخوة والمحبة ومعاني الرحمة </w:t>
      </w:r>
      <w:r w:rsidRPr="00AC10C5">
        <w:rPr>
          <w:rFonts w:cs="Traditional Arabic"/>
          <w:sz w:val="32"/>
          <w:szCs w:val="32"/>
          <w:rtl/>
        </w:rPr>
        <w:lastRenderedPageBreak/>
        <w:t>والإيثار والحلم وخلق الإقدام والجرأة في الحق</w:t>
      </w:r>
      <w:r w:rsidR="00ED0E7C" w:rsidRPr="00AC10C5">
        <w:rPr>
          <w:rFonts w:cs="Traditional Arabic"/>
          <w:sz w:val="32"/>
          <w:szCs w:val="32"/>
          <w:rtl/>
        </w:rPr>
        <w:t xml:space="preserve">، </w:t>
      </w:r>
      <w:r w:rsidRPr="00AC10C5">
        <w:rPr>
          <w:rFonts w:cs="Traditional Arabic"/>
          <w:sz w:val="32"/>
          <w:szCs w:val="32"/>
          <w:rtl/>
        </w:rPr>
        <w:t>حتى إذا بلغوا السن التي تؤهلهم</w:t>
      </w:r>
      <w:r w:rsidR="002E5F94">
        <w:rPr>
          <w:rFonts w:cs="Traditional Arabic"/>
          <w:sz w:val="32"/>
          <w:szCs w:val="32"/>
          <w:rtl/>
        </w:rPr>
        <w:t xml:space="preserve"> إن </w:t>
      </w:r>
      <w:r w:rsidRPr="00AC10C5">
        <w:rPr>
          <w:rFonts w:cs="Traditional Arabic"/>
          <w:sz w:val="32"/>
          <w:szCs w:val="32"/>
          <w:rtl/>
        </w:rPr>
        <w:t>يخوضوا معركة</w:t>
      </w:r>
      <w:r w:rsidR="002E5F94">
        <w:rPr>
          <w:rFonts w:cs="Traditional Arabic"/>
          <w:sz w:val="32"/>
          <w:szCs w:val="32"/>
          <w:rtl/>
        </w:rPr>
        <w:t xml:space="preserve"> </w:t>
      </w:r>
      <w:r w:rsidRPr="00AC10C5">
        <w:rPr>
          <w:rFonts w:cs="Traditional Arabic"/>
          <w:sz w:val="32"/>
          <w:szCs w:val="32"/>
          <w:rtl/>
        </w:rPr>
        <w:t>الحياة أدوا ما عليهم من واجبات ومسؤوليات دون تواكل أو تردد أو قنوط</w:t>
      </w:r>
      <w:r w:rsidR="00ED0E7C" w:rsidRPr="00AC10C5">
        <w:rPr>
          <w:rFonts w:cs="Traditional Arabic"/>
          <w:sz w:val="32"/>
          <w:szCs w:val="32"/>
          <w:rtl/>
        </w:rPr>
        <w:t xml:space="preserve">، </w:t>
      </w:r>
      <w:r w:rsidRPr="00AC10C5">
        <w:rPr>
          <w:rFonts w:cs="Traditional Arabic"/>
          <w:sz w:val="32"/>
          <w:szCs w:val="32"/>
          <w:rtl/>
        </w:rPr>
        <w:t>وبالتالي قاموا بكل الالتزامات نحو الآخرين دون إهمال لحق أو تقصير في الواجب.</w:t>
      </w:r>
    </w:p>
    <w:p w:rsidR="002C2A29" w:rsidRPr="00AC10C5" w:rsidRDefault="002C2A29" w:rsidP="00E30590">
      <w:pPr>
        <w:bidi/>
        <w:spacing w:before="100" w:beforeAutospacing="1" w:after="100" w:afterAutospacing="1" w:line="240" w:lineRule="auto"/>
        <w:jc w:val="both"/>
        <w:rPr>
          <w:rFonts w:cs="Traditional Arabic"/>
          <w:sz w:val="32"/>
          <w:szCs w:val="32"/>
          <w:rtl/>
        </w:rPr>
      </w:pPr>
      <w:r w:rsidRPr="00AC10C5">
        <w:rPr>
          <w:rFonts w:cs="Traditional Arabic"/>
          <w:sz w:val="32"/>
          <w:szCs w:val="32"/>
          <w:rtl/>
        </w:rPr>
        <w:t>وأي نظام في التربية لا يقوم على تلك الأسس التربوية يكون كمن رأى شجرة بدأ يدب فيها الاصفرار والذبول فأخذ يعالجها من أوراقها</w:t>
      </w:r>
      <w:r w:rsidR="00ED0E7C" w:rsidRPr="00AC10C5">
        <w:rPr>
          <w:rFonts w:cs="Traditional Arabic"/>
          <w:sz w:val="32"/>
          <w:szCs w:val="32"/>
          <w:rtl/>
        </w:rPr>
        <w:t xml:space="preserve">، </w:t>
      </w:r>
      <w:r w:rsidRPr="00AC10C5">
        <w:rPr>
          <w:rFonts w:cs="Traditional Arabic"/>
          <w:sz w:val="32"/>
          <w:szCs w:val="32"/>
          <w:rtl/>
        </w:rPr>
        <w:t xml:space="preserve">ولم يلتفت إلى إصلاح الجذور التي إذا صلحت صلحت الشجرة كلها </w:t>
      </w:r>
      <w:r w:rsidRPr="00AC10C5">
        <w:rPr>
          <w:rFonts w:cs="Traditional Arabic"/>
          <w:sz w:val="32"/>
          <w:szCs w:val="32"/>
        </w:rPr>
        <w:t>–</w:t>
      </w:r>
      <w:r w:rsidRPr="00AC10C5">
        <w:rPr>
          <w:rFonts w:cs="Traditional Arabic"/>
          <w:sz w:val="32"/>
          <w:szCs w:val="32"/>
          <w:rtl/>
        </w:rPr>
        <w:t xml:space="preserve"> وبعبارة أخرى فإن الذي يقوم بمسئولية التربية الاجتماعية إذا لم يؤسس هذه الأسس والأصول ويدعمها كان كمن يرقد على ماء وينفخ في رماد</w:t>
      </w:r>
      <w:r w:rsidR="00ED0E7C" w:rsidRPr="00AC10C5">
        <w:rPr>
          <w:rFonts w:cs="Traditional Arabic"/>
          <w:sz w:val="32"/>
          <w:szCs w:val="32"/>
          <w:rtl/>
        </w:rPr>
        <w:t xml:space="preserve">، </w:t>
      </w:r>
      <w:r w:rsidRPr="00AC10C5">
        <w:rPr>
          <w:rFonts w:cs="Traditional Arabic"/>
          <w:sz w:val="32"/>
          <w:szCs w:val="32"/>
          <w:rtl/>
        </w:rPr>
        <w:t>ويصرخ في واد دون فائدة أو جدوى وهذا ما نشاهده الآن في مجتمعنا الحاضر نتيجة بعدنا عن تأصيل هذه الأسس وتربية أفراد الأمة عليها.</w:t>
      </w:r>
    </w:p>
    <w:p w:rsidR="002C2A29" w:rsidRPr="00AC10C5" w:rsidRDefault="002C2A29" w:rsidP="00E30590">
      <w:pPr>
        <w:bidi/>
        <w:spacing w:before="100" w:beforeAutospacing="1" w:after="100" w:afterAutospacing="1" w:line="240" w:lineRule="auto"/>
        <w:jc w:val="both"/>
        <w:rPr>
          <w:rFonts w:cs="Traditional Arabic"/>
          <w:sz w:val="32"/>
          <w:szCs w:val="32"/>
          <w:rtl/>
        </w:rPr>
      </w:pPr>
      <w:r w:rsidRPr="00AC10C5">
        <w:rPr>
          <w:rFonts w:cs="Traditional Arabic"/>
          <w:sz w:val="32"/>
          <w:szCs w:val="32"/>
          <w:rtl/>
        </w:rPr>
        <w:t>ولتحقيق هذه التربية الاجتماعية أسس عديدة يجب الأخذ بها في تربية أفراد الأمة منها</w:t>
      </w:r>
      <w:r w:rsidR="00572155" w:rsidRPr="00AC10C5">
        <w:rPr>
          <w:rFonts w:cs="Traditional Arabic"/>
          <w:sz w:val="32"/>
          <w:szCs w:val="32"/>
          <w:rtl/>
        </w:rPr>
        <w:t xml:space="preserve">: </w:t>
      </w:r>
    </w:p>
    <w:p w:rsidR="002C2A29" w:rsidRPr="00AC10C5" w:rsidRDefault="002C2A29" w:rsidP="00E30590">
      <w:pPr>
        <w:pStyle w:val="10"/>
        <w:spacing w:before="100" w:beforeAutospacing="1" w:after="100" w:afterAutospacing="1"/>
        <w:jc w:val="both"/>
        <w:rPr>
          <w:rFonts w:cs="Traditional Arabic"/>
          <w:sz w:val="32"/>
          <w:szCs w:val="32"/>
          <w:rtl/>
        </w:rPr>
      </w:pPr>
      <w:proofErr w:type="gramStart"/>
      <w:r w:rsidRPr="00AC10C5">
        <w:rPr>
          <w:rFonts w:cs="Traditional Arabic" w:hint="cs"/>
          <w:sz w:val="32"/>
          <w:szCs w:val="32"/>
          <w:rtl/>
        </w:rPr>
        <w:t xml:space="preserve">1- </w:t>
      </w:r>
      <w:r w:rsidRPr="00AC10C5">
        <w:rPr>
          <w:rFonts w:cs="Traditional Arabic"/>
          <w:sz w:val="32"/>
          <w:szCs w:val="32"/>
          <w:rtl/>
        </w:rPr>
        <w:t>الأخوة</w:t>
      </w:r>
      <w:proofErr w:type="gramEnd"/>
      <w:r w:rsidR="00572155" w:rsidRPr="00AC10C5">
        <w:rPr>
          <w:rFonts w:cs="Traditional Arabic"/>
          <w:sz w:val="32"/>
          <w:szCs w:val="32"/>
          <w:rtl/>
        </w:rPr>
        <w:t xml:space="preserve">: </w:t>
      </w:r>
    </w:p>
    <w:p w:rsidR="002C2A29" w:rsidRPr="00AC10C5" w:rsidRDefault="002C2A29" w:rsidP="00E30590">
      <w:pPr>
        <w:bidi/>
        <w:spacing w:before="100" w:beforeAutospacing="1" w:after="100" w:afterAutospacing="1" w:line="240" w:lineRule="auto"/>
        <w:jc w:val="both"/>
        <w:rPr>
          <w:rFonts w:cs="Traditional Arabic"/>
          <w:sz w:val="32"/>
          <w:szCs w:val="32"/>
          <w:rtl/>
        </w:rPr>
      </w:pPr>
      <w:r w:rsidRPr="00AC10C5">
        <w:rPr>
          <w:rFonts w:cs="Traditional Arabic"/>
          <w:sz w:val="32"/>
          <w:szCs w:val="32"/>
          <w:rtl/>
        </w:rPr>
        <w:t xml:space="preserve">وهي تلك الرابطة التي تورث الشعور العميق بالعاطفة والمحبة والاحترام مع كل من تربطه وإياه من أواصر العقيدة الإسلامية وشائح الإيمان العميق </w:t>
      </w:r>
      <w:proofErr w:type="gramStart"/>
      <w:r w:rsidRPr="00AC10C5">
        <w:rPr>
          <w:rFonts w:cs="Traditional Arabic"/>
          <w:sz w:val="32"/>
          <w:szCs w:val="32"/>
          <w:rtl/>
        </w:rPr>
        <w:t>والتقوى</w:t>
      </w:r>
      <w:r w:rsidR="001D1CF1" w:rsidRPr="00AC10C5">
        <w:rPr>
          <w:rFonts w:cs="Traditional Arabic"/>
          <w:sz w:val="32"/>
          <w:szCs w:val="32"/>
          <w:rtl/>
        </w:rPr>
        <w:t>.</w:t>
      </w:r>
      <w:r w:rsidRPr="00AC10C5">
        <w:rPr>
          <w:rFonts w:cs="Traditional Arabic"/>
          <w:sz w:val="32"/>
          <w:szCs w:val="32"/>
          <w:rtl/>
        </w:rPr>
        <w:t>.</w:t>
      </w:r>
      <w:proofErr w:type="gramEnd"/>
      <w:r w:rsidRPr="00AC10C5">
        <w:rPr>
          <w:rFonts w:cs="Traditional Arabic"/>
          <w:sz w:val="32"/>
          <w:szCs w:val="32"/>
          <w:rtl/>
        </w:rPr>
        <w:t xml:space="preserve"> والذي يولد في نفس المسلم أصدق العواطف النبيلة في اتخاذ مواقف إيجابية من التعاون والايثار</w:t>
      </w:r>
      <w:r w:rsidR="00ED0E7C" w:rsidRPr="00AC10C5">
        <w:rPr>
          <w:rFonts w:cs="Traditional Arabic"/>
          <w:sz w:val="32"/>
          <w:szCs w:val="32"/>
          <w:rtl/>
        </w:rPr>
        <w:t xml:space="preserve">، </w:t>
      </w:r>
      <w:r w:rsidRPr="00AC10C5">
        <w:rPr>
          <w:rFonts w:cs="Traditional Arabic"/>
          <w:sz w:val="32"/>
          <w:szCs w:val="32"/>
          <w:rtl/>
        </w:rPr>
        <w:t>والرحمة</w:t>
      </w:r>
      <w:r w:rsidR="00ED0E7C" w:rsidRPr="00AC10C5">
        <w:rPr>
          <w:rFonts w:cs="Traditional Arabic"/>
          <w:sz w:val="32"/>
          <w:szCs w:val="32"/>
          <w:rtl/>
        </w:rPr>
        <w:t xml:space="preserve">، </w:t>
      </w:r>
      <w:r w:rsidRPr="00AC10C5">
        <w:rPr>
          <w:rFonts w:cs="Traditional Arabic"/>
          <w:sz w:val="32"/>
          <w:szCs w:val="32"/>
          <w:rtl/>
        </w:rPr>
        <w:t xml:space="preserve">والعفو عند </w:t>
      </w:r>
      <w:proofErr w:type="gramStart"/>
      <w:r w:rsidRPr="00AC10C5">
        <w:rPr>
          <w:rFonts w:cs="Traditional Arabic"/>
          <w:sz w:val="32"/>
          <w:szCs w:val="32"/>
          <w:rtl/>
        </w:rPr>
        <w:t>المقدرة</w:t>
      </w:r>
      <w:r w:rsidR="001D1CF1" w:rsidRPr="00AC10C5">
        <w:rPr>
          <w:rFonts w:cs="Traditional Arabic"/>
          <w:sz w:val="32"/>
          <w:szCs w:val="32"/>
          <w:rtl/>
        </w:rPr>
        <w:t>.</w:t>
      </w:r>
      <w:r w:rsidRPr="00AC10C5">
        <w:rPr>
          <w:rFonts w:cs="Traditional Arabic"/>
          <w:sz w:val="32"/>
          <w:szCs w:val="32"/>
          <w:rtl/>
        </w:rPr>
        <w:t>.</w:t>
      </w:r>
      <w:proofErr w:type="gramEnd"/>
      <w:r w:rsidRPr="00AC10C5">
        <w:rPr>
          <w:rFonts w:cs="Traditional Arabic"/>
          <w:sz w:val="32"/>
          <w:szCs w:val="32"/>
          <w:rtl/>
        </w:rPr>
        <w:t xml:space="preserve"> واتخاذ مواقف سلبية من الابتعاد عن كل ما يضر بالناس في أنفسهم وأموالهم وأعراضهم والمساس بكرامتهم</w:t>
      </w:r>
      <w:r w:rsidRPr="00AC10C5">
        <w:rPr>
          <w:rFonts w:cs="Traditional Arabic"/>
          <w:sz w:val="32"/>
          <w:szCs w:val="32"/>
        </w:rPr>
        <w:sym w:font="AGA Arabesque" w:char="F029"/>
      </w:r>
      <w:r w:rsidRPr="00AC10C5">
        <w:rPr>
          <w:rFonts w:cs="Traditional Arabic"/>
          <w:sz w:val="32"/>
          <w:szCs w:val="32"/>
          <w:rtl/>
        </w:rPr>
        <w:t xml:space="preserve"> إِنَّمَا الْمُؤْمِنُونَ إِخْوَةٌ فَأَصْلِحُوا بَيْنَ أَخَوَيْكُمْ وَاتَّقُوا اللَّهَ لَعَلَّكُمْ </w:t>
      </w:r>
      <w:r w:rsidRPr="00AC10C5">
        <w:rPr>
          <w:rFonts w:cs="Traditional Arabic" w:hint="cs"/>
          <w:sz w:val="32"/>
          <w:szCs w:val="32"/>
          <w:rtl/>
        </w:rPr>
        <w:br/>
      </w:r>
      <w:r w:rsidRPr="00AC10C5">
        <w:rPr>
          <w:rFonts w:cs="Traditional Arabic"/>
          <w:sz w:val="32"/>
          <w:szCs w:val="32"/>
          <w:rtl/>
        </w:rPr>
        <w:t>تُرْحَمُونَ</w:t>
      </w:r>
      <w:r w:rsidR="001D1CF1" w:rsidRPr="00AC10C5">
        <w:rPr>
          <w:rFonts w:cs="Traditional Arabic"/>
          <w:sz w:val="32"/>
          <w:szCs w:val="32"/>
          <w:rtl/>
        </w:rPr>
        <w:t>.</w:t>
      </w:r>
      <w:r w:rsidRPr="00AC10C5">
        <w:rPr>
          <w:rFonts w:cs="Traditional Arabic"/>
          <w:sz w:val="32"/>
          <w:szCs w:val="32"/>
        </w:rPr>
        <w:t xml:space="preserve"> </w:t>
      </w:r>
      <w:r w:rsidRPr="00AC10C5">
        <w:rPr>
          <w:rFonts w:cs="Traditional Arabic"/>
          <w:sz w:val="32"/>
          <w:szCs w:val="32"/>
        </w:rPr>
        <w:sym w:font="AGA Arabesque" w:char="F028"/>
      </w:r>
      <w:r w:rsidRPr="00AC10C5">
        <w:rPr>
          <w:rFonts w:cs="Traditional Arabic"/>
          <w:sz w:val="32"/>
          <w:szCs w:val="32"/>
          <w:rtl/>
        </w:rPr>
        <w:t xml:space="preserve"> [الحجرات</w:t>
      </w:r>
      <w:r w:rsidR="00572155" w:rsidRPr="00AC10C5">
        <w:rPr>
          <w:rFonts w:cs="Traditional Arabic" w:hint="cs"/>
          <w:sz w:val="32"/>
          <w:szCs w:val="32"/>
          <w:rtl/>
        </w:rPr>
        <w:t xml:space="preserve">: </w:t>
      </w:r>
      <w:r w:rsidRPr="00AC10C5">
        <w:rPr>
          <w:rFonts w:cs="Traditional Arabic" w:hint="cs"/>
          <w:sz w:val="32"/>
          <w:szCs w:val="32"/>
          <w:rtl/>
        </w:rPr>
        <w:t>10</w:t>
      </w:r>
      <w:r w:rsidRPr="00AC10C5">
        <w:rPr>
          <w:rFonts w:cs="Traditional Arabic"/>
          <w:sz w:val="32"/>
          <w:szCs w:val="32"/>
          <w:rtl/>
        </w:rPr>
        <w:t>]</w:t>
      </w:r>
      <w:r w:rsidR="002E5F94">
        <w:rPr>
          <w:rFonts w:cs="Traditional Arabic"/>
          <w:sz w:val="32"/>
          <w:szCs w:val="32"/>
          <w:rtl/>
        </w:rPr>
        <w:t xml:space="preserve"> </w:t>
      </w:r>
      <w:r w:rsidRPr="00AC10C5">
        <w:rPr>
          <w:rFonts w:cs="Traditional Arabic"/>
          <w:sz w:val="32"/>
          <w:szCs w:val="32"/>
          <w:rtl/>
        </w:rPr>
        <w:t xml:space="preserve"> </w:t>
      </w:r>
    </w:p>
    <w:p w:rsidR="002C2A29" w:rsidRPr="00AC10C5" w:rsidRDefault="002C2A29" w:rsidP="00E30590">
      <w:pPr>
        <w:pStyle w:val="10"/>
        <w:spacing w:before="100" w:beforeAutospacing="1" w:after="100" w:afterAutospacing="1"/>
        <w:jc w:val="both"/>
        <w:rPr>
          <w:rFonts w:cs="Traditional Arabic"/>
          <w:sz w:val="32"/>
          <w:szCs w:val="32"/>
          <w:rtl/>
        </w:rPr>
      </w:pPr>
      <w:proofErr w:type="gramStart"/>
      <w:r w:rsidRPr="00AC10C5">
        <w:rPr>
          <w:rFonts w:cs="Traditional Arabic" w:hint="cs"/>
          <w:sz w:val="32"/>
          <w:szCs w:val="32"/>
          <w:rtl/>
        </w:rPr>
        <w:t xml:space="preserve">2- </w:t>
      </w:r>
      <w:r w:rsidRPr="00AC10C5">
        <w:rPr>
          <w:rFonts w:cs="Traditional Arabic"/>
          <w:sz w:val="32"/>
          <w:szCs w:val="32"/>
          <w:rtl/>
        </w:rPr>
        <w:t>الرحمة</w:t>
      </w:r>
      <w:proofErr w:type="gramEnd"/>
      <w:r w:rsidR="00572155" w:rsidRPr="00AC10C5">
        <w:rPr>
          <w:rFonts w:cs="Traditional Arabic"/>
          <w:sz w:val="32"/>
          <w:szCs w:val="32"/>
          <w:rtl/>
        </w:rPr>
        <w:t xml:space="preserve">: </w:t>
      </w:r>
    </w:p>
    <w:p w:rsidR="002C2A29" w:rsidRPr="00AC10C5" w:rsidRDefault="002C2A29" w:rsidP="00E30590">
      <w:pPr>
        <w:pStyle w:val="20"/>
        <w:spacing w:before="100" w:beforeAutospacing="1" w:after="100" w:afterAutospacing="1"/>
        <w:ind w:firstLine="0"/>
        <w:jc w:val="both"/>
        <w:rPr>
          <w:rFonts w:cs="Traditional Arabic"/>
          <w:sz w:val="32"/>
          <w:szCs w:val="32"/>
          <w:rtl/>
        </w:rPr>
      </w:pPr>
      <w:r w:rsidRPr="00AC10C5">
        <w:rPr>
          <w:rFonts w:cs="Traditional Arabic"/>
          <w:sz w:val="32"/>
          <w:szCs w:val="32"/>
          <w:rtl/>
        </w:rPr>
        <w:t>وهي رقة في القلب</w:t>
      </w:r>
      <w:r w:rsidR="00ED0E7C" w:rsidRPr="00AC10C5">
        <w:rPr>
          <w:rFonts w:cs="Traditional Arabic"/>
          <w:sz w:val="32"/>
          <w:szCs w:val="32"/>
          <w:rtl/>
        </w:rPr>
        <w:t xml:space="preserve">، </w:t>
      </w:r>
      <w:r w:rsidRPr="00AC10C5">
        <w:rPr>
          <w:rFonts w:cs="Traditional Arabic"/>
          <w:sz w:val="32"/>
          <w:szCs w:val="32"/>
          <w:rtl/>
        </w:rPr>
        <w:t>وحساسية في الضمير وإرهاف في الشعور تستهدف الرأفة بالآخرين</w:t>
      </w:r>
      <w:r w:rsidR="00ED0E7C" w:rsidRPr="00AC10C5">
        <w:rPr>
          <w:rFonts w:cs="Traditional Arabic"/>
          <w:sz w:val="32"/>
          <w:szCs w:val="32"/>
          <w:rtl/>
        </w:rPr>
        <w:t xml:space="preserve">، </w:t>
      </w:r>
      <w:r w:rsidRPr="00AC10C5">
        <w:rPr>
          <w:rFonts w:cs="Traditional Arabic"/>
          <w:sz w:val="32"/>
          <w:szCs w:val="32"/>
          <w:rtl/>
        </w:rPr>
        <w:t>والتألم لهم والعطف عليهم</w:t>
      </w:r>
      <w:r w:rsidR="00ED0E7C" w:rsidRPr="00AC10C5">
        <w:rPr>
          <w:rFonts w:cs="Traditional Arabic"/>
          <w:sz w:val="32"/>
          <w:szCs w:val="32"/>
          <w:rtl/>
        </w:rPr>
        <w:t xml:space="preserve">، </w:t>
      </w:r>
      <w:r w:rsidRPr="00AC10C5">
        <w:rPr>
          <w:rFonts w:cs="Traditional Arabic"/>
          <w:sz w:val="32"/>
          <w:szCs w:val="32"/>
          <w:rtl/>
        </w:rPr>
        <w:t>وكفكفه دموع أحزانهم وآلامهم</w:t>
      </w:r>
      <w:r w:rsidR="00ED0E7C" w:rsidRPr="00AC10C5">
        <w:rPr>
          <w:rFonts w:cs="Traditional Arabic"/>
          <w:sz w:val="32"/>
          <w:szCs w:val="32"/>
          <w:rtl/>
        </w:rPr>
        <w:t>،</w:t>
      </w:r>
      <w:r w:rsidR="002E5F94">
        <w:rPr>
          <w:rFonts w:cs="Traditional Arabic"/>
          <w:sz w:val="32"/>
          <w:szCs w:val="32"/>
          <w:rtl/>
        </w:rPr>
        <w:t xml:space="preserve"> وهي </w:t>
      </w:r>
      <w:r w:rsidRPr="00AC10C5">
        <w:rPr>
          <w:rFonts w:cs="Traditional Arabic"/>
          <w:sz w:val="32"/>
          <w:szCs w:val="32"/>
          <w:rtl/>
        </w:rPr>
        <w:t>التي تهيب بالمؤمن</w:t>
      </w:r>
      <w:r w:rsidR="002E5F94">
        <w:rPr>
          <w:rFonts w:cs="Traditional Arabic"/>
          <w:sz w:val="32"/>
          <w:szCs w:val="32"/>
          <w:rtl/>
        </w:rPr>
        <w:t xml:space="preserve"> إن </w:t>
      </w:r>
      <w:r w:rsidRPr="00AC10C5">
        <w:rPr>
          <w:rFonts w:cs="Traditional Arabic"/>
          <w:sz w:val="32"/>
          <w:szCs w:val="32"/>
          <w:rtl/>
        </w:rPr>
        <w:t>ينفر من الإيذاء ويصبح مصدر خير وبر وسلام للناس أجمعين</w:t>
      </w:r>
      <w:r w:rsidR="00ED0E7C" w:rsidRPr="00AC10C5">
        <w:rPr>
          <w:rFonts w:cs="Traditional Arabic"/>
          <w:sz w:val="32"/>
          <w:szCs w:val="32"/>
          <w:rtl/>
        </w:rPr>
        <w:t xml:space="preserve">، </w:t>
      </w:r>
      <w:r w:rsidRPr="00AC10C5">
        <w:rPr>
          <w:rFonts w:cs="Traditional Arabic"/>
          <w:sz w:val="32"/>
          <w:szCs w:val="32"/>
          <w:rtl/>
        </w:rPr>
        <w:t>بل تتجاوز الإنسان إلى الحيوان أيضا.</w:t>
      </w:r>
    </w:p>
    <w:p w:rsidR="00783523" w:rsidRDefault="002C2A29" w:rsidP="00E30590">
      <w:pPr>
        <w:pStyle w:val="20"/>
        <w:spacing w:before="100" w:beforeAutospacing="1" w:after="100" w:afterAutospacing="1"/>
        <w:ind w:firstLine="0"/>
        <w:jc w:val="both"/>
        <w:rPr>
          <w:rFonts w:cs="Traditional Arabic"/>
          <w:sz w:val="32"/>
          <w:szCs w:val="32"/>
          <w:rtl/>
        </w:rPr>
      </w:pPr>
      <w:r w:rsidRPr="00AC10C5">
        <w:rPr>
          <w:rFonts w:cs="Traditional Arabic"/>
          <w:sz w:val="32"/>
          <w:szCs w:val="32"/>
          <w:rtl/>
        </w:rPr>
        <w:t xml:space="preserve">وهنا يدعونا رسول </w:t>
      </w:r>
      <w:proofErr w:type="gramStart"/>
      <w:r w:rsidRPr="00AC10C5">
        <w:rPr>
          <w:rFonts w:cs="Traditional Arabic"/>
          <w:sz w:val="32"/>
          <w:szCs w:val="32"/>
          <w:rtl/>
        </w:rPr>
        <w:t xml:space="preserve">الله </w:t>
      </w:r>
      <w:r w:rsidRPr="00AC10C5">
        <w:rPr>
          <w:rFonts w:cs="Traditional Arabic"/>
          <w:sz w:val="32"/>
          <w:szCs w:val="32"/>
        </w:rPr>
        <w:sym w:font="AGA Arabesque" w:char="F072"/>
      </w:r>
      <w:r w:rsidRPr="00AC10C5">
        <w:rPr>
          <w:rFonts w:cs="Traditional Arabic"/>
          <w:sz w:val="32"/>
          <w:szCs w:val="32"/>
          <w:rtl/>
        </w:rPr>
        <w:t xml:space="preserve"> لهذه</w:t>
      </w:r>
      <w:proofErr w:type="gramEnd"/>
      <w:r w:rsidRPr="00AC10C5">
        <w:rPr>
          <w:rFonts w:cs="Traditional Arabic"/>
          <w:sz w:val="32"/>
          <w:szCs w:val="32"/>
          <w:rtl/>
        </w:rPr>
        <w:t xml:space="preserve"> الرحمة فيقول ( الراحمون يرحمهم الرحمن ارحموا من في الآرض يرحمكم من في السماء) ( الترمزى )</w:t>
      </w:r>
      <w:r w:rsidR="001D1CF1" w:rsidRPr="00AC10C5">
        <w:rPr>
          <w:rFonts w:cs="Traditional Arabic"/>
          <w:sz w:val="32"/>
          <w:szCs w:val="32"/>
          <w:rtl/>
        </w:rPr>
        <w:t>.</w:t>
      </w:r>
    </w:p>
    <w:p w:rsidR="00783523" w:rsidRDefault="00783523">
      <w:pPr>
        <w:rPr>
          <w:rFonts w:ascii="Times New Roman" w:eastAsia="Times New Roman" w:hAnsi="Times New Roman" w:cs="Traditional Arabic"/>
          <w:sz w:val="32"/>
          <w:szCs w:val="32"/>
          <w:rtl/>
          <w:lang w:eastAsia="ar-SA"/>
        </w:rPr>
      </w:pPr>
      <w:r>
        <w:rPr>
          <w:rFonts w:cs="Traditional Arabic"/>
          <w:sz w:val="32"/>
          <w:szCs w:val="32"/>
          <w:rtl/>
        </w:rPr>
        <w:br w:type="page"/>
      </w:r>
    </w:p>
    <w:p w:rsidR="002C2A29" w:rsidRPr="00AC10C5" w:rsidRDefault="002C2A29" w:rsidP="00E30590">
      <w:pPr>
        <w:pStyle w:val="10"/>
        <w:spacing w:before="100" w:beforeAutospacing="1" w:after="100" w:afterAutospacing="1"/>
        <w:jc w:val="both"/>
        <w:rPr>
          <w:rFonts w:cs="Traditional Arabic"/>
          <w:sz w:val="32"/>
          <w:szCs w:val="32"/>
          <w:rtl/>
        </w:rPr>
      </w:pPr>
      <w:proofErr w:type="gramStart"/>
      <w:r w:rsidRPr="00AC10C5">
        <w:rPr>
          <w:rFonts w:cs="Traditional Arabic" w:hint="cs"/>
          <w:sz w:val="32"/>
          <w:szCs w:val="32"/>
          <w:rtl/>
        </w:rPr>
        <w:lastRenderedPageBreak/>
        <w:t xml:space="preserve">3- </w:t>
      </w:r>
      <w:r w:rsidRPr="00AC10C5">
        <w:rPr>
          <w:rFonts w:cs="Traditional Arabic"/>
          <w:sz w:val="32"/>
          <w:szCs w:val="32"/>
          <w:rtl/>
        </w:rPr>
        <w:t>الايثار</w:t>
      </w:r>
      <w:proofErr w:type="gramEnd"/>
      <w:r w:rsidR="00572155" w:rsidRPr="00AC10C5">
        <w:rPr>
          <w:rFonts w:cs="Traditional Arabic"/>
          <w:sz w:val="32"/>
          <w:szCs w:val="32"/>
          <w:rtl/>
        </w:rPr>
        <w:t xml:space="preserve">: </w:t>
      </w:r>
    </w:p>
    <w:p w:rsidR="002C2A29" w:rsidRPr="00AC10C5" w:rsidRDefault="002C2A29" w:rsidP="00E30590">
      <w:pPr>
        <w:pStyle w:val="20"/>
        <w:spacing w:before="100" w:beforeAutospacing="1" w:after="100" w:afterAutospacing="1"/>
        <w:ind w:firstLine="0"/>
        <w:jc w:val="both"/>
        <w:rPr>
          <w:rFonts w:cs="Traditional Arabic"/>
          <w:sz w:val="32"/>
          <w:szCs w:val="32"/>
          <w:rtl/>
        </w:rPr>
      </w:pPr>
      <w:r w:rsidRPr="00AC10C5">
        <w:rPr>
          <w:rFonts w:cs="Traditional Arabic"/>
          <w:sz w:val="32"/>
          <w:szCs w:val="32"/>
          <w:rtl/>
        </w:rPr>
        <w:t>وهو شعور يترتب عليه تفضيل الإنسان غيره على نفسه في الخيرات والمصالح الشخصية النافعة</w:t>
      </w:r>
      <w:r w:rsidR="00ED0E7C" w:rsidRPr="00AC10C5">
        <w:rPr>
          <w:rFonts w:cs="Traditional Arabic"/>
          <w:sz w:val="32"/>
          <w:szCs w:val="32"/>
          <w:rtl/>
        </w:rPr>
        <w:t xml:space="preserve">، </w:t>
      </w:r>
      <w:r w:rsidRPr="00AC10C5">
        <w:rPr>
          <w:rFonts w:cs="Traditional Arabic"/>
          <w:sz w:val="32"/>
          <w:szCs w:val="32"/>
          <w:rtl/>
        </w:rPr>
        <w:t>وهو دعامة من دائم التكافل الاجتماعى وتحقيق الخير لبني البشر.</w:t>
      </w:r>
    </w:p>
    <w:p w:rsidR="002C2A29" w:rsidRPr="00AC10C5" w:rsidRDefault="002C2A29" w:rsidP="00E30590">
      <w:pPr>
        <w:bidi/>
        <w:spacing w:before="100" w:beforeAutospacing="1" w:after="100" w:afterAutospacing="1" w:line="240" w:lineRule="auto"/>
        <w:jc w:val="both"/>
        <w:rPr>
          <w:rFonts w:cs="Traditional Arabic"/>
          <w:sz w:val="32"/>
          <w:szCs w:val="32"/>
          <w:rtl/>
        </w:rPr>
      </w:pPr>
      <w:r w:rsidRPr="00AC10C5">
        <w:rPr>
          <w:rFonts w:cs="Traditional Arabic"/>
          <w:sz w:val="32"/>
          <w:szCs w:val="32"/>
          <w:rtl/>
        </w:rPr>
        <w:t xml:space="preserve">ولنا في الأنصار قدوة حسنة في هذا الجانب حيث مدحهم الله عز وجل بقول </w:t>
      </w:r>
      <w:r w:rsidRPr="00AC10C5">
        <w:rPr>
          <w:rFonts w:cs="Traditional Arabic"/>
          <w:sz w:val="32"/>
          <w:szCs w:val="32"/>
        </w:rPr>
        <w:sym w:font="AGA Arabesque" w:char="F029"/>
      </w:r>
      <w:r w:rsidRPr="00AC10C5">
        <w:rPr>
          <w:rFonts w:cs="Traditional Arabic"/>
          <w:sz w:val="32"/>
          <w:szCs w:val="32"/>
          <w:rtl/>
        </w:rPr>
        <w:t>وَالَّذِينَ تَبَوَّءُوا الدَّارَ وَالْإِيمَانَ مِنْ قَبْلِهِمْ يُحِبُّونَ مَنْ هَاجَرَ إِلَيْهِمْ وَلَا يَجِدُونَ فِي صُدُورِهِمْ حَاجَةً مِمَّا أُوتُوا وَيُؤْثِرُونَ عَلَى أَنْفُسِهِمْ وَلَوْ كَانَ بِهِمْ خَصَاصَةٌ وَمَنْ يُوقَ شُحَّ نَفْسِهِ فَأُوْلَئِكَ هُمْ الْمُفْلِحُونَ</w:t>
      </w:r>
      <w:r w:rsidR="001D1CF1" w:rsidRPr="00AC10C5">
        <w:rPr>
          <w:rFonts w:cs="Traditional Arabic"/>
          <w:sz w:val="32"/>
          <w:szCs w:val="32"/>
          <w:rtl/>
        </w:rPr>
        <w:t>.</w:t>
      </w:r>
      <w:r w:rsidRPr="00AC10C5">
        <w:rPr>
          <w:rFonts w:cs="Traditional Arabic"/>
          <w:sz w:val="32"/>
          <w:szCs w:val="32"/>
        </w:rPr>
        <w:t xml:space="preserve"> </w:t>
      </w:r>
      <w:r w:rsidRPr="00AC10C5">
        <w:rPr>
          <w:rFonts w:cs="Traditional Arabic"/>
          <w:sz w:val="32"/>
          <w:szCs w:val="32"/>
        </w:rPr>
        <w:sym w:font="AGA Arabesque" w:char="F028"/>
      </w:r>
      <w:r w:rsidR="002E5F94">
        <w:rPr>
          <w:rFonts w:cs="Traditional Arabic"/>
          <w:sz w:val="32"/>
          <w:szCs w:val="32"/>
          <w:rtl/>
        </w:rPr>
        <w:t xml:space="preserve"> </w:t>
      </w:r>
      <w:proofErr w:type="gramStart"/>
      <w:r w:rsidRPr="00AC10C5">
        <w:rPr>
          <w:rFonts w:cs="Traditional Arabic"/>
          <w:sz w:val="32"/>
          <w:szCs w:val="32"/>
          <w:rtl/>
        </w:rPr>
        <w:t>[ الحشر</w:t>
      </w:r>
      <w:proofErr w:type="gramEnd"/>
      <w:r w:rsidR="00572155" w:rsidRPr="00AC10C5">
        <w:rPr>
          <w:rFonts w:cs="Traditional Arabic" w:hint="cs"/>
          <w:sz w:val="32"/>
          <w:szCs w:val="32"/>
          <w:rtl/>
        </w:rPr>
        <w:t xml:space="preserve">: </w:t>
      </w:r>
      <w:r w:rsidRPr="00AC10C5">
        <w:rPr>
          <w:rFonts w:cs="Traditional Arabic" w:hint="cs"/>
          <w:sz w:val="32"/>
          <w:szCs w:val="32"/>
          <w:rtl/>
        </w:rPr>
        <w:t>9</w:t>
      </w:r>
      <w:r w:rsidRPr="00AC10C5">
        <w:rPr>
          <w:rFonts w:cs="Traditional Arabic"/>
          <w:sz w:val="32"/>
          <w:szCs w:val="32"/>
          <w:rtl/>
        </w:rPr>
        <w:t xml:space="preserve">] </w:t>
      </w:r>
    </w:p>
    <w:p w:rsidR="002C2A29" w:rsidRPr="00AC10C5" w:rsidRDefault="002C2A29" w:rsidP="00E30590">
      <w:pPr>
        <w:pStyle w:val="10"/>
        <w:spacing w:before="100" w:beforeAutospacing="1" w:after="100" w:afterAutospacing="1"/>
        <w:jc w:val="both"/>
        <w:rPr>
          <w:rFonts w:cs="Traditional Arabic"/>
          <w:sz w:val="32"/>
          <w:szCs w:val="32"/>
          <w:rtl/>
        </w:rPr>
      </w:pPr>
      <w:proofErr w:type="gramStart"/>
      <w:r w:rsidRPr="00AC10C5">
        <w:rPr>
          <w:rFonts w:cs="Traditional Arabic" w:hint="cs"/>
          <w:sz w:val="32"/>
          <w:szCs w:val="32"/>
          <w:rtl/>
        </w:rPr>
        <w:t xml:space="preserve">4- </w:t>
      </w:r>
      <w:r w:rsidRPr="00AC10C5">
        <w:rPr>
          <w:rFonts w:cs="Traditional Arabic"/>
          <w:sz w:val="32"/>
          <w:szCs w:val="32"/>
          <w:rtl/>
        </w:rPr>
        <w:t>العفو</w:t>
      </w:r>
      <w:proofErr w:type="gramEnd"/>
      <w:r w:rsidR="00572155" w:rsidRPr="00AC10C5">
        <w:rPr>
          <w:rFonts w:cs="Traditional Arabic"/>
          <w:sz w:val="32"/>
          <w:szCs w:val="32"/>
          <w:rtl/>
        </w:rPr>
        <w:t xml:space="preserve">: </w:t>
      </w:r>
    </w:p>
    <w:p w:rsidR="002C2A29" w:rsidRPr="00AC10C5" w:rsidRDefault="002E5F94" w:rsidP="00E30590">
      <w:pPr>
        <w:bidi/>
        <w:spacing w:before="100" w:beforeAutospacing="1" w:after="100" w:afterAutospacing="1" w:line="240" w:lineRule="auto"/>
        <w:jc w:val="both"/>
        <w:rPr>
          <w:rFonts w:cs="Traditional Arabic"/>
          <w:sz w:val="32"/>
          <w:szCs w:val="32"/>
          <w:rtl/>
        </w:rPr>
      </w:pPr>
      <w:r>
        <w:rPr>
          <w:rFonts w:cs="Traditional Arabic"/>
          <w:sz w:val="32"/>
          <w:szCs w:val="32"/>
          <w:rtl/>
        </w:rPr>
        <w:t xml:space="preserve"> </w:t>
      </w:r>
      <w:r w:rsidR="002C2A29" w:rsidRPr="00AC10C5">
        <w:rPr>
          <w:rFonts w:cs="Traditional Arabic"/>
          <w:sz w:val="32"/>
          <w:szCs w:val="32"/>
          <w:rtl/>
        </w:rPr>
        <w:t xml:space="preserve"> وهذا شعور نبيل يترتب عليه التسامح والتنازل عن الحق مهما كان المعتدى ظالما وجائرا بشرط</w:t>
      </w:r>
      <w:r>
        <w:rPr>
          <w:rFonts w:cs="Traditional Arabic"/>
          <w:sz w:val="32"/>
          <w:szCs w:val="32"/>
          <w:rtl/>
        </w:rPr>
        <w:t xml:space="preserve"> إن </w:t>
      </w:r>
      <w:r w:rsidR="002C2A29" w:rsidRPr="00AC10C5">
        <w:rPr>
          <w:rFonts w:cs="Traditional Arabic"/>
          <w:sz w:val="32"/>
          <w:szCs w:val="32"/>
          <w:rtl/>
        </w:rPr>
        <w:t>يكون المعتدى عليه قادرا على الانتقام</w:t>
      </w:r>
      <w:r w:rsidR="00ED0E7C" w:rsidRPr="00AC10C5">
        <w:rPr>
          <w:rFonts w:cs="Traditional Arabic"/>
          <w:sz w:val="32"/>
          <w:szCs w:val="32"/>
          <w:rtl/>
        </w:rPr>
        <w:t xml:space="preserve">، </w:t>
      </w:r>
      <w:r w:rsidR="002C2A29" w:rsidRPr="00AC10C5">
        <w:rPr>
          <w:rFonts w:cs="Traditional Arabic"/>
          <w:sz w:val="32"/>
          <w:szCs w:val="32"/>
          <w:rtl/>
        </w:rPr>
        <w:t>وألا يكون الاعتداء على كرامة الدين</w:t>
      </w:r>
      <w:r w:rsidR="00ED0E7C" w:rsidRPr="00AC10C5">
        <w:rPr>
          <w:rFonts w:cs="Traditional Arabic"/>
          <w:sz w:val="32"/>
          <w:szCs w:val="32"/>
          <w:rtl/>
        </w:rPr>
        <w:t xml:space="preserve">، </w:t>
      </w:r>
      <w:r w:rsidR="002C2A29" w:rsidRPr="00AC10C5">
        <w:rPr>
          <w:rFonts w:cs="Traditional Arabic"/>
          <w:sz w:val="32"/>
          <w:szCs w:val="32"/>
          <w:rtl/>
        </w:rPr>
        <w:t>ومقدسات</w:t>
      </w:r>
      <w:r>
        <w:rPr>
          <w:rFonts w:cs="Traditional Arabic"/>
          <w:sz w:val="32"/>
          <w:szCs w:val="32"/>
          <w:rtl/>
        </w:rPr>
        <w:t xml:space="preserve"> </w:t>
      </w:r>
      <w:proofErr w:type="gramStart"/>
      <w:r w:rsidR="002C2A29" w:rsidRPr="00AC10C5">
        <w:rPr>
          <w:rFonts w:cs="Traditional Arabic"/>
          <w:sz w:val="32"/>
          <w:szCs w:val="32"/>
          <w:rtl/>
        </w:rPr>
        <w:t>الإسلام..</w:t>
      </w:r>
      <w:proofErr w:type="gramEnd"/>
      <w:r w:rsidR="002C2A29" w:rsidRPr="00AC10C5">
        <w:rPr>
          <w:rFonts w:cs="Traditional Arabic"/>
          <w:sz w:val="32"/>
          <w:szCs w:val="32"/>
          <w:rtl/>
        </w:rPr>
        <w:t xml:space="preserve"> وإلا كان العفو ذلة ومهانة</w:t>
      </w:r>
      <w:r>
        <w:rPr>
          <w:rFonts w:cs="Traditional Arabic"/>
          <w:sz w:val="32"/>
          <w:szCs w:val="32"/>
          <w:rtl/>
        </w:rPr>
        <w:t xml:space="preserve"> </w:t>
      </w:r>
      <w:r w:rsidR="002C2A29" w:rsidRPr="00AC10C5">
        <w:rPr>
          <w:rFonts w:cs="Traditional Arabic"/>
          <w:sz w:val="32"/>
          <w:szCs w:val="32"/>
          <w:rtl/>
        </w:rPr>
        <w:t>واستسلاما وخضوعا</w:t>
      </w:r>
      <w:r w:rsidR="001D1CF1" w:rsidRPr="00AC10C5">
        <w:rPr>
          <w:rFonts w:cs="Traditional Arabic"/>
          <w:sz w:val="32"/>
          <w:szCs w:val="32"/>
          <w:rtl/>
        </w:rPr>
        <w:t>.</w:t>
      </w:r>
      <w:r w:rsidR="002C2A29" w:rsidRPr="00AC10C5">
        <w:rPr>
          <w:rFonts w:cs="Traditional Arabic"/>
          <w:sz w:val="32"/>
          <w:szCs w:val="32"/>
          <w:rtl/>
        </w:rPr>
        <w:t>وبهذا المعنى يكون العفو شيمة خلقية أصيلة تدل على إيمان راسخ وأدب إسلامي رفيع.</w:t>
      </w:r>
    </w:p>
    <w:p w:rsidR="002C2A29" w:rsidRPr="00AC10C5" w:rsidRDefault="002C2A29" w:rsidP="00E30590">
      <w:pPr>
        <w:bidi/>
        <w:spacing w:before="100" w:beforeAutospacing="1" w:after="100" w:afterAutospacing="1" w:line="240" w:lineRule="auto"/>
        <w:jc w:val="both"/>
        <w:rPr>
          <w:rFonts w:cs="Traditional Arabic"/>
          <w:sz w:val="32"/>
          <w:szCs w:val="32"/>
          <w:rtl/>
        </w:rPr>
      </w:pPr>
      <w:r w:rsidRPr="00AC10C5">
        <w:rPr>
          <w:rFonts w:cs="Traditional Arabic"/>
          <w:sz w:val="32"/>
          <w:szCs w:val="32"/>
          <w:rtl/>
        </w:rPr>
        <w:t xml:space="preserve">والقرآن الكريم يحثنا على </w:t>
      </w:r>
      <w:proofErr w:type="gramStart"/>
      <w:r w:rsidRPr="00AC10C5">
        <w:rPr>
          <w:rFonts w:cs="Traditional Arabic"/>
          <w:sz w:val="32"/>
          <w:szCs w:val="32"/>
          <w:rtl/>
        </w:rPr>
        <w:t xml:space="preserve">ذلك </w:t>
      </w:r>
      <w:r w:rsidRPr="00AC10C5">
        <w:rPr>
          <w:rFonts w:cs="Traditional Arabic"/>
          <w:sz w:val="32"/>
          <w:szCs w:val="32"/>
        </w:rPr>
        <w:sym w:font="AGA Arabesque" w:char="F029"/>
      </w:r>
      <w:r w:rsidRPr="00AC10C5">
        <w:rPr>
          <w:rFonts w:cs="Traditional Arabic"/>
          <w:sz w:val="32"/>
          <w:szCs w:val="32"/>
          <w:rtl/>
        </w:rPr>
        <w:t xml:space="preserve"> وَأَنْ</w:t>
      </w:r>
      <w:proofErr w:type="gramEnd"/>
      <w:r w:rsidRPr="00AC10C5">
        <w:rPr>
          <w:rFonts w:cs="Traditional Arabic"/>
          <w:sz w:val="32"/>
          <w:szCs w:val="32"/>
          <w:rtl/>
        </w:rPr>
        <w:t xml:space="preserve"> تَعْفُوا أَقْرَبُ لِلتَّقْوَى وَلَا تَنسَوْا الْفَضْلَ بَيْنَكُمْ</w:t>
      </w:r>
      <w:r w:rsidR="002E5F94">
        <w:rPr>
          <w:rFonts w:cs="Traditional Arabic"/>
          <w:sz w:val="32"/>
          <w:szCs w:val="32"/>
          <w:rtl/>
        </w:rPr>
        <w:t xml:space="preserve"> إن </w:t>
      </w:r>
      <w:r w:rsidRPr="00AC10C5">
        <w:rPr>
          <w:rFonts w:cs="Traditional Arabic"/>
          <w:sz w:val="32"/>
          <w:szCs w:val="32"/>
          <w:rtl/>
        </w:rPr>
        <w:t>اللَّهَ بِمَا تَعْمَلُونَ بَصِيرٌ</w:t>
      </w:r>
      <w:r w:rsidR="001D1CF1" w:rsidRPr="00AC10C5">
        <w:rPr>
          <w:rFonts w:cs="Traditional Arabic"/>
          <w:sz w:val="32"/>
          <w:szCs w:val="32"/>
          <w:rtl/>
        </w:rPr>
        <w:t>.</w:t>
      </w:r>
      <w:r w:rsidRPr="00AC10C5">
        <w:rPr>
          <w:rFonts w:cs="Traditional Arabic"/>
          <w:sz w:val="32"/>
          <w:szCs w:val="32"/>
        </w:rPr>
        <w:t xml:space="preserve"> </w:t>
      </w:r>
      <w:r w:rsidRPr="00AC10C5">
        <w:rPr>
          <w:rFonts w:cs="Traditional Arabic"/>
          <w:sz w:val="32"/>
          <w:szCs w:val="32"/>
        </w:rPr>
        <w:sym w:font="AGA Arabesque" w:char="F028"/>
      </w:r>
      <w:r w:rsidRPr="00AC10C5">
        <w:rPr>
          <w:rFonts w:cs="Traditional Arabic"/>
          <w:sz w:val="32"/>
          <w:szCs w:val="32"/>
          <w:rtl/>
        </w:rPr>
        <w:t xml:space="preserve"> </w:t>
      </w:r>
      <w:proofErr w:type="gramStart"/>
      <w:r w:rsidRPr="00AC10C5">
        <w:rPr>
          <w:rFonts w:cs="Traditional Arabic"/>
          <w:sz w:val="32"/>
          <w:szCs w:val="32"/>
          <w:rtl/>
        </w:rPr>
        <w:t>[ البقرة</w:t>
      </w:r>
      <w:proofErr w:type="gramEnd"/>
      <w:r w:rsidR="00572155" w:rsidRPr="00AC10C5">
        <w:rPr>
          <w:rFonts w:cs="Traditional Arabic" w:hint="cs"/>
          <w:sz w:val="32"/>
          <w:szCs w:val="32"/>
          <w:rtl/>
        </w:rPr>
        <w:t xml:space="preserve">: </w:t>
      </w:r>
      <w:r w:rsidRPr="00AC10C5">
        <w:rPr>
          <w:rFonts w:cs="Traditional Arabic" w:hint="cs"/>
          <w:sz w:val="32"/>
          <w:szCs w:val="32"/>
          <w:rtl/>
        </w:rPr>
        <w:t>237</w:t>
      </w:r>
      <w:r w:rsidRPr="00AC10C5">
        <w:rPr>
          <w:rFonts w:cs="Traditional Arabic"/>
          <w:sz w:val="32"/>
          <w:szCs w:val="32"/>
          <w:rtl/>
        </w:rPr>
        <w:t>]</w:t>
      </w:r>
    </w:p>
    <w:p w:rsidR="002C2A29" w:rsidRPr="00AC10C5" w:rsidRDefault="002C2A29" w:rsidP="00E30590">
      <w:pPr>
        <w:bidi/>
        <w:spacing w:before="100" w:beforeAutospacing="1" w:after="100" w:afterAutospacing="1" w:line="240" w:lineRule="auto"/>
        <w:jc w:val="both"/>
        <w:rPr>
          <w:rFonts w:cs="Traditional Arabic"/>
          <w:sz w:val="32"/>
          <w:szCs w:val="32"/>
          <w:rtl/>
        </w:rPr>
      </w:pPr>
      <w:r w:rsidRPr="00AC10C5">
        <w:rPr>
          <w:rFonts w:cs="Traditional Arabic"/>
          <w:sz w:val="32"/>
          <w:szCs w:val="32"/>
        </w:rPr>
        <w:sym w:font="AGA Arabesque" w:char="F029"/>
      </w:r>
      <w:r w:rsidRPr="00AC10C5">
        <w:rPr>
          <w:rFonts w:cs="Traditional Arabic"/>
          <w:sz w:val="32"/>
          <w:szCs w:val="32"/>
          <w:rtl/>
        </w:rPr>
        <w:t xml:space="preserve"> وَلَا تَسْتَوِي الْحَسَنَةُ وَلَا السَّيِّئَةُ ادْفَعْ بِالَّتِي هِيَ أَحْسَنُ فَإِذَا الَّذِي بَيْنَكَ وَبَيْنَهُ عَدَاوَةٌ كَأَنَّهُ وَلِيٌّ حَمِيمٌ</w:t>
      </w:r>
      <w:r w:rsidR="001D1CF1" w:rsidRPr="00AC10C5">
        <w:rPr>
          <w:rFonts w:cs="Traditional Arabic"/>
          <w:sz w:val="32"/>
          <w:szCs w:val="32"/>
          <w:rtl/>
        </w:rPr>
        <w:t>.</w:t>
      </w:r>
      <w:r w:rsidRPr="00AC10C5">
        <w:rPr>
          <w:rFonts w:cs="Traditional Arabic"/>
          <w:sz w:val="32"/>
          <w:szCs w:val="32"/>
        </w:rPr>
        <w:t xml:space="preserve"> </w:t>
      </w:r>
      <w:r w:rsidRPr="00AC10C5">
        <w:rPr>
          <w:rFonts w:cs="Traditional Arabic"/>
          <w:sz w:val="32"/>
          <w:szCs w:val="32"/>
        </w:rPr>
        <w:sym w:font="AGA Arabesque" w:char="F028"/>
      </w:r>
      <w:r w:rsidRPr="00AC10C5">
        <w:rPr>
          <w:rFonts w:cs="Traditional Arabic"/>
          <w:sz w:val="32"/>
          <w:szCs w:val="32"/>
          <w:rtl/>
        </w:rPr>
        <w:t>[فصلت</w:t>
      </w:r>
      <w:r w:rsidR="00572155" w:rsidRPr="00AC10C5">
        <w:rPr>
          <w:rFonts w:cs="Traditional Arabic" w:hint="cs"/>
          <w:sz w:val="32"/>
          <w:szCs w:val="32"/>
          <w:rtl/>
        </w:rPr>
        <w:t xml:space="preserve">: </w:t>
      </w:r>
      <w:r w:rsidRPr="00AC10C5">
        <w:rPr>
          <w:rFonts w:cs="Traditional Arabic" w:hint="cs"/>
          <w:sz w:val="32"/>
          <w:szCs w:val="32"/>
          <w:rtl/>
        </w:rPr>
        <w:t>34</w:t>
      </w:r>
      <w:r w:rsidRPr="00AC10C5">
        <w:rPr>
          <w:rFonts w:cs="Traditional Arabic"/>
          <w:sz w:val="32"/>
          <w:szCs w:val="32"/>
          <w:rtl/>
        </w:rPr>
        <w:t>]</w:t>
      </w:r>
    </w:p>
    <w:p w:rsidR="002C2A29" w:rsidRPr="00AC10C5" w:rsidRDefault="002C2A29" w:rsidP="00E30590">
      <w:pPr>
        <w:bidi/>
        <w:spacing w:before="100" w:beforeAutospacing="1" w:after="100" w:afterAutospacing="1" w:line="240" w:lineRule="auto"/>
        <w:jc w:val="both"/>
        <w:rPr>
          <w:rFonts w:cs="Traditional Arabic"/>
          <w:sz w:val="32"/>
          <w:szCs w:val="32"/>
          <w:rtl/>
        </w:rPr>
      </w:pPr>
      <w:r w:rsidRPr="00AC10C5">
        <w:rPr>
          <w:rFonts w:cs="Traditional Arabic"/>
          <w:sz w:val="32"/>
          <w:szCs w:val="32"/>
          <w:rtl/>
        </w:rPr>
        <w:t xml:space="preserve"> </w:t>
      </w:r>
      <w:r w:rsidRPr="00AC10C5">
        <w:rPr>
          <w:rFonts w:cs="Traditional Arabic"/>
          <w:sz w:val="32"/>
          <w:szCs w:val="32"/>
        </w:rPr>
        <w:sym w:font="AGA Arabesque" w:char="F029"/>
      </w:r>
      <w:r w:rsidRPr="00AC10C5">
        <w:rPr>
          <w:rFonts w:cs="Traditional Arabic"/>
          <w:sz w:val="32"/>
          <w:szCs w:val="32"/>
          <w:rtl/>
        </w:rPr>
        <w:t xml:space="preserve"> الَّذِينَ يُنْفِقُونَ فِي السَّرَّاءِ وَالضَّرَّاءِ وَالْكَاظِمِينَ الْغَيْظَ وَالْعَافِينَ عَنْ النَّاسِ وَاللَّهُ يُحِبُّ </w:t>
      </w:r>
      <w:r w:rsidRPr="00AC10C5">
        <w:rPr>
          <w:rFonts w:cs="Traditional Arabic" w:hint="cs"/>
          <w:sz w:val="32"/>
          <w:szCs w:val="32"/>
          <w:rtl/>
        </w:rPr>
        <w:br/>
      </w:r>
      <w:r w:rsidRPr="00AC10C5">
        <w:rPr>
          <w:rFonts w:cs="Traditional Arabic"/>
          <w:sz w:val="32"/>
          <w:szCs w:val="32"/>
          <w:rtl/>
        </w:rPr>
        <w:t>الْمُحْسِنِينَ</w:t>
      </w:r>
      <w:r w:rsidR="001D1CF1" w:rsidRPr="00AC10C5">
        <w:rPr>
          <w:rFonts w:cs="Traditional Arabic"/>
          <w:sz w:val="32"/>
          <w:szCs w:val="32"/>
          <w:rtl/>
        </w:rPr>
        <w:t>.</w:t>
      </w:r>
      <w:r w:rsidRPr="00AC10C5">
        <w:rPr>
          <w:rFonts w:cs="Traditional Arabic"/>
          <w:sz w:val="32"/>
          <w:szCs w:val="32"/>
        </w:rPr>
        <w:t xml:space="preserve"> </w:t>
      </w:r>
      <w:r w:rsidRPr="00AC10C5">
        <w:rPr>
          <w:rFonts w:cs="Traditional Arabic"/>
          <w:sz w:val="32"/>
          <w:szCs w:val="32"/>
        </w:rPr>
        <w:sym w:font="AGA Arabesque" w:char="F028"/>
      </w:r>
      <w:r w:rsidRPr="00AC10C5">
        <w:rPr>
          <w:rFonts w:cs="Traditional Arabic"/>
          <w:sz w:val="32"/>
          <w:szCs w:val="32"/>
          <w:rtl/>
        </w:rPr>
        <w:t>[آل عمران</w:t>
      </w:r>
      <w:r w:rsidR="00572155" w:rsidRPr="00AC10C5">
        <w:rPr>
          <w:rFonts w:cs="Traditional Arabic" w:hint="cs"/>
          <w:sz w:val="32"/>
          <w:szCs w:val="32"/>
          <w:rtl/>
        </w:rPr>
        <w:t xml:space="preserve">: </w:t>
      </w:r>
      <w:r w:rsidRPr="00AC10C5">
        <w:rPr>
          <w:rFonts w:cs="Traditional Arabic" w:hint="cs"/>
          <w:sz w:val="32"/>
          <w:szCs w:val="32"/>
          <w:rtl/>
        </w:rPr>
        <w:t>134</w:t>
      </w:r>
      <w:r w:rsidRPr="00AC10C5">
        <w:rPr>
          <w:rFonts w:cs="Traditional Arabic"/>
          <w:sz w:val="32"/>
          <w:szCs w:val="32"/>
          <w:rtl/>
        </w:rPr>
        <w:t>]</w:t>
      </w:r>
      <w:r w:rsidR="002E5F94">
        <w:rPr>
          <w:rFonts w:cs="Traditional Arabic"/>
          <w:sz w:val="32"/>
          <w:szCs w:val="32"/>
          <w:rtl/>
        </w:rPr>
        <w:t xml:space="preserve">  </w:t>
      </w:r>
    </w:p>
    <w:p w:rsidR="002C2A29" w:rsidRPr="00AC10C5" w:rsidRDefault="002C2A29" w:rsidP="00E30590">
      <w:pPr>
        <w:pStyle w:val="10"/>
        <w:spacing w:before="100" w:beforeAutospacing="1" w:after="100" w:afterAutospacing="1"/>
        <w:jc w:val="both"/>
        <w:rPr>
          <w:rFonts w:cs="Traditional Arabic"/>
          <w:sz w:val="32"/>
          <w:szCs w:val="32"/>
          <w:rtl/>
        </w:rPr>
      </w:pPr>
      <w:proofErr w:type="gramStart"/>
      <w:r w:rsidRPr="00AC10C5">
        <w:rPr>
          <w:rFonts w:cs="Traditional Arabic" w:hint="cs"/>
          <w:sz w:val="32"/>
          <w:szCs w:val="32"/>
          <w:rtl/>
        </w:rPr>
        <w:t xml:space="preserve">5- </w:t>
      </w:r>
      <w:r w:rsidRPr="00AC10C5">
        <w:rPr>
          <w:rFonts w:cs="Traditional Arabic"/>
          <w:sz w:val="32"/>
          <w:szCs w:val="32"/>
          <w:rtl/>
        </w:rPr>
        <w:t>مراعاة</w:t>
      </w:r>
      <w:proofErr w:type="gramEnd"/>
      <w:r w:rsidRPr="00AC10C5">
        <w:rPr>
          <w:rFonts w:cs="Traditional Arabic"/>
          <w:sz w:val="32"/>
          <w:szCs w:val="32"/>
          <w:rtl/>
        </w:rPr>
        <w:t xml:space="preserve"> حقوق الآخرين</w:t>
      </w:r>
      <w:r w:rsidR="00572155" w:rsidRPr="00AC10C5">
        <w:rPr>
          <w:rFonts w:cs="Traditional Arabic"/>
          <w:sz w:val="32"/>
          <w:szCs w:val="32"/>
          <w:rtl/>
        </w:rPr>
        <w:t xml:space="preserve">: </w:t>
      </w:r>
    </w:p>
    <w:p w:rsidR="002C2A29" w:rsidRPr="00AC10C5" w:rsidRDefault="002E5F94" w:rsidP="00E30590">
      <w:pPr>
        <w:bidi/>
        <w:spacing w:before="100" w:beforeAutospacing="1" w:after="100" w:afterAutospacing="1" w:line="240" w:lineRule="auto"/>
        <w:jc w:val="both"/>
        <w:rPr>
          <w:rFonts w:cs="Traditional Arabic"/>
          <w:sz w:val="32"/>
          <w:szCs w:val="32"/>
          <w:rtl/>
        </w:rPr>
      </w:pPr>
      <w:r>
        <w:rPr>
          <w:rFonts w:cs="Traditional Arabic"/>
          <w:sz w:val="32"/>
          <w:szCs w:val="32"/>
          <w:rtl/>
        </w:rPr>
        <w:t xml:space="preserve"> </w:t>
      </w:r>
      <w:r w:rsidR="002C2A29" w:rsidRPr="00AC10C5">
        <w:rPr>
          <w:rFonts w:cs="Traditional Arabic"/>
          <w:sz w:val="32"/>
          <w:szCs w:val="32"/>
          <w:rtl/>
        </w:rPr>
        <w:t xml:space="preserve"> هناك العديد من الأسس التي يضعها الإسلام لمراعاة حقوق الآخرين</w:t>
      </w:r>
      <w:r w:rsidR="008B73C9" w:rsidRPr="00AC10C5">
        <w:rPr>
          <w:rFonts w:cs="Traditional Arabic"/>
          <w:sz w:val="32"/>
          <w:szCs w:val="32"/>
          <w:rtl/>
        </w:rPr>
        <w:t xml:space="preserve">، </w:t>
      </w:r>
      <w:r w:rsidR="002C2A29" w:rsidRPr="00AC10C5">
        <w:rPr>
          <w:rFonts w:cs="Traditional Arabic"/>
          <w:sz w:val="32"/>
          <w:szCs w:val="32"/>
          <w:rtl/>
        </w:rPr>
        <w:t>وعلى المربين</w:t>
      </w:r>
      <w:r>
        <w:rPr>
          <w:rFonts w:cs="Traditional Arabic"/>
          <w:sz w:val="32"/>
          <w:szCs w:val="32"/>
          <w:rtl/>
        </w:rPr>
        <w:t xml:space="preserve"> إن </w:t>
      </w:r>
      <w:r w:rsidR="002C2A29" w:rsidRPr="00AC10C5">
        <w:rPr>
          <w:rFonts w:cs="Traditional Arabic"/>
          <w:sz w:val="32"/>
          <w:szCs w:val="32"/>
          <w:rtl/>
        </w:rPr>
        <w:t>ينشئوا أولادهم عليها</w:t>
      </w:r>
      <w:r w:rsidR="00ED0E7C" w:rsidRPr="00AC10C5">
        <w:rPr>
          <w:rFonts w:cs="Traditional Arabic"/>
          <w:sz w:val="32"/>
          <w:szCs w:val="32"/>
          <w:rtl/>
        </w:rPr>
        <w:t xml:space="preserve">، </w:t>
      </w:r>
      <w:r w:rsidR="002C2A29" w:rsidRPr="00AC10C5">
        <w:rPr>
          <w:rFonts w:cs="Traditional Arabic"/>
          <w:sz w:val="32"/>
          <w:szCs w:val="32"/>
          <w:rtl/>
        </w:rPr>
        <w:t>ويلقنوهم إياها</w:t>
      </w:r>
      <w:r w:rsidR="00ED0E7C" w:rsidRPr="00AC10C5">
        <w:rPr>
          <w:rFonts w:cs="Traditional Arabic"/>
          <w:sz w:val="32"/>
          <w:szCs w:val="32"/>
          <w:rtl/>
        </w:rPr>
        <w:t xml:space="preserve">، </w:t>
      </w:r>
      <w:r w:rsidR="002C2A29" w:rsidRPr="00AC10C5">
        <w:rPr>
          <w:rFonts w:cs="Traditional Arabic"/>
          <w:sz w:val="32"/>
          <w:szCs w:val="32"/>
          <w:rtl/>
        </w:rPr>
        <w:t>ويرشدوهم إليها</w:t>
      </w:r>
      <w:r w:rsidR="00ED0E7C" w:rsidRPr="00AC10C5">
        <w:rPr>
          <w:rFonts w:cs="Traditional Arabic"/>
          <w:sz w:val="32"/>
          <w:szCs w:val="32"/>
          <w:rtl/>
        </w:rPr>
        <w:t xml:space="preserve">، </w:t>
      </w:r>
      <w:r w:rsidR="002C2A29" w:rsidRPr="00AC10C5">
        <w:rPr>
          <w:rFonts w:cs="Traditional Arabic"/>
          <w:sz w:val="32"/>
          <w:szCs w:val="32"/>
          <w:rtl/>
        </w:rPr>
        <w:t xml:space="preserve">فما أحوجنا </w:t>
      </w:r>
      <w:proofErr w:type="gramStart"/>
      <w:r w:rsidR="002C2A29" w:rsidRPr="00AC10C5">
        <w:rPr>
          <w:rFonts w:cs="Traditional Arabic"/>
          <w:sz w:val="32"/>
          <w:szCs w:val="32"/>
          <w:rtl/>
        </w:rPr>
        <w:t>إلي</w:t>
      </w:r>
      <w:proofErr w:type="gramEnd"/>
      <w:r w:rsidR="002C2A29" w:rsidRPr="00AC10C5">
        <w:rPr>
          <w:rFonts w:cs="Traditional Arabic"/>
          <w:sz w:val="32"/>
          <w:szCs w:val="32"/>
          <w:rtl/>
        </w:rPr>
        <w:t xml:space="preserve"> مربين أكارم</w:t>
      </w:r>
      <w:r w:rsidR="00ED0E7C" w:rsidRPr="00AC10C5">
        <w:rPr>
          <w:rFonts w:cs="Traditional Arabic"/>
          <w:sz w:val="32"/>
          <w:szCs w:val="32"/>
          <w:rtl/>
        </w:rPr>
        <w:t xml:space="preserve">، </w:t>
      </w:r>
      <w:r w:rsidR="002C2A29" w:rsidRPr="00AC10C5">
        <w:rPr>
          <w:rFonts w:cs="Traditional Arabic"/>
          <w:sz w:val="32"/>
          <w:szCs w:val="32"/>
          <w:rtl/>
        </w:rPr>
        <w:t>ومعلمين أفاضل يفهمون حقيقة التربية في الإسلام ثم ينطلقون جادين عازمين إلى تعويد هذا الجيل تلك المكارم</w:t>
      </w:r>
      <w:r w:rsidR="00ED0E7C" w:rsidRPr="00AC10C5">
        <w:rPr>
          <w:rFonts w:cs="Traditional Arabic"/>
          <w:sz w:val="32"/>
          <w:szCs w:val="32"/>
          <w:rtl/>
        </w:rPr>
        <w:t xml:space="preserve">، </w:t>
      </w:r>
      <w:r w:rsidR="002C2A29" w:rsidRPr="00AC10C5">
        <w:rPr>
          <w:rFonts w:cs="Traditional Arabic"/>
          <w:sz w:val="32"/>
          <w:szCs w:val="32"/>
          <w:rtl/>
        </w:rPr>
        <w:t>وتخليقهم على هذه الفضائل</w:t>
      </w:r>
      <w:r w:rsidR="00ED0E7C" w:rsidRPr="00AC10C5">
        <w:rPr>
          <w:rFonts w:cs="Traditional Arabic"/>
          <w:sz w:val="32"/>
          <w:szCs w:val="32"/>
          <w:rtl/>
        </w:rPr>
        <w:t xml:space="preserve">، </w:t>
      </w:r>
      <w:r w:rsidR="002C2A29" w:rsidRPr="00AC10C5">
        <w:rPr>
          <w:rFonts w:cs="Traditional Arabic"/>
          <w:sz w:val="32"/>
          <w:szCs w:val="32"/>
          <w:rtl/>
        </w:rPr>
        <w:t>وتأديبهم على هذه الخصال.</w:t>
      </w:r>
    </w:p>
    <w:p w:rsidR="002C2A29" w:rsidRPr="00AC10C5" w:rsidRDefault="002C2A29" w:rsidP="00E30590">
      <w:pPr>
        <w:bidi/>
        <w:spacing w:before="100" w:beforeAutospacing="1" w:after="100" w:afterAutospacing="1" w:line="240" w:lineRule="auto"/>
        <w:jc w:val="both"/>
        <w:rPr>
          <w:rFonts w:cs="Traditional Arabic"/>
          <w:sz w:val="32"/>
          <w:szCs w:val="32"/>
          <w:rtl/>
        </w:rPr>
      </w:pPr>
      <w:r w:rsidRPr="00AC10C5">
        <w:rPr>
          <w:rFonts w:cs="Traditional Arabic"/>
          <w:sz w:val="32"/>
          <w:szCs w:val="32"/>
          <w:rtl/>
        </w:rPr>
        <w:lastRenderedPageBreak/>
        <w:t>فإن هم انطلقوا في هذا السبيل</w:t>
      </w:r>
      <w:r w:rsidR="00ED0E7C" w:rsidRPr="00AC10C5">
        <w:rPr>
          <w:rFonts w:cs="Traditional Arabic"/>
          <w:sz w:val="32"/>
          <w:szCs w:val="32"/>
          <w:rtl/>
        </w:rPr>
        <w:t xml:space="preserve">، </w:t>
      </w:r>
      <w:r w:rsidRPr="00AC10C5">
        <w:rPr>
          <w:rFonts w:cs="Traditional Arabic"/>
          <w:sz w:val="32"/>
          <w:szCs w:val="32"/>
          <w:rtl/>
        </w:rPr>
        <w:t>وصمموا على تنفيذ هذا المنهج وصلت الأمة الإسلامية إلى الذروة في الخلق الاجتماعي النبيل</w:t>
      </w:r>
      <w:r w:rsidR="00ED0E7C" w:rsidRPr="00AC10C5">
        <w:rPr>
          <w:rFonts w:cs="Traditional Arabic"/>
          <w:sz w:val="32"/>
          <w:szCs w:val="32"/>
          <w:rtl/>
        </w:rPr>
        <w:t xml:space="preserve">، </w:t>
      </w:r>
      <w:r w:rsidRPr="00AC10C5">
        <w:rPr>
          <w:rFonts w:cs="Traditional Arabic"/>
          <w:sz w:val="32"/>
          <w:szCs w:val="32"/>
          <w:rtl/>
        </w:rPr>
        <w:t>والأدب الإسلامي الرفيع وعندئذ يفرح المؤمنون بالجيل الناشئ</w:t>
      </w:r>
      <w:r w:rsidR="00ED0E7C" w:rsidRPr="00AC10C5">
        <w:rPr>
          <w:rFonts w:cs="Traditional Arabic"/>
          <w:sz w:val="32"/>
          <w:szCs w:val="32"/>
          <w:rtl/>
        </w:rPr>
        <w:t xml:space="preserve">، </w:t>
      </w:r>
      <w:r w:rsidRPr="00AC10C5">
        <w:rPr>
          <w:rFonts w:cs="Traditional Arabic"/>
          <w:sz w:val="32"/>
          <w:szCs w:val="32"/>
          <w:rtl/>
        </w:rPr>
        <w:t>والمجتمع الفاضل والاستقرار المنشود.</w:t>
      </w:r>
    </w:p>
    <w:p w:rsidR="002C2A29" w:rsidRPr="00AC10C5" w:rsidRDefault="002C2A29" w:rsidP="00E30590">
      <w:pPr>
        <w:bidi/>
        <w:spacing w:before="100" w:beforeAutospacing="1" w:after="100" w:afterAutospacing="1" w:line="240" w:lineRule="auto"/>
        <w:jc w:val="both"/>
        <w:rPr>
          <w:rFonts w:cs="Traditional Arabic"/>
          <w:sz w:val="32"/>
          <w:szCs w:val="32"/>
          <w:rtl/>
        </w:rPr>
      </w:pPr>
      <w:r w:rsidRPr="00AC10C5">
        <w:rPr>
          <w:rFonts w:cs="Traditional Arabic"/>
          <w:sz w:val="32"/>
          <w:szCs w:val="32"/>
          <w:rtl/>
        </w:rPr>
        <w:t>ومن الحقوق التي يجب</w:t>
      </w:r>
      <w:r w:rsidR="002E5F94">
        <w:rPr>
          <w:rFonts w:cs="Traditional Arabic"/>
          <w:sz w:val="32"/>
          <w:szCs w:val="32"/>
          <w:rtl/>
        </w:rPr>
        <w:t xml:space="preserve"> إن </w:t>
      </w:r>
      <w:r w:rsidRPr="00AC10C5">
        <w:rPr>
          <w:rFonts w:cs="Traditional Arabic"/>
          <w:sz w:val="32"/>
          <w:szCs w:val="32"/>
          <w:rtl/>
        </w:rPr>
        <w:t>نربى أولادنا عليها</w:t>
      </w:r>
      <w:r w:rsidR="00572155" w:rsidRPr="00AC10C5">
        <w:rPr>
          <w:rFonts w:cs="Traditional Arabic"/>
          <w:sz w:val="32"/>
          <w:szCs w:val="32"/>
          <w:rtl/>
        </w:rPr>
        <w:t xml:space="preserve">: </w:t>
      </w:r>
    </w:p>
    <w:p w:rsidR="002C2A29" w:rsidRPr="00AC10C5" w:rsidRDefault="002C2A29" w:rsidP="00E30590">
      <w:pPr>
        <w:bidi/>
        <w:spacing w:before="100" w:beforeAutospacing="1" w:after="100" w:afterAutospacing="1" w:line="240" w:lineRule="auto"/>
        <w:jc w:val="both"/>
        <w:rPr>
          <w:rFonts w:cs="Traditional Arabic"/>
          <w:sz w:val="32"/>
          <w:szCs w:val="32"/>
          <w:rtl/>
        </w:rPr>
      </w:pPr>
      <w:r w:rsidRPr="00AC10C5">
        <w:rPr>
          <w:rFonts w:cs="Traditional Arabic"/>
          <w:sz w:val="32"/>
          <w:szCs w:val="32"/>
          <w:rtl/>
        </w:rPr>
        <w:t xml:space="preserve">حق الأبوين </w:t>
      </w:r>
      <w:r w:rsidRPr="00AC10C5">
        <w:rPr>
          <w:rFonts w:cs="Traditional Arabic"/>
          <w:sz w:val="32"/>
          <w:szCs w:val="32"/>
        </w:rPr>
        <w:t>–</w:t>
      </w:r>
      <w:r w:rsidRPr="00AC10C5">
        <w:rPr>
          <w:rFonts w:cs="Traditional Arabic"/>
          <w:sz w:val="32"/>
          <w:szCs w:val="32"/>
          <w:rtl/>
        </w:rPr>
        <w:t xml:space="preserve">حق </w:t>
      </w:r>
      <w:proofErr w:type="gramStart"/>
      <w:r w:rsidRPr="00AC10C5">
        <w:rPr>
          <w:rFonts w:cs="Traditional Arabic"/>
          <w:sz w:val="32"/>
          <w:szCs w:val="32"/>
          <w:rtl/>
        </w:rPr>
        <w:t>الأرحام- حق</w:t>
      </w:r>
      <w:proofErr w:type="gramEnd"/>
      <w:r w:rsidRPr="00AC10C5">
        <w:rPr>
          <w:rFonts w:cs="Traditional Arabic"/>
          <w:sz w:val="32"/>
          <w:szCs w:val="32"/>
          <w:rtl/>
        </w:rPr>
        <w:t xml:space="preserve"> الجار- حق المعلم </w:t>
      </w:r>
      <w:r w:rsidRPr="00AC10C5">
        <w:rPr>
          <w:rFonts w:cs="Traditional Arabic"/>
          <w:sz w:val="32"/>
          <w:szCs w:val="32"/>
        </w:rPr>
        <w:t>–</w:t>
      </w:r>
      <w:r w:rsidRPr="00AC10C5">
        <w:rPr>
          <w:rFonts w:cs="Traditional Arabic"/>
          <w:sz w:val="32"/>
          <w:szCs w:val="32"/>
          <w:rtl/>
        </w:rPr>
        <w:t xml:space="preserve"> حق الصديق </w:t>
      </w:r>
      <w:r w:rsidRPr="00AC10C5">
        <w:rPr>
          <w:rFonts w:cs="Traditional Arabic"/>
          <w:sz w:val="32"/>
          <w:szCs w:val="32"/>
        </w:rPr>
        <w:t>–</w:t>
      </w:r>
      <w:r w:rsidRPr="00AC10C5">
        <w:rPr>
          <w:rFonts w:cs="Traditional Arabic"/>
          <w:sz w:val="32"/>
          <w:szCs w:val="32"/>
          <w:rtl/>
        </w:rPr>
        <w:t xml:space="preserve"> حق الكبير </w:t>
      </w:r>
      <w:r w:rsidRPr="00AC10C5">
        <w:rPr>
          <w:rFonts w:cs="Traditional Arabic"/>
          <w:sz w:val="32"/>
          <w:szCs w:val="32"/>
        </w:rPr>
        <w:t>–</w:t>
      </w:r>
      <w:r w:rsidRPr="00AC10C5">
        <w:rPr>
          <w:rFonts w:cs="Traditional Arabic"/>
          <w:sz w:val="32"/>
          <w:szCs w:val="32"/>
          <w:rtl/>
        </w:rPr>
        <w:t xml:space="preserve"> حق الصغير.</w:t>
      </w:r>
    </w:p>
    <w:p w:rsidR="002C2A29" w:rsidRPr="00AC10C5" w:rsidRDefault="002C2A29" w:rsidP="00E30590">
      <w:pPr>
        <w:pStyle w:val="10"/>
        <w:spacing w:before="100" w:beforeAutospacing="1" w:after="100" w:afterAutospacing="1"/>
        <w:jc w:val="both"/>
        <w:rPr>
          <w:rFonts w:cs="Traditional Arabic"/>
          <w:sz w:val="32"/>
          <w:szCs w:val="32"/>
          <w:rtl/>
        </w:rPr>
      </w:pPr>
      <w:proofErr w:type="gramStart"/>
      <w:r w:rsidRPr="00AC10C5">
        <w:rPr>
          <w:rFonts w:cs="Traditional Arabic" w:hint="cs"/>
          <w:sz w:val="32"/>
          <w:szCs w:val="32"/>
          <w:rtl/>
        </w:rPr>
        <w:t xml:space="preserve">6- </w:t>
      </w:r>
      <w:r w:rsidRPr="00AC10C5">
        <w:rPr>
          <w:rFonts w:cs="Traditional Arabic"/>
          <w:sz w:val="32"/>
          <w:szCs w:val="32"/>
          <w:rtl/>
        </w:rPr>
        <w:t>الجرأة</w:t>
      </w:r>
      <w:proofErr w:type="gramEnd"/>
      <w:r w:rsidRPr="00AC10C5">
        <w:rPr>
          <w:rFonts w:cs="Traditional Arabic"/>
          <w:sz w:val="32"/>
          <w:szCs w:val="32"/>
          <w:rtl/>
        </w:rPr>
        <w:t xml:space="preserve"> في الحق</w:t>
      </w:r>
      <w:r w:rsidR="00572155" w:rsidRPr="00AC10C5">
        <w:rPr>
          <w:rFonts w:cs="Traditional Arabic"/>
          <w:sz w:val="32"/>
          <w:szCs w:val="32"/>
          <w:rtl/>
        </w:rPr>
        <w:t xml:space="preserve">: </w:t>
      </w:r>
    </w:p>
    <w:p w:rsidR="002C2A29" w:rsidRPr="00AC10C5" w:rsidRDefault="002C2A29" w:rsidP="00E30590">
      <w:pPr>
        <w:pStyle w:val="30"/>
        <w:spacing w:before="100" w:beforeAutospacing="1" w:after="100" w:afterAutospacing="1"/>
        <w:ind w:firstLine="0"/>
        <w:jc w:val="both"/>
        <w:rPr>
          <w:rFonts w:cs="Traditional Arabic"/>
          <w:sz w:val="32"/>
          <w:szCs w:val="32"/>
          <w:rtl/>
        </w:rPr>
      </w:pPr>
      <w:r w:rsidRPr="00AC10C5">
        <w:rPr>
          <w:rFonts w:cs="Traditional Arabic"/>
          <w:sz w:val="32"/>
          <w:szCs w:val="32"/>
          <w:rtl/>
        </w:rPr>
        <w:t>وهي قوة يستمدها المؤمن من الإيمان بالله الواحد الأحد في قوله الحق والدفاع عنها بكل السبل</w:t>
      </w:r>
      <w:r w:rsidR="00ED0E7C" w:rsidRPr="00AC10C5">
        <w:rPr>
          <w:rFonts w:cs="Traditional Arabic"/>
          <w:sz w:val="32"/>
          <w:szCs w:val="32"/>
          <w:rtl/>
        </w:rPr>
        <w:t xml:space="preserve">، </w:t>
      </w:r>
      <w:r w:rsidRPr="00AC10C5">
        <w:rPr>
          <w:rFonts w:cs="Traditional Arabic"/>
          <w:sz w:val="32"/>
          <w:szCs w:val="32"/>
          <w:rtl/>
        </w:rPr>
        <w:t xml:space="preserve">ومن هنا كانت كلمة الحق من أعظم الجهاد لقول رسول </w:t>
      </w:r>
      <w:proofErr w:type="gramStart"/>
      <w:r w:rsidRPr="00AC10C5">
        <w:rPr>
          <w:rFonts w:cs="Traditional Arabic"/>
          <w:sz w:val="32"/>
          <w:szCs w:val="32"/>
          <w:rtl/>
        </w:rPr>
        <w:t xml:space="preserve">الله </w:t>
      </w:r>
      <w:r w:rsidRPr="00AC10C5">
        <w:rPr>
          <w:rFonts w:cs="Traditional Arabic"/>
          <w:sz w:val="32"/>
          <w:szCs w:val="32"/>
        </w:rPr>
        <w:sym w:font="AGA Arabesque" w:char="F072"/>
      </w:r>
      <w:r w:rsidRPr="00AC10C5">
        <w:rPr>
          <w:rFonts w:cs="Traditional Arabic"/>
          <w:sz w:val="32"/>
          <w:szCs w:val="32"/>
          <w:rtl/>
        </w:rPr>
        <w:t xml:space="preserve"> (</w:t>
      </w:r>
      <w:proofErr w:type="gramEnd"/>
      <w:r w:rsidRPr="00AC10C5">
        <w:rPr>
          <w:rFonts w:cs="Traditional Arabic"/>
          <w:sz w:val="32"/>
          <w:szCs w:val="32"/>
          <w:rtl/>
        </w:rPr>
        <w:t>أفضل الجهاد كلمة حق عند سلطان جائر) (أبو داود والترمزى).</w:t>
      </w:r>
    </w:p>
    <w:p w:rsidR="002C2A29" w:rsidRPr="00AC10C5" w:rsidRDefault="002C2A29" w:rsidP="00E30590">
      <w:pPr>
        <w:pStyle w:val="10"/>
        <w:spacing w:before="100" w:beforeAutospacing="1" w:after="100" w:afterAutospacing="1"/>
        <w:jc w:val="both"/>
        <w:rPr>
          <w:rFonts w:cs="Traditional Arabic"/>
          <w:sz w:val="32"/>
          <w:szCs w:val="32"/>
          <w:rtl/>
        </w:rPr>
      </w:pPr>
      <w:proofErr w:type="gramStart"/>
      <w:r w:rsidRPr="00AC10C5">
        <w:rPr>
          <w:rFonts w:cs="Traditional Arabic" w:hint="cs"/>
          <w:sz w:val="32"/>
          <w:szCs w:val="32"/>
          <w:rtl/>
        </w:rPr>
        <w:t xml:space="preserve">7- </w:t>
      </w:r>
      <w:r w:rsidRPr="00AC10C5">
        <w:rPr>
          <w:rFonts w:cs="Traditional Arabic"/>
          <w:sz w:val="32"/>
          <w:szCs w:val="32"/>
          <w:rtl/>
        </w:rPr>
        <w:t>الالتزام</w:t>
      </w:r>
      <w:proofErr w:type="gramEnd"/>
      <w:r w:rsidRPr="00AC10C5">
        <w:rPr>
          <w:rFonts w:cs="Traditional Arabic"/>
          <w:sz w:val="32"/>
          <w:szCs w:val="32"/>
          <w:rtl/>
        </w:rPr>
        <w:t xml:space="preserve"> بالآداب الاجتماعية العامة</w:t>
      </w:r>
      <w:r w:rsidR="00572155" w:rsidRPr="00AC10C5">
        <w:rPr>
          <w:rFonts w:cs="Traditional Arabic"/>
          <w:sz w:val="32"/>
          <w:szCs w:val="32"/>
          <w:rtl/>
        </w:rPr>
        <w:t xml:space="preserve">: </w:t>
      </w:r>
    </w:p>
    <w:p w:rsidR="002C2A29" w:rsidRPr="00AC10C5" w:rsidRDefault="002C2A29" w:rsidP="00E30590">
      <w:pPr>
        <w:pStyle w:val="30"/>
        <w:spacing w:before="100" w:beforeAutospacing="1" w:after="100" w:afterAutospacing="1"/>
        <w:ind w:firstLine="0"/>
        <w:jc w:val="both"/>
        <w:rPr>
          <w:rFonts w:cs="Traditional Arabic"/>
          <w:sz w:val="32"/>
          <w:szCs w:val="32"/>
          <w:rtl/>
        </w:rPr>
      </w:pPr>
      <w:r w:rsidRPr="00AC10C5">
        <w:rPr>
          <w:rFonts w:cs="Traditional Arabic"/>
          <w:sz w:val="32"/>
          <w:szCs w:val="32"/>
          <w:rtl/>
        </w:rPr>
        <w:t>وهذه الآداب كثيرة ومتعددة لا يتسع المقام هنا لسردها رغم أهميتها واعتبار كل منها أساساً من أسس التربية ولكن يمكن تصنيفها إلي</w:t>
      </w:r>
      <w:r w:rsidR="00572155" w:rsidRPr="00AC10C5">
        <w:rPr>
          <w:rFonts w:cs="Traditional Arabic"/>
          <w:sz w:val="32"/>
          <w:szCs w:val="32"/>
          <w:rtl/>
        </w:rPr>
        <w:t xml:space="preserve">: </w:t>
      </w:r>
    </w:p>
    <w:p w:rsidR="002C2A29" w:rsidRPr="00AC10C5" w:rsidRDefault="002C2A29" w:rsidP="00E30590">
      <w:pPr>
        <w:pStyle w:val="30"/>
        <w:spacing w:before="100" w:beforeAutospacing="1" w:after="100" w:afterAutospacing="1"/>
        <w:ind w:firstLine="0"/>
        <w:jc w:val="both"/>
        <w:rPr>
          <w:rFonts w:cs="Traditional Arabic"/>
          <w:sz w:val="32"/>
          <w:szCs w:val="32"/>
          <w:rtl/>
        </w:rPr>
      </w:pPr>
      <w:r w:rsidRPr="00AC10C5">
        <w:rPr>
          <w:rFonts w:cs="Traditional Arabic"/>
          <w:sz w:val="32"/>
          <w:szCs w:val="32"/>
          <w:rtl/>
        </w:rPr>
        <w:t xml:space="preserve">آداب الطعام والشراب _آداب السلام </w:t>
      </w:r>
      <w:r w:rsidRPr="00AC10C5">
        <w:rPr>
          <w:rFonts w:cs="Traditional Arabic"/>
          <w:sz w:val="32"/>
          <w:szCs w:val="32"/>
        </w:rPr>
        <w:t>–</w:t>
      </w:r>
      <w:r w:rsidRPr="00AC10C5">
        <w:rPr>
          <w:rFonts w:cs="Traditional Arabic"/>
          <w:sz w:val="32"/>
          <w:szCs w:val="32"/>
          <w:rtl/>
        </w:rPr>
        <w:t xml:space="preserve"> آداب </w:t>
      </w:r>
      <w:proofErr w:type="gramStart"/>
      <w:r w:rsidRPr="00AC10C5">
        <w:rPr>
          <w:rFonts w:cs="Traditional Arabic"/>
          <w:sz w:val="32"/>
          <w:szCs w:val="32"/>
          <w:rtl/>
        </w:rPr>
        <w:t>الاستئذان- آداب</w:t>
      </w:r>
      <w:proofErr w:type="gramEnd"/>
      <w:r w:rsidRPr="00AC10C5">
        <w:rPr>
          <w:rFonts w:cs="Traditional Arabic"/>
          <w:sz w:val="32"/>
          <w:szCs w:val="32"/>
          <w:rtl/>
        </w:rPr>
        <w:t xml:space="preserve"> المجلس-آداب الحديث- آداب المزاح- آداب التهنئة </w:t>
      </w:r>
      <w:r w:rsidRPr="00AC10C5">
        <w:rPr>
          <w:rFonts w:cs="Traditional Arabic"/>
          <w:sz w:val="32"/>
          <w:szCs w:val="32"/>
        </w:rPr>
        <w:t>–</w:t>
      </w:r>
      <w:r w:rsidRPr="00AC10C5">
        <w:rPr>
          <w:rFonts w:cs="Traditional Arabic"/>
          <w:sz w:val="32"/>
          <w:szCs w:val="32"/>
          <w:rtl/>
        </w:rPr>
        <w:t xml:space="preserve"> آداب عيادة المريض-آداب التعزية </w:t>
      </w:r>
      <w:r w:rsidRPr="00AC10C5">
        <w:rPr>
          <w:rFonts w:cs="Traditional Arabic"/>
          <w:sz w:val="32"/>
          <w:szCs w:val="32"/>
        </w:rPr>
        <w:t>–</w:t>
      </w:r>
      <w:r w:rsidRPr="00AC10C5">
        <w:rPr>
          <w:rFonts w:cs="Traditional Arabic"/>
          <w:sz w:val="32"/>
          <w:szCs w:val="32"/>
          <w:rtl/>
        </w:rPr>
        <w:t xml:space="preserve"> آداب العطاس والتثاؤب.</w:t>
      </w:r>
    </w:p>
    <w:p w:rsidR="002C2A29" w:rsidRPr="00AC10C5" w:rsidRDefault="002C2A29" w:rsidP="00E30590">
      <w:pPr>
        <w:pStyle w:val="30"/>
        <w:spacing w:before="100" w:beforeAutospacing="1" w:after="100" w:afterAutospacing="1"/>
        <w:ind w:firstLine="0"/>
        <w:jc w:val="both"/>
        <w:rPr>
          <w:rFonts w:cs="Traditional Arabic"/>
          <w:sz w:val="32"/>
          <w:szCs w:val="32"/>
          <w:rtl/>
        </w:rPr>
      </w:pPr>
      <w:r w:rsidRPr="00AC10C5">
        <w:rPr>
          <w:rFonts w:cs="Traditional Arabic"/>
          <w:sz w:val="32"/>
          <w:szCs w:val="32"/>
          <w:rtl/>
        </w:rPr>
        <w:t>وقد حرص الإسلام على وضع المناهج التربوية لتكوين الفرد خلقيا وإعداده سلوكيا واجتماعيا</w:t>
      </w:r>
      <w:r w:rsidR="001D1CF1" w:rsidRPr="00AC10C5">
        <w:rPr>
          <w:rFonts w:cs="Traditional Arabic"/>
          <w:sz w:val="32"/>
          <w:szCs w:val="32"/>
          <w:rtl/>
        </w:rPr>
        <w:t>.</w:t>
      </w:r>
      <w:r w:rsidRPr="00AC10C5">
        <w:rPr>
          <w:rFonts w:cs="Traditional Arabic"/>
          <w:sz w:val="32"/>
          <w:szCs w:val="32"/>
          <w:rtl/>
        </w:rPr>
        <w:t>وكم يحظى المسلم بالاحترام</w:t>
      </w:r>
      <w:r w:rsidR="00ED0E7C" w:rsidRPr="00AC10C5">
        <w:rPr>
          <w:rFonts w:cs="Traditional Arabic"/>
          <w:sz w:val="32"/>
          <w:szCs w:val="32"/>
          <w:rtl/>
        </w:rPr>
        <w:t xml:space="preserve">، </w:t>
      </w:r>
      <w:r w:rsidRPr="00AC10C5">
        <w:rPr>
          <w:rFonts w:cs="Traditional Arabic"/>
          <w:sz w:val="32"/>
          <w:szCs w:val="32"/>
          <w:rtl/>
        </w:rPr>
        <w:t>ويكون عمله محل تقدير وإجلال</w:t>
      </w:r>
      <w:r w:rsidR="00ED0E7C" w:rsidRPr="00AC10C5">
        <w:rPr>
          <w:rFonts w:cs="Traditional Arabic"/>
          <w:sz w:val="32"/>
          <w:szCs w:val="32"/>
          <w:rtl/>
        </w:rPr>
        <w:t xml:space="preserve">، </w:t>
      </w:r>
      <w:r w:rsidRPr="00AC10C5">
        <w:rPr>
          <w:rFonts w:cs="Traditional Arabic"/>
          <w:sz w:val="32"/>
          <w:szCs w:val="32"/>
          <w:rtl/>
        </w:rPr>
        <w:t>حينما يطبق هذه الآداب عمليا</w:t>
      </w:r>
      <w:r w:rsidR="00ED0E7C" w:rsidRPr="00AC10C5">
        <w:rPr>
          <w:rFonts w:cs="Traditional Arabic"/>
          <w:sz w:val="32"/>
          <w:szCs w:val="32"/>
          <w:rtl/>
        </w:rPr>
        <w:t xml:space="preserve">، </w:t>
      </w:r>
      <w:r w:rsidRPr="00AC10C5">
        <w:rPr>
          <w:rFonts w:cs="Traditional Arabic"/>
          <w:sz w:val="32"/>
          <w:szCs w:val="32"/>
          <w:rtl/>
        </w:rPr>
        <w:t>ويظهر بها اجتماعيا</w:t>
      </w:r>
      <w:r w:rsidR="00ED0E7C" w:rsidRPr="00AC10C5">
        <w:rPr>
          <w:rFonts w:cs="Traditional Arabic"/>
          <w:sz w:val="32"/>
          <w:szCs w:val="32"/>
          <w:rtl/>
        </w:rPr>
        <w:t xml:space="preserve">، </w:t>
      </w:r>
      <w:r w:rsidRPr="00AC10C5">
        <w:rPr>
          <w:rFonts w:cs="Traditional Arabic"/>
          <w:sz w:val="32"/>
          <w:szCs w:val="32"/>
          <w:rtl/>
        </w:rPr>
        <w:t>ويحققها سلوكيا.</w:t>
      </w:r>
    </w:p>
    <w:p w:rsidR="002C2A29" w:rsidRPr="00AC10C5" w:rsidRDefault="002C2A29" w:rsidP="00E30590">
      <w:pPr>
        <w:pStyle w:val="30"/>
        <w:spacing w:before="100" w:beforeAutospacing="1" w:after="100" w:afterAutospacing="1"/>
        <w:ind w:firstLine="0"/>
        <w:jc w:val="both"/>
        <w:rPr>
          <w:rFonts w:cs="Traditional Arabic"/>
          <w:sz w:val="32"/>
          <w:szCs w:val="32"/>
          <w:rtl/>
        </w:rPr>
      </w:pPr>
      <w:r w:rsidRPr="00AC10C5">
        <w:rPr>
          <w:rFonts w:cs="Traditional Arabic"/>
          <w:sz w:val="32"/>
          <w:szCs w:val="32"/>
          <w:rtl/>
        </w:rPr>
        <w:t>وهذه الآداب قد أوجبها الإسلام على الصغير والكبير والمرأة والرجل والحاكم والمحكوم</w:t>
      </w:r>
      <w:r w:rsidR="00ED0E7C" w:rsidRPr="00AC10C5">
        <w:rPr>
          <w:rFonts w:cs="Traditional Arabic"/>
          <w:sz w:val="32"/>
          <w:szCs w:val="32"/>
          <w:rtl/>
        </w:rPr>
        <w:t xml:space="preserve">، </w:t>
      </w:r>
      <w:r w:rsidRPr="00AC10C5">
        <w:rPr>
          <w:rFonts w:cs="Traditional Arabic"/>
          <w:sz w:val="32"/>
          <w:szCs w:val="32"/>
          <w:rtl/>
        </w:rPr>
        <w:t>والعالم والعامي</w:t>
      </w:r>
      <w:r w:rsidR="00ED0E7C" w:rsidRPr="00AC10C5">
        <w:rPr>
          <w:rFonts w:cs="Traditional Arabic"/>
          <w:sz w:val="32"/>
          <w:szCs w:val="32"/>
          <w:rtl/>
        </w:rPr>
        <w:t xml:space="preserve">، </w:t>
      </w:r>
      <w:r w:rsidRPr="00AC10C5">
        <w:rPr>
          <w:rFonts w:cs="Traditional Arabic"/>
          <w:sz w:val="32"/>
          <w:szCs w:val="32"/>
          <w:rtl/>
        </w:rPr>
        <w:t>لتظهر في الوجود الإنساني معالم المجتمع الفاضل بتجسده في المسلمين على اختلاف أجناسهم ولغاتهم وتباين ألوانهم وثقافاتهم.</w:t>
      </w:r>
    </w:p>
    <w:p w:rsidR="002C2A29" w:rsidRPr="00AC10C5" w:rsidRDefault="002C2A29" w:rsidP="00E30590">
      <w:pPr>
        <w:pStyle w:val="10"/>
        <w:spacing w:before="100" w:beforeAutospacing="1" w:after="100" w:afterAutospacing="1"/>
        <w:jc w:val="both"/>
        <w:rPr>
          <w:rFonts w:cs="Traditional Arabic"/>
          <w:sz w:val="32"/>
          <w:szCs w:val="32"/>
          <w:rtl/>
        </w:rPr>
      </w:pPr>
      <w:proofErr w:type="gramStart"/>
      <w:r w:rsidRPr="00AC10C5">
        <w:rPr>
          <w:rFonts w:cs="Traditional Arabic" w:hint="cs"/>
          <w:sz w:val="32"/>
          <w:szCs w:val="32"/>
          <w:rtl/>
        </w:rPr>
        <w:t xml:space="preserve">8- </w:t>
      </w:r>
      <w:r w:rsidRPr="00AC10C5">
        <w:rPr>
          <w:rFonts w:cs="Traditional Arabic"/>
          <w:sz w:val="32"/>
          <w:szCs w:val="32"/>
          <w:rtl/>
        </w:rPr>
        <w:t>الأمر</w:t>
      </w:r>
      <w:proofErr w:type="gramEnd"/>
      <w:r w:rsidRPr="00AC10C5">
        <w:rPr>
          <w:rFonts w:cs="Traditional Arabic"/>
          <w:sz w:val="32"/>
          <w:szCs w:val="32"/>
          <w:rtl/>
        </w:rPr>
        <w:t xml:space="preserve"> بالمعروف والنهي عن المنكر</w:t>
      </w:r>
      <w:r w:rsidR="00572155" w:rsidRPr="00AC10C5">
        <w:rPr>
          <w:rFonts w:cs="Traditional Arabic"/>
          <w:sz w:val="32"/>
          <w:szCs w:val="32"/>
          <w:rtl/>
        </w:rPr>
        <w:t xml:space="preserve">: </w:t>
      </w:r>
    </w:p>
    <w:p w:rsidR="002C2A29" w:rsidRPr="00AC10C5" w:rsidRDefault="002C2A29" w:rsidP="00E30590">
      <w:pPr>
        <w:pStyle w:val="30"/>
        <w:spacing w:before="100" w:beforeAutospacing="1" w:after="100" w:afterAutospacing="1"/>
        <w:ind w:firstLine="0"/>
        <w:jc w:val="both"/>
        <w:rPr>
          <w:rFonts w:cs="Traditional Arabic"/>
          <w:sz w:val="32"/>
          <w:szCs w:val="32"/>
          <w:rtl/>
        </w:rPr>
      </w:pPr>
      <w:r w:rsidRPr="00AC10C5">
        <w:rPr>
          <w:rFonts w:cs="Traditional Arabic"/>
          <w:sz w:val="32"/>
          <w:szCs w:val="32"/>
          <w:rtl/>
        </w:rPr>
        <w:t xml:space="preserve">ما أحوجنا </w:t>
      </w:r>
      <w:proofErr w:type="gramStart"/>
      <w:r w:rsidRPr="00AC10C5">
        <w:rPr>
          <w:rFonts w:cs="Traditional Arabic"/>
          <w:sz w:val="32"/>
          <w:szCs w:val="32"/>
          <w:rtl/>
        </w:rPr>
        <w:t>إلي</w:t>
      </w:r>
      <w:proofErr w:type="gramEnd"/>
      <w:r w:rsidRPr="00AC10C5">
        <w:rPr>
          <w:rFonts w:cs="Traditional Arabic"/>
          <w:sz w:val="32"/>
          <w:szCs w:val="32"/>
          <w:rtl/>
        </w:rPr>
        <w:t xml:space="preserve"> تنشئة أبنائنا منذ الصغر على واجب الأمر بالمعروف والنهي عن المنكر</w:t>
      </w:r>
      <w:r w:rsidR="00ED0E7C" w:rsidRPr="00AC10C5">
        <w:rPr>
          <w:rFonts w:cs="Traditional Arabic"/>
          <w:sz w:val="32"/>
          <w:szCs w:val="32"/>
          <w:rtl/>
        </w:rPr>
        <w:t xml:space="preserve">، </w:t>
      </w:r>
      <w:r w:rsidRPr="00AC10C5">
        <w:rPr>
          <w:rFonts w:cs="Traditional Arabic"/>
          <w:sz w:val="32"/>
          <w:szCs w:val="32"/>
          <w:rtl/>
        </w:rPr>
        <w:t>الذي هو من قواعد الإسلام الأساسية في حراسة الرأى العام وفي محاربة الفساد والانحراف</w:t>
      </w:r>
      <w:r w:rsidR="00ED0E7C" w:rsidRPr="00AC10C5">
        <w:rPr>
          <w:rFonts w:cs="Traditional Arabic"/>
          <w:sz w:val="32"/>
          <w:szCs w:val="32"/>
          <w:rtl/>
        </w:rPr>
        <w:t xml:space="preserve">، </w:t>
      </w:r>
      <w:r w:rsidRPr="00AC10C5">
        <w:rPr>
          <w:rFonts w:cs="Traditional Arabic"/>
          <w:sz w:val="32"/>
          <w:szCs w:val="32"/>
          <w:rtl/>
        </w:rPr>
        <w:t>وفي الحفاظ على قيم الأمة الإسلامية ومثلها وأخلاقها.</w:t>
      </w:r>
    </w:p>
    <w:p w:rsidR="002C2A29" w:rsidRPr="00AC10C5" w:rsidRDefault="002C2A29" w:rsidP="00E30590">
      <w:pPr>
        <w:pStyle w:val="30"/>
        <w:spacing w:before="100" w:beforeAutospacing="1" w:after="100" w:afterAutospacing="1"/>
        <w:ind w:firstLine="0"/>
        <w:jc w:val="both"/>
        <w:rPr>
          <w:rFonts w:cs="Traditional Arabic"/>
          <w:sz w:val="32"/>
          <w:szCs w:val="32"/>
          <w:rtl/>
        </w:rPr>
      </w:pPr>
      <w:r w:rsidRPr="00AC10C5">
        <w:rPr>
          <w:rFonts w:cs="Traditional Arabic"/>
          <w:sz w:val="32"/>
          <w:szCs w:val="32"/>
          <w:rtl/>
        </w:rPr>
        <w:lastRenderedPageBreak/>
        <w:t>وعلى المربين</w:t>
      </w:r>
      <w:r w:rsidR="002E5F94">
        <w:rPr>
          <w:rFonts w:cs="Traditional Arabic"/>
          <w:sz w:val="32"/>
          <w:szCs w:val="32"/>
          <w:rtl/>
        </w:rPr>
        <w:t xml:space="preserve"> إن </w:t>
      </w:r>
      <w:r w:rsidRPr="00AC10C5">
        <w:rPr>
          <w:rFonts w:cs="Traditional Arabic"/>
          <w:sz w:val="32"/>
          <w:szCs w:val="32"/>
          <w:rtl/>
        </w:rPr>
        <w:t>يأخذوا بعين الاعتبار في تربيتهم لأفراد هذه الأمة غرس خلق الجُرأة والشجاعة في نفوسهم حتى إذا بلغ التلميذ السن التي تؤهله في</w:t>
      </w:r>
      <w:r w:rsidR="002E5F94">
        <w:rPr>
          <w:rFonts w:cs="Traditional Arabic"/>
          <w:sz w:val="32"/>
          <w:szCs w:val="32"/>
          <w:rtl/>
        </w:rPr>
        <w:t xml:space="preserve"> إن </w:t>
      </w:r>
      <w:r w:rsidRPr="00AC10C5">
        <w:rPr>
          <w:rFonts w:cs="Traditional Arabic"/>
          <w:sz w:val="32"/>
          <w:szCs w:val="32"/>
          <w:rtl/>
        </w:rPr>
        <w:t>ينقد</w:t>
      </w:r>
      <w:r w:rsidR="00ED0E7C" w:rsidRPr="00AC10C5">
        <w:rPr>
          <w:rFonts w:cs="Traditional Arabic"/>
          <w:sz w:val="32"/>
          <w:szCs w:val="32"/>
          <w:rtl/>
        </w:rPr>
        <w:t xml:space="preserve">، </w:t>
      </w:r>
      <w:r w:rsidRPr="00AC10C5">
        <w:rPr>
          <w:rFonts w:cs="Traditional Arabic"/>
          <w:sz w:val="32"/>
          <w:szCs w:val="32"/>
          <w:rtl/>
        </w:rPr>
        <w:t>وأن ينصح</w:t>
      </w:r>
      <w:r w:rsidR="00ED0E7C" w:rsidRPr="00AC10C5">
        <w:rPr>
          <w:rFonts w:cs="Traditional Arabic"/>
          <w:sz w:val="32"/>
          <w:szCs w:val="32"/>
          <w:rtl/>
        </w:rPr>
        <w:t xml:space="preserve">، </w:t>
      </w:r>
      <w:r w:rsidRPr="00AC10C5">
        <w:rPr>
          <w:rFonts w:cs="Traditional Arabic"/>
          <w:sz w:val="32"/>
          <w:szCs w:val="32"/>
          <w:rtl/>
        </w:rPr>
        <w:t>وأن يقول</w:t>
      </w:r>
      <w:r w:rsidR="00ED0E7C" w:rsidRPr="00AC10C5">
        <w:rPr>
          <w:rFonts w:cs="Traditional Arabic"/>
          <w:sz w:val="32"/>
          <w:szCs w:val="32"/>
          <w:rtl/>
        </w:rPr>
        <w:t xml:space="preserve">، </w:t>
      </w:r>
      <w:r w:rsidRPr="00AC10C5">
        <w:rPr>
          <w:rFonts w:cs="Traditional Arabic"/>
          <w:sz w:val="32"/>
          <w:szCs w:val="32"/>
          <w:rtl/>
        </w:rPr>
        <w:t>قام بواجب النصح ومسئولية النقد خير قيام</w:t>
      </w:r>
      <w:r w:rsidR="00ED0E7C" w:rsidRPr="00AC10C5">
        <w:rPr>
          <w:rFonts w:cs="Traditional Arabic"/>
          <w:sz w:val="32"/>
          <w:szCs w:val="32"/>
          <w:rtl/>
        </w:rPr>
        <w:t xml:space="preserve">، </w:t>
      </w:r>
      <w:r w:rsidRPr="00AC10C5">
        <w:rPr>
          <w:rFonts w:cs="Traditional Arabic"/>
          <w:sz w:val="32"/>
          <w:szCs w:val="32"/>
          <w:rtl/>
        </w:rPr>
        <w:t>بل انطلق في مضمار الدعوة إلى الله</w:t>
      </w:r>
      <w:r w:rsidR="00ED0E7C" w:rsidRPr="00AC10C5">
        <w:rPr>
          <w:rFonts w:cs="Traditional Arabic"/>
          <w:sz w:val="32"/>
          <w:szCs w:val="32"/>
          <w:rtl/>
        </w:rPr>
        <w:t xml:space="preserve">، </w:t>
      </w:r>
      <w:r w:rsidRPr="00AC10C5">
        <w:rPr>
          <w:rFonts w:cs="Traditional Arabic"/>
          <w:sz w:val="32"/>
          <w:szCs w:val="32"/>
          <w:rtl/>
        </w:rPr>
        <w:t>وفي تبليغ رسالة الإسلام</w:t>
      </w:r>
      <w:r w:rsidR="00ED0E7C" w:rsidRPr="00AC10C5">
        <w:rPr>
          <w:rFonts w:cs="Traditional Arabic"/>
          <w:sz w:val="32"/>
          <w:szCs w:val="32"/>
          <w:rtl/>
        </w:rPr>
        <w:t xml:space="preserve">، </w:t>
      </w:r>
      <w:r w:rsidRPr="00AC10C5">
        <w:rPr>
          <w:rFonts w:cs="Traditional Arabic"/>
          <w:sz w:val="32"/>
          <w:szCs w:val="32"/>
          <w:rtl/>
        </w:rPr>
        <w:t>وفي تقويم الاعوجاج والانحراف دون</w:t>
      </w:r>
      <w:r w:rsidR="002E5F94">
        <w:rPr>
          <w:rFonts w:cs="Traditional Arabic"/>
          <w:sz w:val="32"/>
          <w:szCs w:val="32"/>
          <w:rtl/>
        </w:rPr>
        <w:t xml:space="preserve"> إن </w:t>
      </w:r>
      <w:r w:rsidRPr="00AC10C5">
        <w:rPr>
          <w:rFonts w:cs="Traditional Arabic"/>
          <w:sz w:val="32"/>
          <w:szCs w:val="32"/>
          <w:rtl/>
        </w:rPr>
        <w:t>يأخذه في الله لومة لائم</w:t>
      </w:r>
      <w:r w:rsidR="00ED0E7C" w:rsidRPr="00AC10C5">
        <w:rPr>
          <w:rFonts w:cs="Traditional Arabic"/>
          <w:sz w:val="32"/>
          <w:szCs w:val="32"/>
          <w:rtl/>
        </w:rPr>
        <w:t xml:space="preserve">، </w:t>
      </w:r>
      <w:r w:rsidRPr="00AC10C5">
        <w:rPr>
          <w:rFonts w:cs="Traditional Arabic"/>
          <w:sz w:val="32"/>
          <w:szCs w:val="32"/>
          <w:rtl/>
        </w:rPr>
        <w:t>ودون</w:t>
      </w:r>
      <w:r w:rsidR="002E5F94">
        <w:rPr>
          <w:rFonts w:cs="Traditional Arabic"/>
          <w:sz w:val="32"/>
          <w:szCs w:val="32"/>
          <w:rtl/>
        </w:rPr>
        <w:t xml:space="preserve"> إن </w:t>
      </w:r>
      <w:r w:rsidRPr="00AC10C5">
        <w:rPr>
          <w:rFonts w:cs="Traditional Arabic"/>
          <w:sz w:val="32"/>
          <w:szCs w:val="32"/>
          <w:rtl/>
        </w:rPr>
        <w:t>يصده عن إعلان كلمة الحق مستبد أو ظالم.</w:t>
      </w:r>
    </w:p>
    <w:p w:rsidR="002C2A29" w:rsidRPr="00AC10C5" w:rsidRDefault="002C2A29" w:rsidP="00E30590">
      <w:pPr>
        <w:bidi/>
        <w:spacing w:before="100" w:beforeAutospacing="1" w:after="100" w:afterAutospacing="1" w:line="240" w:lineRule="auto"/>
        <w:jc w:val="both"/>
        <w:rPr>
          <w:rFonts w:cs="Traditional Arabic"/>
          <w:sz w:val="32"/>
          <w:szCs w:val="32"/>
          <w:rtl/>
        </w:rPr>
      </w:pPr>
      <w:r w:rsidRPr="00AC10C5">
        <w:rPr>
          <w:rFonts w:cs="Traditional Arabic"/>
          <w:sz w:val="32"/>
          <w:szCs w:val="32"/>
          <w:rtl/>
        </w:rPr>
        <w:t xml:space="preserve">فقد قال الله </w:t>
      </w:r>
      <w:proofErr w:type="gramStart"/>
      <w:r w:rsidRPr="00AC10C5">
        <w:rPr>
          <w:rFonts w:cs="Traditional Arabic"/>
          <w:sz w:val="32"/>
          <w:szCs w:val="32"/>
          <w:rtl/>
        </w:rPr>
        <w:t>تعالى</w:t>
      </w:r>
      <w:r w:rsidR="00572155" w:rsidRPr="00AC10C5">
        <w:rPr>
          <w:rFonts w:cs="Traditional Arabic"/>
          <w:sz w:val="32"/>
          <w:szCs w:val="32"/>
          <w:rtl/>
        </w:rPr>
        <w:t xml:space="preserve">: </w:t>
      </w:r>
      <w:r w:rsidRPr="00AC10C5">
        <w:rPr>
          <w:rFonts w:cs="Traditional Arabic"/>
          <w:sz w:val="32"/>
          <w:szCs w:val="32"/>
        </w:rPr>
        <w:sym w:font="AGA Arabesque" w:char="F029"/>
      </w:r>
      <w:r w:rsidRPr="00AC10C5">
        <w:rPr>
          <w:rFonts w:cs="Traditional Arabic"/>
          <w:sz w:val="32"/>
          <w:szCs w:val="32"/>
          <w:rtl/>
        </w:rPr>
        <w:t xml:space="preserve"> كُنْتُمْ</w:t>
      </w:r>
      <w:proofErr w:type="gramEnd"/>
      <w:r w:rsidRPr="00AC10C5">
        <w:rPr>
          <w:rFonts w:cs="Traditional Arabic"/>
          <w:sz w:val="32"/>
          <w:szCs w:val="32"/>
          <w:rtl/>
        </w:rPr>
        <w:t xml:space="preserve"> خَيْرَ أُمَّةٍ أُخْرِجَتْ لِلنَّاسِ تَأْمُرُونَ بِالْمَعْرُوفِ وَتَنْهَوْنَ عَنْ الْمُنكَرِ وَتُؤْمِنُونَ بِاللَّهِ وَلَوْ آمَنَ أَهْلُ الْكِتَابِ لَكَانَ خَيْرًا لَهُمْ مِنْهُمْ الْمُؤْمِنُونَ وَأَكْثَرُهُمْ الْفَاسِقُونَ</w:t>
      </w:r>
      <w:r w:rsidR="001D1CF1" w:rsidRPr="00AC10C5">
        <w:rPr>
          <w:rFonts w:cs="Traditional Arabic"/>
          <w:sz w:val="32"/>
          <w:szCs w:val="32"/>
          <w:rtl/>
        </w:rPr>
        <w:t>.</w:t>
      </w:r>
      <w:r w:rsidRPr="00AC10C5">
        <w:rPr>
          <w:rFonts w:cs="Traditional Arabic"/>
          <w:sz w:val="32"/>
          <w:szCs w:val="32"/>
        </w:rPr>
        <w:t xml:space="preserve"> </w:t>
      </w:r>
      <w:r w:rsidRPr="00AC10C5">
        <w:rPr>
          <w:rFonts w:cs="Traditional Arabic"/>
          <w:sz w:val="32"/>
          <w:szCs w:val="32"/>
        </w:rPr>
        <w:sym w:font="AGA Arabesque" w:char="F028"/>
      </w:r>
      <w:r w:rsidR="002E5F94">
        <w:rPr>
          <w:rFonts w:cs="Traditional Arabic"/>
          <w:sz w:val="32"/>
          <w:szCs w:val="32"/>
          <w:rtl/>
        </w:rPr>
        <w:t xml:space="preserve"> </w:t>
      </w:r>
      <w:proofErr w:type="gramStart"/>
      <w:r w:rsidRPr="00AC10C5">
        <w:rPr>
          <w:rFonts w:cs="Traditional Arabic"/>
          <w:sz w:val="32"/>
          <w:szCs w:val="32"/>
          <w:rtl/>
        </w:rPr>
        <w:t>[ آل</w:t>
      </w:r>
      <w:proofErr w:type="gramEnd"/>
      <w:r w:rsidRPr="00AC10C5">
        <w:rPr>
          <w:rFonts w:cs="Traditional Arabic"/>
          <w:sz w:val="32"/>
          <w:szCs w:val="32"/>
          <w:rtl/>
        </w:rPr>
        <w:t xml:space="preserve"> عمران</w:t>
      </w:r>
      <w:r w:rsidR="00572155" w:rsidRPr="00AC10C5">
        <w:rPr>
          <w:rFonts w:cs="Traditional Arabic" w:hint="cs"/>
          <w:sz w:val="32"/>
          <w:szCs w:val="32"/>
          <w:rtl/>
        </w:rPr>
        <w:t xml:space="preserve">: </w:t>
      </w:r>
      <w:r w:rsidRPr="00AC10C5">
        <w:rPr>
          <w:rFonts w:cs="Traditional Arabic" w:hint="cs"/>
          <w:sz w:val="32"/>
          <w:szCs w:val="32"/>
          <w:rtl/>
        </w:rPr>
        <w:t>110</w:t>
      </w:r>
      <w:r w:rsidRPr="00AC10C5">
        <w:rPr>
          <w:rFonts w:cs="Traditional Arabic"/>
          <w:sz w:val="32"/>
          <w:szCs w:val="32"/>
          <w:rtl/>
        </w:rPr>
        <w:t>]</w:t>
      </w:r>
    </w:p>
    <w:p w:rsidR="002C2A29" w:rsidRPr="00AC10C5" w:rsidRDefault="002C2A29" w:rsidP="00E30590">
      <w:pPr>
        <w:bidi/>
        <w:spacing w:before="100" w:beforeAutospacing="1" w:after="100" w:afterAutospacing="1" w:line="240" w:lineRule="auto"/>
        <w:jc w:val="both"/>
        <w:rPr>
          <w:rFonts w:cs="Traditional Arabic"/>
          <w:sz w:val="32"/>
          <w:szCs w:val="32"/>
          <w:rtl/>
        </w:rPr>
      </w:pPr>
      <w:proofErr w:type="gramStart"/>
      <w:r w:rsidRPr="00AC10C5">
        <w:rPr>
          <w:rFonts w:cs="Traditional Arabic"/>
          <w:sz w:val="32"/>
          <w:szCs w:val="32"/>
          <w:rtl/>
        </w:rPr>
        <w:t xml:space="preserve">وقال </w:t>
      </w:r>
      <w:r w:rsidRPr="00AC10C5">
        <w:rPr>
          <w:rFonts w:cs="Traditional Arabic"/>
          <w:sz w:val="32"/>
          <w:szCs w:val="32"/>
        </w:rPr>
        <w:sym w:font="AGA Arabesque" w:char="F029"/>
      </w:r>
      <w:r w:rsidRPr="00AC10C5">
        <w:rPr>
          <w:rFonts w:cs="Traditional Arabic"/>
          <w:sz w:val="32"/>
          <w:szCs w:val="32"/>
          <w:rtl/>
        </w:rPr>
        <w:t xml:space="preserve"> وَلْتَكُنْ</w:t>
      </w:r>
      <w:proofErr w:type="gramEnd"/>
      <w:r w:rsidRPr="00AC10C5">
        <w:rPr>
          <w:rFonts w:cs="Traditional Arabic"/>
          <w:sz w:val="32"/>
          <w:szCs w:val="32"/>
          <w:rtl/>
        </w:rPr>
        <w:t xml:space="preserve"> مِنْكُمْ أُمَّةٌ يَدْعُونَ إِلَى الْخَيْرِ وَيَأْمُرُونَ بِالْمَعْرُوفِ وَيَنْهَوْنَ عَنْ الْمُنْكَرِ وَأُوْلَئِكَ هُمْ الْمُفْلِحُونَ</w:t>
      </w:r>
      <w:r w:rsidR="001D1CF1" w:rsidRPr="00AC10C5">
        <w:rPr>
          <w:rFonts w:cs="Traditional Arabic"/>
          <w:sz w:val="32"/>
          <w:szCs w:val="32"/>
          <w:rtl/>
        </w:rPr>
        <w:t>.</w:t>
      </w:r>
      <w:r w:rsidRPr="00AC10C5">
        <w:rPr>
          <w:rFonts w:cs="Traditional Arabic"/>
          <w:sz w:val="32"/>
          <w:szCs w:val="32"/>
        </w:rPr>
        <w:t xml:space="preserve"> </w:t>
      </w:r>
      <w:r w:rsidRPr="00AC10C5">
        <w:rPr>
          <w:rFonts w:cs="Traditional Arabic"/>
          <w:sz w:val="32"/>
          <w:szCs w:val="32"/>
        </w:rPr>
        <w:sym w:font="AGA Arabesque" w:char="F028"/>
      </w:r>
      <w:r w:rsidRPr="00AC10C5">
        <w:rPr>
          <w:rFonts w:cs="Traditional Arabic"/>
          <w:sz w:val="32"/>
          <w:szCs w:val="32"/>
          <w:rtl/>
        </w:rPr>
        <w:t>[آل عمران</w:t>
      </w:r>
      <w:r w:rsidR="00572155" w:rsidRPr="00AC10C5">
        <w:rPr>
          <w:rFonts w:cs="Traditional Arabic" w:hint="cs"/>
          <w:sz w:val="32"/>
          <w:szCs w:val="32"/>
          <w:rtl/>
        </w:rPr>
        <w:t xml:space="preserve">: </w:t>
      </w:r>
      <w:r w:rsidRPr="00AC10C5">
        <w:rPr>
          <w:rFonts w:cs="Traditional Arabic" w:hint="cs"/>
          <w:sz w:val="32"/>
          <w:szCs w:val="32"/>
          <w:rtl/>
        </w:rPr>
        <w:t>104</w:t>
      </w:r>
      <w:r w:rsidRPr="00AC10C5">
        <w:rPr>
          <w:rFonts w:cs="Traditional Arabic"/>
          <w:sz w:val="32"/>
          <w:szCs w:val="32"/>
          <w:rtl/>
        </w:rPr>
        <w:t>]</w:t>
      </w:r>
    </w:p>
    <w:p w:rsidR="002C2A29" w:rsidRPr="00AC10C5" w:rsidRDefault="002C2A29" w:rsidP="00E30590">
      <w:pPr>
        <w:pStyle w:val="30"/>
        <w:spacing w:before="100" w:beforeAutospacing="1" w:after="100" w:afterAutospacing="1"/>
        <w:ind w:firstLine="0"/>
        <w:jc w:val="both"/>
        <w:rPr>
          <w:rFonts w:cs="Traditional Arabic"/>
          <w:sz w:val="32"/>
          <w:szCs w:val="32"/>
          <w:rtl/>
        </w:rPr>
      </w:pPr>
      <w:r w:rsidRPr="00AC10C5">
        <w:rPr>
          <w:rFonts w:cs="Traditional Arabic"/>
          <w:sz w:val="32"/>
          <w:szCs w:val="32"/>
          <w:rtl/>
        </w:rPr>
        <w:t xml:space="preserve">كما يؤكد الحديث الشريف ذلك بقول رسول </w:t>
      </w:r>
      <w:proofErr w:type="gramStart"/>
      <w:r w:rsidRPr="00AC10C5">
        <w:rPr>
          <w:rFonts w:cs="Traditional Arabic"/>
          <w:sz w:val="32"/>
          <w:szCs w:val="32"/>
          <w:rtl/>
        </w:rPr>
        <w:t xml:space="preserve">الله </w:t>
      </w:r>
      <w:r w:rsidRPr="00AC10C5">
        <w:rPr>
          <w:rFonts w:cs="Traditional Arabic"/>
          <w:sz w:val="32"/>
          <w:szCs w:val="32"/>
        </w:rPr>
        <w:sym w:font="AGA Arabesque" w:char="F072"/>
      </w:r>
      <w:r w:rsidRPr="00AC10C5">
        <w:rPr>
          <w:rFonts w:cs="Traditional Arabic"/>
          <w:sz w:val="32"/>
          <w:szCs w:val="32"/>
          <w:rtl/>
        </w:rPr>
        <w:t xml:space="preserve"> (</w:t>
      </w:r>
      <w:proofErr w:type="gramEnd"/>
      <w:r w:rsidRPr="00AC10C5">
        <w:rPr>
          <w:rFonts w:ascii="Arial" w:hAnsi="Arial" w:cs="Traditional Arabic"/>
          <w:sz w:val="32"/>
          <w:szCs w:val="32"/>
          <w:rtl/>
        </w:rPr>
        <w:t>والذى نفسى بيده لتأمرون بالمعروف وتنهون عن المنكر</w:t>
      </w:r>
      <w:r w:rsidR="00ED0E7C" w:rsidRPr="00AC10C5">
        <w:rPr>
          <w:rFonts w:ascii="Arial" w:hAnsi="Arial" w:cs="Traditional Arabic"/>
          <w:sz w:val="32"/>
          <w:szCs w:val="32"/>
          <w:rtl/>
        </w:rPr>
        <w:t xml:space="preserve">، </w:t>
      </w:r>
      <w:r w:rsidRPr="00AC10C5">
        <w:rPr>
          <w:rFonts w:ascii="Arial" w:hAnsi="Arial" w:cs="Traditional Arabic"/>
          <w:sz w:val="32"/>
          <w:szCs w:val="32"/>
          <w:rtl/>
        </w:rPr>
        <w:t>أو ليو شكن الله</w:t>
      </w:r>
      <w:r w:rsidR="002E5F94">
        <w:rPr>
          <w:rFonts w:ascii="Arial" w:hAnsi="Arial" w:cs="Traditional Arabic"/>
          <w:sz w:val="32"/>
          <w:szCs w:val="32"/>
          <w:rtl/>
        </w:rPr>
        <w:t xml:space="preserve"> إن </w:t>
      </w:r>
      <w:r w:rsidRPr="00AC10C5">
        <w:rPr>
          <w:rFonts w:ascii="Arial" w:hAnsi="Arial" w:cs="Traditional Arabic"/>
          <w:sz w:val="32"/>
          <w:szCs w:val="32"/>
          <w:rtl/>
        </w:rPr>
        <w:t>يبعث عليكم عذابا منه</w:t>
      </w:r>
      <w:r w:rsidR="00ED0E7C" w:rsidRPr="00AC10C5">
        <w:rPr>
          <w:rFonts w:ascii="Arial" w:hAnsi="Arial" w:cs="Traditional Arabic"/>
          <w:sz w:val="32"/>
          <w:szCs w:val="32"/>
          <w:rtl/>
        </w:rPr>
        <w:t xml:space="preserve">، </w:t>
      </w:r>
      <w:r w:rsidRPr="00AC10C5">
        <w:rPr>
          <w:rFonts w:ascii="Arial" w:hAnsi="Arial" w:cs="Traditional Arabic"/>
          <w:sz w:val="32"/>
          <w:szCs w:val="32"/>
          <w:rtl/>
        </w:rPr>
        <w:t>ثم تدعونه فلا يستجيب لكم) وقوله (من رأى منكم منكرا فليغيره بيده فإن لم يستطع فبلسانه</w:t>
      </w:r>
      <w:r w:rsidR="00ED0E7C" w:rsidRPr="00AC10C5">
        <w:rPr>
          <w:rFonts w:ascii="Arial" w:hAnsi="Arial" w:cs="Traditional Arabic"/>
          <w:sz w:val="32"/>
          <w:szCs w:val="32"/>
          <w:rtl/>
        </w:rPr>
        <w:t xml:space="preserve">، </w:t>
      </w:r>
      <w:r w:rsidRPr="00AC10C5">
        <w:rPr>
          <w:rFonts w:ascii="Arial" w:hAnsi="Arial" w:cs="Traditional Arabic"/>
          <w:sz w:val="32"/>
          <w:szCs w:val="32"/>
          <w:rtl/>
        </w:rPr>
        <w:t>فإن لم يستطع فبقلبه وذلك أضعف الإيمان</w:t>
      </w:r>
      <w:r w:rsidRPr="00AC10C5">
        <w:rPr>
          <w:rFonts w:cs="Traditional Arabic"/>
          <w:sz w:val="32"/>
          <w:szCs w:val="32"/>
          <w:rtl/>
        </w:rPr>
        <w:t>) (مسلم)</w:t>
      </w:r>
      <w:r w:rsidR="001D1CF1" w:rsidRPr="00AC10C5">
        <w:rPr>
          <w:rFonts w:cs="Traditional Arabic"/>
          <w:sz w:val="32"/>
          <w:szCs w:val="32"/>
          <w:rtl/>
        </w:rPr>
        <w:t>.</w:t>
      </w:r>
    </w:p>
    <w:p w:rsidR="00AC10C5" w:rsidRDefault="002C2A29" w:rsidP="00AC10C5">
      <w:pPr>
        <w:bidi/>
        <w:spacing w:before="100" w:beforeAutospacing="1" w:after="100" w:afterAutospacing="1" w:line="240" w:lineRule="auto"/>
        <w:jc w:val="center"/>
        <w:rPr>
          <w:rFonts w:cs="Traditional Arabic"/>
          <w:b/>
          <w:bCs/>
          <w:color w:val="FF0000"/>
          <w:sz w:val="40"/>
          <w:szCs w:val="40"/>
          <w:rtl/>
        </w:rPr>
      </w:pPr>
      <w:r w:rsidRPr="00ED72BF">
        <w:rPr>
          <w:rFonts w:cs="Traditional Arabic"/>
          <w:sz w:val="32"/>
          <w:szCs w:val="32"/>
          <w:rtl/>
        </w:rPr>
        <w:br w:type="page"/>
      </w:r>
    </w:p>
    <w:p w:rsidR="00AC10C5" w:rsidRDefault="00AC10C5" w:rsidP="00AC10C5">
      <w:pPr>
        <w:bidi/>
        <w:spacing w:before="100" w:beforeAutospacing="1" w:after="100" w:afterAutospacing="1" w:line="240" w:lineRule="auto"/>
        <w:jc w:val="center"/>
        <w:rPr>
          <w:rFonts w:cs="Traditional Arabic"/>
          <w:b/>
          <w:bCs/>
          <w:color w:val="FF0000"/>
          <w:sz w:val="40"/>
          <w:szCs w:val="40"/>
          <w:rtl/>
        </w:rPr>
      </w:pPr>
      <w:r w:rsidRPr="00ED72BF">
        <w:rPr>
          <w:rFonts w:cs="Traditional Arabic"/>
          <w:noProof/>
          <w:sz w:val="32"/>
          <w:szCs w:val="32"/>
          <w:rtl/>
        </w:rPr>
        <w:lastRenderedPageBreak/>
        <mc:AlternateContent>
          <mc:Choice Requires="wps">
            <w:drawing>
              <wp:anchor distT="0" distB="0" distL="114300" distR="114300" simplePos="0" relativeHeight="251683840" behindDoc="1" locked="0" layoutInCell="0" allowOverlap="1" wp14:anchorId="0C4F4910" wp14:editId="58B294B2">
                <wp:simplePos x="0" y="0"/>
                <wp:positionH relativeFrom="margin">
                  <wp:align>center</wp:align>
                </wp:positionH>
                <wp:positionV relativeFrom="paragraph">
                  <wp:posOffset>335651</wp:posOffset>
                </wp:positionV>
                <wp:extent cx="1920240" cy="1005840"/>
                <wp:effectExtent l="76200" t="76200" r="22860" b="22860"/>
                <wp:wrapNone/>
                <wp:docPr id="59" name="AutoShap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0240" cy="1005840"/>
                        </a:xfrm>
                        <a:prstGeom prst="plus">
                          <a:avLst>
                            <a:gd name="adj" fmla="val 25000"/>
                          </a:avLst>
                        </a:prstGeom>
                        <a:solidFill>
                          <a:srgbClr val="FFFFFF"/>
                        </a:solidFill>
                        <a:ln w="9525">
                          <a:solidFill>
                            <a:srgbClr val="000000"/>
                          </a:solidFill>
                          <a:miter lim="800000"/>
                          <a:headEnd/>
                          <a:tailEnd/>
                        </a:ln>
                        <a:effectLst>
                          <a:prstShdw prst="shdw13" dist="53882" dir="13500000">
                            <a:srgbClr val="808080"/>
                          </a:prst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BB8881" id="AutoShape 167" o:spid="_x0000_s1026" type="#_x0000_t11" style="position:absolute;left:0;text-align:left;margin-left:0;margin-top:26.45pt;width:151.2pt;height:79.2pt;z-index:-2516326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" o:allowincell="f">
                <v:shadow on="t" type="double" color2="shadow add(102)" offset="-3pt,-3pt" offset2="-6pt,-6pt"/>
                <w10:wrap anchorx="margin"/>
              </v:shape>
            </w:pict>
          </mc:Fallback>
        </mc:AlternateContent>
      </w:r>
    </w:p>
    <w:p w:rsidR="002C2A29" w:rsidRPr="009B5E6D" w:rsidRDefault="002C2A29" w:rsidP="00AC10C5">
      <w:pPr>
        <w:bidi/>
        <w:spacing w:before="100" w:beforeAutospacing="1" w:after="100" w:afterAutospacing="1" w:line="240" w:lineRule="auto"/>
        <w:jc w:val="center"/>
        <w:rPr>
          <w:rFonts w:cs="Traditional Arabic"/>
          <w:b/>
          <w:bCs/>
          <w:color w:val="FF0000"/>
          <w:sz w:val="40"/>
          <w:szCs w:val="40"/>
          <w:rtl/>
        </w:rPr>
      </w:pPr>
      <w:r w:rsidRPr="009B5E6D">
        <w:rPr>
          <w:rFonts w:cs="Traditional Arabic"/>
          <w:b/>
          <w:bCs/>
          <w:color w:val="FF0000"/>
          <w:sz w:val="40"/>
          <w:szCs w:val="40"/>
          <w:rtl/>
        </w:rPr>
        <w:t>الفصل الخامس</w:t>
      </w:r>
    </w:p>
    <w:p w:rsidR="002C2A29" w:rsidRPr="009B5E6D" w:rsidRDefault="002C2A29" w:rsidP="00C50AF1">
      <w:pPr>
        <w:pStyle w:val="a6"/>
        <w:spacing w:before="100" w:beforeAutospacing="1" w:after="100" w:afterAutospacing="1"/>
        <w:ind w:left="0" w:firstLine="0"/>
        <w:jc w:val="center"/>
        <w:rPr>
          <w:rFonts w:cs="Traditional Arabic"/>
          <w:b/>
          <w:bCs/>
          <w:color w:val="FF0000"/>
          <w:sz w:val="40"/>
          <w:szCs w:val="40"/>
          <w:rtl/>
        </w:rPr>
      </w:pPr>
    </w:p>
    <w:p w:rsidR="002C2A29" w:rsidRPr="009B5E6D" w:rsidRDefault="002C2A29" w:rsidP="00C50AF1">
      <w:pPr>
        <w:pStyle w:val="a6"/>
        <w:spacing w:before="100" w:beforeAutospacing="1" w:after="100" w:afterAutospacing="1"/>
        <w:ind w:left="0" w:firstLine="0"/>
        <w:jc w:val="center"/>
        <w:rPr>
          <w:rFonts w:cs="Traditional Arabic"/>
          <w:b/>
          <w:bCs/>
          <w:color w:val="FF0000"/>
          <w:sz w:val="40"/>
          <w:szCs w:val="40"/>
          <w:rtl/>
        </w:rPr>
      </w:pPr>
    </w:p>
    <w:p w:rsidR="002C2A29" w:rsidRPr="009B5E6D" w:rsidRDefault="002C2A29" w:rsidP="00C50AF1">
      <w:pPr>
        <w:pStyle w:val="a6"/>
        <w:spacing w:before="100" w:beforeAutospacing="1" w:after="100" w:afterAutospacing="1"/>
        <w:ind w:left="0" w:firstLine="0"/>
        <w:jc w:val="center"/>
        <w:rPr>
          <w:rFonts w:cs="Traditional Arabic"/>
          <w:b/>
          <w:bCs/>
          <w:color w:val="FF0000"/>
          <w:sz w:val="40"/>
          <w:szCs w:val="40"/>
          <w:rtl/>
        </w:rPr>
      </w:pPr>
      <w:r w:rsidRPr="009B5E6D">
        <w:rPr>
          <w:rFonts w:cs="Traditional Arabic"/>
          <w:b/>
          <w:bCs/>
          <w:color w:val="FF0000"/>
          <w:sz w:val="40"/>
          <w:szCs w:val="40"/>
          <w:rtl/>
        </w:rPr>
        <w:t>الأساس الرابع</w:t>
      </w:r>
    </w:p>
    <w:p w:rsidR="002C2A29" w:rsidRPr="009B5E6D" w:rsidRDefault="002C2A29" w:rsidP="00C50AF1">
      <w:pPr>
        <w:pStyle w:val="a6"/>
        <w:spacing w:before="100" w:beforeAutospacing="1" w:after="100" w:afterAutospacing="1"/>
        <w:ind w:left="0" w:firstLine="0"/>
        <w:jc w:val="center"/>
        <w:rPr>
          <w:rFonts w:ascii="Webdings" w:hAnsi="Webdings" w:cs="Traditional Arabic"/>
          <w:color w:val="FF0000"/>
          <w:sz w:val="32"/>
          <w:szCs w:val="32"/>
          <w:rtl/>
        </w:rPr>
      </w:pPr>
      <w:r w:rsidRPr="009B5E6D">
        <w:rPr>
          <w:rFonts w:ascii="Webdings" w:hAnsi="Webdings" w:cs="Traditional Arabic"/>
          <w:b/>
          <w:bCs/>
          <w:color w:val="FF0000"/>
          <w:sz w:val="40"/>
          <w:szCs w:val="40"/>
          <w:rtl/>
        </w:rPr>
        <w:t>طبيعة المجتمع</w:t>
      </w:r>
    </w:p>
    <w:p w:rsidR="002C2A29" w:rsidRPr="00ED72BF" w:rsidRDefault="002C2A29" w:rsidP="00E30590">
      <w:pPr>
        <w:pStyle w:val="a6"/>
        <w:spacing w:before="100" w:beforeAutospacing="1" w:after="100" w:afterAutospacing="1"/>
        <w:ind w:left="0" w:firstLine="0"/>
        <w:jc w:val="both"/>
        <w:rPr>
          <w:rFonts w:cs="Traditional Arabic"/>
          <w:sz w:val="32"/>
          <w:szCs w:val="32"/>
          <w:rtl/>
        </w:rPr>
      </w:pPr>
    </w:p>
    <w:p w:rsidR="002C2A29" w:rsidRPr="00ED72BF" w:rsidRDefault="002C2A29" w:rsidP="00E30590">
      <w:pPr>
        <w:pStyle w:val="a6"/>
        <w:spacing w:before="100" w:beforeAutospacing="1" w:after="100" w:afterAutospacing="1"/>
        <w:ind w:left="0" w:firstLine="0"/>
        <w:jc w:val="both"/>
        <w:rPr>
          <w:rFonts w:cs="Traditional Arabic"/>
          <w:sz w:val="32"/>
          <w:szCs w:val="32"/>
          <w:rtl/>
        </w:rPr>
      </w:pPr>
    </w:p>
    <w:p w:rsidR="002C2A29" w:rsidRPr="00ED72BF" w:rsidRDefault="002C2A29" w:rsidP="00E30590">
      <w:pPr>
        <w:pStyle w:val="a6"/>
        <w:spacing w:before="100" w:beforeAutospacing="1" w:after="100" w:afterAutospacing="1"/>
        <w:ind w:left="0" w:firstLine="0"/>
        <w:jc w:val="both"/>
        <w:rPr>
          <w:rFonts w:cs="Traditional Arabic"/>
          <w:sz w:val="32"/>
          <w:szCs w:val="32"/>
          <w:rtl/>
        </w:rPr>
      </w:pPr>
    </w:p>
    <w:p w:rsidR="002C2A29" w:rsidRPr="00ED72BF" w:rsidRDefault="002C2A29" w:rsidP="00E30590">
      <w:pPr>
        <w:pStyle w:val="a6"/>
        <w:spacing w:before="100" w:beforeAutospacing="1" w:after="100" w:afterAutospacing="1"/>
        <w:ind w:left="0" w:firstLine="0"/>
        <w:jc w:val="both"/>
        <w:rPr>
          <w:rFonts w:cs="Traditional Arabic"/>
          <w:sz w:val="32"/>
          <w:szCs w:val="32"/>
          <w:rtl/>
        </w:rPr>
      </w:pPr>
    </w:p>
    <w:p w:rsidR="002C2A29" w:rsidRPr="00ED72BF" w:rsidRDefault="002C2A29" w:rsidP="00E30590">
      <w:pPr>
        <w:pStyle w:val="a6"/>
        <w:spacing w:before="100" w:beforeAutospacing="1" w:after="100" w:afterAutospacing="1"/>
        <w:ind w:left="0" w:firstLine="0"/>
        <w:jc w:val="both"/>
        <w:rPr>
          <w:rFonts w:cs="Traditional Arabic"/>
          <w:sz w:val="32"/>
          <w:szCs w:val="32"/>
          <w:rtl/>
        </w:rPr>
      </w:pPr>
    </w:p>
    <w:p w:rsidR="002C2A29" w:rsidRPr="00ED72BF" w:rsidRDefault="002C2A29" w:rsidP="00E30590">
      <w:pPr>
        <w:pStyle w:val="a6"/>
        <w:spacing w:before="100" w:beforeAutospacing="1" w:after="100" w:afterAutospacing="1"/>
        <w:ind w:left="0" w:firstLine="0"/>
        <w:jc w:val="both"/>
        <w:rPr>
          <w:rFonts w:cs="Traditional Arabic"/>
          <w:sz w:val="32"/>
          <w:szCs w:val="32"/>
          <w:rtl/>
        </w:rPr>
      </w:pPr>
    </w:p>
    <w:p w:rsidR="002C2A29" w:rsidRPr="00F755CC" w:rsidRDefault="002C2A29" w:rsidP="00F755CC">
      <w:pPr>
        <w:pStyle w:val="4"/>
        <w:bidi/>
        <w:spacing w:before="100" w:beforeAutospacing="1" w:after="100" w:afterAutospacing="1" w:line="240" w:lineRule="auto"/>
        <w:jc w:val="center"/>
        <w:rPr>
          <w:rFonts w:cs="Traditional Arabic"/>
          <w:i w:val="0"/>
          <w:iCs w:val="0"/>
          <w:sz w:val="32"/>
          <w:szCs w:val="32"/>
          <w:rtl/>
        </w:rPr>
      </w:pPr>
      <w:r w:rsidRPr="00ED72BF">
        <w:rPr>
          <w:rFonts w:cs="Traditional Arabic"/>
          <w:sz w:val="32"/>
          <w:szCs w:val="32"/>
          <w:rtl/>
        </w:rPr>
        <w:br w:type="page"/>
      </w:r>
      <w:r w:rsidRPr="00F755CC">
        <w:rPr>
          <w:rFonts w:cs="Traditional Arabic"/>
          <w:i w:val="0"/>
          <w:iCs w:val="0"/>
          <w:sz w:val="32"/>
          <w:szCs w:val="32"/>
          <w:rtl/>
        </w:rPr>
        <w:lastRenderedPageBreak/>
        <w:t>الفصل الخامس</w:t>
      </w:r>
    </w:p>
    <w:p w:rsidR="002C2A29" w:rsidRPr="00F755CC" w:rsidRDefault="002C2A29" w:rsidP="00F755CC">
      <w:pPr>
        <w:bidi/>
        <w:spacing w:before="100" w:beforeAutospacing="1" w:after="100" w:afterAutospacing="1" w:line="240" w:lineRule="auto"/>
        <w:jc w:val="center"/>
        <w:rPr>
          <w:rFonts w:cs="Traditional Arabic"/>
          <w:sz w:val="32"/>
          <w:szCs w:val="32"/>
          <w:rtl/>
        </w:rPr>
      </w:pPr>
      <w:r w:rsidRPr="00F755CC">
        <w:rPr>
          <w:rFonts w:cs="Traditional Arabic"/>
          <w:sz w:val="32"/>
          <w:szCs w:val="32"/>
          <w:rtl/>
        </w:rPr>
        <w:t>الأساس الرابع</w:t>
      </w:r>
      <w:r w:rsidR="00572155" w:rsidRPr="00F755CC">
        <w:rPr>
          <w:rFonts w:cs="Traditional Arabic"/>
          <w:sz w:val="32"/>
          <w:szCs w:val="32"/>
          <w:rtl/>
        </w:rPr>
        <w:t xml:space="preserve">: </w:t>
      </w:r>
      <w:r w:rsidRPr="00F755CC">
        <w:rPr>
          <w:rFonts w:cs="Traditional Arabic"/>
          <w:sz w:val="32"/>
          <w:szCs w:val="32"/>
          <w:rtl/>
        </w:rPr>
        <w:t>طبيعة المجتمع</w:t>
      </w:r>
    </w:p>
    <w:p w:rsidR="002C2A29" w:rsidRPr="00ED72BF" w:rsidRDefault="002C2A29" w:rsidP="00E30590">
      <w:pPr>
        <w:bidi/>
        <w:spacing w:before="100" w:beforeAutospacing="1" w:after="100" w:afterAutospacing="1" w:line="240" w:lineRule="auto"/>
        <w:jc w:val="both"/>
        <w:rPr>
          <w:rFonts w:cs="Traditional Arabic"/>
          <w:sz w:val="32"/>
          <w:szCs w:val="32"/>
          <w:rtl/>
        </w:rPr>
      </w:pPr>
      <w:r w:rsidRPr="00ED72BF">
        <w:rPr>
          <w:rFonts w:cs="Traditional Arabic"/>
          <w:sz w:val="32"/>
          <w:szCs w:val="32"/>
          <w:rtl/>
        </w:rPr>
        <w:t>إن غاية التربية هي إعداد الفرد الإعداد الشامل المتكامل الذي يكفل له التفاعل والتكيف مع المجتمع الذي يعيش فيه بما يحقق خلافة الإنسان لله في الأرض على مراد الله فيعمرها بما يحقق له السعادة في الدارين الدنيا والآخرة. وهذا لن يتأتى إلا إذا كان هناك تعاون بين الإنسان وأخيه الإنسان الذي يؤمن بالله ويعمل لله</w:t>
      </w:r>
      <w:r w:rsidR="00ED0E7C" w:rsidRPr="00ED72BF">
        <w:rPr>
          <w:rFonts w:cs="Traditional Arabic"/>
          <w:sz w:val="32"/>
          <w:szCs w:val="32"/>
          <w:rtl/>
        </w:rPr>
        <w:t xml:space="preserve">، </w:t>
      </w:r>
      <w:r w:rsidRPr="00ED72BF">
        <w:rPr>
          <w:rFonts w:cs="Traditional Arabic"/>
          <w:sz w:val="32"/>
          <w:szCs w:val="32"/>
          <w:rtl/>
        </w:rPr>
        <w:t>وهذا التعاون هو الذي</w:t>
      </w:r>
      <w:r w:rsidR="002E5F94">
        <w:rPr>
          <w:rFonts w:cs="Traditional Arabic"/>
          <w:sz w:val="32"/>
          <w:szCs w:val="32"/>
          <w:rtl/>
        </w:rPr>
        <w:t xml:space="preserve"> </w:t>
      </w:r>
      <w:r w:rsidRPr="00ED72BF">
        <w:rPr>
          <w:rFonts w:cs="Traditional Arabic"/>
          <w:sz w:val="32"/>
          <w:szCs w:val="32"/>
          <w:rtl/>
        </w:rPr>
        <w:t>يشكل في مجموعة نسيج الأمة</w:t>
      </w:r>
      <w:r w:rsidR="001D1CF1" w:rsidRPr="00ED72BF">
        <w:rPr>
          <w:rFonts w:cs="Traditional Arabic"/>
          <w:sz w:val="32"/>
          <w:szCs w:val="32"/>
          <w:rtl/>
        </w:rPr>
        <w:t>.</w:t>
      </w:r>
      <w:r w:rsidRPr="00ED72BF">
        <w:rPr>
          <w:rFonts w:cs="Traditional Arabic"/>
          <w:sz w:val="32"/>
          <w:szCs w:val="32"/>
          <w:rtl/>
        </w:rPr>
        <w:t xml:space="preserve"> فالفرد هو جزء </w:t>
      </w:r>
      <w:r w:rsidRPr="004D2AD5">
        <w:rPr>
          <w:rFonts w:cs="Traditional Arabic"/>
          <w:sz w:val="32"/>
          <w:szCs w:val="32"/>
          <w:rtl/>
        </w:rPr>
        <w:t>من نسيج الأمة وبقاؤه من بقائها</w:t>
      </w:r>
      <w:r w:rsidR="00ED0E7C" w:rsidRPr="004D2AD5">
        <w:rPr>
          <w:rFonts w:cs="Traditional Arabic"/>
          <w:sz w:val="32"/>
          <w:szCs w:val="32"/>
          <w:rtl/>
        </w:rPr>
        <w:t xml:space="preserve">، </w:t>
      </w:r>
      <w:r w:rsidRPr="004D2AD5">
        <w:rPr>
          <w:rFonts w:cs="Traditional Arabic"/>
          <w:sz w:val="32"/>
          <w:szCs w:val="32"/>
          <w:rtl/>
        </w:rPr>
        <w:t>والتربية تعمل على تحقيق التوازن بين أهداف الفرد وأهداف الأمة من أجل تشكيل هذا النسيج وتقويته.</w:t>
      </w:r>
      <w:r w:rsidRPr="004D2AD5">
        <w:rPr>
          <w:rFonts w:cs="Traditional Arabic"/>
          <w:sz w:val="32"/>
          <w:szCs w:val="32"/>
        </w:rPr>
        <w:sym w:font="AGA Arabesque" w:char="F029"/>
      </w:r>
      <w:r w:rsidRPr="004D2AD5">
        <w:rPr>
          <w:rFonts w:cs="Traditional Arabic"/>
          <w:sz w:val="32"/>
          <w:szCs w:val="32"/>
          <w:rtl/>
        </w:rPr>
        <w:t xml:space="preserve"> وَاعْتَصِمُوا بِحَبْلِ اللَّهِ جَمِيعًا وَلَا تَفَرَّقُوا وَاذْكُرُوا نِعْمَةَ اللَّهِ عَلَيْكُمْ إِذْ كُنْتُمْ أَعْدَاءً فَأَلَّفَ بَيْنَ قُلُوبِكُمْ فَأَصْبَحْتُمْ بِنِعْمَتِهِ إِخْوَانًا وَكُنْتُمْ عَلَى شَفَا حُفْرَةٍ مِنْ النَّارِ فَأَنْقَذَكُمْ مِنْهَا كَذَلِكَ يُبَيِّنُ اللَّهُ لَكُمْ آيَاتِهِ لَعَلَّكُمْ تَهْتَدُونَ</w:t>
      </w:r>
      <w:r w:rsidR="002E5F94">
        <w:rPr>
          <w:rFonts w:cs="Traditional Arabic" w:hint="cs"/>
          <w:sz w:val="32"/>
          <w:szCs w:val="32"/>
          <w:rtl/>
        </w:rPr>
        <w:t xml:space="preserve"> </w:t>
      </w:r>
      <w:r w:rsidRPr="004D2AD5">
        <w:rPr>
          <w:rFonts w:cs="Traditional Arabic" w:hint="cs"/>
          <w:sz w:val="32"/>
          <w:szCs w:val="32"/>
          <w:rtl/>
        </w:rPr>
        <w:t>)وَلْتَكُنْ مِنْكُمْ أُمَّةٌ يَدْعُونَ إِلَى الْخَيْرِ وَيَأْمُرُونَ بِالْمَعْرُوفِ وَيَنْهَوْنَ عَنِ الْمُنْكَرِ وَأُولَئِكَ هُمُ الْمُفْلِحُونَ</w:t>
      </w:r>
      <w:r w:rsidRPr="004D2AD5">
        <w:rPr>
          <w:rFonts w:cs="Traditional Arabic" w:hint="cs"/>
          <w:sz w:val="32"/>
          <w:szCs w:val="32"/>
          <w:vertAlign w:val="superscript"/>
          <w:rtl/>
        </w:rPr>
        <w:t>*</w:t>
      </w:r>
      <w:r w:rsidRPr="004D2AD5">
        <w:rPr>
          <w:rFonts w:cs="Traditional Arabic" w:hint="cs"/>
          <w:sz w:val="32"/>
          <w:szCs w:val="32"/>
          <w:rtl/>
        </w:rPr>
        <w:t xml:space="preserve"> وَلا تَكُونُوا كَالَّذِينَ تَفَرَّقُوا وَاخْتَلَفُوا مِنْ بَعْدِ مَا جَاءَهُمُ الْبَيِّنَاتُ وَأُولَئِكَ لَهُمْ عَذَابٌ عَظِيمٌ </w:t>
      </w:r>
      <w:r w:rsidRPr="004D2AD5">
        <w:rPr>
          <w:rFonts w:cs="Traditional Arabic"/>
          <w:sz w:val="32"/>
          <w:szCs w:val="32"/>
        </w:rPr>
        <w:sym w:font="AGA Arabesque" w:char="F028"/>
      </w:r>
      <w:r w:rsidRPr="004D2AD5">
        <w:rPr>
          <w:rFonts w:cs="Traditional Arabic"/>
          <w:sz w:val="32"/>
          <w:szCs w:val="32"/>
          <w:rtl/>
        </w:rPr>
        <w:t>.[آل عمران</w:t>
      </w:r>
      <w:r w:rsidR="00572155" w:rsidRPr="004D2AD5">
        <w:rPr>
          <w:rFonts w:cs="Traditional Arabic" w:hint="cs"/>
          <w:sz w:val="32"/>
          <w:szCs w:val="32"/>
          <w:rtl/>
        </w:rPr>
        <w:t xml:space="preserve">: </w:t>
      </w:r>
      <w:r w:rsidRPr="004D2AD5">
        <w:rPr>
          <w:rFonts w:cs="Traditional Arabic" w:hint="cs"/>
          <w:sz w:val="32"/>
          <w:szCs w:val="32"/>
          <w:rtl/>
        </w:rPr>
        <w:t>103-105</w:t>
      </w:r>
      <w:r w:rsidRPr="004D2AD5">
        <w:rPr>
          <w:rFonts w:cs="Traditional Arabic"/>
          <w:sz w:val="32"/>
          <w:szCs w:val="32"/>
          <w:rtl/>
        </w:rPr>
        <w:t>]</w:t>
      </w:r>
    </w:p>
    <w:p w:rsidR="002C2A29" w:rsidRPr="00ED72BF" w:rsidRDefault="002C2A29" w:rsidP="00E30590">
      <w:pPr>
        <w:pStyle w:val="a5"/>
        <w:spacing w:before="100" w:beforeAutospacing="1" w:after="100" w:afterAutospacing="1"/>
        <w:ind w:firstLine="0"/>
        <w:jc w:val="both"/>
        <w:rPr>
          <w:rFonts w:cs="Traditional Arabic"/>
          <w:sz w:val="32"/>
          <w:szCs w:val="32"/>
          <w:rtl/>
        </w:rPr>
      </w:pPr>
      <w:r w:rsidRPr="00ED72BF">
        <w:rPr>
          <w:rFonts w:cs="Traditional Arabic"/>
          <w:sz w:val="32"/>
          <w:szCs w:val="32"/>
          <w:rtl/>
        </w:rPr>
        <w:t>فلو تأملنا هذه الآيات الكريمة لوجدنا</w:t>
      </w:r>
      <w:r w:rsidR="002E5F94">
        <w:rPr>
          <w:rFonts w:cs="Traditional Arabic"/>
          <w:sz w:val="32"/>
          <w:szCs w:val="32"/>
          <w:rtl/>
        </w:rPr>
        <w:t xml:space="preserve"> إن </w:t>
      </w:r>
      <w:r w:rsidRPr="00ED72BF">
        <w:rPr>
          <w:rFonts w:cs="Traditional Arabic"/>
          <w:sz w:val="32"/>
          <w:szCs w:val="32"/>
          <w:rtl/>
        </w:rPr>
        <w:t>الله عز وجل يقول "أمة" بما يعنى الوحدة ثم يحذر من الفرقة والاختلاف</w:t>
      </w:r>
      <w:r w:rsidR="00ED0E7C" w:rsidRPr="00ED72BF">
        <w:rPr>
          <w:rFonts w:cs="Traditional Arabic"/>
          <w:sz w:val="32"/>
          <w:szCs w:val="32"/>
          <w:rtl/>
        </w:rPr>
        <w:t xml:space="preserve">، </w:t>
      </w:r>
      <w:r w:rsidRPr="00ED72BF">
        <w:rPr>
          <w:rFonts w:cs="Traditional Arabic"/>
          <w:sz w:val="32"/>
          <w:szCs w:val="32"/>
          <w:rtl/>
        </w:rPr>
        <w:t>مما يؤكد ضرورة تشكيل الأمة وتكوينها وتقويتها وترابطها في نسيج واحد على</w:t>
      </w:r>
      <w:r w:rsidR="002E5F94">
        <w:rPr>
          <w:rFonts w:cs="Traditional Arabic"/>
          <w:sz w:val="32"/>
          <w:szCs w:val="32"/>
          <w:rtl/>
        </w:rPr>
        <w:t xml:space="preserve"> إن </w:t>
      </w:r>
      <w:r w:rsidRPr="00ED72BF">
        <w:rPr>
          <w:rFonts w:cs="Traditional Arabic"/>
          <w:sz w:val="32"/>
          <w:szCs w:val="32"/>
          <w:rtl/>
        </w:rPr>
        <w:t>يكون على منهج الله ومراده</w:t>
      </w:r>
      <w:r w:rsidR="00ED0E7C" w:rsidRPr="00ED72BF">
        <w:rPr>
          <w:rFonts w:cs="Traditional Arabic"/>
          <w:sz w:val="32"/>
          <w:szCs w:val="32"/>
          <w:rtl/>
        </w:rPr>
        <w:t xml:space="preserve">، </w:t>
      </w:r>
      <w:r w:rsidRPr="00ED72BF">
        <w:rPr>
          <w:rFonts w:cs="Traditional Arabic"/>
          <w:sz w:val="32"/>
          <w:szCs w:val="32"/>
          <w:rtl/>
        </w:rPr>
        <w:t>فالاعتصام بحبل الله هو النجاة للجميع.</w:t>
      </w:r>
    </w:p>
    <w:p w:rsidR="00F755CC" w:rsidRDefault="002C2A29" w:rsidP="00E30590">
      <w:pPr>
        <w:pStyle w:val="a5"/>
        <w:spacing w:before="100" w:beforeAutospacing="1" w:after="100" w:afterAutospacing="1"/>
        <w:ind w:firstLine="0"/>
        <w:jc w:val="both"/>
        <w:rPr>
          <w:rFonts w:cs="Traditional Arabic"/>
          <w:sz w:val="32"/>
          <w:szCs w:val="32"/>
          <w:rtl/>
        </w:rPr>
      </w:pPr>
      <w:r w:rsidRPr="00ED72BF">
        <w:rPr>
          <w:rFonts w:cs="Traditional Arabic"/>
          <w:sz w:val="32"/>
          <w:szCs w:val="32"/>
          <w:rtl/>
        </w:rPr>
        <w:t>ولكي تتحقق للأمة تماسكها وترابطها ووحدتها وجب تحديد العلاقات بين عناصر الأمة على اختلاف أنواعها بحيث يقوم كل عنصر في الأمة بأداء ما عليه من واجبات نحو باقي عناصر الأمة كما يجب على باقي عناصر الأمة إعطاءه حقوقه</w:t>
      </w:r>
      <w:r w:rsidR="00ED0E7C" w:rsidRPr="00ED72BF">
        <w:rPr>
          <w:rFonts w:cs="Traditional Arabic"/>
          <w:sz w:val="32"/>
          <w:szCs w:val="32"/>
          <w:rtl/>
        </w:rPr>
        <w:t xml:space="preserve">، </w:t>
      </w:r>
      <w:r w:rsidRPr="00ED72BF">
        <w:rPr>
          <w:rFonts w:cs="Traditional Arabic"/>
          <w:sz w:val="32"/>
          <w:szCs w:val="32"/>
          <w:rtl/>
        </w:rPr>
        <w:t>فلكل حقوقه وعليه واجباته</w:t>
      </w:r>
      <w:r w:rsidR="00ED0E7C" w:rsidRPr="00ED72BF">
        <w:rPr>
          <w:rFonts w:cs="Traditional Arabic"/>
          <w:sz w:val="32"/>
          <w:szCs w:val="32"/>
          <w:rtl/>
        </w:rPr>
        <w:t xml:space="preserve">، </w:t>
      </w:r>
      <w:r w:rsidRPr="00ED72BF">
        <w:rPr>
          <w:rFonts w:cs="Traditional Arabic"/>
          <w:sz w:val="32"/>
          <w:szCs w:val="32"/>
          <w:rtl/>
        </w:rPr>
        <w:t>فالأمة نسيج اجتماعي موثق العري متشابك في علاقاته يؤثر كل فى الآخر</w:t>
      </w:r>
      <w:r w:rsidR="00ED0E7C" w:rsidRPr="00ED72BF">
        <w:rPr>
          <w:rFonts w:cs="Traditional Arabic"/>
          <w:sz w:val="32"/>
          <w:szCs w:val="32"/>
          <w:rtl/>
        </w:rPr>
        <w:t xml:space="preserve">، </w:t>
      </w:r>
      <w:r w:rsidRPr="00ED72BF">
        <w:rPr>
          <w:rFonts w:cs="Traditional Arabic"/>
          <w:sz w:val="32"/>
          <w:szCs w:val="32"/>
          <w:rtl/>
        </w:rPr>
        <w:t>فهى منظومة من العناصر بينها هذا النسيج من العلاقات وكلما كان هذا النسيج قويا متينا كانت الأمة على نفس الدرجة من القوة والوحدة والمتانة</w:t>
      </w:r>
      <w:r w:rsidR="00ED0E7C" w:rsidRPr="00ED72BF">
        <w:rPr>
          <w:rFonts w:cs="Traditional Arabic"/>
          <w:sz w:val="32"/>
          <w:szCs w:val="32"/>
          <w:rtl/>
        </w:rPr>
        <w:t xml:space="preserve">، </w:t>
      </w:r>
      <w:r w:rsidRPr="00ED72BF">
        <w:rPr>
          <w:rFonts w:cs="Traditional Arabic"/>
          <w:sz w:val="32"/>
          <w:szCs w:val="32"/>
          <w:rtl/>
        </w:rPr>
        <w:t>والشكل التالي يضع تصوراً لهذه المنظومة الاجتماعية.</w:t>
      </w:r>
    </w:p>
    <w:p w:rsidR="00F755CC" w:rsidRDefault="00F755CC">
      <w:pPr>
        <w:rPr>
          <w:rFonts w:ascii="Times New Roman" w:eastAsia="Times New Roman" w:hAnsi="Times New Roman" w:cs="Traditional Arabic"/>
          <w:sz w:val="32"/>
          <w:szCs w:val="32"/>
          <w:rtl/>
          <w:lang w:eastAsia="ar-SA"/>
        </w:rPr>
      </w:pPr>
      <w:r>
        <w:rPr>
          <w:rFonts w:cs="Traditional Arabic"/>
          <w:sz w:val="32"/>
          <w:szCs w:val="32"/>
          <w:rtl/>
        </w:rPr>
        <w:br w:type="page"/>
      </w:r>
    </w:p>
    <w:p w:rsidR="002C2A29" w:rsidRPr="00ED72BF" w:rsidRDefault="002C2A29" w:rsidP="00E30590">
      <w:pPr>
        <w:bidi/>
        <w:spacing w:before="100" w:beforeAutospacing="1" w:after="100" w:afterAutospacing="1" w:line="240" w:lineRule="auto"/>
        <w:jc w:val="both"/>
        <w:rPr>
          <w:rFonts w:cs="Traditional Arabic"/>
          <w:sz w:val="32"/>
          <w:szCs w:val="32"/>
          <w:rtl/>
        </w:rPr>
      </w:pPr>
    </w:p>
    <w:p w:rsidR="002C2A29" w:rsidRPr="00ED72BF" w:rsidRDefault="00640BEB" w:rsidP="00E30590">
      <w:pPr>
        <w:bidi/>
        <w:spacing w:before="100" w:beforeAutospacing="1" w:after="100" w:afterAutospacing="1" w:line="240" w:lineRule="auto"/>
        <w:jc w:val="both"/>
        <w:rPr>
          <w:rFonts w:cs="Traditional Arabic"/>
          <w:sz w:val="32"/>
          <w:szCs w:val="32"/>
          <w:rtl/>
        </w:rPr>
      </w:pPr>
      <w:r w:rsidRPr="00ED72BF">
        <w:rPr>
          <w:rFonts w:cs="Traditional Arabic"/>
          <w:noProof/>
          <w:sz w:val="32"/>
          <w:szCs w:val="32"/>
          <w:rtl/>
        </w:rPr>
        <mc:AlternateContent>
          <mc:Choice Requires="wpg">
            <w:drawing>
              <wp:anchor distT="0" distB="0" distL="114300" distR="114300" simplePos="0" relativeHeight="251697152" behindDoc="0" locked="0" layoutInCell="0" allowOverlap="1">
                <wp:simplePos x="0" y="0"/>
                <wp:positionH relativeFrom="column">
                  <wp:posOffset>633530</wp:posOffset>
                </wp:positionH>
                <wp:positionV relativeFrom="paragraph">
                  <wp:posOffset>26035</wp:posOffset>
                </wp:positionV>
                <wp:extent cx="4130040" cy="3657600"/>
                <wp:effectExtent l="19050" t="19050" r="22860" b="19050"/>
                <wp:wrapNone/>
                <wp:docPr id="22"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30040" cy="3657600"/>
                          <a:chOff x="1905" y="3964"/>
                          <a:chExt cx="6120" cy="5580"/>
                        </a:xfrm>
                      </wpg:grpSpPr>
                      <wpg:grpSp>
                        <wpg:cNvPr id="23" name="Group 211"/>
                        <wpg:cNvGrpSpPr>
                          <a:grpSpLocks/>
                        </wpg:cNvGrpSpPr>
                        <wpg:grpSpPr bwMode="auto">
                          <a:xfrm>
                            <a:off x="1905" y="3964"/>
                            <a:ext cx="6120" cy="5580"/>
                            <a:chOff x="1905" y="3964"/>
                            <a:chExt cx="6120" cy="5580"/>
                          </a:xfrm>
                        </wpg:grpSpPr>
                        <wpg:grpSp>
                          <wpg:cNvPr id="24" name="Group 212"/>
                          <wpg:cNvGrpSpPr>
                            <a:grpSpLocks/>
                          </wpg:cNvGrpSpPr>
                          <wpg:grpSpPr bwMode="auto">
                            <a:xfrm>
                              <a:off x="1905" y="3964"/>
                              <a:ext cx="6120" cy="5580"/>
                              <a:chOff x="1905" y="3964"/>
                              <a:chExt cx="6120" cy="5580"/>
                            </a:xfrm>
                          </wpg:grpSpPr>
                          <wpg:grpSp>
                            <wpg:cNvPr id="25" name="Group 213"/>
                            <wpg:cNvGrpSpPr>
                              <a:grpSpLocks/>
                            </wpg:cNvGrpSpPr>
                            <wpg:grpSpPr bwMode="auto">
                              <a:xfrm>
                                <a:off x="1905" y="3964"/>
                                <a:ext cx="6120" cy="5580"/>
                                <a:chOff x="1905" y="3964"/>
                                <a:chExt cx="6120" cy="5580"/>
                              </a:xfrm>
                            </wpg:grpSpPr>
                            <wpg:grpSp>
                              <wpg:cNvPr id="26" name="Group 214"/>
                              <wpg:cNvGrpSpPr>
                                <a:grpSpLocks/>
                              </wpg:cNvGrpSpPr>
                              <wpg:grpSpPr bwMode="auto">
                                <a:xfrm>
                                  <a:off x="1905" y="3964"/>
                                  <a:ext cx="6120" cy="5580"/>
                                  <a:chOff x="1905" y="3964"/>
                                  <a:chExt cx="6120" cy="5580"/>
                                </a:xfrm>
                              </wpg:grpSpPr>
                              <wpg:grpSp>
                                <wpg:cNvPr id="27" name="Group 215"/>
                                <wpg:cNvGrpSpPr>
                                  <a:grpSpLocks/>
                                </wpg:cNvGrpSpPr>
                                <wpg:grpSpPr bwMode="auto">
                                  <a:xfrm>
                                    <a:off x="1905" y="3964"/>
                                    <a:ext cx="6120" cy="5580"/>
                                    <a:chOff x="1905" y="3964"/>
                                    <a:chExt cx="6120" cy="5580"/>
                                  </a:xfrm>
                                </wpg:grpSpPr>
                                <wps:wsp>
                                  <wps:cNvPr id="28" name="Oval 216"/>
                                  <wps:cNvSpPr>
                                    <a:spLocks noChangeArrowheads="1"/>
                                  </wps:cNvSpPr>
                                  <wps:spPr bwMode="auto">
                                    <a:xfrm>
                                      <a:off x="1905" y="3964"/>
                                      <a:ext cx="6120" cy="5580"/>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29" name="Oval 217"/>
                                  <wps:cNvSpPr>
                                    <a:spLocks noChangeArrowheads="1"/>
                                  </wps:cNvSpPr>
                                  <wps:spPr bwMode="auto">
                                    <a:xfrm>
                                      <a:off x="3075" y="4969"/>
                                      <a:ext cx="3780" cy="360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g:grpSp>
                              <wps:wsp>
                                <wps:cNvPr id="30" name="Oval 218"/>
                                <wps:cNvSpPr>
                                  <a:spLocks noChangeArrowheads="1"/>
                                </wps:cNvSpPr>
                                <wps:spPr bwMode="auto">
                                  <a:xfrm>
                                    <a:off x="4416" y="3994"/>
                                    <a:ext cx="1080" cy="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 name="Oval 219"/>
                                <wps:cNvSpPr>
                                  <a:spLocks noChangeArrowheads="1"/>
                                </wps:cNvSpPr>
                                <wps:spPr bwMode="auto">
                                  <a:xfrm>
                                    <a:off x="4401" y="5224"/>
                                    <a:ext cx="1080" cy="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2" name="Oval 220"/>
                                <wps:cNvSpPr>
                                  <a:spLocks noChangeArrowheads="1"/>
                                </wps:cNvSpPr>
                                <wps:spPr bwMode="auto">
                                  <a:xfrm>
                                    <a:off x="4401" y="8644"/>
                                    <a:ext cx="1080" cy="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3" name="Oval 221"/>
                                <wps:cNvSpPr>
                                  <a:spLocks noChangeArrowheads="1"/>
                                </wps:cNvSpPr>
                                <wps:spPr bwMode="auto">
                                  <a:xfrm>
                                    <a:off x="4401" y="6364"/>
                                    <a:ext cx="1080" cy="900"/>
                                  </a:xfrm>
                                  <a:prstGeom prst="ellipse">
                                    <a:avLst/>
                                  </a:prstGeom>
                                  <a:solidFill>
                                    <a:srgbClr val="FFFFFF"/>
                                  </a:solidFill>
                                  <a:ln w="28575">
                                    <a:solidFill>
                                      <a:srgbClr val="000000"/>
                                    </a:solidFill>
                                    <a:round/>
                                    <a:headEnd/>
                                    <a:tailEnd/>
                                  </a:ln>
                                  <a:effectLst>
                                    <a:outerShdw dist="107763" dir="13500000" algn="ctr" rotWithShape="0">
                                      <a:srgbClr val="808080"/>
                                    </a:outerShdw>
                                  </a:effectLst>
                                </wps:spPr>
                                <wps:bodyPr rot="0" vert="horz" wrap="square" lIns="91440" tIns="45720" rIns="91440" bIns="45720" anchor="t" anchorCtr="0" upright="1">
                                  <a:noAutofit/>
                                </wps:bodyPr>
                              </wps:wsp>
                              <wps:wsp>
                                <wps:cNvPr id="34" name="Oval 222"/>
                                <wps:cNvSpPr>
                                  <a:spLocks noChangeArrowheads="1"/>
                                </wps:cNvSpPr>
                                <wps:spPr bwMode="auto">
                                  <a:xfrm>
                                    <a:off x="4401" y="7519"/>
                                    <a:ext cx="1080" cy="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5" name="Oval 223"/>
                                <wps:cNvSpPr>
                                  <a:spLocks noChangeArrowheads="1"/>
                                </wps:cNvSpPr>
                                <wps:spPr bwMode="auto">
                                  <a:xfrm>
                                    <a:off x="6891" y="6019"/>
                                    <a:ext cx="1080" cy="7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6" name="Oval 224"/>
                                <wps:cNvSpPr>
                                  <a:spLocks noChangeArrowheads="1"/>
                                </wps:cNvSpPr>
                                <wps:spPr bwMode="auto">
                                  <a:xfrm>
                                    <a:off x="6816" y="6994"/>
                                    <a:ext cx="1080" cy="7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7" name="Oval 225"/>
                                <wps:cNvSpPr>
                                  <a:spLocks noChangeArrowheads="1"/>
                                </wps:cNvSpPr>
                                <wps:spPr bwMode="auto">
                                  <a:xfrm>
                                    <a:off x="5676" y="6034"/>
                                    <a:ext cx="1080" cy="7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8" name="Oval 226"/>
                                <wps:cNvSpPr>
                                  <a:spLocks noChangeArrowheads="1"/>
                                </wps:cNvSpPr>
                                <wps:spPr bwMode="auto">
                                  <a:xfrm>
                                    <a:off x="5601" y="7009"/>
                                    <a:ext cx="1080" cy="7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 name="Oval 227"/>
                                <wps:cNvSpPr>
                                  <a:spLocks noChangeArrowheads="1"/>
                                </wps:cNvSpPr>
                                <wps:spPr bwMode="auto">
                                  <a:xfrm>
                                    <a:off x="3216" y="5929"/>
                                    <a:ext cx="1080" cy="7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 name="Oval 228"/>
                                <wps:cNvSpPr>
                                  <a:spLocks noChangeArrowheads="1"/>
                                </wps:cNvSpPr>
                                <wps:spPr bwMode="auto">
                                  <a:xfrm>
                                    <a:off x="3141" y="6904"/>
                                    <a:ext cx="1080" cy="7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 name="Oval 229"/>
                                <wps:cNvSpPr>
                                  <a:spLocks noChangeArrowheads="1"/>
                                </wps:cNvSpPr>
                                <wps:spPr bwMode="auto">
                                  <a:xfrm>
                                    <a:off x="2001" y="5944"/>
                                    <a:ext cx="1080" cy="7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2" name="Oval 230"/>
                                <wps:cNvSpPr>
                                  <a:spLocks noChangeArrowheads="1"/>
                                </wps:cNvSpPr>
                                <wps:spPr bwMode="auto">
                                  <a:xfrm>
                                    <a:off x="1926" y="6919"/>
                                    <a:ext cx="1080" cy="7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43" name="Text Box 231"/>
                              <wps:cNvSpPr txBox="1">
                                <a:spLocks noChangeArrowheads="1"/>
                              </wps:cNvSpPr>
                              <wps:spPr bwMode="auto">
                                <a:xfrm>
                                  <a:off x="4479" y="8644"/>
                                  <a:ext cx="108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3523" w:rsidRDefault="00783523" w:rsidP="002C2A29">
                                    <w:pPr>
                                      <w:ind w:hanging="2"/>
                                      <w:jc w:val="lowKashida"/>
                                      <w:rPr>
                                        <w:b/>
                                        <w:bCs/>
                                        <w:szCs w:val="24"/>
                                      </w:rPr>
                                    </w:pPr>
                                    <w:r>
                                      <w:rPr>
                                        <w:rFonts w:hint="cs"/>
                                        <w:b/>
                                        <w:bCs/>
                                        <w:szCs w:val="24"/>
                                        <w:rtl/>
                                      </w:rPr>
                                      <w:t>الأجناس</w:t>
                                    </w:r>
                                  </w:p>
                                  <w:p w:rsidR="00783523" w:rsidRDefault="00783523" w:rsidP="002C2A29">
                                    <w:pPr>
                                      <w:ind w:hanging="2"/>
                                      <w:jc w:val="lowKashida"/>
                                      <w:rPr>
                                        <w:b/>
                                        <w:bCs/>
                                        <w:sz w:val="16"/>
                                        <w:szCs w:val="24"/>
                                      </w:rPr>
                                    </w:pPr>
                                    <w:r>
                                      <w:rPr>
                                        <w:rFonts w:hint="cs"/>
                                        <w:b/>
                                        <w:bCs/>
                                        <w:szCs w:val="24"/>
                                        <w:rtl/>
                                      </w:rPr>
                                      <w:t>والشعوب</w:t>
                                    </w:r>
                                  </w:p>
                                </w:txbxContent>
                              </wps:txbx>
                              <wps:bodyPr rot="0" vert="horz" wrap="square" lIns="91440" tIns="45720" rIns="91440" bIns="45720" anchor="t" anchorCtr="0" upright="1">
                                <a:noAutofit/>
                              </wps:bodyPr>
                            </wps:wsp>
                          </wpg:grpSp>
                          <wps:wsp>
                            <wps:cNvPr id="44" name="Text Box 232"/>
                            <wps:cNvSpPr txBox="1">
                              <a:spLocks noChangeArrowheads="1"/>
                            </wps:cNvSpPr>
                            <wps:spPr bwMode="auto">
                              <a:xfrm>
                                <a:off x="3201" y="5990"/>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3523" w:rsidRDefault="00783523" w:rsidP="002C2A29">
                                  <w:pPr>
                                    <w:ind w:hanging="2"/>
                                    <w:jc w:val="lowKashida"/>
                                    <w:rPr>
                                      <w:sz w:val="16"/>
                                      <w:szCs w:val="24"/>
                                    </w:rPr>
                                  </w:pPr>
                                  <w:r>
                                    <w:rPr>
                                      <w:szCs w:val="24"/>
                                      <w:rtl/>
                                    </w:rPr>
                                    <w:t>الفرد</w:t>
                                  </w:r>
                                </w:p>
                              </w:txbxContent>
                            </wps:txbx>
                            <wps:bodyPr rot="0" vert="horz" wrap="square" lIns="91440" tIns="45720" rIns="91440" bIns="45720" anchor="t" anchorCtr="0" upright="1">
                              <a:noAutofit/>
                            </wps:bodyPr>
                          </wps:wsp>
                          <wps:wsp>
                            <wps:cNvPr id="45" name="Text Box 233"/>
                            <wps:cNvSpPr txBox="1">
                              <a:spLocks noChangeArrowheads="1"/>
                            </wps:cNvSpPr>
                            <wps:spPr bwMode="auto">
                              <a:xfrm>
                                <a:off x="2031" y="6035"/>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3523" w:rsidRDefault="00783523" w:rsidP="002C2A29">
                                  <w:pPr>
                                    <w:ind w:hanging="2"/>
                                    <w:jc w:val="lowKashida"/>
                                    <w:rPr>
                                      <w:sz w:val="16"/>
                                      <w:szCs w:val="24"/>
                                    </w:rPr>
                                  </w:pPr>
                                  <w:r>
                                    <w:rPr>
                                      <w:szCs w:val="24"/>
                                      <w:rtl/>
                                    </w:rPr>
                                    <w:t>المجتمع</w:t>
                                  </w:r>
                                </w:p>
                              </w:txbxContent>
                            </wps:txbx>
                            <wps:bodyPr rot="0" vert="horz" wrap="square" lIns="91440" tIns="45720" rIns="91440" bIns="45720" anchor="t" anchorCtr="0" upright="1">
                              <a:noAutofit/>
                            </wps:bodyPr>
                          </wps:wsp>
                          <wps:wsp>
                            <wps:cNvPr id="46" name="Text Box 234"/>
                            <wps:cNvSpPr txBox="1">
                              <a:spLocks noChangeArrowheads="1"/>
                            </wps:cNvSpPr>
                            <wps:spPr bwMode="auto">
                              <a:xfrm>
                                <a:off x="1956" y="7024"/>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3523" w:rsidRDefault="00783523" w:rsidP="002C2A29">
                                  <w:pPr>
                                    <w:ind w:hanging="2"/>
                                    <w:jc w:val="lowKashida"/>
                                    <w:rPr>
                                      <w:sz w:val="16"/>
                                      <w:szCs w:val="24"/>
                                    </w:rPr>
                                  </w:pPr>
                                  <w:r>
                                    <w:rPr>
                                      <w:rFonts w:hint="cs"/>
                                      <w:szCs w:val="24"/>
                                      <w:rtl/>
                                    </w:rPr>
                                    <w:t>الأغنياء</w:t>
                                  </w:r>
                                </w:p>
                              </w:txbxContent>
                            </wps:txbx>
                            <wps:bodyPr rot="0" vert="horz" wrap="square" lIns="91440" tIns="45720" rIns="91440" bIns="45720" anchor="t" anchorCtr="0" upright="1">
                              <a:noAutofit/>
                            </wps:bodyPr>
                          </wps:wsp>
                          <wps:wsp>
                            <wps:cNvPr id="47" name="Text Box 235"/>
                            <wps:cNvSpPr txBox="1">
                              <a:spLocks noChangeArrowheads="1"/>
                            </wps:cNvSpPr>
                            <wps:spPr bwMode="auto">
                              <a:xfrm>
                                <a:off x="3126" y="7023"/>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3523" w:rsidRDefault="00783523" w:rsidP="002C2A29">
                                  <w:pPr>
                                    <w:ind w:hanging="2"/>
                                    <w:jc w:val="lowKashida"/>
                                    <w:rPr>
                                      <w:sz w:val="16"/>
                                      <w:szCs w:val="24"/>
                                    </w:rPr>
                                  </w:pPr>
                                  <w:r>
                                    <w:rPr>
                                      <w:rFonts w:hint="cs"/>
                                      <w:szCs w:val="24"/>
                                      <w:rtl/>
                                    </w:rPr>
                                    <w:t>الفقراء</w:t>
                                  </w:r>
                                </w:p>
                              </w:txbxContent>
                            </wps:txbx>
                            <wps:bodyPr rot="0" vert="horz" wrap="square" lIns="91440" tIns="45720" rIns="91440" bIns="45720" anchor="t" anchorCtr="0" upright="1">
                              <a:noAutofit/>
                            </wps:bodyPr>
                          </wps:wsp>
                        </wpg:grpSp>
                        <wps:wsp>
                          <wps:cNvPr id="48" name="Text Box 236"/>
                          <wps:cNvSpPr txBox="1">
                            <a:spLocks noChangeArrowheads="1"/>
                          </wps:cNvSpPr>
                          <wps:spPr bwMode="auto">
                            <a:xfrm>
                              <a:off x="4311" y="7459"/>
                              <a:ext cx="115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3523" w:rsidRDefault="00783523" w:rsidP="002C2A29">
                                <w:pPr>
                                  <w:ind w:hanging="2"/>
                                  <w:jc w:val="center"/>
                                  <w:rPr>
                                    <w:sz w:val="16"/>
                                    <w:szCs w:val="24"/>
                                  </w:rPr>
                                </w:pPr>
                                <w:r>
                                  <w:rPr>
                                    <w:rFonts w:hint="cs"/>
                                    <w:szCs w:val="24"/>
                                    <w:rtl/>
                                  </w:rPr>
                                  <w:t>الأجناس والشعوب</w:t>
                                </w:r>
                              </w:p>
                            </w:txbxContent>
                          </wps:txbx>
                          <wps:bodyPr rot="0" vert="horz" wrap="square" lIns="91440" tIns="45720" rIns="91440" bIns="45720" anchor="t" anchorCtr="0" upright="1">
                            <a:noAutofit/>
                          </wps:bodyPr>
                        </wps:wsp>
                        <wpg:grpSp>
                          <wpg:cNvPr id="49" name="Group 237"/>
                          <wpg:cNvGrpSpPr>
                            <a:grpSpLocks/>
                          </wpg:cNvGrpSpPr>
                          <wpg:grpSpPr bwMode="auto">
                            <a:xfrm>
                              <a:off x="4535" y="6566"/>
                              <a:ext cx="3466" cy="1113"/>
                              <a:chOff x="4535" y="6566"/>
                              <a:chExt cx="3466" cy="1113"/>
                            </a:xfrm>
                          </wpg:grpSpPr>
                          <wps:wsp>
                            <wps:cNvPr id="50" name="Text Box 238"/>
                            <wps:cNvSpPr txBox="1">
                              <a:spLocks noChangeArrowheads="1"/>
                            </wps:cNvSpPr>
                            <wps:spPr bwMode="auto">
                              <a:xfrm>
                                <a:off x="6921" y="7099"/>
                                <a:ext cx="10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3523" w:rsidRDefault="00783523" w:rsidP="002C2A29">
                                  <w:pPr>
                                    <w:ind w:hanging="2"/>
                                    <w:jc w:val="lowKashida"/>
                                    <w:rPr>
                                      <w:sz w:val="16"/>
                                      <w:szCs w:val="24"/>
                                    </w:rPr>
                                  </w:pPr>
                                  <w:r>
                                    <w:rPr>
                                      <w:rFonts w:hint="cs"/>
                                      <w:szCs w:val="24"/>
                                      <w:rtl/>
                                    </w:rPr>
                                    <w:t>المسلمين</w:t>
                                  </w:r>
                                </w:p>
                              </w:txbxContent>
                            </wps:txbx>
                            <wps:bodyPr rot="0" vert="horz" wrap="square" lIns="91440" tIns="45720" rIns="91440" bIns="45720" anchor="t" anchorCtr="0" upright="1">
                              <a:noAutofit/>
                            </wps:bodyPr>
                          </wps:wsp>
                          <wps:wsp>
                            <wps:cNvPr id="51" name="Text Box 239"/>
                            <wps:cNvSpPr txBox="1">
                              <a:spLocks noChangeArrowheads="1"/>
                            </wps:cNvSpPr>
                            <wps:spPr bwMode="auto">
                              <a:xfrm>
                                <a:off x="5698" y="7139"/>
                                <a:ext cx="10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3523" w:rsidRDefault="00783523" w:rsidP="002C2A29">
                                  <w:pPr>
                                    <w:ind w:hanging="2"/>
                                    <w:jc w:val="lowKashida"/>
                                    <w:rPr>
                                      <w:sz w:val="16"/>
                                      <w:szCs w:val="24"/>
                                    </w:rPr>
                                  </w:pPr>
                                  <w:r>
                                    <w:rPr>
                                      <w:rFonts w:hint="cs"/>
                                      <w:szCs w:val="24"/>
                                      <w:rtl/>
                                    </w:rPr>
                                    <w:t>غيرهم</w:t>
                                  </w:r>
                                </w:p>
                              </w:txbxContent>
                            </wps:txbx>
                            <wps:bodyPr rot="0" vert="horz" wrap="square" lIns="91440" tIns="45720" rIns="91440" bIns="45720" anchor="t" anchorCtr="0" upright="1">
                              <a:noAutofit/>
                            </wps:bodyPr>
                          </wps:wsp>
                          <wps:wsp>
                            <wps:cNvPr id="52" name="Text Box 240"/>
                            <wps:cNvSpPr txBox="1">
                              <a:spLocks noChangeArrowheads="1"/>
                            </wps:cNvSpPr>
                            <wps:spPr bwMode="auto">
                              <a:xfrm>
                                <a:off x="4535" y="6566"/>
                                <a:ext cx="1080"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3523" w:rsidRDefault="00783523" w:rsidP="002C2A29">
                                  <w:pPr>
                                    <w:ind w:hanging="2"/>
                                    <w:jc w:val="lowKashida"/>
                                    <w:rPr>
                                      <w:b/>
                                      <w:bCs/>
                                      <w:sz w:val="16"/>
                                      <w:szCs w:val="24"/>
                                    </w:rPr>
                                  </w:pPr>
                                  <w:r>
                                    <w:rPr>
                                      <w:rFonts w:hint="cs"/>
                                      <w:b/>
                                      <w:bCs/>
                                      <w:sz w:val="28"/>
                                      <w:szCs w:val="26"/>
                                      <w:rtl/>
                                    </w:rPr>
                                    <w:t>الأمة</w:t>
                                  </w:r>
                                </w:p>
                              </w:txbxContent>
                            </wps:txbx>
                            <wps:bodyPr rot="0" vert="horz" wrap="square" lIns="91440" tIns="45720" rIns="91440" bIns="45720" anchor="t" anchorCtr="0" upright="1">
                              <a:noAutofit/>
                            </wps:bodyPr>
                          </wps:wsp>
                        </wpg:grpSp>
                      </wpg:grpSp>
                      <wpg:grpSp>
                        <wpg:cNvPr id="53" name="Group 241"/>
                        <wpg:cNvGrpSpPr>
                          <a:grpSpLocks/>
                        </wpg:cNvGrpSpPr>
                        <wpg:grpSpPr bwMode="auto">
                          <a:xfrm>
                            <a:off x="5676" y="6124"/>
                            <a:ext cx="2145" cy="540"/>
                            <a:chOff x="5676" y="6124"/>
                            <a:chExt cx="2145" cy="540"/>
                          </a:xfrm>
                        </wpg:grpSpPr>
                        <wps:wsp>
                          <wps:cNvPr id="54" name="Text Box 242"/>
                          <wps:cNvSpPr txBox="1">
                            <a:spLocks noChangeArrowheads="1"/>
                          </wps:cNvSpPr>
                          <wps:spPr bwMode="auto">
                            <a:xfrm>
                              <a:off x="6921" y="6124"/>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3523" w:rsidRDefault="00783523" w:rsidP="002C2A29">
                                <w:pPr>
                                  <w:ind w:hanging="2"/>
                                  <w:jc w:val="lowKashida"/>
                                  <w:rPr>
                                    <w:szCs w:val="24"/>
                                    <w:rtl/>
                                  </w:rPr>
                                </w:pPr>
                                <w:r>
                                  <w:rPr>
                                    <w:rFonts w:hint="cs"/>
                                    <w:szCs w:val="24"/>
                                    <w:rtl/>
                                  </w:rPr>
                                  <w:t>الرجل</w:t>
                                </w:r>
                              </w:p>
                              <w:p w:rsidR="00783523" w:rsidRDefault="00783523" w:rsidP="002C2A29">
                                <w:pPr>
                                  <w:jc w:val="lowKashida"/>
                                  <w:rPr>
                                    <w:sz w:val="16"/>
                                    <w:szCs w:val="24"/>
                                  </w:rPr>
                                </w:pPr>
                              </w:p>
                            </w:txbxContent>
                          </wps:txbx>
                          <wps:bodyPr rot="0" vert="horz" wrap="square" lIns="91440" tIns="45720" rIns="91440" bIns="45720" anchor="t" anchorCtr="0" upright="1">
                            <a:noAutofit/>
                          </wps:bodyPr>
                        </wps:wsp>
                        <wps:wsp>
                          <wps:cNvPr id="55" name="Text Box 243"/>
                          <wps:cNvSpPr txBox="1">
                            <a:spLocks noChangeArrowheads="1"/>
                          </wps:cNvSpPr>
                          <wps:spPr bwMode="auto">
                            <a:xfrm>
                              <a:off x="5676" y="6124"/>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3523" w:rsidRDefault="00783523" w:rsidP="002C2A29">
                                <w:pPr>
                                  <w:ind w:hanging="2"/>
                                  <w:jc w:val="lowKashida"/>
                                  <w:rPr>
                                    <w:szCs w:val="24"/>
                                    <w:rtl/>
                                  </w:rPr>
                                </w:pPr>
                                <w:r>
                                  <w:rPr>
                                    <w:rFonts w:hint="cs"/>
                                    <w:szCs w:val="24"/>
                                    <w:rtl/>
                                  </w:rPr>
                                  <w:t>المرأة</w:t>
                                </w:r>
                              </w:p>
                              <w:p w:rsidR="00783523" w:rsidRDefault="00783523" w:rsidP="002C2A29">
                                <w:pPr>
                                  <w:jc w:val="lowKashida"/>
                                  <w:rPr>
                                    <w:sz w:val="16"/>
                                    <w:szCs w:val="24"/>
                                  </w:rPr>
                                </w:pPr>
                              </w:p>
                            </w:txbxContent>
                          </wps:txbx>
                          <wps:bodyPr rot="0" vert="horz" wrap="square" lIns="91440" tIns="45720" rIns="91440" bIns="45720" anchor="t" anchorCtr="0" upright="1">
                            <a:noAutofit/>
                          </wps:bodyPr>
                        </wps:wsp>
                      </wpg:grpSp>
                      <wpg:grpSp>
                        <wpg:cNvPr id="56" name="Group 244"/>
                        <wpg:cNvGrpSpPr>
                          <a:grpSpLocks/>
                        </wpg:cNvGrpSpPr>
                        <wpg:grpSpPr bwMode="auto">
                          <a:xfrm>
                            <a:off x="4401" y="4174"/>
                            <a:ext cx="960" cy="1770"/>
                            <a:chOff x="4401" y="4174"/>
                            <a:chExt cx="960" cy="1770"/>
                          </a:xfrm>
                        </wpg:grpSpPr>
                        <wps:wsp>
                          <wps:cNvPr id="57" name="Text Box 245"/>
                          <wps:cNvSpPr txBox="1">
                            <a:spLocks noChangeArrowheads="1"/>
                          </wps:cNvSpPr>
                          <wps:spPr bwMode="auto">
                            <a:xfrm>
                              <a:off x="4461" y="4174"/>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3523" w:rsidRDefault="00783523" w:rsidP="002C2A29">
                                <w:pPr>
                                  <w:ind w:hanging="2"/>
                                  <w:jc w:val="lowKashida"/>
                                  <w:rPr>
                                    <w:szCs w:val="24"/>
                                    <w:rtl/>
                                  </w:rPr>
                                </w:pPr>
                                <w:r>
                                  <w:rPr>
                                    <w:rFonts w:hint="cs"/>
                                    <w:szCs w:val="24"/>
                                    <w:rtl/>
                                  </w:rPr>
                                  <w:t>الحاكم</w:t>
                                </w:r>
                              </w:p>
                              <w:p w:rsidR="00783523" w:rsidRDefault="00783523" w:rsidP="002C2A29">
                                <w:pPr>
                                  <w:jc w:val="lowKashida"/>
                                  <w:rPr>
                                    <w:sz w:val="16"/>
                                    <w:szCs w:val="24"/>
                                  </w:rPr>
                                </w:pPr>
                              </w:p>
                            </w:txbxContent>
                          </wps:txbx>
                          <wps:bodyPr rot="0" vert="horz" wrap="square" lIns="91440" tIns="45720" rIns="91440" bIns="45720" anchor="t" anchorCtr="0" upright="1">
                            <a:noAutofit/>
                          </wps:bodyPr>
                        </wps:wsp>
                        <wps:wsp>
                          <wps:cNvPr id="58" name="Text Box 246"/>
                          <wps:cNvSpPr txBox="1">
                            <a:spLocks noChangeArrowheads="1"/>
                          </wps:cNvSpPr>
                          <wps:spPr bwMode="auto">
                            <a:xfrm>
                              <a:off x="4401" y="5404"/>
                              <a:ext cx="9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3523" w:rsidRDefault="00783523" w:rsidP="002C2A29">
                                <w:pPr>
                                  <w:ind w:hanging="2"/>
                                  <w:jc w:val="lowKashida"/>
                                  <w:rPr>
                                    <w:szCs w:val="24"/>
                                    <w:rtl/>
                                  </w:rPr>
                                </w:pPr>
                                <w:r>
                                  <w:rPr>
                                    <w:rFonts w:hint="cs"/>
                                    <w:szCs w:val="24"/>
                                    <w:rtl/>
                                  </w:rPr>
                                  <w:t>الأمة</w:t>
                                </w:r>
                              </w:p>
                              <w:p w:rsidR="00783523" w:rsidRDefault="00783523" w:rsidP="002C2A29">
                                <w:pPr>
                                  <w:jc w:val="lowKashida"/>
                                  <w:rPr>
                                    <w:sz w:val="16"/>
                                    <w:szCs w:val="24"/>
                                  </w:rP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10" o:spid="_x0000_s1210" style="position:absolute;left:0;text-align:left;margin-left:49.9pt;margin-top:2.05pt;width:325.2pt;height:4in;z-index:251697152" coordorigin="1905,3964" coordsize="6120,5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" o:allowincell="f">
                <v:group id="Group 211" o:spid="_x0000_s1211" style="position:absolute;left:1905;top:3964;width:6120;height:5580" coordorigin="1905,3964" coordsize="6120,5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group id="Group 212" o:spid="_x0000_s1212" style="position:absolute;left:1905;top:3964;width:6120;height:5580" coordorigin="1905,3964" coordsize="6120,5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group id="Group 213" o:spid="_x0000_s1213" style="position:absolute;left:1905;top:3964;width:6120;height:5580" coordorigin="1905,3964" coordsize="6120,5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group id="Group 214" o:spid="_x0000_s1214" style="position:absolute;left:1905;top:3964;width:6120;height:5580" coordorigin="1905,3964" coordsize="6120,5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group id="Group 215" o:spid="_x0000_s1215" style="position:absolute;left:1905;top:3964;width:6120;height:5580" coordorigin="1905,3964" coordsize="6120,5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oval id="Oval 216" o:spid="_x0000_s1216" style="position:absolute;left:1905;top:3964;width:6120;height:5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8utcEA&#10;AADbAAAADwAAAGRycy9kb3ducmV2LnhtbERPu2rDMBTdC/kHcQPdarkuhOBaCWlCoEOW2h0yXqxb&#10;29S6MpL8SL8+GgoZD+dd7BfTi4mc7ywreE1SEMS11R03Cr6r88sWhA/IGnvLpOBGHva71VOBubYz&#10;f9FUhkbEEPY5KmhDGHIpfd2SQZ/YgThyP9YZDBG6RmqHcww3vczSdCMNdhwbWhzo2FL9W45GwYe5&#10;VmN22lxu43K8Tvbv8Ja5Wann9XJ4BxFoCQ/xv/tTK8ji2Pgl/gC5u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5fLrXBAAAA2wAAAA8AAAAAAAAAAAAAAAAAmAIAAGRycy9kb3du&#10;cmV2LnhtbFBLBQYAAAAABAAEAPUAAACGAwAAAAA=&#10;" strokeweight="2.25pt"/>
                          <v:oval id="Oval 217" o:spid="_x0000_s1217" style="position:absolute;left:3075;top:4969;width:3780;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uAa8QA&#10;AADbAAAADwAAAGRycy9kb3ducmV2LnhtbESPQWvCQBSE7wX/w/IEL0U3tSCauoZSWpKrsXh+ZJ/Z&#10;2OzbJLvV6K/vFgo9DjPzDbPNRtuKCw2+cazgaZGAIK6cbrhW8Hn4mK9B+ICssXVMCm7kIdtNHraY&#10;anflPV3KUIsIYZ+iAhNCl0rpK0MW/cJ1xNE7ucFiiHKopR7wGuG2lcskWUmLDccFgx29Gaq+ym+r&#10;YHU+5CZpj+/H++M5FM/7vrznvVKz6fj6AiLQGP7Df+1CK1hu4PdL/AF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rgGvEAAAA2wAAAA8AAAAAAAAAAAAAAAAAmAIAAGRycy9k&#10;b3ducmV2LnhtbFBLBQYAAAAABAAEAPUAAACJAwAAAAA=&#10;" strokeweight="1.5pt"/>
                        </v:group>
                        <v:oval id="Oval 218" o:spid="_x0000_s1218" style="position:absolute;left:4416;top:3994;width:10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rwNL8A&#10;AADbAAAADwAAAGRycy9kb3ducmV2LnhtbERPTYvCMBC9C/sfwix401SLIl2jiCLoYQ9b3fvQjG2x&#10;mZRmrPXfm8PCHh/ve70dXKN66kLt2cBsmoAiLrytuTRwvRwnK1BBkC02nsnAiwJsNx+jNWbWP/mH&#10;+lxKFUM4ZGigEmkzrUNRkcMw9S1x5G6+cygRdqW2HT5juGv0PEmW2mHNsaHClvYVFff84Qwcyl2+&#10;7HUqi/R2OMni/vt9TmfGjD+H3RcooUH+xX/ukzWQxvXxS/wBevM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CvA0vwAAANsAAAAPAAAAAAAAAAAAAAAAAJgCAABkcnMvZG93bnJl&#10;di54bWxQSwUGAAAAAAQABAD1AAAAhAMAAAAA&#10;"/>
                        <v:oval id="Oval 219" o:spid="_x0000_s1219" style="position:absolute;left:4401;top:5224;width:10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ZVr8MA&#10;AADbAAAADwAAAGRycy9kb3ducmV2LnhtbESPQWvCQBSE74L/YXmF3nQTg1JSVxGlYA8emrb3R/aZ&#10;BLNvQ/YZ4793C0KPw8x8w6y3o2vVQH1oPBtI5wko4tLbhisDP98fszdQQZAttp7JwJ0CbDfTyRpz&#10;62/8RUMhlYoQDjkaqEW6XOtQ1uQwzH1HHL2z7x1KlH2lbY+3CHetXiTJSjtsOC7U2NG+pvJSXJ2B&#10;Q7UrVoPOZJmdD0dZXn5Pn1lqzOvLuHsHJTTKf/jZPloDWQp/X+IP0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ZVr8MAAADbAAAADwAAAAAAAAAAAAAAAACYAgAAZHJzL2Rv&#10;d25yZXYueG1sUEsFBgAAAAAEAAQA9QAAAIgDAAAAAA==&#10;"/>
                        <v:oval id="Oval 220" o:spid="_x0000_s1220" style="position:absolute;left:4401;top:8644;width:10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TL2MIA&#10;AADbAAAADwAAAGRycy9kb3ducmV2LnhtbESPQWvCQBSE74L/YXmCN91oUErqKlIR7MGDsb0/ss8k&#10;mH0bsq8x/ffdguBxmJlvmM1ucI3qqQu1ZwOLeQKKuPC25tLA1/U4ewMVBNli45kM/FKA3XY82mBm&#10;/YMv1OdSqgjhkKGBSqTNtA5FRQ7D3LfE0bv5zqFE2ZXadviIcNfoZZKstcOa40KFLX1UVNzzH2fg&#10;UO7zda9TWaW3w0lW9+/zZ7owZjoZ9u+ghAZ5hZ/tkzWQLuH/S/wBe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lMvYwgAAANsAAAAPAAAAAAAAAAAAAAAAAJgCAABkcnMvZG93&#10;bnJldi54bWxQSwUGAAAAAAQABAD1AAAAhwMAAAAA&#10;"/>
                        <v:oval id="Oval 221" o:spid="_x0000_s1221" style="position:absolute;left:4401;top:6364;width:10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ONl8EA&#10;AADbAAAADwAAAGRycy9kb3ducmV2LnhtbESPQWsCMRSE7wX/Q3iCt5pVsZatUUQQ7bGr4vV187q7&#10;uHlZkhjXf98IhR6HmfmGWa5704pIzjeWFUzGGQji0uqGKwWn4+71HYQPyBpby6TgQR7Wq8HLEnNt&#10;7/xFsQiVSBD2OSqoQ+hyKX1Zk0E/th1x8n6sMxiSdJXUDu8Jblo5zbI3abDhtFBjR9uaymtxMwpi&#10;XxQLvpj5/tN9m+nFxyOdo1KjYb/5ABGoD//hv/ZBK5jN4Pkl/QC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TjZfBAAAA2wAAAA8AAAAAAAAAAAAAAAAAmAIAAGRycy9kb3du&#10;cmV2LnhtbFBLBQYAAAAABAAEAPUAAACGAwAAAAA=&#10;" strokeweight="2.25pt">
                          <v:shadow on="t" offset="-6pt,-6pt"/>
                        </v:oval>
                        <v:oval id="Oval 222" o:spid="_x0000_s1222" style="position:absolute;left:4401;top:7519;width:10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H2N8MA&#10;AADbAAAADwAAAGRycy9kb3ducmV2LnhtbESPQWvCQBSE74X+h+UVvNWNjUpJXUUqgh48NLb3R/aZ&#10;BLNvQ/YZ4793BaHHYWa+YRarwTWqpy7Ung1Mxgko4sLbmksDv8ft+yeoIMgWG89k4EYBVsvXlwVm&#10;1l/5h/pcShUhHDI0UIm0mdahqMhhGPuWOHon3zmUKLtS2w6vEe4a/ZEkc+2w5rhQYUvfFRXn/OIM&#10;bMp1Pu91KrP0tNnJ7Px32KcTY0Zvw/oLlNAg/+Fne2cNpFN4fIk/Q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H2N8MAAADbAAAADwAAAAAAAAAAAAAAAACYAgAAZHJzL2Rv&#10;d25yZXYueG1sUEsFBgAAAAAEAAQA9QAAAIgDAAAAAA==&#10;"/>
                        <v:oval id="Oval 223" o:spid="_x0000_s1223" style="position:absolute;left:6891;top:6019;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1TrMMA&#10;AADbAAAADwAAAGRycy9kb3ducmV2LnhtbESPQWvCQBSE74L/YXmF3nRjQ6SkriJKwR48GO39kX0m&#10;wezbkH2N6b/vFgSPw8x8w6w2o2vVQH1oPBtYzBNQxKW3DVcGLufP2TuoIMgWW89k4JcCbNbTyQpz&#10;6+98oqGQSkUIhxwN1CJdrnUoa3IY5r4jjt7V9w4lyr7Stsd7hLtWvyXJUjtsOC7U2NGupvJW/DgD&#10;+2pbLAedSpZe9wfJbt/Hr3RhzOvLuP0AJTTKM/xoH6yBNIP/L/EH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31TrMMAAADbAAAADwAAAAAAAAAAAAAAAACYAgAAZHJzL2Rv&#10;d25yZXYueG1sUEsFBgAAAAAEAAQA9QAAAIgDAAAAAA==&#10;"/>
                        <v:oval id="Oval 224" o:spid="_x0000_s1224" style="position:absolute;left:6816;top:6994;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28MA&#10;AADbAAAADwAAAGRycy9kb3ducmV2LnhtbESPQWvCQBSE7wX/w/IKvdWNDYaSuoooBT14aLT3R/aZ&#10;BLNvQ/Y1xn/vCkKPw8x8wyxWo2vVQH1oPBuYTRNQxKW3DVcGTsfv909QQZAttp7JwI0CrJaTlwXm&#10;1l/5h4ZCKhUhHHI0UIt0udahrMlhmPqOOHpn3zuUKPtK2x6vEe5a/ZEkmXbYcFyosaNNTeWl+HMG&#10;ttW6yAadyjw9b3cyv/we9unMmLfXcf0FSmiU//CzvbMG0gweX+IP0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N28MAAADbAAAADwAAAAAAAAAAAAAAAACYAgAAZHJzL2Rv&#10;d25yZXYueG1sUEsFBgAAAAAEAAQA9QAAAIgDAAAAAA==&#10;"/>
                        <v:oval id="Oval 225" o:spid="_x0000_s1225" style="position:absolute;left:5676;top:6034;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NoQMMA&#10;AADbAAAADwAAAGRycy9kb3ducmV2LnhtbESPQWvCQBSE70L/w/KE3nSjQVuiq0ilYA8eGtv7I/tM&#10;gtm3IfuM8d+7BaHHYWa+YdbbwTWqpy7Ung3Mpgko4sLbmksDP6fPyTuoIMgWG89k4E4BtpuX0Roz&#10;62/8TX0upYoQDhkaqETaTOtQVOQwTH1LHL2z7xxKlF2pbYe3CHeNnifJUjusOS5U2NJHRcUlvzoD&#10;+3KXL3udyiI97w+yuPwev9KZMa/jYbcCJTTIf/jZPlgD6Rv8fYk/QG8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NoQMMAAADbAAAADwAAAAAAAAAAAAAAAACYAgAAZHJzL2Rv&#10;d25yZXYueG1sUEsFBgAAAAAEAAQA9QAAAIgDAAAAAA==&#10;"/>
                        <v:oval id="Oval 226" o:spid="_x0000_s1226" style="position:absolute;left:5601;top:7009;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z8Mr8A&#10;AADbAAAADwAAAGRycy9kb3ducmV2LnhtbERPTYvCMBC9C/sfwix401SLIl2jiCLoYQ9b3fvQjG2x&#10;mZRmrPXfm8PCHh/ve70dXKN66kLt2cBsmoAiLrytuTRwvRwnK1BBkC02nsnAiwJsNx+jNWbWP/mH&#10;+lxKFUM4ZGigEmkzrUNRkcMw9S1x5G6+cygRdqW2HT5juGv0PEmW2mHNsaHClvYVFff84Qwcyl2+&#10;7HUqi/R2OMni/vt9TmfGjD+H3RcooUH+xX/ukzWQxrHxS/wBevM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fPwyvwAAANsAAAAPAAAAAAAAAAAAAAAAAJgCAABkcnMvZG93bnJl&#10;di54bWxQSwUGAAAAAAQABAD1AAAAhAMAAAAA&#10;"/>
                        <v:oval id="Oval 227" o:spid="_x0000_s1227" style="position:absolute;left:3216;top:5929;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BZqcMA&#10;AADbAAAADwAAAGRycy9kb3ducmV2LnhtbESPQWvCQBSE70L/w/KE3nSjQWmjq0ilYA8eGtv7I/tM&#10;gtm3IfuM8d+7BaHHYWa+YdbbwTWqpy7Ung3Mpgko4sLbmksDP6fPyRuoIMgWG89k4E4BtpuX0Roz&#10;62/8TX0upYoQDhkaqETaTOtQVOQwTH1LHL2z7xxKlF2pbYe3CHeNnifJUjusOS5U2NJHRcUlvzoD&#10;+3KXL3udyiI97w+yuPwev9KZMa/jYbcCJTTIf/jZPlgD6Tv8fYk/QG8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BZqcMAAADbAAAADwAAAAAAAAAAAAAAAACYAgAAZHJzL2Rv&#10;d25yZXYueG1sUEsFBgAAAAAEAAQA9QAAAIgDAAAAAA==&#10;"/>
                        <v:oval id="Oval 228" o:spid="_x0000_s1228" style="position:absolute;left:3141;top:6904;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yDScAA&#10;AADbAAAADwAAAGRycy9kb3ducmV2LnhtbERPTWvCQBC9F/wPyxS81Y2mSkldRRTBHjyYtvchOybB&#10;7GzIjjH+e/cgeHy87+V6cI3qqQu1ZwPTSQKKuPC25tLA3+/+4wtUEGSLjWcycKcA69XobYmZ9Tc+&#10;UZ9LqWIIhwwNVCJtpnUoKnIYJr4ljtzZdw4lwq7UtsNbDHeNniXJQjusOTZU2NK2ouKSX52BXbnJ&#10;F71OZZ6edweZX/6PP+nUmPH7sPkGJTTIS/x0H6yBz7g+fok/QK8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wyDScAAAADbAAAADwAAAAAAAAAAAAAAAACYAgAAZHJzL2Rvd25y&#10;ZXYueG1sUEsFBgAAAAAEAAQA9QAAAIUDAAAAAA==&#10;"/>
                        <v:oval id="Oval 229" o:spid="_x0000_s1229" style="position:absolute;left:2001;top:5944;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Am0sMA&#10;AADbAAAADwAAAGRycy9kb3ducmV2LnhtbESPQWvCQBSE74L/YXlCb7pJU6WkriKVgh48NLb3R/aZ&#10;BLNvQ/Y1pv/eLQg9DjPzDbPejq5VA/Wh8WwgXSSgiEtvG64MfJ0/5q+ggiBbbD2TgV8KsN1MJ2vM&#10;rb/xJw2FVCpCOORooBbpcq1DWZPDsPAdcfQuvncoUfaVtj3eIty1+jlJVtphw3Ghxo7eayqvxY8z&#10;sK92xWrQmSyzy/4gy+v36ZilxjzNxt0bKKFR/sOP9sEaeEnh70v8AXp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Am0sMAAADbAAAADwAAAAAAAAAAAAAAAACYAgAAZHJzL2Rv&#10;d25yZXYueG1sUEsFBgAAAAAEAAQA9QAAAIgDAAAAAA==&#10;"/>
                        <v:oval id="Oval 230" o:spid="_x0000_s1230" style="position:absolute;left:1926;top:6919;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K4pcMA&#10;AADbAAAADwAAAGRycy9kb3ducmV2LnhtbESPQWvCQBSE7wX/w/IEb3WjqSLRVUQp6KGHpvX+yD6T&#10;YPZtyL7G+O/dQqHHYWa+YTa7wTWqpy7Ung3Mpgko4sLbmksD31/vrytQQZAtNp7JwIMC7Lajlw1m&#10;1t/5k/pcShUhHDI0UIm0mdahqMhhmPqWOHpX3zmUKLtS2w7vEe4aPU+SpXZYc1yosKVDRcUt/3EG&#10;juU+X/Y6lUV6PZ5kcbt8nNOZMZPxsF+DEhrkP/zXPlkDb3P4/RJ/g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K4pcMAAADbAAAADwAAAAAAAAAAAAAAAACYAgAAZHJzL2Rv&#10;d25yZXYueG1sUEsFBgAAAAAEAAQA9QAAAIgDAAAAAA==&#10;"/>
                      </v:group>
                      <v:shape id="Text Box 231" o:spid="_x0000_s1231" type="#_x0000_t202" style="position:absolute;left:4479;top:8644;width:10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w:txbxContent>
                            <w:p w:rsidR="00783523" w:rsidRDefault="00783523" w:rsidP="002C2A29">
                              <w:pPr>
                                <w:ind w:hanging="2"/>
                                <w:jc w:val="lowKashida"/>
                                <w:rPr>
                                  <w:b/>
                                  <w:bCs/>
                                  <w:szCs w:val="24"/>
                                </w:rPr>
                              </w:pPr>
                              <w:r>
                                <w:rPr>
                                  <w:rFonts w:hint="cs"/>
                                  <w:b/>
                                  <w:bCs/>
                                  <w:szCs w:val="24"/>
                                  <w:rtl/>
                                </w:rPr>
                                <w:t>الأجناس</w:t>
                              </w:r>
                            </w:p>
                            <w:p w:rsidR="00783523" w:rsidRDefault="00783523" w:rsidP="002C2A29">
                              <w:pPr>
                                <w:ind w:hanging="2"/>
                                <w:jc w:val="lowKashida"/>
                                <w:rPr>
                                  <w:b/>
                                  <w:bCs/>
                                  <w:sz w:val="16"/>
                                  <w:szCs w:val="24"/>
                                </w:rPr>
                              </w:pPr>
                              <w:r>
                                <w:rPr>
                                  <w:rFonts w:hint="cs"/>
                                  <w:b/>
                                  <w:bCs/>
                                  <w:szCs w:val="24"/>
                                  <w:rtl/>
                                </w:rPr>
                                <w:t>والشعوب</w:t>
                              </w:r>
                            </w:p>
                          </w:txbxContent>
                        </v:textbox>
                      </v:shape>
                    </v:group>
                    <v:shape id="Text Box 232" o:spid="_x0000_s1232" type="#_x0000_t202" style="position:absolute;left:3201;top:5990;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rsidR="00783523" w:rsidRDefault="00783523" w:rsidP="002C2A29">
                            <w:pPr>
                              <w:ind w:hanging="2"/>
                              <w:jc w:val="lowKashida"/>
                              <w:rPr>
                                <w:sz w:val="16"/>
                                <w:szCs w:val="24"/>
                              </w:rPr>
                            </w:pPr>
                            <w:r>
                              <w:rPr>
                                <w:szCs w:val="24"/>
                                <w:rtl/>
                              </w:rPr>
                              <w:t>الفرد</w:t>
                            </w:r>
                          </w:p>
                        </w:txbxContent>
                      </v:textbox>
                    </v:shape>
                    <v:shape id="Text Box 233" o:spid="_x0000_s1233" type="#_x0000_t202" style="position:absolute;left:2031;top:6035;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rsidR="00783523" w:rsidRDefault="00783523" w:rsidP="002C2A29">
                            <w:pPr>
                              <w:ind w:hanging="2"/>
                              <w:jc w:val="lowKashida"/>
                              <w:rPr>
                                <w:sz w:val="16"/>
                                <w:szCs w:val="24"/>
                              </w:rPr>
                            </w:pPr>
                            <w:r>
                              <w:rPr>
                                <w:szCs w:val="24"/>
                                <w:rtl/>
                              </w:rPr>
                              <w:t>المجتمع</w:t>
                            </w:r>
                          </w:p>
                        </w:txbxContent>
                      </v:textbox>
                    </v:shape>
                    <v:shape id="Text Box 234" o:spid="_x0000_s1234" type="#_x0000_t202" style="position:absolute;left:1956;top:7024;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bHC8IA&#10;AADbAAAADwAAAGRycy9kb3ducmV2LnhtbESPT4vCMBTE7wt+h/CEva2Ji4pWo4iLsCdl/QfeHs2z&#10;LTYvpYm2fnsjLHgcZuY3zGzR2lLcqfaFYw39ngJBnDpTcKbhsF9/jUH4gGywdEwaHuRhMe98zDAx&#10;ruE/uu9CJiKEfYIa8hCqREqf5mTR91xFHL2Lqy2GKOtMmhqbCLel/FZqJC0WHBdyrGiVU3rd3ayG&#10;4+ZyPg3UNvuxw6pxrZJsJ1Lrz267nIII1IZ3+L/9azQMR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scLwgAAANsAAAAPAAAAAAAAAAAAAAAAAJgCAABkcnMvZG93&#10;bnJldi54bWxQSwUGAAAAAAQABAD1AAAAhwMAAAAA&#10;" filled="f" stroked="f">
                      <v:textbox>
                        <w:txbxContent>
                          <w:p w:rsidR="00783523" w:rsidRDefault="00783523" w:rsidP="002C2A29">
                            <w:pPr>
                              <w:ind w:hanging="2"/>
                              <w:jc w:val="lowKashida"/>
                              <w:rPr>
                                <w:sz w:val="16"/>
                                <w:szCs w:val="24"/>
                              </w:rPr>
                            </w:pPr>
                            <w:r>
                              <w:rPr>
                                <w:rFonts w:hint="cs"/>
                                <w:szCs w:val="24"/>
                                <w:rtl/>
                              </w:rPr>
                              <w:t>الأغنياء</w:t>
                            </w:r>
                          </w:p>
                        </w:txbxContent>
                      </v:textbox>
                    </v:shape>
                    <v:shape id="Text Box 235" o:spid="_x0000_s1235" type="#_x0000_t202" style="position:absolute;left:3126;top:7023;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w:txbxContent>
                          <w:p w:rsidR="00783523" w:rsidRDefault="00783523" w:rsidP="002C2A29">
                            <w:pPr>
                              <w:ind w:hanging="2"/>
                              <w:jc w:val="lowKashida"/>
                              <w:rPr>
                                <w:sz w:val="16"/>
                                <w:szCs w:val="24"/>
                              </w:rPr>
                            </w:pPr>
                            <w:r>
                              <w:rPr>
                                <w:rFonts w:hint="cs"/>
                                <w:szCs w:val="24"/>
                                <w:rtl/>
                              </w:rPr>
                              <w:t>الفقراء</w:t>
                            </w:r>
                          </w:p>
                        </w:txbxContent>
                      </v:textbox>
                    </v:shape>
                  </v:group>
                  <v:shape id="Text Box 236" o:spid="_x0000_s1236" type="#_x0000_t202" style="position:absolute;left:4311;top:7459;width:1155;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24r4A&#10;AADbAAAADwAAAGRycy9kb3ducmV2LnhtbERPy4rCMBTdC/5DuII7TRxUtBpFRoRZOfgEd5fm2hab&#10;m9JE2/n7yUJweTjv5bq1pXhR7QvHGkZDBYI4dabgTMP5tBvMQPiAbLB0TBr+yMN61e0sMTGu4QO9&#10;jiETMYR9ghryEKpESp/mZNEPXUUcuburLYYI60yaGpsYbkv5pdRUWiw4NuRY0XdO6eP4tBou+/vt&#10;Ola/2dZOqsa1SrKdS637vXazABGoDR/x2/1jNIzj2P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F9uK+AAAA2wAAAA8AAAAAAAAAAAAAAAAAmAIAAGRycy9kb3ducmV2&#10;LnhtbFBLBQYAAAAABAAEAPUAAACDAwAAAAA=&#10;" filled="f" stroked="f">
                    <v:textbox>
                      <w:txbxContent>
                        <w:p w:rsidR="00783523" w:rsidRDefault="00783523" w:rsidP="002C2A29">
                          <w:pPr>
                            <w:ind w:hanging="2"/>
                            <w:jc w:val="center"/>
                            <w:rPr>
                              <w:sz w:val="16"/>
                              <w:szCs w:val="24"/>
                            </w:rPr>
                          </w:pPr>
                          <w:r>
                            <w:rPr>
                              <w:rFonts w:hint="cs"/>
                              <w:szCs w:val="24"/>
                              <w:rtl/>
                            </w:rPr>
                            <w:t>الأجناس والشعوب</w:t>
                          </w:r>
                        </w:p>
                      </w:txbxContent>
                    </v:textbox>
                  </v:shape>
                  <v:group id="Group 237" o:spid="_x0000_s1237" style="position:absolute;left:4535;top:6566;width:3466;height:1113" coordorigin="4535,6566" coordsize="3466,1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Text Box 238" o:spid="_x0000_s1238" type="#_x0000_t202" style="position:absolute;left:6921;top:7099;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rsidR="00783523" w:rsidRDefault="00783523" w:rsidP="002C2A29">
                            <w:pPr>
                              <w:ind w:hanging="2"/>
                              <w:jc w:val="lowKashida"/>
                              <w:rPr>
                                <w:sz w:val="16"/>
                                <w:szCs w:val="24"/>
                              </w:rPr>
                            </w:pPr>
                            <w:r>
                              <w:rPr>
                                <w:rFonts w:hint="cs"/>
                                <w:szCs w:val="24"/>
                                <w:rtl/>
                              </w:rPr>
                              <w:t>المسلمين</w:t>
                            </w:r>
                          </w:p>
                        </w:txbxContent>
                      </v:textbox>
                    </v:shape>
                    <v:shape id="Text Box 239" o:spid="_x0000_s1239" type="#_x0000_t202" style="position:absolute;left:5698;top:7139;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rsidR="00783523" w:rsidRDefault="00783523" w:rsidP="002C2A29">
                            <w:pPr>
                              <w:ind w:hanging="2"/>
                              <w:jc w:val="lowKashida"/>
                              <w:rPr>
                                <w:sz w:val="16"/>
                                <w:szCs w:val="24"/>
                              </w:rPr>
                            </w:pPr>
                            <w:r>
                              <w:rPr>
                                <w:rFonts w:hint="cs"/>
                                <w:szCs w:val="24"/>
                                <w:rtl/>
                              </w:rPr>
                              <w:t>غيرهم</w:t>
                            </w:r>
                          </w:p>
                        </w:txbxContent>
                      </v:textbox>
                    </v:shape>
                    <v:shape id="Text Box 240" o:spid="_x0000_s1240" type="#_x0000_t202" style="position:absolute;left:4535;top:6566;width:1080;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X1cIA&#10;AADbAAAADwAAAGRycy9kb3ducmV2LnhtbESPQYvCMBSE74L/ITzBmyaKyto1yrIieFJ0d4W9PZpn&#10;W2xeShNt/fdGEDwOM/MNs1i1thQ3qn3hWMNoqEAQp84UnGn4/dkMPkD4gGywdEwa7uRhtex2FpgY&#10;1/CBbseQiQhhn6CGPIQqkdKnOVn0Q1cRR+/saoshyjqTpsYmwm0px0rNpMWC40KOFX3nlF6OV6vh&#10;b3f+P03UPlvbadW4Vkm2c6l1v9d+fYII1IZ3+NXeGg3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FfVwgAAANsAAAAPAAAAAAAAAAAAAAAAAJgCAABkcnMvZG93&#10;bnJldi54bWxQSwUGAAAAAAQABAD1AAAAhwMAAAAA&#10;" filled="f" stroked="f">
                      <v:textbox>
                        <w:txbxContent>
                          <w:p w:rsidR="00783523" w:rsidRDefault="00783523" w:rsidP="002C2A29">
                            <w:pPr>
                              <w:ind w:hanging="2"/>
                              <w:jc w:val="lowKashida"/>
                              <w:rPr>
                                <w:b/>
                                <w:bCs/>
                                <w:sz w:val="16"/>
                                <w:szCs w:val="24"/>
                              </w:rPr>
                            </w:pPr>
                            <w:r>
                              <w:rPr>
                                <w:rFonts w:hint="cs"/>
                                <w:b/>
                                <w:bCs/>
                                <w:sz w:val="28"/>
                                <w:szCs w:val="26"/>
                                <w:rtl/>
                              </w:rPr>
                              <w:t>الأمة</w:t>
                            </w:r>
                          </w:p>
                        </w:txbxContent>
                      </v:textbox>
                    </v:shape>
                  </v:group>
                </v:group>
                <v:group id="Group 241" o:spid="_x0000_s1241" style="position:absolute;left:5676;top:6124;width:2145;height:540" coordorigin="5676,6124" coordsize="2145,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Text Box 242" o:spid="_x0000_s1242" type="#_x0000_t202" style="position:absolute;left:6921;top:6124;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rsidR="00783523" w:rsidRDefault="00783523" w:rsidP="002C2A29">
                          <w:pPr>
                            <w:ind w:hanging="2"/>
                            <w:jc w:val="lowKashida"/>
                            <w:rPr>
                              <w:szCs w:val="24"/>
                              <w:rtl/>
                            </w:rPr>
                          </w:pPr>
                          <w:r>
                            <w:rPr>
                              <w:rFonts w:hint="cs"/>
                              <w:szCs w:val="24"/>
                              <w:rtl/>
                            </w:rPr>
                            <w:t>الرجل</w:t>
                          </w:r>
                        </w:p>
                        <w:p w:rsidR="00783523" w:rsidRDefault="00783523" w:rsidP="002C2A29">
                          <w:pPr>
                            <w:jc w:val="lowKashida"/>
                            <w:rPr>
                              <w:sz w:val="16"/>
                              <w:szCs w:val="24"/>
                            </w:rPr>
                          </w:pPr>
                        </w:p>
                      </w:txbxContent>
                    </v:textbox>
                  </v:shape>
                  <v:shape id="Text Box 243" o:spid="_x0000_s1243" type="#_x0000_t202" style="position:absolute;left:5676;top:6124;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w:txbxContent>
                        <w:p w:rsidR="00783523" w:rsidRDefault="00783523" w:rsidP="002C2A29">
                          <w:pPr>
                            <w:ind w:hanging="2"/>
                            <w:jc w:val="lowKashida"/>
                            <w:rPr>
                              <w:szCs w:val="24"/>
                              <w:rtl/>
                            </w:rPr>
                          </w:pPr>
                          <w:r>
                            <w:rPr>
                              <w:rFonts w:hint="cs"/>
                              <w:szCs w:val="24"/>
                              <w:rtl/>
                            </w:rPr>
                            <w:t>المرأة</w:t>
                          </w:r>
                        </w:p>
                        <w:p w:rsidR="00783523" w:rsidRDefault="00783523" w:rsidP="002C2A29">
                          <w:pPr>
                            <w:jc w:val="lowKashida"/>
                            <w:rPr>
                              <w:sz w:val="16"/>
                              <w:szCs w:val="24"/>
                            </w:rPr>
                          </w:pPr>
                        </w:p>
                      </w:txbxContent>
                    </v:textbox>
                  </v:shape>
                </v:group>
                <v:group id="Group 244" o:spid="_x0000_s1244" style="position:absolute;left:4401;top:4174;width:960;height:1770" coordorigin="4401,4174" coordsize="960,1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Text Box 245" o:spid="_x0000_s1245" type="#_x0000_t202" style="position:absolute;left:4461;top:4174;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0TcMA&#10;AADbAAAADwAAAGRycy9kb3ducmV2LnhtbESPQWvCQBSE7wX/w/KE3uquolbTbESUQk+KVgVvj+wz&#10;Cc2+DdmtSf99Vyj0OMzMN0y66m0t7tT6yrGG8UiBIM6dqbjQcPp8f1mA8AHZYO2YNPyQh1U2eEox&#10;Ma7jA92PoRARwj5BDWUITSKlz0uy6EeuIY7ezbUWQ5RtIU2LXYTbWk6UmkuLFceFEhvalJR/Hb+t&#10;hvPudr1M1b7Y2lnTuV5Jtkup9fOwX7+BCNSH//Bf+8NomL3C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P0TcMAAADbAAAADwAAAAAAAAAAAAAAAACYAgAAZHJzL2Rv&#10;d25yZXYueG1sUEsFBgAAAAAEAAQA9QAAAIgDAAAAAA==&#10;" filled="f" stroked="f">
                    <v:textbox>
                      <w:txbxContent>
                        <w:p w:rsidR="00783523" w:rsidRDefault="00783523" w:rsidP="002C2A29">
                          <w:pPr>
                            <w:ind w:hanging="2"/>
                            <w:jc w:val="lowKashida"/>
                            <w:rPr>
                              <w:szCs w:val="24"/>
                              <w:rtl/>
                            </w:rPr>
                          </w:pPr>
                          <w:r>
                            <w:rPr>
                              <w:rFonts w:hint="cs"/>
                              <w:szCs w:val="24"/>
                              <w:rtl/>
                            </w:rPr>
                            <w:t>الحاكم</w:t>
                          </w:r>
                        </w:p>
                        <w:p w:rsidR="00783523" w:rsidRDefault="00783523" w:rsidP="002C2A29">
                          <w:pPr>
                            <w:jc w:val="lowKashida"/>
                            <w:rPr>
                              <w:sz w:val="16"/>
                              <w:szCs w:val="24"/>
                            </w:rPr>
                          </w:pPr>
                        </w:p>
                      </w:txbxContent>
                    </v:textbox>
                  </v:shape>
                  <v:shape id="Text Box 246" o:spid="_x0000_s1246" type="#_x0000_t202" style="position:absolute;left:4401;top:5404;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gP74A&#10;AADbAAAADwAAAGRycy9kb3ducmV2LnhtbERPy4rCMBTdD/gP4QqzGxNFRatRRBFmNeIT3F2aa1ts&#10;bkoTbefvzUJweTjv+bK1pXhS7QvHGvo9BYI4dabgTMPpuP2ZgPAB2WDpmDT8k4flovM1x8S4hvf0&#10;PIRMxBD2CWrIQ6gSKX2ak0XfcxVx5G6uthgirDNpamxiuC3lQKmxtFhwbMixonVO6f3wsBrOf7fr&#10;Zah22caOqsa1SrKdSq2/u+1qBiJQGz7it/vXaBjFs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cYD++AAAA2wAAAA8AAAAAAAAAAAAAAAAAmAIAAGRycy9kb3ducmV2&#10;LnhtbFBLBQYAAAAABAAEAPUAAACDAwAAAAA=&#10;" filled="f" stroked="f">
                    <v:textbox>
                      <w:txbxContent>
                        <w:p w:rsidR="00783523" w:rsidRDefault="00783523" w:rsidP="002C2A29">
                          <w:pPr>
                            <w:ind w:hanging="2"/>
                            <w:jc w:val="lowKashida"/>
                            <w:rPr>
                              <w:szCs w:val="24"/>
                              <w:rtl/>
                            </w:rPr>
                          </w:pPr>
                          <w:r>
                            <w:rPr>
                              <w:rFonts w:hint="cs"/>
                              <w:szCs w:val="24"/>
                              <w:rtl/>
                            </w:rPr>
                            <w:t>الأمة</w:t>
                          </w:r>
                        </w:p>
                        <w:p w:rsidR="00783523" w:rsidRDefault="00783523" w:rsidP="002C2A29">
                          <w:pPr>
                            <w:jc w:val="lowKashida"/>
                            <w:rPr>
                              <w:sz w:val="16"/>
                              <w:szCs w:val="24"/>
                            </w:rPr>
                          </w:pPr>
                        </w:p>
                      </w:txbxContent>
                    </v:textbox>
                  </v:shape>
                </v:group>
              </v:group>
            </w:pict>
          </mc:Fallback>
        </mc:AlternateContent>
      </w:r>
    </w:p>
    <w:p w:rsidR="002C2A29" w:rsidRPr="00ED72BF" w:rsidRDefault="002C2A29" w:rsidP="00E30590">
      <w:pPr>
        <w:bidi/>
        <w:spacing w:before="100" w:beforeAutospacing="1" w:after="100" w:afterAutospacing="1" w:line="240" w:lineRule="auto"/>
        <w:jc w:val="both"/>
        <w:rPr>
          <w:rFonts w:cs="Traditional Arabic"/>
          <w:sz w:val="32"/>
          <w:szCs w:val="32"/>
          <w:rtl/>
        </w:rPr>
      </w:pPr>
    </w:p>
    <w:p w:rsidR="002C2A29" w:rsidRPr="00ED72BF" w:rsidRDefault="002C2A29" w:rsidP="00E30590">
      <w:pPr>
        <w:bidi/>
        <w:spacing w:before="100" w:beforeAutospacing="1" w:after="100" w:afterAutospacing="1" w:line="240" w:lineRule="auto"/>
        <w:jc w:val="both"/>
        <w:rPr>
          <w:rFonts w:cs="Traditional Arabic"/>
          <w:sz w:val="32"/>
          <w:szCs w:val="32"/>
          <w:rtl/>
        </w:rPr>
      </w:pPr>
    </w:p>
    <w:p w:rsidR="002C2A29" w:rsidRPr="00ED72BF" w:rsidRDefault="00640BEB" w:rsidP="00E30590">
      <w:pPr>
        <w:bidi/>
        <w:spacing w:before="100" w:beforeAutospacing="1" w:after="100" w:afterAutospacing="1" w:line="240" w:lineRule="auto"/>
        <w:jc w:val="both"/>
        <w:rPr>
          <w:rFonts w:cs="Traditional Arabic"/>
          <w:sz w:val="32"/>
          <w:szCs w:val="32"/>
          <w:rtl/>
        </w:rPr>
      </w:pPr>
      <w:r w:rsidRPr="00ED72BF">
        <w:rPr>
          <w:rFonts w:cs="Traditional Arabic"/>
          <w:noProof/>
          <w:sz w:val="32"/>
          <w:szCs w:val="32"/>
          <w:rtl/>
        </w:rPr>
        <mc:AlternateContent>
          <mc:Choice Requires="wps">
            <w:drawing>
              <wp:anchor distT="0" distB="0" distL="114300" distR="114300" simplePos="0" relativeHeight="251692032" behindDoc="0" locked="0" layoutInCell="0" allowOverlap="1">
                <wp:simplePos x="0" y="0"/>
                <wp:positionH relativeFrom="column">
                  <wp:posOffset>2035175</wp:posOffset>
                </wp:positionH>
                <wp:positionV relativeFrom="paragraph">
                  <wp:posOffset>48895</wp:posOffset>
                </wp:positionV>
                <wp:extent cx="571500" cy="342900"/>
                <wp:effectExtent l="0" t="1905" r="3175" b="0"/>
                <wp:wrapSquare wrapText="bothSides"/>
                <wp:docPr id="21"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3523" w:rsidRDefault="00783523" w:rsidP="002C2A29">
                            <w:pPr>
                              <w:ind w:hanging="2"/>
                              <w:jc w:val="lowKashida"/>
                              <w:rPr>
                                <w:szCs w:val="24"/>
                                <w:rtl/>
                              </w:rPr>
                            </w:pPr>
                            <w:r>
                              <w:rPr>
                                <w:rFonts w:hint="cs"/>
                                <w:szCs w:val="24"/>
                                <w:rtl/>
                              </w:rPr>
                              <w:t>الأمة</w:t>
                            </w:r>
                          </w:p>
                          <w:p w:rsidR="00783523" w:rsidRDefault="00783523" w:rsidP="002C2A29">
                            <w:pPr>
                              <w:jc w:val="lowKashida"/>
                              <w:rPr>
                                <w:sz w:val="16"/>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 o:spid="_x0000_s1247" type="#_x0000_t202" style="position:absolute;left:0;text-align:left;margin-left:160.25pt;margin-top:3.85pt;width:45pt;height:2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cZKuQIAAMM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" o:allowincell="f" filled="f" stroked="f">
                <v:textbox>
                  <w:txbxContent>
                    <w:p w:rsidR="00783523" w:rsidRDefault="00783523" w:rsidP="002C2A29">
                      <w:pPr>
                        <w:ind w:hanging="2"/>
                        <w:jc w:val="lowKashida"/>
                        <w:rPr>
                          <w:szCs w:val="24"/>
                          <w:rtl/>
                        </w:rPr>
                      </w:pPr>
                      <w:r>
                        <w:rPr>
                          <w:rFonts w:hint="cs"/>
                          <w:szCs w:val="24"/>
                          <w:rtl/>
                        </w:rPr>
                        <w:t>الأمة</w:t>
                      </w:r>
                    </w:p>
                    <w:p w:rsidR="00783523" w:rsidRDefault="00783523" w:rsidP="002C2A29">
                      <w:pPr>
                        <w:jc w:val="lowKashida"/>
                        <w:rPr>
                          <w:sz w:val="16"/>
                          <w:szCs w:val="24"/>
                        </w:rPr>
                      </w:pPr>
                    </w:p>
                  </w:txbxContent>
                </v:textbox>
                <w10:wrap type="square"/>
              </v:shape>
            </w:pict>
          </mc:Fallback>
        </mc:AlternateContent>
      </w:r>
      <w:r w:rsidRPr="00ED72BF">
        <w:rPr>
          <w:rFonts w:cs="Traditional Arabic"/>
          <w:noProof/>
          <w:sz w:val="32"/>
          <w:szCs w:val="32"/>
          <w:rtl/>
        </w:rPr>
        <mc:AlternateContent>
          <mc:Choice Requires="wps">
            <w:drawing>
              <wp:anchor distT="0" distB="0" distL="114300" distR="114300" simplePos="0" relativeHeight="251696128" behindDoc="0" locked="0" layoutInCell="0" allowOverlap="1">
                <wp:simplePos x="0" y="0"/>
                <wp:positionH relativeFrom="column">
                  <wp:posOffset>1958975</wp:posOffset>
                </wp:positionH>
                <wp:positionV relativeFrom="paragraph">
                  <wp:posOffset>204470</wp:posOffset>
                </wp:positionV>
                <wp:extent cx="571500" cy="342900"/>
                <wp:effectExtent l="0" t="0" r="3175" b="4445"/>
                <wp:wrapSquare wrapText="bothSides"/>
                <wp:docPr id="20"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3523" w:rsidRDefault="00783523" w:rsidP="002C2A29">
                            <w:pPr>
                              <w:ind w:hanging="2"/>
                              <w:jc w:val="lowKashida"/>
                              <w:rPr>
                                <w:sz w:val="16"/>
                                <w:szCs w:val="24"/>
                              </w:rPr>
                            </w:pPr>
                            <w:r>
                              <w:rPr>
                                <w:rFonts w:hint="cs"/>
                                <w:szCs w:val="24"/>
                                <w:rtl/>
                              </w:rPr>
                              <w:t>المرأة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9" o:spid="_x0000_s1248" type="#_x0000_t202" style="position:absolute;left:0;text-align:left;margin-left:154.25pt;margin-top:16.1pt;width:45pt;height:2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dUuQIAAMM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" o:allowincell="f" filled="f" stroked="f">
                <v:textbox>
                  <w:txbxContent>
                    <w:p w:rsidR="00783523" w:rsidRDefault="00783523" w:rsidP="002C2A29">
                      <w:pPr>
                        <w:ind w:hanging="2"/>
                        <w:jc w:val="lowKashida"/>
                        <w:rPr>
                          <w:sz w:val="16"/>
                          <w:szCs w:val="24"/>
                        </w:rPr>
                      </w:pPr>
                      <w:r>
                        <w:rPr>
                          <w:rFonts w:hint="cs"/>
                          <w:szCs w:val="24"/>
                          <w:rtl/>
                        </w:rPr>
                        <w:t>المرأة</w:t>
                      </w:r>
                    </w:p>
                  </w:txbxContent>
                </v:textbox>
                <w10:wrap type="square"/>
              </v:shape>
            </w:pict>
          </mc:Fallback>
        </mc:AlternateContent>
      </w:r>
    </w:p>
    <w:p w:rsidR="002C2A29" w:rsidRPr="00ED72BF" w:rsidRDefault="002C2A29" w:rsidP="00E30590">
      <w:pPr>
        <w:bidi/>
        <w:spacing w:before="100" w:beforeAutospacing="1" w:after="100" w:afterAutospacing="1" w:line="240" w:lineRule="auto"/>
        <w:jc w:val="both"/>
        <w:rPr>
          <w:rFonts w:cs="Traditional Arabic"/>
          <w:sz w:val="32"/>
          <w:szCs w:val="32"/>
          <w:rtl/>
        </w:rPr>
      </w:pPr>
    </w:p>
    <w:p w:rsidR="002C2A29" w:rsidRPr="00ED72BF" w:rsidRDefault="002C2A29" w:rsidP="00E30590">
      <w:pPr>
        <w:bidi/>
        <w:spacing w:before="100" w:beforeAutospacing="1" w:after="100" w:afterAutospacing="1" w:line="240" w:lineRule="auto"/>
        <w:jc w:val="both"/>
        <w:rPr>
          <w:rFonts w:cs="Traditional Arabic"/>
          <w:sz w:val="32"/>
          <w:szCs w:val="32"/>
          <w:rtl/>
        </w:rPr>
      </w:pPr>
    </w:p>
    <w:p w:rsidR="002C2A29" w:rsidRPr="00ED72BF" w:rsidRDefault="00640BEB" w:rsidP="00E30590">
      <w:pPr>
        <w:bidi/>
        <w:spacing w:before="100" w:beforeAutospacing="1" w:after="100" w:afterAutospacing="1" w:line="240" w:lineRule="auto"/>
        <w:jc w:val="both"/>
        <w:rPr>
          <w:rFonts w:cs="Traditional Arabic"/>
          <w:sz w:val="32"/>
          <w:szCs w:val="32"/>
          <w:rtl/>
        </w:rPr>
      </w:pPr>
      <w:r w:rsidRPr="00ED72BF">
        <w:rPr>
          <w:rFonts w:cs="Traditional Arabic"/>
          <w:noProof/>
          <w:sz w:val="32"/>
          <w:szCs w:val="32"/>
          <w:rtl/>
        </w:rPr>
        <mc:AlternateContent>
          <mc:Choice Requires="wps">
            <w:drawing>
              <wp:anchor distT="0" distB="0" distL="114300" distR="114300" simplePos="0" relativeHeight="251695104" behindDoc="0" locked="0" layoutInCell="0" allowOverlap="1">
                <wp:simplePos x="0" y="0"/>
                <wp:positionH relativeFrom="column">
                  <wp:posOffset>1958975</wp:posOffset>
                </wp:positionH>
                <wp:positionV relativeFrom="paragraph">
                  <wp:posOffset>277495</wp:posOffset>
                </wp:positionV>
                <wp:extent cx="571500" cy="342900"/>
                <wp:effectExtent l="0" t="3810" r="3175" b="0"/>
                <wp:wrapSquare wrapText="bothSides"/>
                <wp:docPr id="19"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3523" w:rsidRDefault="00783523" w:rsidP="002C2A29">
                            <w:pPr>
                              <w:ind w:hanging="2"/>
                              <w:jc w:val="lowKashida"/>
                              <w:rPr>
                                <w:b/>
                                <w:bCs/>
                                <w:sz w:val="16"/>
                                <w:szCs w:val="24"/>
                              </w:rPr>
                            </w:pPr>
                            <w:r>
                              <w:rPr>
                                <w:rFonts w:hint="cs"/>
                                <w:b/>
                                <w:bCs/>
                                <w:sz w:val="30"/>
                                <w:rtl/>
                              </w:rPr>
                              <w:t>الأمة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8" o:spid="_x0000_s1249" type="#_x0000_t202" style="position:absolute;left:0;text-align:left;margin-left:154.25pt;margin-top:21.85pt;width:45pt;height:2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cduuA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" o:allowincell="f" filled="f" stroked="f">
                <v:textbox>
                  <w:txbxContent>
                    <w:p w:rsidR="00783523" w:rsidRDefault="00783523" w:rsidP="002C2A29">
                      <w:pPr>
                        <w:ind w:hanging="2"/>
                        <w:jc w:val="lowKashida"/>
                        <w:rPr>
                          <w:b/>
                          <w:bCs/>
                          <w:sz w:val="16"/>
                          <w:szCs w:val="24"/>
                        </w:rPr>
                      </w:pPr>
                      <w:r>
                        <w:rPr>
                          <w:rFonts w:hint="cs"/>
                          <w:b/>
                          <w:bCs/>
                          <w:sz w:val="30"/>
                          <w:rtl/>
                        </w:rPr>
                        <w:t>الأمة</w:t>
                      </w:r>
                    </w:p>
                  </w:txbxContent>
                </v:textbox>
                <w10:wrap type="square"/>
              </v:shape>
            </w:pict>
          </mc:Fallback>
        </mc:AlternateContent>
      </w:r>
      <w:r w:rsidRPr="00ED72BF">
        <w:rPr>
          <w:rFonts w:cs="Traditional Arabic"/>
          <w:noProof/>
          <w:sz w:val="32"/>
          <w:szCs w:val="32"/>
          <w:rtl/>
        </w:rPr>
        <mc:AlternateContent>
          <mc:Choice Requires="wps">
            <w:drawing>
              <wp:anchor distT="0" distB="0" distL="114300" distR="114300" simplePos="0" relativeHeight="251694080" behindDoc="0" locked="0" layoutInCell="0" allowOverlap="1">
                <wp:simplePos x="0" y="0"/>
                <wp:positionH relativeFrom="column">
                  <wp:posOffset>3521075</wp:posOffset>
                </wp:positionH>
                <wp:positionV relativeFrom="paragraph">
                  <wp:posOffset>39370</wp:posOffset>
                </wp:positionV>
                <wp:extent cx="571500" cy="342900"/>
                <wp:effectExtent l="0" t="3810" r="3175" b="0"/>
                <wp:wrapSquare wrapText="bothSides"/>
                <wp:docPr id="18"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3523" w:rsidRDefault="00783523" w:rsidP="002C2A29">
                            <w:pPr>
                              <w:ind w:hanging="2"/>
                              <w:jc w:val="lowKashida"/>
                              <w:rPr>
                                <w:sz w:val="16"/>
                                <w:szCs w:val="24"/>
                              </w:rPr>
                            </w:pPr>
                            <w:r>
                              <w:rPr>
                                <w:rFonts w:hint="cs"/>
                                <w:szCs w:val="24"/>
                                <w:rtl/>
                              </w:rPr>
                              <w:t>الرجل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7" o:spid="_x0000_s1250" type="#_x0000_t202" style="position:absolute;left:0;text-align:left;margin-left:277.25pt;margin-top:3.1pt;width:45pt;height:2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" o:allowincell="f" filled="f" stroked="f">
                <v:textbox>
                  <w:txbxContent>
                    <w:p w:rsidR="00783523" w:rsidRDefault="00783523" w:rsidP="002C2A29">
                      <w:pPr>
                        <w:ind w:hanging="2"/>
                        <w:jc w:val="lowKashida"/>
                        <w:rPr>
                          <w:sz w:val="16"/>
                          <w:szCs w:val="24"/>
                        </w:rPr>
                      </w:pPr>
                      <w:r>
                        <w:rPr>
                          <w:rFonts w:hint="cs"/>
                          <w:szCs w:val="24"/>
                          <w:rtl/>
                        </w:rPr>
                        <w:t>الرجل</w:t>
                      </w:r>
                    </w:p>
                  </w:txbxContent>
                </v:textbox>
                <w10:wrap type="square"/>
              </v:shape>
            </w:pict>
          </mc:Fallback>
        </mc:AlternateContent>
      </w:r>
      <w:r w:rsidRPr="00ED72BF">
        <w:rPr>
          <w:rFonts w:cs="Traditional Arabic"/>
          <w:noProof/>
          <w:sz w:val="32"/>
          <w:szCs w:val="32"/>
          <w:rtl/>
        </w:rPr>
        <mc:AlternateContent>
          <mc:Choice Requires="wps">
            <w:drawing>
              <wp:anchor distT="0" distB="0" distL="114300" distR="114300" simplePos="0" relativeHeight="251693056" behindDoc="0" locked="0" layoutInCell="0" allowOverlap="1">
                <wp:simplePos x="0" y="0"/>
                <wp:positionH relativeFrom="column">
                  <wp:posOffset>2740025</wp:posOffset>
                </wp:positionH>
                <wp:positionV relativeFrom="paragraph">
                  <wp:posOffset>48895</wp:posOffset>
                </wp:positionV>
                <wp:extent cx="571500" cy="342900"/>
                <wp:effectExtent l="0" t="3810" r="3175" b="0"/>
                <wp:wrapSquare wrapText="bothSides"/>
                <wp:docPr id="17"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3523" w:rsidRDefault="00783523" w:rsidP="002C2A29">
                            <w:pPr>
                              <w:ind w:hanging="2"/>
                              <w:jc w:val="lowKashida"/>
                              <w:rPr>
                                <w:sz w:val="16"/>
                                <w:szCs w:val="24"/>
                              </w:rPr>
                            </w:pPr>
                            <w:r>
                              <w:rPr>
                                <w:rFonts w:hint="cs"/>
                                <w:szCs w:val="24"/>
                                <w:rtl/>
                              </w:rPr>
                              <w:t>المرأة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6" o:spid="_x0000_s1251" type="#_x0000_t202" style="position:absolute;left:0;text-align:left;margin-left:215.75pt;margin-top:3.85pt;width:45pt;height:2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steuQ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" o:allowincell="f" filled="f" stroked="f">
                <v:textbox>
                  <w:txbxContent>
                    <w:p w:rsidR="00783523" w:rsidRDefault="00783523" w:rsidP="002C2A29">
                      <w:pPr>
                        <w:ind w:hanging="2"/>
                        <w:jc w:val="lowKashida"/>
                        <w:rPr>
                          <w:sz w:val="16"/>
                          <w:szCs w:val="24"/>
                        </w:rPr>
                      </w:pPr>
                      <w:r>
                        <w:rPr>
                          <w:rFonts w:hint="cs"/>
                          <w:szCs w:val="24"/>
                          <w:rtl/>
                        </w:rPr>
                        <w:t>المرأة</w:t>
                      </w:r>
                    </w:p>
                  </w:txbxContent>
                </v:textbox>
                <w10:wrap type="square"/>
              </v:shape>
            </w:pict>
          </mc:Fallback>
        </mc:AlternateContent>
      </w:r>
    </w:p>
    <w:p w:rsidR="002C2A29" w:rsidRPr="00ED72BF" w:rsidRDefault="002C2A29" w:rsidP="00E30590">
      <w:pPr>
        <w:bidi/>
        <w:spacing w:before="100" w:beforeAutospacing="1" w:after="100" w:afterAutospacing="1" w:line="240" w:lineRule="auto"/>
        <w:jc w:val="both"/>
        <w:rPr>
          <w:rFonts w:cs="Traditional Arabic"/>
          <w:sz w:val="32"/>
          <w:szCs w:val="32"/>
          <w:rtl/>
        </w:rPr>
      </w:pPr>
    </w:p>
    <w:p w:rsidR="002C2A29" w:rsidRPr="00ED72BF" w:rsidRDefault="002C2A29" w:rsidP="00E30590">
      <w:pPr>
        <w:bidi/>
        <w:spacing w:before="100" w:beforeAutospacing="1" w:after="100" w:afterAutospacing="1" w:line="240" w:lineRule="auto"/>
        <w:jc w:val="both"/>
        <w:rPr>
          <w:rFonts w:cs="Traditional Arabic"/>
          <w:sz w:val="32"/>
          <w:szCs w:val="32"/>
          <w:rtl/>
        </w:rPr>
      </w:pPr>
    </w:p>
    <w:p w:rsidR="002C2A29" w:rsidRPr="00DF1126" w:rsidRDefault="002C2A29" w:rsidP="00783523">
      <w:pPr>
        <w:pStyle w:val="20"/>
        <w:spacing w:before="100" w:beforeAutospacing="1" w:after="100" w:afterAutospacing="1"/>
        <w:ind w:firstLine="0"/>
        <w:jc w:val="center"/>
        <w:rPr>
          <w:rFonts w:cs="Traditional Arabic"/>
          <w:color w:val="FF0000"/>
          <w:sz w:val="32"/>
          <w:szCs w:val="32"/>
          <w:rtl/>
        </w:rPr>
      </w:pPr>
      <w:r w:rsidRPr="00DF1126">
        <w:rPr>
          <w:rFonts w:cs="Traditional Arabic"/>
          <w:color w:val="FF0000"/>
          <w:sz w:val="32"/>
          <w:szCs w:val="32"/>
          <w:rtl/>
        </w:rPr>
        <w:t>شكل(</w:t>
      </w:r>
      <w:r w:rsidRPr="00DF1126">
        <w:rPr>
          <w:rFonts w:cs="Traditional Arabic" w:hint="cs"/>
          <w:color w:val="FF0000"/>
          <w:sz w:val="32"/>
          <w:szCs w:val="32"/>
          <w:rtl/>
        </w:rPr>
        <w:t>4</w:t>
      </w:r>
      <w:r w:rsidRPr="00DF1126">
        <w:rPr>
          <w:rFonts w:cs="Traditional Arabic"/>
          <w:color w:val="FF0000"/>
          <w:sz w:val="32"/>
          <w:szCs w:val="32"/>
          <w:rtl/>
        </w:rPr>
        <w:t>)</w:t>
      </w:r>
    </w:p>
    <w:p w:rsidR="002C2A29" w:rsidRPr="00DF1126" w:rsidRDefault="002C2A29" w:rsidP="00783523">
      <w:pPr>
        <w:pStyle w:val="20"/>
        <w:spacing w:before="100" w:beforeAutospacing="1" w:after="100" w:afterAutospacing="1"/>
        <w:ind w:firstLine="0"/>
        <w:jc w:val="center"/>
        <w:rPr>
          <w:rFonts w:cs="Traditional Arabic"/>
          <w:color w:val="FF0000"/>
          <w:sz w:val="32"/>
          <w:szCs w:val="32"/>
          <w:rtl/>
        </w:rPr>
      </w:pPr>
      <w:r w:rsidRPr="00DF1126">
        <w:rPr>
          <w:rFonts w:cs="Traditional Arabic"/>
          <w:color w:val="FF0000"/>
          <w:sz w:val="32"/>
          <w:szCs w:val="32"/>
          <w:rtl/>
        </w:rPr>
        <w:t>يوضح منظومة نسيج الأمة في علاقاتها الاجتماعية</w:t>
      </w:r>
    </w:p>
    <w:p w:rsidR="002C2A29" w:rsidRPr="004D2AD5" w:rsidRDefault="002C2A29" w:rsidP="00E30590">
      <w:pPr>
        <w:pStyle w:val="20"/>
        <w:spacing w:before="100" w:beforeAutospacing="1" w:after="100" w:afterAutospacing="1"/>
        <w:ind w:firstLine="0"/>
        <w:jc w:val="both"/>
        <w:rPr>
          <w:rFonts w:cs="Traditional Arabic"/>
          <w:sz w:val="32"/>
          <w:szCs w:val="32"/>
          <w:rtl/>
        </w:rPr>
      </w:pPr>
      <w:r w:rsidRPr="00ED72BF">
        <w:rPr>
          <w:rFonts w:cs="Traditional Arabic"/>
          <w:sz w:val="32"/>
          <w:szCs w:val="32"/>
          <w:rtl/>
        </w:rPr>
        <w:t xml:space="preserve"> </w:t>
      </w:r>
      <w:r w:rsidRPr="004D2AD5">
        <w:rPr>
          <w:rFonts w:cs="Traditional Arabic"/>
          <w:sz w:val="32"/>
          <w:szCs w:val="32"/>
          <w:rtl/>
        </w:rPr>
        <w:t>يتضح من هذا الشكل مدى التقابل بين العناصر المختلفة في العلاقات الاجتماعية</w:t>
      </w:r>
      <w:r w:rsidR="00ED0E7C" w:rsidRPr="004D2AD5">
        <w:rPr>
          <w:rFonts w:cs="Traditional Arabic"/>
          <w:sz w:val="32"/>
          <w:szCs w:val="32"/>
          <w:rtl/>
        </w:rPr>
        <w:t xml:space="preserve">، </w:t>
      </w:r>
      <w:r w:rsidRPr="004D2AD5">
        <w:rPr>
          <w:rFonts w:cs="Traditional Arabic"/>
          <w:sz w:val="32"/>
          <w:szCs w:val="32"/>
          <w:rtl/>
        </w:rPr>
        <w:t>كما يوضح</w:t>
      </w:r>
      <w:r w:rsidR="002E5F94">
        <w:rPr>
          <w:rFonts w:cs="Traditional Arabic"/>
          <w:sz w:val="32"/>
          <w:szCs w:val="32"/>
          <w:rtl/>
        </w:rPr>
        <w:t xml:space="preserve"> إن </w:t>
      </w:r>
      <w:r w:rsidRPr="004D2AD5">
        <w:rPr>
          <w:rFonts w:cs="Traditional Arabic"/>
          <w:sz w:val="32"/>
          <w:szCs w:val="32"/>
          <w:rtl/>
        </w:rPr>
        <w:t xml:space="preserve">كل هذه العلاقات تشكل نسيج الأمة في وحدتها وترابطها فالكل يدور في مدار واحد في إطار هذه الأمة حيث تمتزج كل العناصر في دورانها عندما يقوم كل بواجبه ويأخذ حقوقه. </w:t>
      </w:r>
    </w:p>
    <w:p w:rsidR="002C2A29" w:rsidRPr="004D2AD5" w:rsidRDefault="002C2A29" w:rsidP="00E30590">
      <w:pPr>
        <w:pStyle w:val="20"/>
        <w:spacing w:before="100" w:beforeAutospacing="1" w:after="100" w:afterAutospacing="1"/>
        <w:ind w:firstLine="0"/>
        <w:jc w:val="both"/>
        <w:rPr>
          <w:rFonts w:cs="Traditional Arabic"/>
          <w:sz w:val="32"/>
          <w:szCs w:val="32"/>
          <w:rtl/>
        </w:rPr>
      </w:pPr>
      <w:r w:rsidRPr="004D2AD5">
        <w:rPr>
          <w:rFonts w:cs="Traditional Arabic"/>
          <w:sz w:val="32"/>
          <w:szCs w:val="32"/>
          <w:rtl/>
        </w:rPr>
        <w:t>وسوف يتم توضيح نسيج العلاقات بين هذه العناصر خلال الصفحات التالية في هذا الفصل-إن شاء الله.</w:t>
      </w:r>
    </w:p>
    <w:p w:rsidR="002C2A29" w:rsidRPr="004D2AD5" w:rsidRDefault="002C2A29" w:rsidP="00E30590">
      <w:pPr>
        <w:bidi/>
        <w:spacing w:before="100" w:beforeAutospacing="1" w:after="100" w:afterAutospacing="1" w:line="240" w:lineRule="auto"/>
        <w:jc w:val="both"/>
        <w:rPr>
          <w:rFonts w:cs="Traditional Arabic"/>
          <w:sz w:val="32"/>
          <w:szCs w:val="32"/>
          <w:rtl/>
        </w:rPr>
      </w:pPr>
    </w:p>
    <w:p w:rsidR="002C2A29" w:rsidRPr="004D2AD5" w:rsidRDefault="002C2A29" w:rsidP="00E30590">
      <w:pPr>
        <w:pStyle w:val="1"/>
        <w:spacing w:before="100" w:beforeAutospacing="1" w:after="100" w:afterAutospacing="1"/>
        <w:ind w:firstLine="0"/>
        <w:jc w:val="both"/>
        <w:rPr>
          <w:rFonts w:cs="Traditional Arabic"/>
          <w:sz w:val="32"/>
          <w:szCs w:val="32"/>
          <w:rtl/>
        </w:rPr>
      </w:pPr>
      <w:r w:rsidRPr="004D2AD5">
        <w:rPr>
          <w:rFonts w:cs="Traditional Arabic"/>
          <w:sz w:val="32"/>
          <w:szCs w:val="32"/>
          <w:rtl/>
        </w:rPr>
        <w:lastRenderedPageBreak/>
        <w:t>أولا</w:t>
      </w:r>
      <w:r w:rsidR="00572155" w:rsidRPr="004D2AD5">
        <w:rPr>
          <w:rFonts w:cs="Traditional Arabic"/>
          <w:sz w:val="32"/>
          <w:szCs w:val="32"/>
          <w:rtl/>
        </w:rPr>
        <w:t xml:space="preserve">: </w:t>
      </w:r>
      <w:r w:rsidRPr="004D2AD5">
        <w:rPr>
          <w:rFonts w:cs="Traditional Arabic"/>
          <w:sz w:val="32"/>
          <w:szCs w:val="32"/>
          <w:rtl/>
        </w:rPr>
        <w:t>العلاقة بين الحاكم والأمة</w:t>
      </w:r>
    </w:p>
    <w:p w:rsidR="002C2A29" w:rsidRPr="004D2AD5" w:rsidRDefault="002C2A29" w:rsidP="00E30590">
      <w:pPr>
        <w:numPr>
          <w:ilvl w:val="0"/>
          <w:numId w:val="22"/>
        </w:numPr>
        <w:bidi/>
        <w:spacing w:before="100" w:beforeAutospacing="1" w:after="100" w:afterAutospacing="1" w:line="240" w:lineRule="auto"/>
        <w:ind w:left="0" w:right="0" w:firstLine="0"/>
        <w:jc w:val="both"/>
        <w:rPr>
          <w:rFonts w:cs="Traditional Arabic"/>
          <w:sz w:val="32"/>
          <w:szCs w:val="32"/>
          <w:rtl/>
        </w:rPr>
      </w:pPr>
      <w:r w:rsidRPr="004D2AD5">
        <w:rPr>
          <w:rFonts w:cs="Traditional Arabic"/>
          <w:sz w:val="32"/>
          <w:szCs w:val="32"/>
          <w:rtl/>
        </w:rPr>
        <w:t>مسئوليات الحاكم تجاه الأمة</w:t>
      </w:r>
      <w:r w:rsidR="00572155" w:rsidRPr="004D2AD5">
        <w:rPr>
          <w:rFonts w:cs="Traditional Arabic"/>
          <w:sz w:val="32"/>
          <w:szCs w:val="32"/>
          <w:rtl/>
        </w:rPr>
        <w:t xml:space="preserve">: </w:t>
      </w:r>
    </w:p>
    <w:p w:rsidR="002C2A29" w:rsidRPr="004D2AD5" w:rsidRDefault="002C2A29" w:rsidP="00E30590">
      <w:pPr>
        <w:bidi/>
        <w:spacing w:before="100" w:beforeAutospacing="1" w:after="100" w:afterAutospacing="1" w:line="240" w:lineRule="auto"/>
        <w:jc w:val="both"/>
        <w:rPr>
          <w:rFonts w:cs="Traditional Arabic"/>
          <w:sz w:val="32"/>
          <w:szCs w:val="32"/>
          <w:rtl/>
        </w:rPr>
      </w:pPr>
      <w:r w:rsidRPr="004D2AD5">
        <w:rPr>
          <w:rFonts w:cs="Traditional Arabic" w:hint="cs"/>
          <w:sz w:val="32"/>
          <w:szCs w:val="32"/>
          <w:rtl/>
        </w:rPr>
        <w:t xml:space="preserve">أ </w:t>
      </w:r>
      <w:proofErr w:type="gramStart"/>
      <w:r w:rsidRPr="004D2AD5">
        <w:rPr>
          <w:rFonts w:cs="Traditional Arabic" w:hint="cs"/>
          <w:sz w:val="32"/>
          <w:szCs w:val="32"/>
          <w:rtl/>
        </w:rPr>
        <w:t xml:space="preserve">- </w:t>
      </w:r>
      <w:r w:rsidRPr="004D2AD5">
        <w:rPr>
          <w:rFonts w:cs="Traditional Arabic"/>
          <w:sz w:val="32"/>
          <w:szCs w:val="32"/>
          <w:rtl/>
        </w:rPr>
        <w:t>الحكم</w:t>
      </w:r>
      <w:proofErr w:type="gramEnd"/>
      <w:r w:rsidRPr="004D2AD5">
        <w:rPr>
          <w:rFonts w:cs="Traditional Arabic"/>
          <w:sz w:val="32"/>
          <w:szCs w:val="32"/>
          <w:rtl/>
        </w:rPr>
        <w:t xml:space="preserve"> بين الناس (بشرع الله)</w:t>
      </w:r>
    </w:p>
    <w:p w:rsidR="002C2A29" w:rsidRPr="004D2AD5" w:rsidRDefault="002C2A29" w:rsidP="00E30590">
      <w:pPr>
        <w:pStyle w:val="30"/>
        <w:spacing w:before="100" w:beforeAutospacing="1" w:after="100" w:afterAutospacing="1"/>
        <w:ind w:firstLine="0"/>
        <w:jc w:val="both"/>
        <w:rPr>
          <w:rFonts w:cs="Traditional Arabic"/>
          <w:sz w:val="32"/>
          <w:szCs w:val="32"/>
          <w:rtl/>
        </w:rPr>
      </w:pPr>
      <w:r w:rsidRPr="004D2AD5">
        <w:rPr>
          <w:rFonts w:cs="Traditional Arabic"/>
          <w:sz w:val="32"/>
          <w:szCs w:val="32"/>
          <w:rtl/>
        </w:rPr>
        <w:t xml:space="preserve">لقد ورد الأمر بالعدل صريحا واضحا في القرآن الكريم فحثت عليه الآيات الكثيرة وجعله الله غاية </w:t>
      </w:r>
      <w:proofErr w:type="gramStart"/>
      <w:r w:rsidRPr="004D2AD5">
        <w:rPr>
          <w:rFonts w:cs="Traditional Arabic"/>
          <w:sz w:val="32"/>
          <w:szCs w:val="32"/>
          <w:rtl/>
        </w:rPr>
        <w:t xml:space="preserve">الحكم </w:t>
      </w:r>
      <w:r w:rsidRPr="004D2AD5">
        <w:rPr>
          <w:rFonts w:cs="Traditional Arabic"/>
          <w:sz w:val="32"/>
          <w:szCs w:val="32"/>
        </w:rPr>
        <w:sym w:font="AGA Arabesque" w:char="F029"/>
      </w:r>
      <w:r w:rsidR="002E5F94">
        <w:rPr>
          <w:rFonts w:cs="Traditional Arabic"/>
          <w:sz w:val="32"/>
          <w:szCs w:val="32"/>
          <w:rtl/>
        </w:rPr>
        <w:t xml:space="preserve"> إن</w:t>
      </w:r>
      <w:proofErr w:type="gramEnd"/>
      <w:r w:rsidR="002E5F94">
        <w:rPr>
          <w:rFonts w:cs="Traditional Arabic"/>
          <w:sz w:val="32"/>
          <w:szCs w:val="32"/>
          <w:rtl/>
        </w:rPr>
        <w:t xml:space="preserve"> </w:t>
      </w:r>
      <w:r w:rsidRPr="004D2AD5">
        <w:rPr>
          <w:rFonts w:cs="Traditional Arabic"/>
          <w:sz w:val="32"/>
          <w:szCs w:val="32"/>
          <w:rtl/>
        </w:rPr>
        <w:t>اللَّهَ يَأْمُرُكُمْ</w:t>
      </w:r>
      <w:r w:rsidR="002E5F94">
        <w:rPr>
          <w:rFonts w:cs="Traditional Arabic"/>
          <w:sz w:val="32"/>
          <w:szCs w:val="32"/>
          <w:rtl/>
        </w:rPr>
        <w:t xml:space="preserve"> إن </w:t>
      </w:r>
      <w:r w:rsidRPr="004D2AD5">
        <w:rPr>
          <w:rFonts w:cs="Traditional Arabic"/>
          <w:sz w:val="32"/>
          <w:szCs w:val="32"/>
          <w:rtl/>
        </w:rPr>
        <w:t>تُؤَدُّوا الْأَمَانَاتِ إِلَى أَهْلِهَا وَإِذَا حَكَمْتُمْ بَيْنَ النَّاسِ</w:t>
      </w:r>
      <w:r w:rsidR="002E5F94">
        <w:rPr>
          <w:rFonts w:cs="Traditional Arabic"/>
          <w:sz w:val="32"/>
          <w:szCs w:val="32"/>
          <w:rtl/>
        </w:rPr>
        <w:t xml:space="preserve"> إن </w:t>
      </w:r>
      <w:r w:rsidRPr="004D2AD5">
        <w:rPr>
          <w:rFonts w:cs="Traditional Arabic"/>
          <w:sz w:val="32"/>
          <w:szCs w:val="32"/>
          <w:rtl/>
        </w:rPr>
        <w:t>تَحْكُمُوا بِالْعَدْلِ</w:t>
      </w:r>
      <w:r w:rsidR="002E5F94">
        <w:rPr>
          <w:rFonts w:cs="Traditional Arabic"/>
          <w:sz w:val="32"/>
          <w:szCs w:val="32"/>
          <w:rtl/>
        </w:rPr>
        <w:t xml:space="preserve"> إن </w:t>
      </w:r>
      <w:r w:rsidRPr="004D2AD5">
        <w:rPr>
          <w:rFonts w:cs="Traditional Arabic"/>
          <w:sz w:val="32"/>
          <w:szCs w:val="32"/>
          <w:rtl/>
        </w:rPr>
        <w:t>اللَّهَ نِعِمَّا يَعِظُكُمْ بِهِ</w:t>
      </w:r>
      <w:r w:rsidR="002E5F94">
        <w:rPr>
          <w:rFonts w:cs="Traditional Arabic"/>
          <w:sz w:val="32"/>
          <w:szCs w:val="32"/>
          <w:rtl/>
        </w:rPr>
        <w:t xml:space="preserve"> إن </w:t>
      </w:r>
      <w:r w:rsidRPr="004D2AD5">
        <w:rPr>
          <w:rFonts w:cs="Traditional Arabic"/>
          <w:sz w:val="32"/>
          <w:szCs w:val="32"/>
          <w:rtl/>
        </w:rPr>
        <w:t>اللَّهَ كَانَ سَمِيعًا بَصِيرًا</w:t>
      </w:r>
      <w:r w:rsidRPr="004D2AD5">
        <w:rPr>
          <w:rFonts w:cs="Traditional Arabic"/>
          <w:sz w:val="32"/>
          <w:szCs w:val="32"/>
        </w:rPr>
        <w:sym w:font="AGA Arabesque" w:char="F028"/>
      </w:r>
      <w:r w:rsidR="001D1CF1" w:rsidRPr="004D2AD5">
        <w:rPr>
          <w:rFonts w:cs="Traditional Arabic"/>
          <w:sz w:val="32"/>
          <w:szCs w:val="32"/>
          <w:rtl/>
        </w:rPr>
        <w:t>.</w:t>
      </w:r>
      <w:r w:rsidR="002E5F94">
        <w:rPr>
          <w:rFonts w:cs="Traditional Arabic"/>
          <w:sz w:val="32"/>
          <w:szCs w:val="32"/>
          <w:rtl/>
        </w:rPr>
        <w:t xml:space="preserve"> </w:t>
      </w:r>
      <w:r w:rsidRPr="004D2AD5">
        <w:rPr>
          <w:rFonts w:cs="Traditional Arabic"/>
          <w:sz w:val="32"/>
          <w:szCs w:val="32"/>
          <w:rtl/>
        </w:rPr>
        <w:t>[النساء</w:t>
      </w:r>
      <w:r w:rsidR="00572155" w:rsidRPr="004D2AD5">
        <w:rPr>
          <w:rFonts w:cs="Traditional Arabic" w:hint="cs"/>
          <w:sz w:val="32"/>
          <w:szCs w:val="32"/>
          <w:rtl/>
        </w:rPr>
        <w:t xml:space="preserve">: </w:t>
      </w:r>
      <w:r w:rsidRPr="004D2AD5">
        <w:rPr>
          <w:rFonts w:cs="Traditional Arabic" w:hint="cs"/>
          <w:sz w:val="32"/>
          <w:szCs w:val="32"/>
          <w:rtl/>
        </w:rPr>
        <w:t>58</w:t>
      </w:r>
      <w:r w:rsidRPr="004D2AD5">
        <w:rPr>
          <w:rFonts w:cs="Traditional Arabic"/>
          <w:sz w:val="32"/>
          <w:szCs w:val="32"/>
          <w:rtl/>
        </w:rPr>
        <w:t>].</w:t>
      </w:r>
    </w:p>
    <w:p w:rsidR="002C2A29" w:rsidRPr="004D2AD5" w:rsidRDefault="002C2A29" w:rsidP="00E30590">
      <w:pPr>
        <w:bidi/>
        <w:spacing w:before="100" w:beforeAutospacing="1" w:after="100" w:afterAutospacing="1" w:line="240" w:lineRule="auto"/>
        <w:jc w:val="both"/>
        <w:rPr>
          <w:rFonts w:cs="Traditional Arabic"/>
          <w:sz w:val="32"/>
          <w:szCs w:val="32"/>
          <w:rtl/>
        </w:rPr>
      </w:pPr>
      <w:r w:rsidRPr="004D2AD5">
        <w:rPr>
          <w:rFonts w:cs="Traditional Arabic"/>
          <w:sz w:val="32"/>
          <w:szCs w:val="32"/>
        </w:rPr>
        <w:sym w:font="AGA Arabesque" w:char="F029"/>
      </w:r>
      <w:r w:rsidRPr="004D2AD5">
        <w:rPr>
          <w:rFonts w:cs="Traditional Arabic"/>
          <w:sz w:val="32"/>
          <w:szCs w:val="32"/>
          <w:rtl/>
        </w:rPr>
        <w:t xml:space="preserve"> فَاحْكُمْ بَيْنَ النَّاسِ بِالْحَقِّ وَلَا تَتَّبِعْ الْهَوَى فَيُضِلَّكَ عَنْ سَبِيلِ اللَّهِ</w:t>
      </w:r>
      <w:r w:rsidR="002E5F94">
        <w:rPr>
          <w:rFonts w:cs="Traditional Arabic"/>
          <w:sz w:val="32"/>
          <w:szCs w:val="32"/>
          <w:rtl/>
        </w:rPr>
        <w:t xml:space="preserve"> إن </w:t>
      </w:r>
      <w:r w:rsidRPr="004D2AD5">
        <w:rPr>
          <w:rFonts w:cs="Traditional Arabic"/>
          <w:sz w:val="32"/>
          <w:szCs w:val="32"/>
          <w:rtl/>
        </w:rPr>
        <w:t xml:space="preserve">الَّذِينَ يَضِلُّونَ عَنْ سَبِيلِ اللَّهِ لَهُمْ عَذَابٌ شَدِيدٌ بِمَا نَسُوا يَوْمَ </w:t>
      </w:r>
      <w:proofErr w:type="gramStart"/>
      <w:r w:rsidRPr="004D2AD5">
        <w:rPr>
          <w:rFonts w:cs="Traditional Arabic"/>
          <w:sz w:val="32"/>
          <w:szCs w:val="32"/>
          <w:rtl/>
        </w:rPr>
        <w:t xml:space="preserve">الْحِسَابِ </w:t>
      </w:r>
      <w:r w:rsidRPr="004D2AD5">
        <w:rPr>
          <w:rFonts w:cs="Traditional Arabic"/>
          <w:sz w:val="32"/>
          <w:szCs w:val="32"/>
        </w:rPr>
        <w:sym w:font="AGA Arabesque" w:char="F028"/>
      </w:r>
      <w:r w:rsidRPr="004D2AD5">
        <w:rPr>
          <w:rFonts w:cs="Traditional Arabic"/>
          <w:sz w:val="32"/>
          <w:szCs w:val="32"/>
          <w:rtl/>
        </w:rPr>
        <w:t>.</w:t>
      </w:r>
      <w:proofErr w:type="gramEnd"/>
      <w:r w:rsidRPr="004D2AD5">
        <w:rPr>
          <w:rFonts w:cs="Traditional Arabic"/>
          <w:sz w:val="32"/>
          <w:szCs w:val="32"/>
          <w:rtl/>
        </w:rPr>
        <w:t xml:space="preserve"> </w:t>
      </w:r>
      <w:proofErr w:type="gramStart"/>
      <w:r w:rsidRPr="004D2AD5">
        <w:rPr>
          <w:rFonts w:cs="Traditional Arabic"/>
          <w:sz w:val="32"/>
          <w:szCs w:val="32"/>
          <w:rtl/>
        </w:rPr>
        <w:t>[</w:t>
      </w:r>
      <w:r w:rsidRPr="004D2AD5">
        <w:rPr>
          <w:rFonts w:cs="Traditional Arabic" w:hint="cs"/>
          <w:sz w:val="32"/>
          <w:szCs w:val="32"/>
          <w:rtl/>
        </w:rPr>
        <w:t xml:space="preserve"> </w:t>
      </w:r>
      <w:r w:rsidRPr="004D2AD5">
        <w:rPr>
          <w:rFonts w:cs="Traditional Arabic"/>
          <w:sz w:val="32"/>
          <w:szCs w:val="32"/>
          <w:rtl/>
        </w:rPr>
        <w:t>سورة</w:t>
      </w:r>
      <w:proofErr w:type="gramEnd"/>
      <w:r w:rsidRPr="004D2AD5">
        <w:rPr>
          <w:rFonts w:cs="Traditional Arabic"/>
          <w:sz w:val="32"/>
          <w:szCs w:val="32"/>
          <w:rtl/>
        </w:rPr>
        <w:t xml:space="preserve"> ص</w:t>
      </w:r>
      <w:r w:rsidR="00572155" w:rsidRPr="004D2AD5">
        <w:rPr>
          <w:rFonts w:cs="Traditional Arabic"/>
          <w:sz w:val="32"/>
          <w:szCs w:val="32"/>
          <w:rtl/>
        </w:rPr>
        <w:t xml:space="preserve">: </w:t>
      </w:r>
      <w:r w:rsidRPr="004D2AD5">
        <w:rPr>
          <w:rFonts w:cs="Traditional Arabic" w:hint="cs"/>
          <w:sz w:val="32"/>
          <w:szCs w:val="32"/>
          <w:rtl/>
        </w:rPr>
        <w:t>26</w:t>
      </w:r>
      <w:r w:rsidRPr="004D2AD5">
        <w:rPr>
          <w:rFonts w:cs="Traditional Arabic"/>
          <w:sz w:val="32"/>
          <w:szCs w:val="32"/>
          <w:rtl/>
        </w:rPr>
        <w:t>]</w:t>
      </w:r>
    </w:p>
    <w:p w:rsidR="005933C8" w:rsidRPr="004D2AD5" w:rsidRDefault="002C2A29" w:rsidP="005933C8">
      <w:pPr>
        <w:bidi/>
        <w:spacing w:before="100" w:beforeAutospacing="1" w:after="100" w:afterAutospacing="1" w:line="240" w:lineRule="auto"/>
        <w:jc w:val="both"/>
        <w:rPr>
          <w:rFonts w:cs="Traditional Arabic"/>
          <w:sz w:val="32"/>
          <w:szCs w:val="32"/>
          <w:rtl/>
        </w:rPr>
      </w:pPr>
      <w:r w:rsidRPr="004D2AD5">
        <w:rPr>
          <w:rFonts w:cs="Traditional Arabic"/>
          <w:sz w:val="32"/>
          <w:szCs w:val="32"/>
          <w:rtl/>
        </w:rPr>
        <w:t>وهذا خطاب من الله عز وجل إلى ولاة أمور المسلمين</w:t>
      </w:r>
      <w:r w:rsidR="002E5F94">
        <w:rPr>
          <w:rFonts w:cs="Traditional Arabic"/>
          <w:sz w:val="32"/>
          <w:szCs w:val="32"/>
          <w:rtl/>
        </w:rPr>
        <w:t xml:space="preserve"> </w:t>
      </w:r>
      <w:r w:rsidRPr="004D2AD5">
        <w:rPr>
          <w:rFonts w:cs="Traditional Arabic"/>
          <w:sz w:val="32"/>
          <w:szCs w:val="32"/>
          <w:rtl/>
        </w:rPr>
        <w:t>بأداء الأمانة إلى من ولوا أمره</w:t>
      </w:r>
      <w:r w:rsidR="00572155" w:rsidRPr="004D2AD5">
        <w:rPr>
          <w:rFonts w:cs="Traditional Arabic"/>
          <w:sz w:val="32"/>
          <w:szCs w:val="32"/>
          <w:rtl/>
        </w:rPr>
        <w:t xml:space="preserve">: </w:t>
      </w:r>
      <w:r w:rsidRPr="004D2AD5">
        <w:rPr>
          <w:rFonts w:cs="Traditional Arabic"/>
          <w:sz w:val="32"/>
          <w:szCs w:val="32"/>
          <w:rtl/>
        </w:rPr>
        <w:t>مغنمهم ومغرمهم</w:t>
      </w:r>
      <w:r w:rsidR="00ED0E7C" w:rsidRPr="004D2AD5">
        <w:rPr>
          <w:rFonts w:cs="Traditional Arabic"/>
          <w:sz w:val="32"/>
          <w:szCs w:val="32"/>
          <w:rtl/>
        </w:rPr>
        <w:t xml:space="preserve">، </w:t>
      </w:r>
      <w:r w:rsidRPr="004D2AD5">
        <w:rPr>
          <w:rFonts w:cs="Traditional Arabic"/>
          <w:sz w:val="32"/>
          <w:szCs w:val="32"/>
          <w:rtl/>
        </w:rPr>
        <w:t>وما ائتمنوا عليه من أمورهم</w:t>
      </w:r>
      <w:r w:rsidR="00ED0E7C" w:rsidRPr="004D2AD5">
        <w:rPr>
          <w:rFonts w:cs="Traditional Arabic"/>
          <w:sz w:val="32"/>
          <w:szCs w:val="32"/>
          <w:rtl/>
        </w:rPr>
        <w:t xml:space="preserve">، </w:t>
      </w:r>
      <w:r w:rsidRPr="004D2AD5">
        <w:rPr>
          <w:rFonts w:cs="Traditional Arabic"/>
          <w:sz w:val="32"/>
          <w:szCs w:val="32"/>
          <w:rtl/>
        </w:rPr>
        <w:t>بالعدل بينهم في القضية والقسم بينهم بالسوية. وأن يكون هذا بحكم الله</w:t>
      </w:r>
      <w:r w:rsidR="002E5F94">
        <w:rPr>
          <w:rFonts w:cs="Traditional Arabic"/>
          <w:sz w:val="32"/>
          <w:szCs w:val="32"/>
          <w:rtl/>
        </w:rPr>
        <w:t xml:space="preserve"> </w:t>
      </w:r>
      <w:r w:rsidRPr="004D2AD5">
        <w:rPr>
          <w:rFonts w:cs="Traditional Arabic"/>
          <w:sz w:val="32"/>
          <w:szCs w:val="32"/>
          <w:rtl/>
        </w:rPr>
        <w:t>وليس بالقوانين الوضعية التي تتبع الهوى البشرى</w:t>
      </w:r>
      <w:r w:rsidR="00ED0E7C" w:rsidRPr="004D2AD5">
        <w:rPr>
          <w:rFonts w:cs="Traditional Arabic"/>
          <w:sz w:val="32"/>
          <w:szCs w:val="32"/>
          <w:rtl/>
        </w:rPr>
        <w:t xml:space="preserve">، </w:t>
      </w:r>
      <w:r w:rsidRPr="004D2AD5">
        <w:rPr>
          <w:rFonts w:cs="Traditional Arabic"/>
          <w:sz w:val="32"/>
          <w:szCs w:val="32"/>
          <w:rtl/>
        </w:rPr>
        <w:t>لأن اتباع هذه القوانين ضلال عن سبيل الله</w:t>
      </w:r>
      <w:r w:rsidR="00ED0E7C" w:rsidRPr="004D2AD5">
        <w:rPr>
          <w:rFonts w:cs="Traditional Arabic"/>
          <w:sz w:val="32"/>
          <w:szCs w:val="32"/>
          <w:rtl/>
        </w:rPr>
        <w:t xml:space="preserve">، </w:t>
      </w:r>
      <w:r w:rsidRPr="004D2AD5">
        <w:rPr>
          <w:rFonts w:cs="Traditional Arabic"/>
          <w:sz w:val="32"/>
          <w:szCs w:val="32"/>
          <w:rtl/>
        </w:rPr>
        <w:t>أي عن شرائعه التي شرعها وأوحى بها.</w:t>
      </w:r>
    </w:p>
    <w:p w:rsidR="002C2A29" w:rsidRPr="004D2AD5" w:rsidRDefault="002C2A29" w:rsidP="005933C8">
      <w:pPr>
        <w:bidi/>
        <w:spacing w:before="100" w:beforeAutospacing="1" w:after="100" w:afterAutospacing="1" w:line="240" w:lineRule="auto"/>
        <w:jc w:val="both"/>
        <w:rPr>
          <w:rFonts w:cs="Traditional Arabic"/>
          <w:sz w:val="32"/>
          <w:szCs w:val="32"/>
          <w:rtl/>
        </w:rPr>
      </w:pPr>
      <w:r w:rsidRPr="004D2AD5">
        <w:rPr>
          <w:rFonts w:cs="Traditional Arabic"/>
          <w:sz w:val="32"/>
          <w:szCs w:val="32"/>
          <w:rtl/>
        </w:rPr>
        <w:t>وقد حثنا القرآن الكريم على العدل حتى مع الأعداء</w:t>
      </w:r>
      <w:r w:rsidR="001D1CF1" w:rsidRPr="004D2AD5">
        <w:rPr>
          <w:rFonts w:cs="Traditional Arabic"/>
          <w:sz w:val="32"/>
          <w:szCs w:val="32"/>
          <w:rtl/>
        </w:rPr>
        <w:t>.</w:t>
      </w:r>
      <w:r w:rsidRPr="004D2AD5">
        <w:rPr>
          <w:rFonts w:cs="Traditional Arabic"/>
          <w:sz w:val="32"/>
          <w:szCs w:val="32"/>
          <w:rtl/>
        </w:rPr>
        <w:t xml:space="preserve"> وقد جاء النص على ذلك قاطعا في قوله </w:t>
      </w:r>
      <w:proofErr w:type="gramStart"/>
      <w:r w:rsidRPr="004D2AD5">
        <w:rPr>
          <w:rFonts w:cs="Traditional Arabic"/>
          <w:sz w:val="32"/>
          <w:szCs w:val="32"/>
          <w:rtl/>
        </w:rPr>
        <w:t>تعالى</w:t>
      </w:r>
      <w:r w:rsidR="00572155" w:rsidRPr="004D2AD5">
        <w:rPr>
          <w:rFonts w:cs="Traditional Arabic"/>
          <w:sz w:val="32"/>
          <w:szCs w:val="32"/>
          <w:rtl/>
        </w:rPr>
        <w:t xml:space="preserve">: </w:t>
      </w:r>
      <w:r w:rsidRPr="004D2AD5">
        <w:rPr>
          <w:rFonts w:cs="Traditional Arabic"/>
          <w:sz w:val="32"/>
          <w:szCs w:val="32"/>
        </w:rPr>
        <w:sym w:font="AGA Arabesque" w:char="F029"/>
      </w:r>
      <w:r w:rsidR="002E5F94">
        <w:rPr>
          <w:rFonts w:cs="Traditional Arabic"/>
          <w:sz w:val="32"/>
          <w:szCs w:val="32"/>
          <w:rtl/>
        </w:rPr>
        <w:t xml:space="preserve"> </w:t>
      </w:r>
      <w:r w:rsidRPr="004D2AD5">
        <w:rPr>
          <w:rFonts w:cs="Traditional Arabic"/>
          <w:sz w:val="32"/>
          <w:szCs w:val="32"/>
          <w:rtl/>
        </w:rPr>
        <w:t>يَاأَيُّهَا</w:t>
      </w:r>
      <w:proofErr w:type="gramEnd"/>
      <w:r w:rsidRPr="004D2AD5">
        <w:rPr>
          <w:rFonts w:cs="Traditional Arabic"/>
          <w:sz w:val="32"/>
          <w:szCs w:val="32"/>
          <w:rtl/>
        </w:rPr>
        <w:t xml:space="preserve"> الَّذِينَ آمَنُوا كُونُوا قَوَّامِينَ لِلَّهِ شُهَدَاءَ بِالْقِسْطِ وَلَا يَجْرِمَنَّكُمْ شَنَآنُ قَوْمٍ عَلَى أَلَّا تَعْدِلُوا اعْدِلُوا هُوَ أَقْرَبُ لِلتَّقْوَى وَاتَّقُوا اللَّهَ</w:t>
      </w:r>
      <w:r w:rsidR="002E5F94">
        <w:rPr>
          <w:rFonts w:cs="Traditional Arabic"/>
          <w:sz w:val="32"/>
          <w:szCs w:val="32"/>
          <w:rtl/>
        </w:rPr>
        <w:t xml:space="preserve"> إن </w:t>
      </w:r>
      <w:r w:rsidRPr="004D2AD5">
        <w:rPr>
          <w:rFonts w:cs="Traditional Arabic"/>
          <w:sz w:val="32"/>
          <w:szCs w:val="32"/>
          <w:rtl/>
        </w:rPr>
        <w:t xml:space="preserve">اللَّهَ خَبِيرٌ بِمَا تَعْمَلُونَ </w:t>
      </w:r>
      <w:r w:rsidRPr="004D2AD5">
        <w:rPr>
          <w:rFonts w:cs="Traditional Arabic"/>
          <w:sz w:val="32"/>
          <w:szCs w:val="32"/>
        </w:rPr>
        <w:sym w:font="AGA Arabesque" w:char="F028"/>
      </w:r>
      <w:r w:rsidRPr="004D2AD5">
        <w:rPr>
          <w:rFonts w:cs="Traditional Arabic"/>
          <w:sz w:val="32"/>
          <w:szCs w:val="32"/>
          <w:rtl/>
        </w:rPr>
        <w:t>.</w:t>
      </w:r>
      <w:r w:rsidR="002E5F94">
        <w:rPr>
          <w:rFonts w:cs="Traditional Arabic"/>
          <w:sz w:val="32"/>
          <w:szCs w:val="32"/>
          <w:rtl/>
        </w:rPr>
        <w:t xml:space="preserve"> </w:t>
      </w:r>
      <w:r w:rsidRPr="004D2AD5">
        <w:rPr>
          <w:rFonts w:cs="Traditional Arabic"/>
          <w:sz w:val="32"/>
          <w:szCs w:val="32"/>
          <w:rtl/>
        </w:rPr>
        <w:t>[المائدة</w:t>
      </w:r>
      <w:r w:rsidR="00572155" w:rsidRPr="004D2AD5">
        <w:rPr>
          <w:rFonts w:cs="Traditional Arabic" w:hint="cs"/>
          <w:sz w:val="32"/>
          <w:szCs w:val="32"/>
          <w:rtl/>
        </w:rPr>
        <w:t xml:space="preserve">: </w:t>
      </w:r>
      <w:r w:rsidRPr="004D2AD5">
        <w:rPr>
          <w:rFonts w:cs="Traditional Arabic" w:hint="cs"/>
          <w:sz w:val="32"/>
          <w:szCs w:val="32"/>
          <w:rtl/>
        </w:rPr>
        <w:t>8</w:t>
      </w:r>
      <w:r w:rsidRPr="004D2AD5">
        <w:rPr>
          <w:rFonts w:cs="Traditional Arabic"/>
          <w:sz w:val="32"/>
          <w:szCs w:val="32"/>
          <w:rtl/>
        </w:rPr>
        <w:t>]</w:t>
      </w:r>
    </w:p>
    <w:p w:rsidR="002C2A29" w:rsidRPr="004D2AD5" w:rsidRDefault="002C2A29" w:rsidP="00820C93">
      <w:pPr>
        <w:bidi/>
        <w:spacing w:before="100" w:beforeAutospacing="1" w:after="100" w:afterAutospacing="1" w:line="240" w:lineRule="auto"/>
        <w:jc w:val="both"/>
        <w:rPr>
          <w:rFonts w:cs="Traditional Arabic"/>
          <w:sz w:val="32"/>
          <w:szCs w:val="32"/>
          <w:rtl/>
        </w:rPr>
      </w:pPr>
      <w:r w:rsidRPr="004D2AD5">
        <w:rPr>
          <w:rFonts w:cs="Traditional Arabic"/>
          <w:sz w:val="32"/>
          <w:szCs w:val="32"/>
          <w:rtl/>
        </w:rPr>
        <w:t xml:space="preserve">وهذا يدل على عظمة الإسلام. وقد توعد الله عز وجل الظالمين بأشد العقاب </w:t>
      </w:r>
      <w:proofErr w:type="gramStart"/>
      <w:r w:rsidRPr="004D2AD5">
        <w:rPr>
          <w:rFonts w:cs="Traditional Arabic"/>
          <w:sz w:val="32"/>
          <w:szCs w:val="32"/>
          <w:rtl/>
        </w:rPr>
        <w:t>فيقول</w:t>
      </w:r>
      <w:r w:rsidR="00572155" w:rsidRPr="004D2AD5">
        <w:rPr>
          <w:rFonts w:cs="Traditional Arabic"/>
          <w:sz w:val="32"/>
          <w:szCs w:val="32"/>
          <w:rtl/>
        </w:rPr>
        <w:t xml:space="preserve">: </w:t>
      </w:r>
      <w:r w:rsidRPr="004D2AD5">
        <w:rPr>
          <w:rFonts w:cs="Traditional Arabic"/>
          <w:sz w:val="32"/>
          <w:szCs w:val="32"/>
        </w:rPr>
        <w:sym w:font="AGA Arabesque" w:char="F029"/>
      </w:r>
      <w:r w:rsidRPr="004D2AD5">
        <w:rPr>
          <w:rFonts w:cs="Traditional Arabic"/>
          <w:sz w:val="32"/>
          <w:szCs w:val="32"/>
          <w:rtl/>
        </w:rPr>
        <w:t xml:space="preserve"> وَلَا</w:t>
      </w:r>
      <w:proofErr w:type="gramEnd"/>
      <w:r w:rsidRPr="004D2AD5">
        <w:rPr>
          <w:rFonts w:cs="Traditional Arabic"/>
          <w:sz w:val="32"/>
          <w:szCs w:val="32"/>
          <w:rtl/>
        </w:rPr>
        <w:t xml:space="preserve"> تَحْسَبَنَّ اللَّهَ غَافِلًا عَمَّا يَعْمَلُ الظَّالِمُونَ إِنَّمَا يُؤَخِّرُهُمْ لِيَوْمٍ تَشْخَصُ فِيهِ الْأَبْصَار</w:t>
      </w:r>
      <w:r w:rsidRPr="004D2AD5">
        <w:rPr>
          <w:rFonts w:cs="Traditional Arabic"/>
          <w:sz w:val="32"/>
          <w:szCs w:val="32"/>
        </w:rPr>
        <w:sym w:font="AGA Arabesque" w:char="F028"/>
      </w:r>
      <w:r w:rsidR="002E5F94">
        <w:rPr>
          <w:rFonts w:cs="Traditional Arabic"/>
          <w:sz w:val="32"/>
          <w:szCs w:val="32"/>
          <w:rtl/>
        </w:rPr>
        <w:t xml:space="preserve"> </w:t>
      </w:r>
      <w:r w:rsidRPr="004D2AD5">
        <w:rPr>
          <w:rFonts w:cs="Traditional Arabic"/>
          <w:sz w:val="32"/>
          <w:szCs w:val="32"/>
          <w:rtl/>
        </w:rPr>
        <w:t>[ ابراهيم</w:t>
      </w:r>
      <w:r w:rsidR="00572155" w:rsidRPr="004D2AD5">
        <w:rPr>
          <w:rFonts w:cs="Traditional Arabic" w:hint="cs"/>
          <w:sz w:val="32"/>
          <w:szCs w:val="32"/>
          <w:rtl/>
        </w:rPr>
        <w:t xml:space="preserve">: </w:t>
      </w:r>
      <w:r w:rsidRPr="004D2AD5">
        <w:rPr>
          <w:rFonts w:cs="Traditional Arabic" w:hint="cs"/>
          <w:sz w:val="32"/>
          <w:szCs w:val="32"/>
          <w:rtl/>
        </w:rPr>
        <w:t>42</w:t>
      </w:r>
      <w:r w:rsidRPr="004D2AD5">
        <w:rPr>
          <w:rFonts w:cs="Traditional Arabic"/>
          <w:sz w:val="32"/>
          <w:szCs w:val="32"/>
          <w:rtl/>
        </w:rPr>
        <w:t xml:space="preserve">] </w:t>
      </w:r>
    </w:p>
    <w:p w:rsidR="002C2A29" w:rsidRPr="004D2AD5" w:rsidRDefault="002C2A29" w:rsidP="00E30590">
      <w:pPr>
        <w:bidi/>
        <w:spacing w:before="100" w:beforeAutospacing="1" w:after="100" w:afterAutospacing="1" w:line="240" w:lineRule="auto"/>
        <w:jc w:val="both"/>
        <w:rPr>
          <w:rFonts w:cs="Traditional Arabic"/>
          <w:sz w:val="32"/>
          <w:szCs w:val="32"/>
          <w:rtl/>
        </w:rPr>
      </w:pPr>
      <w:r w:rsidRPr="004D2AD5">
        <w:rPr>
          <w:rFonts w:cs="Traditional Arabic"/>
          <w:sz w:val="32"/>
          <w:szCs w:val="32"/>
          <w:rtl/>
        </w:rPr>
        <w:t xml:space="preserve"> </w:t>
      </w:r>
      <w:r w:rsidRPr="004D2AD5">
        <w:rPr>
          <w:rFonts w:cs="Traditional Arabic"/>
          <w:sz w:val="32"/>
          <w:szCs w:val="32"/>
        </w:rPr>
        <w:sym w:font="AGA Arabesque" w:char="F029"/>
      </w:r>
      <w:r w:rsidRPr="004D2AD5">
        <w:rPr>
          <w:rFonts w:cs="Traditional Arabic"/>
          <w:sz w:val="32"/>
          <w:szCs w:val="32"/>
          <w:rtl/>
        </w:rPr>
        <w:t xml:space="preserve"> وَمَا كَانَ رَبُّكَ مُهْلِكَ الْقُرَى حَتَّى يَبْعَثَ فِي أُمِّهَا رَسُولًا يَتْلُوا عَلَيْهِمْ آيَاتِنَا وَمَا كُنَّا مُهْلِكِي الْقُرَى إِلَّا وَأَهْلُهَا ظَالِمُونَ</w:t>
      </w:r>
      <w:r w:rsidRPr="004D2AD5">
        <w:rPr>
          <w:rFonts w:cs="Traditional Arabic"/>
          <w:sz w:val="32"/>
          <w:szCs w:val="32"/>
        </w:rPr>
        <w:sym w:font="AGA Arabesque" w:char="F028"/>
      </w:r>
      <w:r w:rsidRPr="004D2AD5">
        <w:rPr>
          <w:rFonts w:cs="Traditional Arabic"/>
          <w:sz w:val="32"/>
          <w:szCs w:val="32"/>
          <w:rtl/>
        </w:rPr>
        <w:t xml:space="preserve">. </w:t>
      </w:r>
      <w:proofErr w:type="gramStart"/>
      <w:r w:rsidRPr="004D2AD5">
        <w:rPr>
          <w:rFonts w:cs="Traditional Arabic"/>
          <w:sz w:val="32"/>
          <w:szCs w:val="32"/>
          <w:rtl/>
        </w:rPr>
        <w:t>[ القصص</w:t>
      </w:r>
      <w:proofErr w:type="gramEnd"/>
      <w:r w:rsidR="00572155" w:rsidRPr="004D2AD5">
        <w:rPr>
          <w:rFonts w:cs="Traditional Arabic" w:hint="cs"/>
          <w:sz w:val="32"/>
          <w:szCs w:val="32"/>
          <w:rtl/>
        </w:rPr>
        <w:t xml:space="preserve">: </w:t>
      </w:r>
      <w:r w:rsidRPr="004D2AD5">
        <w:rPr>
          <w:rFonts w:cs="Traditional Arabic" w:hint="cs"/>
          <w:sz w:val="32"/>
          <w:szCs w:val="32"/>
          <w:rtl/>
        </w:rPr>
        <w:t>59</w:t>
      </w:r>
      <w:r w:rsidRPr="004D2AD5">
        <w:rPr>
          <w:rFonts w:cs="Traditional Arabic"/>
          <w:sz w:val="32"/>
          <w:szCs w:val="32"/>
          <w:rtl/>
        </w:rPr>
        <w:t>]</w:t>
      </w:r>
    </w:p>
    <w:p w:rsidR="002C2A29" w:rsidRPr="004D2AD5" w:rsidRDefault="002E5F94" w:rsidP="00E30590">
      <w:pPr>
        <w:bidi/>
        <w:spacing w:before="100" w:beforeAutospacing="1" w:after="100" w:afterAutospacing="1" w:line="240" w:lineRule="auto"/>
        <w:jc w:val="both"/>
        <w:rPr>
          <w:rFonts w:cs="Traditional Arabic"/>
          <w:sz w:val="32"/>
          <w:szCs w:val="32"/>
          <w:rtl/>
        </w:rPr>
      </w:pPr>
      <w:r>
        <w:rPr>
          <w:rFonts w:cs="Traditional Arabic"/>
          <w:sz w:val="32"/>
          <w:szCs w:val="32"/>
          <w:rtl/>
        </w:rPr>
        <w:t xml:space="preserve">   </w:t>
      </w:r>
      <w:r w:rsidR="002C2A29" w:rsidRPr="004D2AD5">
        <w:rPr>
          <w:rFonts w:cs="Traditional Arabic"/>
          <w:sz w:val="32"/>
          <w:szCs w:val="32"/>
          <w:rtl/>
        </w:rPr>
        <w:t xml:space="preserve"> وها نحن نسمع ونرى نهاية الظالمين أمثال فرعون وجنوده… ولم يقتصر العذاب فقط على فرعون بل شمل أيضا جنوده وأعوانه ونهى الإسلام عن مجرد الركون إلى الظالمين</w:t>
      </w:r>
      <w:r w:rsidR="00ED0E7C" w:rsidRPr="004D2AD5">
        <w:rPr>
          <w:rFonts w:cs="Traditional Arabic"/>
          <w:sz w:val="32"/>
          <w:szCs w:val="32"/>
          <w:rtl/>
        </w:rPr>
        <w:t xml:space="preserve">، </w:t>
      </w:r>
      <w:r w:rsidR="002C2A29" w:rsidRPr="004D2AD5">
        <w:rPr>
          <w:rFonts w:cs="Traditional Arabic"/>
          <w:sz w:val="32"/>
          <w:szCs w:val="32"/>
          <w:rtl/>
        </w:rPr>
        <w:t>فحُكِىَ</w:t>
      </w:r>
      <w:r>
        <w:rPr>
          <w:rFonts w:cs="Traditional Arabic"/>
          <w:sz w:val="32"/>
          <w:szCs w:val="32"/>
          <w:rtl/>
        </w:rPr>
        <w:t xml:space="preserve"> إن </w:t>
      </w:r>
      <w:r w:rsidR="002C2A29" w:rsidRPr="004D2AD5">
        <w:rPr>
          <w:rFonts w:cs="Traditional Arabic"/>
          <w:sz w:val="32"/>
          <w:szCs w:val="32"/>
          <w:rtl/>
        </w:rPr>
        <w:t>أحد الخياطين سأل أحد العلماء فقال</w:t>
      </w:r>
      <w:r w:rsidR="00572155" w:rsidRPr="004D2AD5">
        <w:rPr>
          <w:rFonts w:cs="Traditional Arabic"/>
          <w:sz w:val="32"/>
          <w:szCs w:val="32"/>
          <w:rtl/>
        </w:rPr>
        <w:t xml:space="preserve">: </w:t>
      </w:r>
      <w:r w:rsidR="002C2A29" w:rsidRPr="004D2AD5">
        <w:rPr>
          <w:rFonts w:cs="Traditional Arabic"/>
          <w:sz w:val="32"/>
          <w:szCs w:val="32"/>
          <w:rtl/>
        </w:rPr>
        <w:t>أنا أخيط الثياب للظالمين أفأكون من الذين ركبوا إليهم</w:t>
      </w:r>
      <w:r>
        <w:rPr>
          <w:rFonts w:cs="Traditional Arabic"/>
          <w:sz w:val="32"/>
          <w:szCs w:val="32"/>
          <w:rtl/>
        </w:rPr>
        <w:t>؟</w:t>
      </w:r>
      <w:r w:rsidR="002C2A29" w:rsidRPr="004D2AD5">
        <w:rPr>
          <w:rFonts w:cs="Traditional Arabic"/>
          <w:sz w:val="32"/>
          <w:szCs w:val="32"/>
          <w:rtl/>
        </w:rPr>
        <w:t xml:space="preserve"> قال له</w:t>
      </w:r>
      <w:r w:rsidR="00572155" w:rsidRPr="004D2AD5">
        <w:rPr>
          <w:rFonts w:cs="Traditional Arabic"/>
          <w:sz w:val="32"/>
          <w:szCs w:val="32"/>
          <w:rtl/>
        </w:rPr>
        <w:t xml:space="preserve">: </w:t>
      </w:r>
      <w:r w:rsidR="002C2A29" w:rsidRPr="004D2AD5">
        <w:rPr>
          <w:rFonts w:cs="Traditional Arabic"/>
          <w:sz w:val="32"/>
          <w:szCs w:val="32"/>
          <w:rtl/>
        </w:rPr>
        <w:t>أنت منهم والذي ناولك الإبرة والخيط.</w:t>
      </w:r>
    </w:p>
    <w:p w:rsidR="002C2A29" w:rsidRPr="004D2AD5" w:rsidRDefault="002C2A29" w:rsidP="00E30590">
      <w:pPr>
        <w:bidi/>
        <w:spacing w:before="100" w:beforeAutospacing="1" w:after="100" w:afterAutospacing="1" w:line="240" w:lineRule="auto"/>
        <w:jc w:val="both"/>
        <w:rPr>
          <w:rFonts w:cs="Traditional Arabic"/>
          <w:sz w:val="32"/>
          <w:szCs w:val="32"/>
          <w:rtl/>
        </w:rPr>
      </w:pPr>
      <w:r w:rsidRPr="004D2AD5">
        <w:rPr>
          <w:rFonts w:cs="Traditional Arabic"/>
          <w:sz w:val="32"/>
          <w:szCs w:val="32"/>
          <w:rtl/>
        </w:rPr>
        <w:lastRenderedPageBreak/>
        <w:t>ومن الأحاديث الشريفة التي تدعو إلى العدل وتبين مصير</w:t>
      </w:r>
      <w:r w:rsidR="002E5F94">
        <w:rPr>
          <w:rFonts w:cs="Traditional Arabic"/>
          <w:sz w:val="32"/>
          <w:szCs w:val="32"/>
          <w:rtl/>
        </w:rPr>
        <w:t xml:space="preserve"> </w:t>
      </w:r>
      <w:r w:rsidRPr="004D2AD5">
        <w:rPr>
          <w:rFonts w:cs="Traditional Arabic"/>
          <w:sz w:val="32"/>
          <w:szCs w:val="32"/>
          <w:rtl/>
        </w:rPr>
        <w:t xml:space="preserve">الظلمة قول رسول </w:t>
      </w:r>
      <w:proofErr w:type="gramStart"/>
      <w:r w:rsidRPr="004D2AD5">
        <w:rPr>
          <w:rFonts w:cs="Traditional Arabic"/>
          <w:sz w:val="32"/>
          <w:szCs w:val="32"/>
          <w:rtl/>
        </w:rPr>
        <w:t xml:space="preserve">الله </w:t>
      </w:r>
      <w:r w:rsidRPr="004D2AD5">
        <w:rPr>
          <w:rFonts w:cs="Traditional Arabic"/>
          <w:sz w:val="32"/>
          <w:szCs w:val="32"/>
        </w:rPr>
        <w:sym w:font="AGA Arabesque" w:char="F072"/>
      </w:r>
      <w:r w:rsidR="00572155" w:rsidRPr="004D2AD5">
        <w:rPr>
          <w:rFonts w:cs="Traditional Arabic"/>
          <w:sz w:val="32"/>
          <w:szCs w:val="32"/>
          <w:rtl/>
        </w:rPr>
        <w:t>:</w:t>
      </w:r>
      <w:proofErr w:type="gramEnd"/>
      <w:r w:rsidR="00572155" w:rsidRPr="004D2AD5">
        <w:rPr>
          <w:rFonts w:cs="Traditional Arabic"/>
          <w:sz w:val="32"/>
          <w:szCs w:val="32"/>
          <w:rtl/>
        </w:rPr>
        <w:t xml:space="preserve"> </w:t>
      </w:r>
      <w:r w:rsidRPr="004D2AD5">
        <w:rPr>
          <w:rFonts w:cs="Traditional Arabic"/>
          <w:sz w:val="32"/>
          <w:szCs w:val="32"/>
          <w:rtl/>
        </w:rPr>
        <w:t>(لا تزال هذه الأمة بخير ما إذا قالت صدقت</w:t>
      </w:r>
      <w:r w:rsidR="00ED0E7C" w:rsidRPr="004D2AD5">
        <w:rPr>
          <w:rFonts w:cs="Traditional Arabic"/>
          <w:sz w:val="32"/>
          <w:szCs w:val="32"/>
          <w:rtl/>
        </w:rPr>
        <w:t xml:space="preserve">، </w:t>
      </w:r>
      <w:r w:rsidRPr="004D2AD5">
        <w:rPr>
          <w:rFonts w:cs="Traditional Arabic"/>
          <w:sz w:val="32"/>
          <w:szCs w:val="32"/>
          <w:rtl/>
        </w:rPr>
        <w:t>وإذا حكمت عدلت</w:t>
      </w:r>
      <w:r w:rsidR="001D1CF1" w:rsidRPr="004D2AD5">
        <w:rPr>
          <w:rFonts w:cs="Traditional Arabic"/>
          <w:sz w:val="32"/>
          <w:szCs w:val="32"/>
          <w:rtl/>
        </w:rPr>
        <w:t>.</w:t>
      </w:r>
      <w:r w:rsidRPr="004D2AD5">
        <w:rPr>
          <w:rFonts w:cs="Traditional Arabic"/>
          <w:sz w:val="32"/>
          <w:szCs w:val="32"/>
          <w:rtl/>
        </w:rPr>
        <w:t xml:space="preserve"> وإذا استرحمت رحمت)</w:t>
      </w:r>
      <w:r w:rsidRPr="004D2AD5">
        <w:rPr>
          <w:rFonts w:cs="Traditional Arabic" w:hint="cs"/>
          <w:sz w:val="32"/>
          <w:szCs w:val="32"/>
          <w:rtl/>
        </w:rPr>
        <w:t xml:space="preserve"> </w:t>
      </w:r>
      <w:proofErr w:type="gramStart"/>
      <w:r w:rsidRPr="004D2AD5">
        <w:rPr>
          <w:rFonts w:cs="Traditional Arabic" w:hint="cs"/>
          <w:sz w:val="32"/>
          <w:szCs w:val="32"/>
          <w:rtl/>
        </w:rPr>
        <w:t>( مجمع</w:t>
      </w:r>
      <w:proofErr w:type="gramEnd"/>
      <w:r w:rsidRPr="004D2AD5">
        <w:rPr>
          <w:rFonts w:cs="Traditional Arabic" w:hint="cs"/>
          <w:sz w:val="32"/>
          <w:szCs w:val="32"/>
          <w:rtl/>
        </w:rPr>
        <w:t xml:space="preserve"> الزوائد ) وقوله (</w:t>
      </w:r>
      <w:r w:rsidR="002E5F94">
        <w:rPr>
          <w:rFonts w:cs="Traditional Arabic" w:hint="cs"/>
          <w:sz w:val="32"/>
          <w:szCs w:val="32"/>
          <w:rtl/>
        </w:rPr>
        <w:t xml:space="preserve"> إن </w:t>
      </w:r>
      <w:r w:rsidRPr="004D2AD5">
        <w:rPr>
          <w:rFonts w:cs="Traditional Arabic" w:hint="cs"/>
          <w:sz w:val="32"/>
          <w:szCs w:val="32"/>
          <w:rtl/>
        </w:rPr>
        <w:t>أحب الناس إلى الله يوم القيامة وأقربهم منه مجلسا إمام عادل</w:t>
      </w:r>
      <w:r w:rsidR="00ED0E7C" w:rsidRPr="004D2AD5">
        <w:rPr>
          <w:rFonts w:cs="Traditional Arabic" w:hint="cs"/>
          <w:sz w:val="32"/>
          <w:szCs w:val="32"/>
          <w:rtl/>
        </w:rPr>
        <w:t xml:space="preserve">، </w:t>
      </w:r>
      <w:r w:rsidRPr="004D2AD5">
        <w:rPr>
          <w:rFonts w:cs="Traditional Arabic" w:hint="cs"/>
          <w:sz w:val="32"/>
          <w:szCs w:val="32"/>
          <w:rtl/>
        </w:rPr>
        <w:t>وإن أبغض الناس إلى الله يوم القيامة وأشدهم عذابا إمام جائر ) ( مسند أحمد ).</w:t>
      </w:r>
      <w:r w:rsidR="002E5F94">
        <w:rPr>
          <w:rFonts w:cs="Traditional Arabic" w:hint="cs"/>
          <w:sz w:val="32"/>
          <w:szCs w:val="32"/>
          <w:rtl/>
        </w:rPr>
        <w:t xml:space="preserve"> </w:t>
      </w:r>
    </w:p>
    <w:p w:rsidR="002C2A29" w:rsidRPr="004D2AD5" w:rsidRDefault="002C2A29" w:rsidP="00E30590">
      <w:pPr>
        <w:bidi/>
        <w:spacing w:before="100" w:beforeAutospacing="1" w:after="100" w:afterAutospacing="1" w:line="240" w:lineRule="auto"/>
        <w:jc w:val="both"/>
        <w:rPr>
          <w:rFonts w:cs="Traditional Arabic"/>
          <w:sz w:val="32"/>
          <w:szCs w:val="32"/>
          <w:rtl/>
        </w:rPr>
      </w:pPr>
      <w:r w:rsidRPr="00ED72BF">
        <w:rPr>
          <w:rFonts w:cs="Traditional Arabic"/>
          <w:sz w:val="32"/>
          <w:szCs w:val="32"/>
          <w:rtl/>
        </w:rPr>
        <w:t>ونخلص من هذا بأن العدل "بصفة عامة" هو تنفيذ حكم الله</w:t>
      </w:r>
      <w:r w:rsidR="00ED0E7C" w:rsidRPr="00ED72BF">
        <w:rPr>
          <w:rFonts w:cs="Traditional Arabic"/>
          <w:sz w:val="32"/>
          <w:szCs w:val="32"/>
          <w:rtl/>
        </w:rPr>
        <w:t xml:space="preserve">، </w:t>
      </w:r>
      <w:r w:rsidRPr="00ED72BF">
        <w:rPr>
          <w:rFonts w:cs="Traditional Arabic"/>
          <w:sz w:val="32"/>
          <w:szCs w:val="32"/>
          <w:rtl/>
        </w:rPr>
        <w:t>أي</w:t>
      </w:r>
      <w:r w:rsidR="002E5F94">
        <w:rPr>
          <w:rFonts w:cs="Traditional Arabic"/>
          <w:sz w:val="32"/>
          <w:szCs w:val="32"/>
          <w:rtl/>
        </w:rPr>
        <w:t xml:space="preserve"> إن </w:t>
      </w:r>
      <w:r w:rsidRPr="00ED72BF">
        <w:rPr>
          <w:rFonts w:cs="Traditional Arabic"/>
          <w:sz w:val="32"/>
          <w:szCs w:val="32"/>
          <w:rtl/>
        </w:rPr>
        <w:t>يحكم الناس وفقا لما جاءت به الشرائع السماوية الحقة</w:t>
      </w:r>
      <w:r w:rsidR="001D1CF1" w:rsidRPr="00ED72BF">
        <w:rPr>
          <w:rFonts w:cs="Traditional Arabic"/>
          <w:sz w:val="32"/>
          <w:szCs w:val="32"/>
          <w:rtl/>
        </w:rPr>
        <w:t>.</w:t>
      </w:r>
      <w:r w:rsidRPr="00ED72BF">
        <w:rPr>
          <w:rFonts w:cs="Traditional Arabic"/>
          <w:sz w:val="32"/>
          <w:szCs w:val="32"/>
          <w:rtl/>
        </w:rPr>
        <w:t xml:space="preserve"> كما أوصى بها الله إلى أنبيائه ورسله</w:t>
      </w:r>
      <w:r w:rsidR="00ED0E7C" w:rsidRPr="00ED72BF">
        <w:rPr>
          <w:rFonts w:cs="Traditional Arabic"/>
          <w:sz w:val="32"/>
          <w:szCs w:val="32"/>
          <w:rtl/>
        </w:rPr>
        <w:t xml:space="preserve">، </w:t>
      </w:r>
      <w:r w:rsidRPr="00ED72BF">
        <w:rPr>
          <w:rFonts w:cs="Traditional Arabic"/>
          <w:sz w:val="32"/>
          <w:szCs w:val="32"/>
          <w:rtl/>
        </w:rPr>
        <w:t xml:space="preserve">وإذا كانت </w:t>
      </w:r>
      <w:r w:rsidRPr="004D2AD5">
        <w:rPr>
          <w:rFonts w:cs="Traditional Arabic"/>
          <w:sz w:val="32"/>
          <w:szCs w:val="32"/>
          <w:rtl/>
        </w:rPr>
        <w:t xml:space="preserve">الشريعة الإسلامية جماع هذه الشرائع وتكملة لها فإن العمل بها </w:t>
      </w:r>
      <w:proofErr w:type="gramStart"/>
      <w:r w:rsidRPr="004D2AD5">
        <w:rPr>
          <w:rFonts w:cs="Traditional Arabic"/>
          <w:sz w:val="32"/>
          <w:szCs w:val="32"/>
          <w:rtl/>
        </w:rPr>
        <w:t>هو- إذن</w:t>
      </w:r>
      <w:proofErr w:type="gramEnd"/>
      <w:r w:rsidRPr="004D2AD5">
        <w:rPr>
          <w:rFonts w:cs="Traditional Arabic"/>
          <w:sz w:val="32"/>
          <w:szCs w:val="32"/>
          <w:rtl/>
        </w:rPr>
        <w:t>- كما قال علماء الإسلام</w:t>
      </w:r>
      <w:r w:rsidR="00572155" w:rsidRPr="004D2AD5">
        <w:rPr>
          <w:rFonts w:cs="Traditional Arabic"/>
          <w:sz w:val="32"/>
          <w:szCs w:val="32"/>
          <w:rtl/>
        </w:rPr>
        <w:t xml:space="preserve">: </w:t>
      </w:r>
      <w:r w:rsidRPr="004D2AD5">
        <w:rPr>
          <w:rFonts w:cs="Traditional Arabic"/>
          <w:sz w:val="32"/>
          <w:szCs w:val="32"/>
          <w:rtl/>
        </w:rPr>
        <w:t>تحقيق العدل</w:t>
      </w:r>
      <w:r w:rsidR="002E5F94">
        <w:rPr>
          <w:rFonts w:cs="Traditional Arabic"/>
          <w:sz w:val="32"/>
          <w:szCs w:val="32"/>
          <w:rtl/>
        </w:rPr>
        <w:t xml:space="preserve"> </w:t>
      </w:r>
      <w:r w:rsidRPr="004D2AD5">
        <w:rPr>
          <w:rFonts w:cs="Traditional Arabic"/>
          <w:sz w:val="32"/>
          <w:szCs w:val="32"/>
          <w:rtl/>
        </w:rPr>
        <w:t>الذي أمر الله به وقد قال عز وجل</w:t>
      </w:r>
      <w:r w:rsidR="002E5F94">
        <w:rPr>
          <w:rFonts w:cs="Traditional Arabic"/>
          <w:sz w:val="32"/>
          <w:szCs w:val="32"/>
          <w:rtl/>
        </w:rPr>
        <w:t xml:space="preserve"> </w:t>
      </w:r>
      <w:r w:rsidRPr="004D2AD5">
        <w:rPr>
          <w:rFonts w:cs="Traditional Arabic"/>
          <w:sz w:val="32"/>
          <w:szCs w:val="32"/>
        </w:rPr>
        <w:sym w:font="AGA Arabesque" w:char="F029"/>
      </w:r>
      <w:r w:rsidRPr="004D2AD5">
        <w:rPr>
          <w:rFonts w:cs="Traditional Arabic"/>
          <w:sz w:val="32"/>
          <w:szCs w:val="32"/>
          <w:rtl/>
        </w:rPr>
        <w:t xml:space="preserve"> وَمَنْ لَمْ يَحْكُمْ بِمَا أَنزَلَ اللَّهُ فَأُوْلَئِكَ هُمْ الْكَافِرُونَ</w:t>
      </w:r>
      <w:r w:rsidRPr="004D2AD5">
        <w:rPr>
          <w:rFonts w:cs="Traditional Arabic" w:hint="cs"/>
          <w:sz w:val="32"/>
          <w:szCs w:val="32"/>
          <w:vertAlign w:val="superscript"/>
          <w:rtl/>
        </w:rPr>
        <w:t xml:space="preserve"> *</w:t>
      </w:r>
      <w:r w:rsidR="002E5F94">
        <w:rPr>
          <w:rFonts w:cs="Traditional Arabic" w:hint="cs"/>
          <w:sz w:val="32"/>
          <w:szCs w:val="32"/>
          <w:vertAlign w:val="superscript"/>
          <w:rtl/>
        </w:rPr>
        <w:t xml:space="preserve"> </w:t>
      </w:r>
      <w:r w:rsidRPr="004D2AD5">
        <w:rPr>
          <w:rFonts w:cs="Traditional Arabic"/>
          <w:sz w:val="32"/>
          <w:szCs w:val="32"/>
          <w:rtl/>
        </w:rPr>
        <w:t>وَمَنْ لَمْ يَحْكُمْ بِمَا أَنزَلَ اللَّهُ فَأُوْلَئِكَ هُمْ الظَّالِمُونَ</w:t>
      </w:r>
      <w:r w:rsidR="002E5F94">
        <w:rPr>
          <w:rFonts w:cs="Traditional Arabic" w:hint="cs"/>
          <w:sz w:val="32"/>
          <w:szCs w:val="32"/>
          <w:rtl/>
        </w:rPr>
        <w:t xml:space="preserve"> </w:t>
      </w:r>
      <w:r w:rsidRPr="004D2AD5">
        <w:rPr>
          <w:rFonts w:cs="Traditional Arabic" w:hint="cs"/>
          <w:sz w:val="32"/>
          <w:szCs w:val="32"/>
          <w:vertAlign w:val="superscript"/>
          <w:rtl/>
        </w:rPr>
        <w:t>*</w:t>
      </w:r>
      <w:r w:rsidR="002E5F94">
        <w:rPr>
          <w:rFonts w:cs="Traditional Arabic" w:hint="cs"/>
          <w:sz w:val="32"/>
          <w:szCs w:val="32"/>
          <w:vertAlign w:val="superscript"/>
          <w:rtl/>
        </w:rPr>
        <w:t xml:space="preserve"> </w:t>
      </w:r>
      <w:r w:rsidRPr="004D2AD5">
        <w:rPr>
          <w:rFonts w:cs="Traditional Arabic"/>
          <w:sz w:val="32"/>
          <w:szCs w:val="32"/>
          <w:rtl/>
        </w:rPr>
        <w:t xml:space="preserve">وَمَنْ لَمْ يَحْكُمْ بِمَا أَنزَلَ اللَّهُ فَأُوْلَئِكَ هُمْ </w:t>
      </w:r>
      <w:r w:rsidRPr="004D2AD5">
        <w:rPr>
          <w:rFonts w:cs="Traditional Arabic" w:hint="cs"/>
          <w:sz w:val="32"/>
          <w:szCs w:val="32"/>
          <w:rtl/>
        </w:rPr>
        <w:br/>
      </w:r>
      <w:r w:rsidRPr="004D2AD5">
        <w:rPr>
          <w:rFonts w:cs="Traditional Arabic"/>
          <w:sz w:val="32"/>
          <w:szCs w:val="32"/>
          <w:rtl/>
        </w:rPr>
        <w:t xml:space="preserve">الْفَاسِقُونَ </w:t>
      </w:r>
      <w:r w:rsidRPr="004D2AD5">
        <w:rPr>
          <w:rFonts w:cs="Traditional Arabic"/>
          <w:sz w:val="32"/>
          <w:szCs w:val="32"/>
        </w:rPr>
        <w:sym w:font="AGA Arabesque" w:char="F028"/>
      </w:r>
      <w:r w:rsidRPr="004D2AD5">
        <w:rPr>
          <w:rFonts w:cs="Traditional Arabic"/>
          <w:sz w:val="32"/>
          <w:szCs w:val="32"/>
          <w:rtl/>
        </w:rPr>
        <w:t xml:space="preserve">. </w:t>
      </w:r>
      <w:proofErr w:type="gramStart"/>
      <w:r w:rsidRPr="004D2AD5">
        <w:rPr>
          <w:rFonts w:cs="Traditional Arabic"/>
          <w:sz w:val="32"/>
          <w:szCs w:val="32"/>
          <w:rtl/>
        </w:rPr>
        <w:t>[ المائدة</w:t>
      </w:r>
      <w:proofErr w:type="gramEnd"/>
      <w:r w:rsidRPr="004D2AD5">
        <w:rPr>
          <w:rFonts w:cs="Traditional Arabic" w:hint="cs"/>
          <w:sz w:val="32"/>
          <w:szCs w:val="32"/>
          <w:rtl/>
        </w:rPr>
        <w:t xml:space="preserve"> 44-47</w:t>
      </w:r>
      <w:r w:rsidRPr="004D2AD5">
        <w:rPr>
          <w:rFonts w:cs="Traditional Arabic"/>
          <w:sz w:val="32"/>
          <w:szCs w:val="32"/>
          <w:rtl/>
        </w:rPr>
        <w:t>]</w:t>
      </w:r>
    </w:p>
    <w:p w:rsidR="002C2A29" w:rsidRPr="004D2AD5" w:rsidRDefault="002C2A29" w:rsidP="00E30590">
      <w:pPr>
        <w:bidi/>
        <w:spacing w:before="100" w:beforeAutospacing="1" w:after="100" w:afterAutospacing="1" w:line="240" w:lineRule="auto"/>
        <w:jc w:val="both"/>
        <w:rPr>
          <w:rFonts w:cs="Traditional Arabic"/>
          <w:sz w:val="32"/>
          <w:szCs w:val="32"/>
          <w:rtl/>
        </w:rPr>
      </w:pPr>
      <w:r w:rsidRPr="004D2AD5">
        <w:rPr>
          <w:rFonts w:cs="Traditional Arabic"/>
          <w:sz w:val="32"/>
          <w:szCs w:val="32"/>
          <w:rtl/>
        </w:rPr>
        <w:t>إن العدل ميزان الله. الذي وضعه للخلق</w:t>
      </w:r>
      <w:r w:rsidR="00ED0E7C" w:rsidRPr="004D2AD5">
        <w:rPr>
          <w:rFonts w:cs="Traditional Arabic"/>
          <w:sz w:val="32"/>
          <w:szCs w:val="32"/>
          <w:rtl/>
        </w:rPr>
        <w:t xml:space="preserve">، </w:t>
      </w:r>
      <w:r w:rsidRPr="004D2AD5">
        <w:rPr>
          <w:rFonts w:cs="Traditional Arabic"/>
          <w:sz w:val="32"/>
          <w:szCs w:val="32"/>
          <w:rtl/>
        </w:rPr>
        <w:t>ونصبه للحق.</w:t>
      </w:r>
    </w:p>
    <w:p w:rsidR="002C2A29" w:rsidRPr="004D2AD5" w:rsidRDefault="002C2A29" w:rsidP="00E30590">
      <w:pPr>
        <w:pStyle w:val="a7"/>
        <w:spacing w:before="100" w:beforeAutospacing="1" w:after="100" w:afterAutospacing="1"/>
        <w:jc w:val="both"/>
        <w:rPr>
          <w:rFonts w:cs="Traditional Arabic"/>
          <w:sz w:val="32"/>
          <w:szCs w:val="32"/>
          <w:rtl/>
        </w:rPr>
      </w:pPr>
      <w:r w:rsidRPr="004D2AD5">
        <w:rPr>
          <w:rFonts w:cs="Traditional Arabic"/>
          <w:sz w:val="32"/>
          <w:szCs w:val="32"/>
          <w:rtl/>
        </w:rPr>
        <w:t>ب –</w:t>
      </w:r>
      <w:r w:rsidR="002E5F94">
        <w:rPr>
          <w:rFonts w:cs="Traditional Arabic"/>
          <w:sz w:val="32"/>
          <w:szCs w:val="32"/>
          <w:rtl/>
        </w:rPr>
        <w:t xml:space="preserve"> إن </w:t>
      </w:r>
      <w:r w:rsidRPr="004D2AD5">
        <w:rPr>
          <w:rFonts w:cs="Traditional Arabic"/>
          <w:sz w:val="32"/>
          <w:szCs w:val="32"/>
          <w:rtl/>
        </w:rPr>
        <w:t>يطبق القانون على الجميع</w:t>
      </w:r>
      <w:r w:rsidR="00572155" w:rsidRPr="004D2AD5">
        <w:rPr>
          <w:rFonts w:cs="Traditional Arabic"/>
          <w:sz w:val="32"/>
          <w:szCs w:val="32"/>
          <w:rtl/>
        </w:rPr>
        <w:t xml:space="preserve">: </w:t>
      </w:r>
    </w:p>
    <w:p w:rsidR="002C2A29" w:rsidRPr="00ED72BF" w:rsidRDefault="002E5F94" w:rsidP="00E30590">
      <w:pPr>
        <w:bidi/>
        <w:spacing w:before="100" w:beforeAutospacing="1" w:after="100" w:afterAutospacing="1" w:line="240" w:lineRule="auto"/>
        <w:jc w:val="both"/>
        <w:rPr>
          <w:rFonts w:cs="Traditional Arabic"/>
          <w:sz w:val="32"/>
          <w:szCs w:val="32"/>
          <w:rtl/>
        </w:rPr>
      </w:pPr>
      <w:r>
        <w:rPr>
          <w:rFonts w:cs="Traditional Arabic"/>
          <w:sz w:val="32"/>
          <w:szCs w:val="32"/>
          <w:rtl/>
        </w:rPr>
        <w:t xml:space="preserve"> </w:t>
      </w:r>
      <w:r w:rsidR="002C2A29" w:rsidRPr="004D2AD5">
        <w:rPr>
          <w:rFonts w:cs="Traditional Arabic"/>
          <w:sz w:val="32"/>
          <w:szCs w:val="32"/>
          <w:rtl/>
        </w:rPr>
        <w:t xml:space="preserve">من العدل الذي يحث عليه الإسلام المساواة أمام القانون ويتضح لنا ذلك جلياً في حديث رسول </w:t>
      </w:r>
      <w:proofErr w:type="gramStart"/>
      <w:r w:rsidR="002C2A29" w:rsidRPr="004D2AD5">
        <w:rPr>
          <w:rFonts w:cs="Traditional Arabic"/>
          <w:sz w:val="32"/>
          <w:szCs w:val="32"/>
          <w:rtl/>
        </w:rPr>
        <w:t xml:space="preserve">الله </w:t>
      </w:r>
      <w:r w:rsidR="002C2A29" w:rsidRPr="004D2AD5">
        <w:rPr>
          <w:rFonts w:cs="Traditional Arabic"/>
          <w:sz w:val="32"/>
          <w:szCs w:val="32"/>
        </w:rPr>
        <w:sym w:font="AGA Arabesque" w:char="F072"/>
      </w:r>
      <w:r w:rsidR="002C2A29" w:rsidRPr="004D2AD5">
        <w:rPr>
          <w:rFonts w:cs="Traditional Arabic"/>
          <w:sz w:val="32"/>
          <w:szCs w:val="32"/>
          <w:rtl/>
        </w:rPr>
        <w:t xml:space="preserve"> بقوله</w:t>
      </w:r>
      <w:proofErr w:type="gramEnd"/>
      <w:r w:rsidR="00572155" w:rsidRPr="004D2AD5">
        <w:rPr>
          <w:rFonts w:cs="Traditional Arabic"/>
          <w:sz w:val="32"/>
          <w:szCs w:val="32"/>
          <w:rtl/>
        </w:rPr>
        <w:t xml:space="preserve">: </w:t>
      </w:r>
      <w:r w:rsidR="002C2A29" w:rsidRPr="004D2AD5">
        <w:rPr>
          <w:rFonts w:cs="Traditional Arabic"/>
          <w:sz w:val="32"/>
          <w:szCs w:val="32"/>
          <w:rtl/>
        </w:rPr>
        <w:t>( إنما أهلك الناس قبلكم أنهم كانوا إذا سرق فيهم الشريف تركوه</w:t>
      </w:r>
      <w:r w:rsidR="00ED0E7C" w:rsidRPr="004D2AD5">
        <w:rPr>
          <w:rFonts w:cs="Traditional Arabic"/>
          <w:sz w:val="32"/>
          <w:szCs w:val="32"/>
          <w:rtl/>
        </w:rPr>
        <w:t xml:space="preserve">، </w:t>
      </w:r>
      <w:r w:rsidR="002C2A29" w:rsidRPr="004D2AD5">
        <w:rPr>
          <w:rFonts w:cs="Traditional Arabic"/>
          <w:sz w:val="32"/>
          <w:szCs w:val="32"/>
          <w:rtl/>
        </w:rPr>
        <w:t>وإذا سرق فيهم الضعيف أقاموا عليه الحد</w:t>
      </w:r>
      <w:r w:rsidR="00ED0E7C" w:rsidRPr="004D2AD5">
        <w:rPr>
          <w:rFonts w:cs="Traditional Arabic"/>
          <w:sz w:val="32"/>
          <w:szCs w:val="32"/>
          <w:rtl/>
        </w:rPr>
        <w:t xml:space="preserve">، </w:t>
      </w:r>
      <w:r w:rsidR="002C2A29" w:rsidRPr="004D2AD5">
        <w:rPr>
          <w:rFonts w:cs="Traditional Arabic"/>
          <w:sz w:val="32"/>
          <w:szCs w:val="32"/>
          <w:rtl/>
        </w:rPr>
        <w:t>والذي نفس محمد بيده</w:t>
      </w:r>
      <w:r w:rsidR="00ED0E7C" w:rsidRPr="004D2AD5">
        <w:rPr>
          <w:rFonts w:cs="Traditional Arabic"/>
          <w:sz w:val="32"/>
          <w:szCs w:val="32"/>
          <w:rtl/>
        </w:rPr>
        <w:t xml:space="preserve">، </w:t>
      </w:r>
      <w:r w:rsidR="002C2A29" w:rsidRPr="004D2AD5">
        <w:rPr>
          <w:rFonts w:cs="Traditional Arabic"/>
          <w:sz w:val="32"/>
          <w:szCs w:val="32"/>
          <w:rtl/>
        </w:rPr>
        <w:t>لو</w:t>
      </w:r>
      <w:r>
        <w:rPr>
          <w:rFonts w:cs="Traditional Arabic"/>
          <w:sz w:val="32"/>
          <w:szCs w:val="32"/>
          <w:rtl/>
        </w:rPr>
        <w:t xml:space="preserve"> إن </w:t>
      </w:r>
      <w:r w:rsidR="002C2A29" w:rsidRPr="004D2AD5">
        <w:rPr>
          <w:rFonts w:cs="Traditional Arabic"/>
          <w:sz w:val="32"/>
          <w:szCs w:val="32"/>
          <w:rtl/>
        </w:rPr>
        <w:t>فاطمة بنت محمد سرقت لقطعت يدها)</w:t>
      </w:r>
      <w:r w:rsidR="002C2A29" w:rsidRPr="004D2AD5">
        <w:rPr>
          <w:rFonts w:cs="Traditional Arabic" w:hint="cs"/>
          <w:sz w:val="32"/>
          <w:szCs w:val="32"/>
          <w:rtl/>
        </w:rPr>
        <w:t xml:space="preserve"> [ </w:t>
      </w:r>
      <w:r w:rsidR="002C2A29" w:rsidRPr="004D2AD5">
        <w:rPr>
          <w:rFonts w:cs="Traditional Arabic"/>
          <w:sz w:val="32"/>
          <w:szCs w:val="32"/>
          <w:rtl/>
        </w:rPr>
        <w:t xml:space="preserve">البخارى </w:t>
      </w:r>
      <w:r w:rsidR="002C2A29" w:rsidRPr="004D2AD5">
        <w:rPr>
          <w:rFonts w:cs="Traditional Arabic" w:hint="cs"/>
          <w:sz w:val="32"/>
          <w:szCs w:val="32"/>
          <w:rtl/>
        </w:rPr>
        <w:t>]</w:t>
      </w:r>
      <w:r w:rsidR="001D1CF1" w:rsidRPr="004D2AD5">
        <w:rPr>
          <w:rFonts w:cs="Traditional Arabic"/>
          <w:sz w:val="32"/>
          <w:szCs w:val="32"/>
          <w:rtl/>
        </w:rPr>
        <w:t>.</w:t>
      </w:r>
      <w:r w:rsidR="002C2A29" w:rsidRPr="004D2AD5">
        <w:rPr>
          <w:rFonts w:cs="Traditional Arabic"/>
          <w:sz w:val="32"/>
          <w:szCs w:val="32"/>
          <w:rtl/>
        </w:rPr>
        <w:t xml:space="preserve"> كما تبين لنا هذا في خطبة أمير المؤمنين أبي </w:t>
      </w:r>
      <w:proofErr w:type="gramStart"/>
      <w:r w:rsidR="002C2A29" w:rsidRPr="004D2AD5">
        <w:rPr>
          <w:rFonts w:cs="Traditional Arabic"/>
          <w:sz w:val="32"/>
          <w:szCs w:val="32"/>
          <w:rtl/>
        </w:rPr>
        <w:t>بكر- رضى</w:t>
      </w:r>
      <w:proofErr w:type="gramEnd"/>
      <w:r w:rsidR="002C2A29" w:rsidRPr="004D2AD5">
        <w:rPr>
          <w:rFonts w:cs="Traditional Arabic"/>
          <w:sz w:val="32"/>
          <w:szCs w:val="32"/>
          <w:rtl/>
        </w:rPr>
        <w:t xml:space="preserve"> الله عنه وأرضاه- والتي ألقاها عقب بيعته</w:t>
      </w:r>
      <w:r w:rsidR="00ED0E7C" w:rsidRPr="004D2AD5">
        <w:rPr>
          <w:rFonts w:cs="Traditional Arabic"/>
          <w:sz w:val="32"/>
          <w:szCs w:val="32"/>
          <w:rtl/>
        </w:rPr>
        <w:t xml:space="preserve">، </w:t>
      </w:r>
      <w:r w:rsidR="002C2A29" w:rsidRPr="004D2AD5">
        <w:rPr>
          <w:rFonts w:cs="Traditional Arabic"/>
          <w:sz w:val="32"/>
          <w:szCs w:val="32"/>
          <w:rtl/>
        </w:rPr>
        <w:t>فقال</w:t>
      </w:r>
      <w:r w:rsidR="00572155" w:rsidRPr="004D2AD5">
        <w:rPr>
          <w:rFonts w:cs="Traditional Arabic"/>
          <w:sz w:val="32"/>
          <w:szCs w:val="32"/>
          <w:rtl/>
        </w:rPr>
        <w:t xml:space="preserve">: </w:t>
      </w:r>
      <w:r w:rsidR="002C2A29" w:rsidRPr="004D2AD5">
        <w:rPr>
          <w:rFonts w:cs="Traditional Arabic"/>
          <w:sz w:val="32"/>
          <w:szCs w:val="32"/>
          <w:rtl/>
        </w:rPr>
        <w:t>( ألا وإن أضعفكم عندي القوى</w:t>
      </w:r>
      <w:r>
        <w:rPr>
          <w:rFonts w:cs="Traditional Arabic"/>
          <w:sz w:val="32"/>
          <w:szCs w:val="32"/>
          <w:rtl/>
        </w:rPr>
        <w:t xml:space="preserve"> </w:t>
      </w:r>
      <w:r w:rsidR="002C2A29" w:rsidRPr="004D2AD5">
        <w:rPr>
          <w:rFonts w:cs="Traditional Arabic"/>
          <w:sz w:val="32"/>
          <w:szCs w:val="32"/>
          <w:rtl/>
        </w:rPr>
        <w:t>حتى آخذ الحق منه</w:t>
      </w:r>
      <w:r w:rsidR="00ED0E7C" w:rsidRPr="004D2AD5">
        <w:rPr>
          <w:rFonts w:cs="Traditional Arabic"/>
          <w:sz w:val="32"/>
          <w:szCs w:val="32"/>
          <w:rtl/>
        </w:rPr>
        <w:t xml:space="preserve">، </w:t>
      </w:r>
      <w:r w:rsidR="002C2A29" w:rsidRPr="004D2AD5">
        <w:rPr>
          <w:rFonts w:cs="Traditional Arabic"/>
          <w:sz w:val="32"/>
          <w:szCs w:val="32"/>
          <w:rtl/>
        </w:rPr>
        <w:t>وأقواكم عندي الضعيف حتى آخذ الحق له) كما عبر عن ذلك أيضا الخليفة الثاني أمير المؤمنين عمر رضى الله عنه وأرضاه في كتابه الذي بعث به إلى موسى الأشعرى حين ولاه القضاء</w:t>
      </w:r>
      <w:r w:rsidR="00ED0E7C" w:rsidRPr="004D2AD5">
        <w:rPr>
          <w:rFonts w:cs="Traditional Arabic"/>
          <w:sz w:val="32"/>
          <w:szCs w:val="32"/>
          <w:rtl/>
        </w:rPr>
        <w:t xml:space="preserve">، </w:t>
      </w:r>
      <w:r w:rsidR="002C2A29" w:rsidRPr="004D2AD5">
        <w:rPr>
          <w:rFonts w:cs="Traditional Arabic"/>
          <w:sz w:val="32"/>
          <w:szCs w:val="32"/>
          <w:rtl/>
        </w:rPr>
        <w:t>فقال له " آس بين الناس في وجهك وعدلك</w:t>
      </w:r>
      <w:r w:rsidR="00ED0E7C" w:rsidRPr="004D2AD5">
        <w:rPr>
          <w:rFonts w:cs="Traditional Arabic"/>
          <w:sz w:val="32"/>
          <w:szCs w:val="32"/>
          <w:rtl/>
        </w:rPr>
        <w:t xml:space="preserve">، </w:t>
      </w:r>
      <w:r w:rsidR="002C2A29" w:rsidRPr="004D2AD5">
        <w:rPr>
          <w:rFonts w:cs="Traditional Arabic"/>
          <w:sz w:val="32"/>
          <w:szCs w:val="32"/>
          <w:rtl/>
        </w:rPr>
        <w:t>ومجلسك</w:t>
      </w:r>
      <w:r w:rsidR="00ED0E7C" w:rsidRPr="004D2AD5">
        <w:rPr>
          <w:rFonts w:cs="Traditional Arabic"/>
          <w:sz w:val="32"/>
          <w:szCs w:val="32"/>
          <w:rtl/>
        </w:rPr>
        <w:t xml:space="preserve">، </w:t>
      </w:r>
      <w:r w:rsidR="002C2A29" w:rsidRPr="004D2AD5">
        <w:rPr>
          <w:rFonts w:cs="Traditional Arabic"/>
          <w:sz w:val="32"/>
          <w:szCs w:val="32"/>
          <w:rtl/>
        </w:rPr>
        <w:t>حتى لا يطمع شريف</w:t>
      </w:r>
      <w:r w:rsidR="002C2A29" w:rsidRPr="00ED72BF">
        <w:rPr>
          <w:rFonts w:cs="Traditional Arabic"/>
          <w:sz w:val="32"/>
          <w:szCs w:val="32"/>
          <w:rtl/>
        </w:rPr>
        <w:t xml:space="preserve"> فى حيفك</w:t>
      </w:r>
      <w:r w:rsidR="00ED0E7C" w:rsidRPr="00ED72BF">
        <w:rPr>
          <w:rFonts w:cs="Traditional Arabic"/>
          <w:sz w:val="32"/>
          <w:szCs w:val="32"/>
          <w:rtl/>
        </w:rPr>
        <w:t xml:space="preserve">، </w:t>
      </w:r>
      <w:r w:rsidR="002C2A29" w:rsidRPr="00ED72BF">
        <w:rPr>
          <w:rFonts w:cs="Traditional Arabic"/>
          <w:sz w:val="32"/>
          <w:szCs w:val="32"/>
          <w:rtl/>
        </w:rPr>
        <w:t>ولا ييأس ضعيف من عدلك ). يا لهذا الدين الإسلامي من عظمة وإجلال حين يُطبق فى أرض الواقع كما طبقة هؤلاء العظام عبر تاريخ الأمة الإسلامية!</w:t>
      </w:r>
    </w:p>
    <w:p w:rsidR="002C2A29" w:rsidRPr="00ED72BF" w:rsidRDefault="002C2A29" w:rsidP="00E30590">
      <w:pPr>
        <w:pStyle w:val="a7"/>
        <w:spacing w:before="100" w:beforeAutospacing="1" w:after="100" w:afterAutospacing="1"/>
        <w:jc w:val="both"/>
        <w:rPr>
          <w:rFonts w:cs="Traditional Arabic"/>
          <w:sz w:val="32"/>
          <w:szCs w:val="32"/>
          <w:rtl/>
        </w:rPr>
      </w:pPr>
      <w:r w:rsidRPr="00ED72BF">
        <w:rPr>
          <w:rFonts w:cs="Traditional Arabic"/>
          <w:sz w:val="32"/>
          <w:szCs w:val="32"/>
          <w:rtl/>
        </w:rPr>
        <w:t>ح</w:t>
      </w:r>
      <w:r w:rsidRPr="00ED72BF">
        <w:rPr>
          <w:rFonts w:cs="Traditional Arabic" w:hint="cs"/>
          <w:sz w:val="32"/>
          <w:szCs w:val="32"/>
          <w:rtl/>
        </w:rPr>
        <w:t xml:space="preserve"> </w:t>
      </w:r>
      <w:proofErr w:type="gramStart"/>
      <w:r w:rsidRPr="00ED72BF">
        <w:rPr>
          <w:rFonts w:cs="Traditional Arabic" w:hint="cs"/>
          <w:sz w:val="32"/>
          <w:szCs w:val="32"/>
          <w:rtl/>
        </w:rPr>
        <w:t>-</w:t>
      </w:r>
      <w:r w:rsidR="002E5F94">
        <w:rPr>
          <w:rFonts w:cs="Traditional Arabic"/>
          <w:sz w:val="32"/>
          <w:szCs w:val="32"/>
          <w:rtl/>
        </w:rPr>
        <w:t xml:space="preserve"> </w:t>
      </w:r>
      <w:r w:rsidRPr="00ED72BF">
        <w:rPr>
          <w:rFonts w:cs="Traditional Arabic"/>
          <w:sz w:val="32"/>
          <w:szCs w:val="32"/>
          <w:rtl/>
        </w:rPr>
        <w:t>احترام</w:t>
      </w:r>
      <w:proofErr w:type="gramEnd"/>
      <w:r w:rsidRPr="00ED72BF">
        <w:rPr>
          <w:rFonts w:cs="Traditional Arabic"/>
          <w:sz w:val="32"/>
          <w:szCs w:val="32"/>
          <w:rtl/>
        </w:rPr>
        <w:t xml:space="preserve"> الملكية الخاصة للأفراد</w:t>
      </w:r>
      <w:r w:rsidR="002E5F94">
        <w:rPr>
          <w:rFonts w:cs="Traditional Arabic"/>
          <w:sz w:val="32"/>
          <w:szCs w:val="32"/>
          <w:rtl/>
        </w:rPr>
        <w:t xml:space="preserve"> </w:t>
      </w:r>
      <w:r w:rsidRPr="00ED72BF">
        <w:rPr>
          <w:rFonts w:cs="Traditional Arabic"/>
          <w:sz w:val="32"/>
          <w:szCs w:val="32"/>
          <w:rtl/>
        </w:rPr>
        <w:t>وحقوقهم المالية</w:t>
      </w:r>
      <w:r w:rsidR="00572155" w:rsidRPr="00ED72BF">
        <w:rPr>
          <w:rFonts w:cs="Traditional Arabic"/>
          <w:sz w:val="32"/>
          <w:szCs w:val="32"/>
          <w:rtl/>
        </w:rPr>
        <w:t xml:space="preserve">: </w:t>
      </w:r>
    </w:p>
    <w:p w:rsidR="002C2A29" w:rsidRPr="00ED72BF" w:rsidRDefault="002C2A29" w:rsidP="00E30590">
      <w:pPr>
        <w:bidi/>
        <w:spacing w:before="100" w:beforeAutospacing="1" w:after="100" w:afterAutospacing="1" w:line="240" w:lineRule="auto"/>
        <w:jc w:val="both"/>
        <w:rPr>
          <w:rFonts w:cs="Traditional Arabic"/>
          <w:sz w:val="32"/>
          <w:szCs w:val="32"/>
          <w:rtl/>
        </w:rPr>
      </w:pPr>
      <w:r w:rsidRPr="00ED72BF">
        <w:rPr>
          <w:rFonts w:cs="Traditional Arabic"/>
          <w:sz w:val="32"/>
          <w:szCs w:val="32"/>
          <w:rtl/>
        </w:rPr>
        <w:t xml:space="preserve"> هو عدل الحاكم أو ولى الأمر فيما يتعلق بما للناس من حقوق في أموالهم</w:t>
      </w:r>
      <w:r w:rsidR="00ED0E7C" w:rsidRPr="00ED72BF">
        <w:rPr>
          <w:rFonts w:cs="Traditional Arabic"/>
          <w:sz w:val="32"/>
          <w:szCs w:val="32"/>
          <w:rtl/>
        </w:rPr>
        <w:t xml:space="preserve">، </w:t>
      </w:r>
      <w:r w:rsidRPr="00ED72BF">
        <w:rPr>
          <w:rFonts w:cs="Traditional Arabic"/>
          <w:sz w:val="32"/>
          <w:szCs w:val="32"/>
          <w:rtl/>
        </w:rPr>
        <w:t>أو حقوق مترتبة على أعمالهم</w:t>
      </w:r>
      <w:r w:rsidR="00ED0E7C" w:rsidRPr="00ED72BF">
        <w:rPr>
          <w:rFonts w:cs="Traditional Arabic"/>
          <w:sz w:val="32"/>
          <w:szCs w:val="32"/>
          <w:rtl/>
        </w:rPr>
        <w:t xml:space="preserve">، </w:t>
      </w:r>
      <w:r w:rsidRPr="00ED72BF">
        <w:rPr>
          <w:rFonts w:cs="Traditional Arabic"/>
          <w:sz w:val="32"/>
          <w:szCs w:val="32"/>
          <w:rtl/>
        </w:rPr>
        <w:t>وهو الذي يؤدى إلى</w:t>
      </w:r>
      <w:r w:rsidR="002E5F94">
        <w:rPr>
          <w:rFonts w:cs="Traditional Arabic"/>
          <w:sz w:val="32"/>
          <w:szCs w:val="32"/>
          <w:rtl/>
        </w:rPr>
        <w:t xml:space="preserve"> إن </w:t>
      </w:r>
      <w:r w:rsidRPr="00ED72BF">
        <w:rPr>
          <w:rFonts w:cs="Traditional Arabic"/>
          <w:sz w:val="32"/>
          <w:szCs w:val="32"/>
          <w:rtl/>
        </w:rPr>
        <w:t>تشعر الرعية بالاطمئنان</w:t>
      </w:r>
      <w:r w:rsidR="001D1CF1" w:rsidRPr="00ED72BF">
        <w:rPr>
          <w:rFonts w:cs="Traditional Arabic"/>
          <w:sz w:val="32"/>
          <w:szCs w:val="32"/>
          <w:rtl/>
        </w:rPr>
        <w:t>.</w:t>
      </w:r>
      <w:r w:rsidRPr="00ED72BF">
        <w:rPr>
          <w:rFonts w:cs="Traditional Arabic"/>
          <w:sz w:val="32"/>
          <w:szCs w:val="32"/>
          <w:rtl/>
        </w:rPr>
        <w:t xml:space="preserve"> ويحفزهم على الإقبال على العمل</w:t>
      </w:r>
      <w:r w:rsidR="00ED0E7C" w:rsidRPr="00ED72BF">
        <w:rPr>
          <w:rFonts w:cs="Traditional Arabic"/>
          <w:sz w:val="32"/>
          <w:szCs w:val="32"/>
          <w:rtl/>
        </w:rPr>
        <w:t xml:space="preserve">، </w:t>
      </w:r>
      <w:r w:rsidRPr="00ED72BF">
        <w:rPr>
          <w:rFonts w:cs="Traditional Arabic"/>
          <w:sz w:val="32"/>
          <w:szCs w:val="32"/>
          <w:rtl/>
        </w:rPr>
        <w:t>والجد فيه</w:t>
      </w:r>
      <w:r w:rsidR="00ED0E7C" w:rsidRPr="00ED72BF">
        <w:rPr>
          <w:rFonts w:cs="Traditional Arabic"/>
          <w:sz w:val="32"/>
          <w:szCs w:val="32"/>
          <w:rtl/>
        </w:rPr>
        <w:t xml:space="preserve">، </w:t>
      </w:r>
      <w:r w:rsidRPr="00ED72BF">
        <w:rPr>
          <w:rFonts w:cs="Traditional Arabic"/>
          <w:sz w:val="32"/>
          <w:szCs w:val="32"/>
          <w:rtl/>
        </w:rPr>
        <w:t xml:space="preserve">فينتج عن ذلك نماء العمران </w:t>
      </w:r>
      <w:r w:rsidRPr="00ED72BF">
        <w:rPr>
          <w:rFonts w:cs="Traditional Arabic"/>
          <w:sz w:val="32"/>
          <w:szCs w:val="32"/>
          <w:rtl/>
        </w:rPr>
        <w:lastRenderedPageBreak/>
        <w:t xml:space="preserve">واتساعه زراعيا وصناعيا </w:t>
      </w:r>
      <w:proofErr w:type="gramStart"/>
      <w:r w:rsidRPr="00ED72BF">
        <w:rPr>
          <w:rFonts w:cs="Traditional Arabic"/>
          <w:sz w:val="32"/>
          <w:szCs w:val="32"/>
          <w:rtl/>
        </w:rPr>
        <w:t>واجتماعيا</w:t>
      </w:r>
      <w:r w:rsidR="001D1CF1" w:rsidRPr="00ED72BF">
        <w:rPr>
          <w:rFonts w:cs="Traditional Arabic"/>
          <w:sz w:val="32"/>
          <w:szCs w:val="32"/>
          <w:rtl/>
        </w:rPr>
        <w:t>.</w:t>
      </w:r>
      <w:r w:rsidRPr="00ED72BF">
        <w:rPr>
          <w:rFonts w:cs="Traditional Arabic"/>
          <w:sz w:val="32"/>
          <w:szCs w:val="32"/>
          <w:rtl/>
        </w:rPr>
        <w:t>.</w:t>
      </w:r>
      <w:proofErr w:type="gramEnd"/>
      <w:r w:rsidRPr="00ED72BF">
        <w:rPr>
          <w:rFonts w:cs="Traditional Arabic"/>
          <w:sz w:val="32"/>
          <w:szCs w:val="32"/>
          <w:rtl/>
        </w:rPr>
        <w:t xml:space="preserve"> وتكثر الأموال والخيرات</w:t>
      </w:r>
      <w:r w:rsidR="00ED0E7C" w:rsidRPr="00ED72BF">
        <w:rPr>
          <w:rFonts w:cs="Traditional Arabic"/>
          <w:sz w:val="32"/>
          <w:szCs w:val="32"/>
          <w:rtl/>
        </w:rPr>
        <w:t xml:space="preserve">، </w:t>
      </w:r>
      <w:r w:rsidRPr="00ED72BF">
        <w:rPr>
          <w:rFonts w:cs="Traditional Arabic"/>
          <w:sz w:val="32"/>
          <w:szCs w:val="32"/>
          <w:rtl/>
        </w:rPr>
        <w:t>مما يؤدى إلى تقوية الدولة وبقاء الحكم واستمراره</w:t>
      </w:r>
      <w:r w:rsidR="001D1CF1" w:rsidRPr="00ED72BF">
        <w:rPr>
          <w:rFonts w:cs="Traditional Arabic"/>
          <w:sz w:val="32"/>
          <w:szCs w:val="32"/>
          <w:rtl/>
        </w:rPr>
        <w:t>.</w:t>
      </w:r>
      <w:r w:rsidRPr="00ED72BF">
        <w:rPr>
          <w:rFonts w:cs="Traditional Arabic"/>
          <w:sz w:val="32"/>
          <w:szCs w:val="32"/>
          <w:rtl/>
        </w:rPr>
        <w:t xml:space="preserve"> وبالعكس تكون عواقب الاعتداء على أموال الناس وحقوقهم</w:t>
      </w:r>
      <w:r w:rsidR="00ED0E7C" w:rsidRPr="00ED72BF">
        <w:rPr>
          <w:rFonts w:cs="Traditional Arabic"/>
          <w:sz w:val="32"/>
          <w:szCs w:val="32"/>
          <w:rtl/>
        </w:rPr>
        <w:t xml:space="preserve">، </w:t>
      </w:r>
      <w:r w:rsidRPr="00ED72BF">
        <w:rPr>
          <w:rFonts w:cs="Traditional Arabic"/>
          <w:sz w:val="32"/>
          <w:szCs w:val="32"/>
          <w:rtl/>
        </w:rPr>
        <w:t>أو غمطهم إياها هو إحجام الناس عن مزاولة الأعمال وركود النشاط</w:t>
      </w:r>
      <w:r w:rsidR="00ED0E7C" w:rsidRPr="00ED72BF">
        <w:rPr>
          <w:rFonts w:cs="Traditional Arabic"/>
          <w:sz w:val="32"/>
          <w:szCs w:val="32"/>
          <w:rtl/>
        </w:rPr>
        <w:t>،</w:t>
      </w:r>
      <w:r w:rsidR="002E5F94">
        <w:rPr>
          <w:rFonts w:cs="Traditional Arabic"/>
          <w:sz w:val="32"/>
          <w:szCs w:val="32"/>
          <w:rtl/>
        </w:rPr>
        <w:t xml:space="preserve"> </w:t>
      </w:r>
      <w:r w:rsidRPr="00ED72BF">
        <w:rPr>
          <w:rFonts w:cs="Traditional Arabic"/>
          <w:sz w:val="32"/>
          <w:szCs w:val="32"/>
          <w:rtl/>
        </w:rPr>
        <w:t>ويؤدى إلى إغلاق المصانع وهجر الأرض الزراعية خوفا من نهب الأموال واغتصابها فيتسبب ذلك في الكساد الاقتصادي</w:t>
      </w:r>
      <w:r w:rsidR="00ED0E7C" w:rsidRPr="00ED72BF">
        <w:rPr>
          <w:rFonts w:cs="Traditional Arabic"/>
          <w:sz w:val="32"/>
          <w:szCs w:val="32"/>
          <w:rtl/>
        </w:rPr>
        <w:t xml:space="preserve">، </w:t>
      </w:r>
      <w:r w:rsidRPr="00ED72BF">
        <w:rPr>
          <w:rFonts w:cs="Traditional Arabic"/>
          <w:sz w:val="32"/>
          <w:szCs w:val="32"/>
          <w:rtl/>
        </w:rPr>
        <w:t>فيتدهور العمران مما يؤدى إلى ضعف الدولة أو زوالها.</w:t>
      </w:r>
    </w:p>
    <w:p w:rsidR="002C2A29" w:rsidRPr="00ED72BF" w:rsidRDefault="002C2A29" w:rsidP="00E30590">
      <w:pPr>
        <w:bidi/>
        <w:spacing w:before="100" w:beforeAutospacing="1" w:after="100" w:afterAutospacing="1" w:line="240" w:lineRule="auto"/>
        <w:jc w:val="both"/>
        <w:rPr>
          <w:rFonts w:cs="Traditional Arabic"/>
          <w:sz w:val="32"/>
          <w:szCs w:val="32"/>
          <w:rtl/>
        </w:rPr>
      </w:pPr>
      <w:r w:rsidRPr="00ED72BF">
        <w:rPr>
          <w:rFonts w:cs="Traditional Arabic"/>
          <w:sz w:val="32"/>
          <w:szCs w:val="32"/>
          <w:rtl/>
        </w:rPr>
        <w:t>ومما كتبه ابن خلدون في هذا المضمار تحت عنوان " الظلم مؤذن بخراب العمران" كتب يقول</w:t>
      </w:r>
      <w:r w:rsidR="00572155" w:rsidRPr="00ED72BF">
        <w:rPr>
          <w:rFonts w:cs="Traditional Arabic"/>
          <w:sz w:val="32"/>
          <w:szCs w:val="32"/>
          <w:rtl/>
        </w:rPr>
        <w:t xml:space="preserve">: </w:t>
      </w:r>
      <w:r w:rsidRPr="00ED72BF">
        <w:rPr>
          <w:rFonts w:cs="Traditional Arabic"/>
          <w:sz w:val="32"/>
          <w:szCs w:val="32"/>
          <w:rtl/>
        </w:rPr>
        <w:t>(لا تحسبن الظلم إنما هو أخذ المال أو الملك من يد مالكه من غير عوض ولا سبب</w:t>
      </w:r>
      <w:r w:rsidR="00ED0E7C" w:rsidRPr="00ED72BF">
        <w:rPr>
          <w:rFonts w:cs="Traditional Arabic"/>
          <w:sz w:val="32"/>
          <w:szCs w:val="32"/>
          <w:rtl/>
        </w:rPr>
        <w:t xml:space="preserve">، </w:t>
      </w:r>
      <w:r w:rsidRPr="00ED72BF">
        <w:rPr>
          <w:rFonts w:cs="Traditional Arabic"/>
          <w:sz w:val="32"/>
          <w:szCs w:val="32"/>
          <w:rtl/>
        </w:rPr>
        <w:t>كما هو المشهور</w:t>
      </w:r>
      <w:r w:rsidR="00ED0E7C" w:rsidRPr="00ED72BF">
        <w:rPr>
          <w:rFonts w:cs="Traditional Arabic"/>
          <w:sz w:val="32"/>
          <w:szCs w:val="32"/>
          <w:rtl/>
        </w:rPr>
        <w:t xml:space="preserve">، </w:t>
      </w:r>
      <w:r w:rsidRPr="00ED72BF">
        <w:rPr>
          <w:rFonts w:cs="Traditional Arabic"/>
          <w:sz w:val="32"/>
          <w:szCs w:val="32"/>
          <w:rtl/>
        </w:rPr>
        <w:t>بل الظلم أعم من ذلك</w:t>
      </w:r>
      <w:r w:rsidR="00ED0E7C" w:rsidRPr="00ED72BF">
        <w:rPr>
          <w:rFonts w:cs="Traditional Arabic"/>
          <w:sz w:val="32"/>
          <w:szCs w:val="32"/>
          <w:rtl/>
        </w:rPr>
        <w:t xml:space="preserve">، </w:t>
      </w:r>
      <w:r w:rsidRPr="00ED72BF">
        <w:rPr>
          <w:rFonts w:cs="Traditional Arabic"/>
          <w:sz w:val="32"/>
          <w:szCs w:val="32"/>
          <w:rtl/>
        </w:rPr>
        <w:t>وكل من أخذ ملك أحد أو غصبه في عمله</w:t>
      </w:r>
      <w:r w:rsidR="00ED0E7C" w:rsidRPr="00ED72BF">
        <w:rPr>
          <w:rFonts w:cs="Traditional Arabic"/>
          <w:sz w:val="32"/>
          <w:szCs w:val="32"/>
          <w:rtl/>
        </w:rPr>
        <w:t xml:space="preserve">، </w:t>
      </w:r>
      <w:r w:rsidRPr="00ED72BF">
        <w:rPr>
          <w:rFonts w:cs="Traditional Arabic"/>
          <w:sz w:val="32"/>
          <w:szCs w:val="32"/>
          <w:rtl/>
        </w:rPr>
        <w:t>أو طالبه بغير حق أو فرض عليه حقا لم يفرضه الشرع فقد ظلمه</w:t>
      </w:r>
      <w:r w:rsidR="00ED0E7C" w:rsidRPr="00ED72BF">
        <w:rPr>
          <w:rFonts w:cs="Traditional Arabic"/>
          <w:sz w:val="32"/>
          <w:szCs w:val="32"/>
          <w:rtl/>
        </w:rPr>
        <w:t xml:space="preserve">، </w:t>
      </w:r>
      <w:r w:rsidRPr="00ED72BF">
        <w:rPr>
          <w:rFonts w:cs="Traditional Arabic"/>
          <w:sz w:val="32"/>
          <w:szCs w:val="32"/>
          <w:rtl/>
        </w:rPr>
        <w:t>فجباة الأموال بغير حقها ظلمة</w:t>
      </w:r>
      <w:r w:rsidR="00ED0E7C" w:rsidRPr="00ED72BF">
        <w:rPr>
          <w:rFonts w:cs="Traditional Arabic"/>
          <w:sz w:val="32"/>
          <w:szCs w:val="32"/>
          <w:rtl/>
        </w:rPr>
        <w:t xml:space="preserve">، </w:t>
      </w:r>
      <w:r w:rsidRPr="00ED72BF">
        <w:rPr>
          <w:rFonts w:cs="Traditional Arabic"/>
          <w:sz w:val="32"/>
          <w:szCs w:val="32"/>
          <w:rtl/>
        </w:rPr>
        <w:t>والمنتهبون لها ظلمة والمانعون لحقوق الناس ظلمة</w:t>
      </w:r>
      <w:r w:rsidR="001D1CF1" w:rsidRPr="00ED72BF">
        <w:rPr>
          <w:rFonts w:cs="Traditional Arabic"/>
          <w:sz w:val="32"/>
          <w:szCs w:val="32"/>
          <w:rtl/>
        </w:rPr>
        <w:t>.</w:t>
      </w:r>
      <w:r w:rsidRPr="00ED72BF">
        <w:rPr>
          <w:rFonts w:cs="Traditional Arabic"/>
          <w:sz w:val="32"/>
          <w:szCs w:val="32"/>
          <w:rtl/>
        </w:rPr>
        <w:t xml:space="preserve"> ووبال ذلك كله عائد على الدولة بخراب العمران) ثم أردف قائلا</w:t>
      </w:r>
      <w:r w:rsidR="00572155" w:rsidRPr="00ED72BF">
        <w:rPr>
          <w:rFonts w:cs="Traditional Arabic"/>
          <w:sz w:val="32"/>
          <w:szCs w:val="32"/>
          <w:rtl/>
        </w:rPr>
        <w:t xml:space="preserve">: </w:t>
      </w:r>
      <w:proofErr w:type="gramStart"/>
      <w:r w:rsidRPr="00ED72BF">
        <w:rPr>
          <w:rFonts w:cs="Traditional Arabic"/>
          <w:sz w:val="32"/>
          <w:szCs w:val="32"/>
          <w:rtl/>
        </w:rPr>
        <w:t>( ومن</w:t>
      </w:r>
      <w:proofErr w:type="gramEnd"/>
      <w:r w:rsidRPr="00ED72BF">
        <w:rPr>
          <w:rFonts w:cs="Traditional Arabic"/>
          <w:sz w:val="32"/>
          <w:szCs w:val="32"/>
          <w:rtl/>
        </w:rPr>
        <w:t xml:space="preserve"> أشد الظلامات وأعظمها في إفساد</w:t>
      </w:r>
      <w:r w:rsidR="002E5F94">
        <w:rPr>
          <w:rFonts w:cs="Traditional Arabic"/>
          <w:sz w:val="32"/>
          <w:szCs w:val="32"/>
          <w:rtl/>
        </w:rPr>
        <w:t xml:space="preserve"> </w:t>
      </w:r>
      <w:r w:rsidRPr="00ED72BF">
        <w:rPr>
          <w:rFonts w:cs="Traditional Arabic"/>
          <w:sz w:val="32"/>
          <w:szCs w:val="32"/>
          <w:rtl/>
        </w:rPr>
        <w:t>العمران تكليف الأعمال وتسخير الرعايا بغير حق</w:t>
      </w:r>
      <w:r w:rsidR="00ED0E7C" w:rsidRPr="00ED72BF">
        <w:rPr>
          <w:rFonts w:cs="Traditional Arabic"/>
          <w:sz w:val="32"/>
          <w:szCs w:val="32"/>
          <w:rtl/>
        </w:rPr>
        <w:t xml:space="preserve">، </w:t>
      </w:r>
      <w:r w:rsidRPr="00ED72BF">
        <w:rPr>
          <w:rFonts w:cs="Traditional Arabic"/>
          <w:sz w:val="32"/>
          <w:szCs w:val="32"/>
          <w:rtl/>
        </w:rPr>
        <w:t>وذلك</w:t>
      </w:r>
      <w:r w:rsidR="002E5F94">
        <w:rPr>
          <w:rFonts w:cs="Traditional Arabic"/>
          <w:sz w:val="32"/>
          <w:szCs w:val="32"/>
          <w:rtl/>
        </w:rPr>
        <w:t xml:space="preserve"> إن </w:t>
      </w:r>
      <w:r w:rsidRPr="00ED72BF">
        <w:rPr>
          <w:rFonts w:cs="Traditional Arabic"/>
          <w:sz w:val="32"/>
          <w:szCs w:val="32"/>
          <w:rtl/>
        </w:rPr>
        <w:t>الأعمال من قبيل المتحولات ) وقال</w:t>
      </w:r>
      <w:r w:rsidR="00572155" w:rsidRPr="00ED72BF">
        <w:rPr>
          <w:rFonts w:cs="Traditional Arabic"/>
          <w:sz w:val="32"/>
          <w:szCs w:val="32"/>
          <w:rtl/>
        </w:rPr>
        <w:t xml:space="preserve">: </w:t>
      </w:r>
      <w:r w:rsidRPr="00ED72BF">
        <w:rPr>
          <w:rFonts w:cs="Traditional Arabic"/>
          <w:sz w:val="32"/>
          <w:szCs w:val="32"/>
          <w:rtl/>
        </w:rPr>
        <w:t>( وأعظم من ذلك في الظلم وإفساد العمران والدولة التسلط على أموال الناس بشراء ما بين أيديهم بأبخس الأثمان</w:t>
      </w:r>
      <w:r w:rsidR="00ED0E7C" w:rsidRPr="00ED72BF">
        <w:rPr>
          <w:rFonts w:cs="Traditional Arabic"/>
          <w:sz w:val="32"/>
          <w:szCs w:val="32"/>
          <w:rtl/>
        </w:rPr>
        <w:t xml:space="preserve">، </w:t>
      </w:r>
      <w:r w:rsidRPr="00ED72BF">
        <w:rPr>
          <w:rFonts w:cs="Traditional Arabic"/>
          <w:sz w:val="32"/>
          <w:szCs w:val="32"/>
          <w:rtl/>
        </w:rPr>
        <w:t>ثم</w:t>
      </w:r>
      <w:r w:rsidR="002E5F94">
        <w:rPr>
          <w:rFonts w:cs="Traditional Arabic"/>
          <w:sz w:val="32"/>
          <w:szCs w:val="32"/>
          <w:rtl/>
        </w:rPr>
        <w:t xml:space="preserve"> </w:t>
      </w:r>
      <w:r w:rsidRPr="00ED72BF">
        <w:rPr>
          <w:rFonts w:cs="Traditional Arabic"/>
          <w:sz w:val="32"/>
          <w:szCs w:val="32"/>
          <w:rtl/>
        </w:rPr>
        <w:t>فرض البضائع عليهم بأرفع الأثمان على وجه الغصب والإكراه في البيع والشراء).</w:t>
      </w:r>
    </w:p>
    <w:p w:rsidR="002C2A29" w:rsidRPr="00ED72BF" w:rsidRDefault="002C2A29" w:rsidP="00E30590">
      <w:pPr>
        <w:bidi/>
        <w:spacing w:before="100" w:beforeAutospacing="1" w:after="100" w:afterAutospacing="1" w:line="240" w:lineRule="auto"/>
        <w:jc w:val="both"/>
        <w:rPr>
          <w:rFonts w:cs="Traditional Arabic"/>
          <w:sz w:val="32"/>
          <w:szCs w:val="32"/>
          <w:rtl/>
        </w:rPr>
      </w:pPr>
      <w:r w:rsidRPr="00ED72BF">
        <w:rPr>
          <w:rFonts w:cs="Traditional Arabic"/>
          <w:sz w:val="32"/>
          <w:szCs w:val="32"/>
          <w:rtl/>
        </w:rPr>
        <w:t xml:space="preserve">وكلنا يعرف المقولة التي قالها الهرمزان مبعوث ملك فارس إلى عمر </w:t>
      </w:r>
      <w:proofErr w:type="gramStart"/>
      <w:r w:rsidRPr="00ED72BF">
        <w:rPr>
          <w:rFonts w:cs="Traditional Arabic"/>
          <w:sz w:val="32"/>
          <w:szCs w:val="32"/>
          <w:rtl/>
        </w:rPr>
        <w:t>- رضى</w:t>
      </w:r>
      <w:proofErr w:type="gramEnd"/>
      <w:r w:rsidRPr="00ED72BF">
        <w:rPr>
          <w:rFonts w:cs="Traditional Arabic"/>
          <w:sz w:val="32"/>
          <w:szCs w:val="32"/>
          <w:rtl/>
        </w:rPr>
        <w:t xml:space="preserve"> الله عنه وأرضاه - عندما وجد عمر نائما على التراب بدون حرس(ملكي أو جمهوري ) فقال</w:t>
      </w:r>
      <w:r w:rsidR="00572155" w:rsidRPr="00ED72BF">
        <w:rPr>
          <w:rFonts w:cs="Traditional Arabic"/>
          <w:sz w:val="32"/>
          <w:szCs w:val="32"/>
          <w:rtl/>
        </w:rPr>
        <w:t xml:space="preserve">: </w:t>
      </w:r>
      <w:r w:rsidRPr="00ED72BF">
        <w:rPr>
          <w:rFonts w:cs="Traditional Arabic"/>
          <w:sz w:val="32"/>
          <w:szCs w:val="32"/>
          <w:rtl/>
        </w:rPr>
        <w:t>" عدلت</w:t>
      </w:r>
      <w:r w:rsidR="002E5F94">
        <w:rPr>
          <w:rFonts w:cs="Traditional Arabic"/>
          <w:sz w:val="32"/>
          <w:szCs w:val="32"/>
          <w:rtl/>
        </w:rPr>
        <w:t xml:space="preserve"> </w:t>
      </w:r>
      <w:r w:rsidRPr="00ED72BF">
        <w:rPr>
          <w:rFonts w:cs="Traditional Arabic"/>
          <w:sz w:val="32"/>
          <w:szCs w:val="32"/>
          <w:rtl/>
        </w:rPr>
        <w:t>فأمنت</w:t>
      </w:r>
      <w:r w:rsidR="002E5F94">
        <w:rPr>
          <w:rFonts w:cs="Traditional Arabic"/>
          <w:sz w:val="32"/>
          <w:szCs w:val="32"/>
          <w:rtl/>
        </w:rPr>
        <w:t xml:space="preserve"> </w:t>
      </w:r>
      <w:r w:rsidRPr="00ED72BF">
        <w:rPr>
          <w:rFonts w:cs="Traditional Arabic"/>
          <w:sz w:val="32"/>
          <w:szCs w:val="32"/>
          <w:rtl/>
        </w:rPr>
        <w:t>فنمت ياعمر" ياله من أمن وأمان للحاكم وللمحكومين في تطبيق العدل على واقع الأرض بشرع الله".</w:t>
      </w:r>
    </w:p>
    <w:p w:rsidR="002C2A29" w:rsidRPr="00ED72BF" w:rsidRDefault="002C2A29" w:rsidP="00E30590">
      <w:pPr>
        <w:pStyle w:val="a7"/>
        <w:spacing w:before="100" w:beforeAutospacing="1" w:after="100" w:afterAutospacing="1"/>
        <w:jc w:val="both"/>
        <w:rPr>
          <w:rFonts w:cs="Traditional Arabic"/>
          <w:sz w:val="32"/>
          <w:szCs w:val="32"/>
          <w:rtl/>
        </w:rPr>
      </w:pPr>
      <w:proofErr w:type="gramStart"/>
      <w:r w:rsidRPr="00ED72BF">
        <w:rPr>
          <w:rFonts w:cs="Traditional Arabic"/>
          <w:sz w:val="32"/>
          <w:szCs w:val="32"/>
          <w:rtl/>
        </w:rPr>
        <w:t>د- تطبيق</w:t>
      </w:r>
      <w:proofErr w:type="gramEnd"/>
      <w:r w:rsidRPr="00ED72BF">
        <w:rPr>
          <w:rFonts w:cs="Traditional Arabic"/>
          <w:sz w:val="32"/>
          <w:szCs w:val="32"/>
          <w:rtl/>
        </w:rPr>
        <w:t xml:space="preserve"> الشورى</w:t>
      </w:r>
      <w:r w:rsidR="00572155" w:rsidRPr="00ED72BF">
        <w:rPr>
          <w:rFonts w:cs="Traditional Arabic"/>
          <w:sz w:val="32"/>
          <w:szCs w:val="32"/>
          <w:rtl/>
        </w:rPr>
        <w:t xml:space="preserve">: </w:t>
      </w:r>
    </w:p>
    <w:p w:rsidR="002C2A29" w:rsidRPr="00ED72BF" w:rsidRDefault="002C2A29" w:rsidP="00E30590">
      <w:pPr>
        <w:bidi/>
        <w:spacing w:before="100" w:beforeAutospacing="1" w:after="100" w:afterAutospacing="1" w:line="240" w:lineRule="auto"/>
        <w:jc w:val="both"/>
        <w:rPr>
          <w:rFonts w:cs="Traditional Arabic"/>
          <w:b/>
          <w:bCs/>
          <w:sz w:val="32"/>
          <w:szCs w:val="32"/>
          <w:rtl/>
        </w:rPr>
      </w:pPr>
      <w:r w:rsidRPr="00ED72BF">
        <w:rPr>
          <w:rFonts w:cs="Traditional Arabic"/>
          <w:sz w:val="32"/>
          <w:szCs w:val="32"/>
          <w:rtl/>
        </w:rPr>
        <w:t>إن كيان الجماعة وحقوقها ومسئوليتها مستمدة من تضامن مجموع الأفراد الذين ينتمون إليها</w:t>
      </w:r>
      <w:r w:rsidR="00ED0E7C" w:rsidRPr="00ED72BF">
        <w:rPr>
          <w:rFonts w:cs="Traditional Arabic"/>
          <w:sz w:val="32"/>
          <w:szCs w:val="32"/>
          <w:rtl/>
        </w:rPr>
        <w:t xml:space="preserve">، </w:t>
      </w:r>
      <w:r w:rsidRPr="00ED72BF">
        <w:rPr>
          <w:rFonts w:cs="Traditional Arabic"/>
          <w:sz w:val="32"/>
          <w:szCs w:val="32"/>
          <w:rtl/>
        </w:rPr>
        <w:t>وإن رأيها هو رأى مجموع أفرادها</w:t>
      </w:r>
      <w:r w:rsidR="00ED0E7C" w:rsidRPr="00ED72BF">
        <w:rPr>
          <w:rFonts w:cs="Traditional Arabic"/>
          <w:sz w:val="32"/>
          <w:szCs w:val="32"/>
          <w:rtl/>
        </w:rPr>
        <w:t xml:space="preserve">، </w:t>
      </w:r>
      <w:r w:rsidRPr="00ED72BF">
        <w:rPr>
          <w:rFonts w:cs="Traditional Arabic"/>
          <w:sz w:val="32"/>
          <w:szCs w:val="32"/>
          <w:rtl/>
        </w:rPr>
        <w:t>وفكرها هو فكرهم</w:t>
      </w:r>
      <w:r w:rsidR="00ED0E7C" w:rsidRPr="00ED72BF">
        <w:rPr>
          <w:rFonts w:cs="Traditional Arabic"/>
          <w:sz w:val="32"/>
          <w:szCs w:val="32"/>
          <w:rtl/>
        </w:rPr>
        <w:t xml:space="preserve">، </w:t>
      </w:r>
      <w:r w:rsidRPr="00ED72BF">
        <w:rPr>
          <w:rFonts w:cs="Traditional Arabic"/>
          <w:sz w:val="32"/>
          <w:szCs w:val="32"/>
          <w:rtl/>
        </w:rPr>
        <w:t>وعقلها هو مجموع عقولهم</w:t>
      </w:r>
      <w:r w:rsidR="00ED0E7C" w:rsidRPr="00ED72BF">
        <w:rPr>
          <w:rFonts w:cs="Traditional Arabic"/>
          <w:sz w:val="32"/>
          <w:szCs w:val="32"/>
          <w:rtl/>
        </w:rPr>
        <w:t xml:space="preserve">، </w:t>
      </w:r>
      <w:r w:rsidRPr="00ED72BF">
        <w:rPr>
          <w:rFonts w:cs="Traditional Arabic"/>
          <w:sz w:val="32"/>
          <w:szCs w:val="32"/>
          <w:rtl/>
        </w:rPr>
        <w:t>وإرادتها الجماعية ليست إلا إرادة مجموع أفرادها – أو المكلفين منهم – وهذه الإرادة يعبر عنها قرار يتخذونه؛ بناء على تشاور وحوار يدور بينهم</w:t>
      </w:r>
      <w:r w:rsidR="00ED0E7C" w:rsidRPr="00ED72BF">
        <w:rPr>
          <w:rFonts w:cs="Traditional Arabic"/>
          <w:sz w:val="32"/>
          <w:szCs w:val="32"/>
          <w:rtl/>
        </w:rPr>
        <w:t xml:space="preserve">، </w:t>
      </w:r>
      <w:r w:rsidRPr="00ED72BF">
        <w:rPr>
          <w:rFonts w:cs="Traditional Arabic"/>
          <w:sz w:val="32"/>
          <w:szCs w:val="32"/>
          <w:rtl/>
        </w:rPr>
        <w:t>ويتمتع فيه كل مكلف منهم بحرية اختياره وحرية التعبير عن رأيه ومناقشة الآراء الأخرى</w:t>
      </w:r>
      <w:r w:rsidR="001D1CF1" w:rsidRPr="00ED72BF">
        <w:rPr>
          <w:rFonts w:cs="Traditional Arabic"/>
          <w:sz w:val="32"/>
          <w:szCs w:val="32"/>
          <w:rtl/>
        </w:rPr>
        <w:t>.</w:t>
      </w:r>
      <w:r w:rsidR="002E5F94">
        <w:rPr>
          <w:rFonts w:cs="Traditional Arabic"/>
          <w:sz w:val="32"/>
          <w:szCs w:val="32"/>
          <w:rtl/>
        </w:rPr>
        <w:t xml:space="preserve"> إن </w:t>
      </w:r>
      <w:r w:rsidRPr="00ED72BF">
        <w:rPr>
          <w:rFonts w:cs="Traditional Arabic"/>
          <w:sz w:val="32"/>
          <w:szCs w:val="32"/>
          <w:rtl/>
        </w:rPr>
        <w:t>مبدأ الشورى يعنى</w:t>
      </w:r>
      <w:r w:rsidR="002E5F94">
        <w:rPr>
          <w:rFonts w:cs="Traditional Arabic"/>
          <w:sz w:val="32"/>
          <w:szCs w:val="32"/>
          <w:rtl/>
        </w:rPr>
        <w:t xml:space="preserve"> إن </w:t>
      </w:r>
      <w:r w:rsidRPr="00ED72BF">
        <w:rPr>
          <w:rFonts w:cs="Traditional Arabic"/>
          <w:sz w:val="32"/>
          <w:szCs w:val="32"/>
          <w:rtl/>
        </w:rPr>
        <w:t>كل قرار ينسب للجماعة</w:t>
      </w:r>
      <w:r w:rsidRPr="00ED72BF">
        <w:rPr>
          <w:rFonts w:cs="Traditional Arabic"/>
          <w:b/>
          <w:bCs/>
          <w:sz w:val="32"/>
          <w:szCs w:val="32"/>
          <w:rtl/>
        </w:rPr>
        <w:t xml:space="preserve"> </w:t>
      </w:r>
      <w:r w:rsidRPr="00ED72BF">
        <w:rPr>
          <w:rFonts w:cs="Traditional Arabic"/>
          <w:sz w:val="32"/>
          <w:szCs w:val="32"/>
          <w:rtl/>
        </w:rPr>
        <w:t>يجب</w:t>
      </w:r>
      <w:r w:rsidR="002E5F94">
        <w:rPr>
          <w:rFonts w:cs="Traditional Arabic"/>
          <w:sz w:val="32"/>
          <w:szCs w:val="32"/>
          <w:rtl/>
        </w:rPr>
        <w:t xml:space="preserve"> إن </w:t>
      </w:r>
      <w:r w:rsidRPr="00ED72BF">
        <w:rPr>
          <w:rFonts w:cs="Traditional Arabic"/>
          <w:sz w:val="32"/>
          <w:szCs w:val="32"/>
          <w:rtl/>
        </w:rPr>
        <w:t>يكون تعبيرا عن إرادة جمهور الجماعة</w:t>
      </w:r>
      <w:r w:rsidR="00ED0E7C" w:rsidRPr="00ED72BF">
        <w:rPr>
          <w:rFonts w:cs="Traditional Arabic"/>
          <w:sz w:val="32"/>
          <w:szCs w:val="32"/>
          <w:rtl/>
        </w:rPr>
        <w:t xml:space="preserve">، </w:t>
      </w:r>
      <w:r w:rsidRPr="00ED72BF">
        <w:rPr>
          <w:rFonts w:cs="Traditional Arabic"/>
          <w:sz w:val="32"/>
          <w:szCs w:val="32"/>
          <w:rtl/>
        </w:rPr>
        <w:t>أو مجموع أفرادها بشرط</w:t>
      </w:r>
      <w:r w:rsidR="002E5F94">
        <w:rPr>
          <w:rFonts w:cs="Traditional Arabic"/>
          <w:sz w:val="32"/>
          <w:szCs w:val="32"/>
          <w:rtl/>
        </w:rPr>
        <w:t xml:space="preserve"> إن </w:t>
      </w:r>
      <w:r w:rsidRPr="00ED72BF">
        <w:rPr>
          <w:rFonts w:cs="Traditional Arabic"/>
          <w:sz w:val="32"/>
          <w:szCs w:val="32"/>
          <w:rtl/>
        </w:rPr>
        <w:t>يتمتع الجميع بحرية كاملة في المعارضة والمناقشة</w:t>
      </w:r>
      <w:r w:rsidR="001D1CF1" w:rsidRPr="00ED72BF">
        <w:rPr>
          <w:rFonts w:cs="Traditional Arabic"/>
          <w:b/>
          <w:bCs/>
          <w:sz w:val="32"/>
          <w:szCs w:val="32"/>
          <w:rtl/>
        </w:rPr>
        <w:t>.</w:t>
      </w:r>
    </w:p>
    <w:p w:rsidR="002C2A29" w:rsidRPr="00ED72BF" w:rsidRDefault="002C2A29" w:rsidP="00E30590">
      <w:pPr>
        <w:bidi/>
        <w:spacing w:before="100" w:beforeAutospacing="1" w:after="100" w:afterAutospacing="1" w:line="240" w:lineRule="auto"/>
        <w:jc w:val="both"/>
        <w:rPr>
          <w:rFonts w:cs="Traditional Arabic"/>
          <w:b/>
          <w:bCs/>
          <w:sz w:val="32"/>
          <w:szCs w:val="32"/>
          <w:rtl/>
        </w:rPr>
      </w:pPr>
      <w:r w:rsidRPr="00ED72BF">
        <w:rPr>
          <w:rFonts w:cs="Traditional Arabic"/>
          <w:b/>
          <w:bCs/>
          <w:sz w:val="32"/>
          <w:szCs w:val="32"/>
          <w:rtl/>
        </w:rPr>
        <w:lastRenderedPageBreak/>
        <w:t xml:space="preserve">إن </w:t>
      </w:r>
      <w:r w:rsidRPr="00ED72BF">
        <w:rPr>
          <w:rFonts w:cs="Traditional Arabic"/>
          <w:sz w:val="32"/>
          <w:szCs w:val="32"/>
          <w:rtl/>
        </w:rPr>
        <w:t>الجماعة ليست كائنا منفصلا عن أفرادها</w:t>
      </w:r>
      <w:r w:rsidR="00ED0E7C" w:rsidRPr="00ED72BF">
        <w:rPr>
          <w:rFonts w:cs="Traditional Arabic"/>
          <w:sz w:val="32"/>
          <w:szCs w:val="32"/>
          <w:rtl/>
        </w:rPr>
        <w:t xml:space="preserve">، </w:t>
      </w:r>
      <w:r w:rsidRPr="00ED72BF">
        <w:rPr>
          <w:rFonts w:cs="Traditional Arabic"/>
          <w:sz w:val="32"/>
          <w:szCs w:val="32"/>
          <w:rtl/>
        </w:rPr>
        <w:t>فكل فرد فيها هو جزء منها وانتماؤه لها يعطيه حقا فطريا وشرعيا في</w:t>
      </w:r>
      <w:r w:rsidR="002E5F94">
        <w:rPr>
          <w:rFonts w:cs="Traditional Arabic"/>
          <w:sz w:val="32"/>
          <w:szCs w:val="32"/>
          <w:rtl/>
        </w:rPr>
        <w:t xml:space="preserve"> إن </w:t>
      </w:r>
      <w:r w:rsidRPr="00ED72BF">
        <w:rPr>
          <w:rFonts w:cs="Traditional Arabic"/>
          <w:sz w:val="32"/>
          <w:szCs w:val="32"/>
          <w:rtl/>
        </w:rPr>
        <w:t>تعطى له الفرصة للمشاركة بحرية كاملة في التشاور مع باقي أفراد الجماعة</w:t>
      </w:r>
      <w:r w:rsidR="00ED0E7C" w:rsidRPr="00ED72BF">
        <w:rPr>
          <w:rFonts w:cs="Traditional Arabic"/>
          <w:sz w:val="32"/>
          <w:szCs w:val="32"/>
          <w:rtl/>
        </w:rPr>
        <w:t xml:space="preserve">، </w:t>
      </w:r>
      <w:r w:rsidRPr="00ED72BF">
        <w:rPr>
          <w:rFonts w:cs="Traditional Arabic"/>
          <w:sz w:val="32"/>
          <w:szCs w:val="32"/>
          <w:rtl/>
        </w:rPr>
        <w:t>وتقديم رأيه ومناقشة آراء الآخرين ومعارضتها إذا رأى ذلك</w:t>
      </w:r>
      <w:r w:rsidR="00ED0E7C" w:rsidRPr="00ED72BF">
        <w:rPr>
          <w:rFonts w:cs="Traditional Arabic"/>
          <w:sz w:val="32"/>
          <w:szCs w:val="32"/>
          <w:rtl/>
        </w:rPr>
        <w:t xml:space="preserve">، </w:t>
      </w:r>
      <w:r w:rsidRPr="00ED72BF">
        <w:rPr>
          <w:rFonts w:cs="Traditional Arabic"/>
          <w:sz w:val="32"/>
          <w:szCs w:val="32"/>
          <w:rtl/>
        </w:rPr>
        <w:t>على</w:t>
      </w:r>
      <w:r w:rsidR="002E5F94">
        <w:rPr>
          <w:rFonts w:cs="Traditional Arabic"/>
          <w:sz w:val="32"/>
          <w:szCs w:val="32"/>
          <w:rtl/>
        </w:rPr>
        <w:t xml:space="preserve"> إن </w:t>
      </w:r>
      <w:r w:rsidRPr="00ED72BF">
        <w:rPr>
          <w:rFonts w:cs="Traditional Arabic"/>
          <w:sz w:val="32"/>
          <w:szCs w:val="32"/>
          <w:rtl/>
        </w:rPr>
        <w:t>يلتزم في النهاية بقرار الجماعة الذي يعبر عنه جمهورها (بالأغلبية)</w:t>
      </w:r>
      <w:r w:rsidRPr="00ED72BF">
        <w:rPr>
          <w:rFonts w:cs="Traditional Arabic"/>
          <w:b/>
          <w:bCs/>
          <w:sz w:val="32"/>
          <w:szCs w:val="32"/>
          <w:rtl/>
        </w:rPr>
        <w:t>.</w:t>
      </w:r>
    </w:p>
    <w:p w:rsidR="002C2A29" w:rsidRPr="00ED72BF" w:rsidRDefault="002C2A29" w:rsidP="00E30590">
      <w:pPr>
        <w:bidi/>
        <w:spacing w:before="100" w:beforeAutospacing="1" w:after="100" w:afterAutospacing="1" w:line="240" w:lineRule="auto"/>
        <w:jc w:val="both"/>
        <w:rPr>
          <w:rFonts w:cs="Traditional Arabic"/>
          <w:sz w:val="32"/>
          <w:szCs w:val="32"/>
          <w:rtl/>
        </w:rPr>
      </w:pPr>
      <w:r w:rsidRPr="00ED72BF">
        <w:rPr>
          <w:rFonts w:cs="Traditional Arabic"/>
          <w:sz w:val="32"/>
          <w:szCs w:val="32"/>
          <w:rtl/>
        </w:rPr>
        <w:t>هذا الالتزام يجعل الجماعة هي مصدر سلطات الحكم</w:t>
      </w:r>
      <w:r w:rsidR="00ED0E7C" w:rsidRPr="00ED72BF">
        <w:rPr>
          <w:rFonts w:cs="Traditional Arabic"/>
          <w:sz w:val="32"/>
          <w:szCs w:val="32"/>
          <w:rtl/>
        </w:rPr>
        <w:t xml:space="preserve">، </w:t>
      </w:r>
      <w:r w:rsidRPr="00ED72BF">
        <w:rPr>
          <w:rFonts w:cs="Traditional Arabic"/>
          <w:sz w:val="32"/>
          <w:szCs w:val="32"/>
          <w:rtl/>
        </w:rPr>
        <w:t>فهي التي تمنح الولايات وتوزعها</w:t>
      </w:r>
      <w:r w:rsidR="00ED0E7C" w:rsidRPr="00ED72BF">
        <w:rPr>
          <w:rFonts w:cs="Traditional Arabic"/>
          <w:sz w:val="32"/>
          <w:szCs w:val="32"/>
          <w:rtl/>
        </w:rPr>
        <w:t xml:space="preserve">، </w:t>
      </w:r>
      <w:r w:rsidRPr="00ED72BF">
        <w:rPr>
          <w:rFonts w:cs="Traditional Arabic"/>
          <w:sz w:val="32"/>
          <w:szCs w:val="32"/>
          <w:rtl/>
        </w:rPr>
        <w:t>وتضع نظامها وتختار من يتولون السلطة فيها وتحاسبهم</w:t>
      </w:r>
      <w:r w:rsidR="00ED0E7C" w:rsidRPr="00ED72BF">
        <w:rPr>
          <w:rFonts w:cs="Traditional Arabic"/>
          <w:sz w:val="32"/>
          <w:szCs w:val="32"/>
          <w:rtl/>
        </w:rPr>
        <w:t xml:space="preserve">، </w:t>
      </w:r>
      <w:r w:rsidRPr="00ED72BF">
        <w:rPr>
          <w:rFonts w:cs="Traditional Arabic"/>
          <w:sz w:val="32"/>
          <w:szCs w:val="32"/>
          <w:rtl/>
        </w:rPr>
        <w:t>كما</w:t>
      </w:r>
      <w:r w:rsidR="002E5F94">
        <w:rPr>
          <w:rFonts w:cs="Traditional Arabic"/>
          <w:sz w:val="32"/>
          <w:szCs w:val="32"/>
          <w:rtl/>
        </w:rPr>
        <w:t xml:space="preserve"> إن </w:t>
      </w:r>
      <w:r w:rsidRPr="00ED72BF">
        <w:rPr>
          <w:rFonts w:cs="Traditional Arabic"/>
          <w:sz w:val="32"/>
          <w:szCs w:val="32"/>
          <w:rtl/>
        </w:rPr>
        <w:t xml:space="preserve">حريتها تعنى حرية </w:t>
      </w:r>
      <w:proofErr w:type="gramStart"/>
      <w:r w:rsidRPr="00ED72BF">
        <w:rPr>
          <w:rFonts w:cs="Traditional Arabic"/>
          <w:sz w:val="32"/>
          <w:szCs w:val="32"/>
          <w:rtl/>
        </w:rPr>
        <w:t>أفرادها ؛</w:t>
      </w:r>
      <w:proofErr w:type="gramEnd"/>
      <w:r w:rsidRPr="00ED72BF">
        <w:rPr>
          <w:rFonts w:cs="Traditional Arabic"/>
          <w:sz w:val="32"/>
          <w:szCs w:val="32"/>
          <w:rtl/>
        </w:rPr>
        <w:t xml:space="preserve"> لذلك فإن القرارات التي تصدر عنها يجب</w:t>
      </w:r>
      <w:r w:rsidR="002E5F94">
        <w:rPr>
          <w:rFonts w:cs="Traditional Arabic"/>
          <w:sz w:val="32"/>
          <w:szCs w:val="32"/>
          <w:rtl/>
        </w:rPr>
        <w:t xml:space="preserve"> إن </w:t>
      </w:r>
      <w:r w:rsidRPr="00ED72BF">
        <w:rPr>
          <w:rFonts w:cs="Traditional Arabic"/>
          <w:sz w:val="32"/>
          <w:szCs w:val="32"/>
          <w:rtl/>
        </w:rPr>
        <w:t>يشارك فيها الأفراد المكلفون على قدم المساواة في التشاور الحر</w:t>
      </w:r>
      <w:r w:rsidR="00ED0E7C" w:rsidRPr="00ED72BF">
        <w:rPr>
          <w:rFonts w:cs="Traditional Arabic"/>
          <w:sz w:val="32"/>
          <w:szCs w:val="32"/>
          <w:rtl/>
        </w:rPr>
        <w:t xml:space="preserve">، </w:t>
      </w:r>
      <w:r w:rsidRPr="00ED72BF">
        <w:rPr>
          <w:rFonts w:cs="Traditional Arabic"/>
          <w:sz w:val="32"/>
          <w:szCs w:val="32"/>
          <w:rtl/>
        </w:rPr>
        <w:t>فلا يعتبر القرار صادرا من الجماعة بصورة صحيحة إذا حرم أفرادها أو طائفة من المكلفين الراشدين منهم من الحق في الشورى</w:t>
      </w:r>
      <w:r w:rsidR="00ED0E7C" w:rsidRPr="00ED72BF">
        <w:rPr>
          <w:rFonts w:cs="Traditional Arabic"/>
          <w:sz w:val="32"/>
          <w:szCs w:val="32"/>
          <w:rtl/>
        </w:rPr>
        <w:t xml:space="preserve">، </w:t>
      </w:r>
      <w:r w:rsidRPr="00ED72BF">
        <w:rPr>
          <w:rFonts w:cs="Traditional Arabic"/>
          <w:sz w:val="32"/>
          <w:szCs w:val="32"/>
          <w:rtl/>
        </w:rPr>
        <w:t>ومن باب أولى إذا حرمت الأغلبية نفسها أو الجمهور أو الجماعة كلها من هذا الحق.</w:t>
      </w:r>
    </w:p>
    <w:p w:rsidR="002C2A29" w:rsidRPr="00ED72BF" w:rsidRDefault="002C2A29" w:rsidP="00E30590">
      <w:pPr>
        <w:bidi/>
        <w:spacing w:before="100" w:beforeAutospacing="1" w:after="100" w:afterAutospacing="1" w:line="240" w:lineRule="auto"/>
        <w:jc w:val="both"/>
        <w:rPr>
          <w:rFonts w:cs="Traditional Arabic"/>
          <w:sz w:val="32"/>
          <w:szCs w:val="32"/>
          <w:rtl/>
        </w:rPr>
      </w:pPr>
      <w:r w:rsidRPr="00ED72BF">
        <w:rPr>
          <w:rFonts w:cs="Traditional Arabic"/>
          <w:sz w:val="32"/>
          <w:szCs w:val="32"/>
          <w:rtl/>
        </w:rPr>
        <w:t>إن ممارسة الفرد لحقه في التشاور والشورى الحرة تعنى اشتراكه في القرارات المتعلقة بنظم الجماعة كلها</w:t>
      </w:r>
      <w:r w:rsidR="00ED0E7C" w:rsidRPr="00ED72BF">
        <w:rPr>
          <w:rFonts w:cs="Traditional Arabic"/>
          <w:sz w:val="32"/>
          <w:szCs w:val="32"/>
          <w:rtl/>
        </w:rPr>
        <w:t xml:space="preserve">، </w:t>
      </w:r>
      <w:r w:rsidRPr="00ED72BF">
        <w:rPr>
          <w:rFonts w:cs="Traditional Arabic"/>
          <w:sz w:val="32"/>
          <w:szCs w:val="32"/>
          <w:rtl/>
        </w:rPr>
        <w:t>سواء أكانت نظما متعلقة بشئونها الاجتماعية أم السياسية التنظيمية أم المالية</w:t>
      </w:r>
      <w:r w:rsidR="00ED0E7C" w:rsidRPr="00ED72BF">
        <w:rPr>
          <w:rFonts w:cs="Traditional Arabic"/>
          <w:sz w:val="32"/>
          <w:szCs w:val="32"/>
          <w:rtl/>
        </w:rPr>
        <w:t xml:space="preserve">، </w:t>
      </w:r>
      <w:r w:rsidRPr="00ED72BF">
        <w:rPr>
          <w:rFonts w:cs="Traditional Arabic"/>
          <w:sz w:val="32"/>
          <w:szCs w:val="32"/>
          <w:rtl/>
        </w:rPr>
        <w:t>ولذلك فإن حق الفرد في المشورة والشورى</w:t>
      </w:r>
      <w:r w:rsidR="002E5F94">
        <w:rPr>
          <w:rFonts w:cs="Traditional Arabic"/>
          <w:sz w:val="32"/>
          <w:szCs w:val="32"/>
          <w:rtl/>
        </w:rPr>
        <w:t xml:space="preserve"> </w:t>
      </w:r>
      <w:r w:rsidRPr="00ED72BF">
        <w:rPr>
          <w:rFonts w:cs="Traditional Arabic"/>
          <w:sz w:val="32"/>
          <w:szCs w:val="32"/>
          <w:rtl/>
        </w:rPr>
        <w:t>الحرة يتسع ليكون شاملا لجميع شئون الجماعة ومؤسساتها ونظمها وأموالها</w:t>
      </w:r>
      <w:r w:rsidR="00ED0E7C" w:rsidRPr="00ED72BF">
        <w:rPr>
          <w:rFonts w:cs="Traditional Arabic"/>
          <w:sz w:val="32"/>
          <w:szCs w:val="32"/>
          <w:rtl/>
        </w:rPr>
        <w:t xml:space="preserve">، </w:t>
      </w:r>
      <w:r w:rsidRPr="00ED72BF">
        <w:rPr>
          <w:rFonts w:cs="Traditional Arabic"/>
          <w:sz w:val="32"/>
          <w:szCs w:val="32"/>
          <w:rtl/>
        </w:rPr>
        <w:t>وليس خاصا بالشئون السياسية أو شئون الحكم كما يظن بعضهم</w:t>
      </w:r>
      <w:r w:rsidR="00ED0E7C" w:rsidRPr="00ED72BF">
        <w:rPr>
          <w:rFonts w:cs="Traditional Arabic"/>
          <w:sz w:val="32"/>
          <w:szCs w:val="32"/>
          <w:rtl/>
        </w:rPr>
        <w:t>،</w:t>
      </w:r>
      <w:r w:rsidR="002E5F94">
        <w:rPr>
          <w:rFonts w:cs="Traditional Arabic"/>
          <w:sz w:val="32"/>
          <w:szCs w:val="32"/>
          <w:rtl/>
        </w:rPr>
        <w:t xml:space="preserve"> إن </w:t>
      </w:r>
      <w:r w:rsidRPr="00ED72BF">
        <w:rPr>
          <w:rFonts w:cs="Traditional Arabic"/>
          <w:sz w:val="32"/>
          <w:szCs w:val="32"/>
          <w:rtl/>
        </w:rPr>
        <w:t>حق الفرد في المشورة والشورى الحرة هو حقه في حريته وحقوقه الإنسانية التي يستمدها من فطرته الآدمية وشريعة الله؛ لأنها شريعة الفطرة منذ</w:t>
      </w:r>
      <w:r w:rsidR="002E5F94">
        <w:rPr>
          <w:rFonts w:cs="Traditional Arabic"/>
          <w:sz w:val="32"/>
          <w:szCs w:val="32"/>
          <w:rtl/>
        </w:rPr>
        <w:t xml:space="preserve"> إن </w:t>
      </w:r>
      <w:r w:rsidRPr="00ED72BF">
        <w:rPr>
          <w:rFonts w:cs="Traditional Arabic"/>
          <w:sz w:val="32"/>
          <w:szCs w:val="32"/>
          <w:rtl/>
        </w:rPr>
        <w:t>كرم الله آدم وذريته بالعقل وحرية الاختيار.</w:t>
      </w:r>
    </w:p>
    <w:p w:rsidR="002C2A29" w:rsidRPr="00ED72BF" w:rsidRDefault="002C2A29" w:rsidP="00E30590">
      <w:pPr>
        <w:bidi/>
        <w:spacing w:before="100" w:beforeAutospacing="1" w:after="100" w:afterAutospacing="1" w:line="240" w:lineRule="auto"/>
        <w:jc w:val="both"/>
        <w:rPr>
          <w:rFonts w:cs="Traditional Arabic"/>
          <w:sz w:val="32"/>
          <w:szCs w:val="32"/>
          <w:rtl/>
        </w:rPr>
      </w:pPr>
      <w:r w:rsidRPr="00ED72BF">
        <w:rPr>
          <w:rFonts w:cs="Traditional Arabic"/>
          <w:sz w:val="32"/>
          <w:szCs w:val="32"/>
          <w:rtl/>
        </w:rPr>
        <w:t>والشورى بالمعنى العام في شريعتنا مبدأ قرآنى</w:t>
      </w:r>
      <w:r w:rsidR="00ED0E7C" w:rsidRPr="00ED72BF">
        <w:rPr>
          <w:rFonts w:cs="Traditional Arabic"/>
          <w:sz w:val="32"/>
          <w:szCs w:val="32"/>
          <w:rtl/>
        </w:rPr>
        <w:t xml:space="preserve">، </w:t>
      </w:r>
      <w:r w:rsidRPr="00ED72BF">
        <w:rPr>
          <w:rFonts w:cs="Traditional Arabic"/>
          <w:sz w:val="32"/>
          <w:szCs w:val="32"/>
          <w:rtl/>
        </w:rPr>
        <w:t>وأصل عام شامل لجميع شئون المجتمع</w:t>
      </w:r>
      <w:r w:rsidR="00ED0E7C" w:rsidRPr="00ED72BF">
        <w:rPr>
          <w:rFonts w:cs="Traditional Arabic"/>
          <w:sz w:val="32"/>
          <w:szCs w:val="32"/>
          <w:rtl/>
        </w:rPr>
        <w:t xml:space="preserve">، </w:t>
      </w:r>
      <w:r w:rsidRPr="00ED72BF">
        <w:rPr>
          <w:rFonts w:cs="Traditional Arabic"/>
          <w:sz w:val="32"/>
          <w:szCs w:val="32"/>
          <w:rtl/>
        </w:rPr>
        <w:t>وتتفرع عنه قواعد وضوابط وأحكام متنوعة</w:t>
      </w:r>
      <w:r w:rsidR="00ED0E7C" w:rsidRPr="00ED72BF">
        <w:rPr>
          <w:rFonts w:cs="Traditional Arabic"/>
          <w:sz w:val="32"/>
          <w:szCs w:val="32"/>
          <w:rtl/>
        </w:rPr>
        <w:t xml:space="preserve">، </w:t>
      </w:r>
      <w:r w:rsidRPr="00ED72BF">
        <w:rPr>
          <w:rFonts w:cs="Traditional Arabic"/>
          <w:sz w:val="32"/>
          <w:szCs w:val="32"/>
          <w:rtl/>
        </w:rPr>
        <w:t>تقيم لنا نظما اجتماعية وسياسية واقتصادية متكاملة ترسم للمجتمع منهاج التضامن والتكامل والمشاركة في الفكر والرأي والمال</w:t>
      </w:r>
      <w:r w:rsidR="00ED0E7C" w:rsidRPr="00ED72BF">
        <w:rPr>
          <w:rFonts w:cs="Traditional Arabic"/>
          <w:sz w:val="32"/>
          <w:szCs w:val="32"/>
          <w:rtl/>
        </w:rPr>
        <w:t xml:space="preserve">، </w:t>
      </w:r>
      <w:r w:rsidRPr="00ED72BF">
        <w:rPr>
          <w:rFonts w:cs="Traditional Arabic"/>
          <w:sz w:val="32"/>
          <w:szCs w:val="32"/>
          <w:rtl/>
        </w:rPr>
        <w:t>إنها ليست مجرد مبدأ دستوري بل هي منهاج شامل وشريعة متكاملة</w:t>
      </w:r>
      <w:r w:rsidR="001D1CF1" w:rsidRPr="00ED72BF">
        <w:rPr>
          <w:rFonts w:cs="Traditional Arabic"/>
          <w:sz w:val="32"/>
          <w:szCs w:val="32"/>
          <w:rtl/>
        </w:rPr>
        <w:t>.</w:t>
      </w:r>
      <w:r w:rsidRPr="00ED72BF">
        <w:rPr>
          <w:rFonts w:cs="Traditional Arabic"/>
          <w:sz w:val="32"/>
          <w:szCs w:val="32"/>
          <w:rtl/>
        </w:rPr>
        <w:t xml:space="preserve"> وسنرى في دراستنا للشورى</w:t>
      </w:r>
      <w:r w:rsidR="002E5F94">
        <w:rPr>
          <w:rFonts w:cs="Traditional Arabic"/>
          <w:sz w:val="32"/>
          <w:szCs w:val="32"/>
          <w:rtl/>
        </w:rPr>
        <w:t xml:space="preserve"> إن </w:t>
      </w:r>
      <w:r w:rsidRPr="00ED72BF">
        <w:rPr>
          <w:rFonts w:cs="Traditional Arabic"/>
          <w:sz w:val="32"/>
          <w:szCs w:val="32"/>
          <w:rtl/>
        </w:rPr>
        <w:t>شريعتنا يمكن</w:t>
      </w:r>
      <w:r w:rsidR="002E5F94">
        <w:rPr>
          <w:rFonts w:cs="Traditional Arabic"/>
          <w:sz w:val="32"/>
          <w:szCs w:val="32"/>
          <w:rtl/>
        </w:rPr>
        <w:t xml:space="preserve"> إن </w:t>
      </w:r>
      <w:r w:rsidRPr="00ED72BF">
        <w:rPr>
          <w:rFonts w:cs="Traditional Arabic"/>
          <w:sz w:val="32"/>
          <w:szCs w:val="32"/>
          <w:rtl/>
        </w:rPr>
        <w:t>تسمى شريعة الشورى بقدر ما تسمى شريعة الفطرة وشريعة السماء</w:t>
      </w:r>
      <w:r w:rsidR="00ED0E7C" w:rsidRPr="00ED72BF">
        <w:rPr>
          <w:rFonts w:cs="Traditional Arabic"/>
          <w:sz w:val="32"/>
          <w:szCs w:val="32"/>
          <w:rtl/>
        </w:rPr>
        <w:t xml:space="preserve">، </w:t>
      </w:r>
      <w:r w:rsidRPr="00ED72BF">
        <w:rPr>
          <w:rFonts w:cs="Traditional Arabic"/>
          <w:sz w:val="32"/>
          <w:szCs w:val="32"/>
          <w:rtl/>
        </w:rPr>
        <w:t xml:space="preserve">إنها شريعة إلهية من حيث مصادرها </w:t>
      </w:r>
      <w:proofErr w:type="gramStart"/>
      <w:r w:rsidRPr="00ED72BF">
        <w:rPr>
          <w:rFonts w:cs="Traditional Arabic"/>
          <w:sz w:val="32"/>
          <w:szCs w:val="32"/>
          <w:rtl/>
        </w:rPr>
        <w:t>السماوية ؛</w:t>
      </w:r>
      <w:proofErr w:type="gramEnd"/>
      <w:r w:rsidRPr="00ED72BF">
        <w:rPr>
          <w:rFonts w:cs="Traditional Arabic"/>
          <w:sz w:val="32"/>
          <w:szCs w:val="32"/>
          <w:rtl/>
        </w:rPr>
        <w:t xml:space="preserve"> كما أنها تعتمد على مصادر اجتهادية هي الإجماع والاجتهاد</w:t>
      </w:r>
      <w:r w:rsidR="00ED0E7C" w:rsidRPr="00ED72BF">
        <w:rPr>
          <w:rFonts w:cs="Traditional Arabic"/>
          <w:sz w:val="32"/>
          <w:szCs w:val="32"/>
          <w:rtl/>
        </w:rPr>
        <w:t xml:space="preserve">، </w:t>
      </w:r>
      <w:r w:rsidRPr="00ED72BF">
        <w:rPr>
          <w:rFonts w:cs="Traditional Arabic"/>
          <w:sz w:val="32"/>
          <w:szCs w:val="32"/>
          <w:rtl/>
        </w:rPr>
        <w:t>وكلاهما يفتح الباب للعقل والفكر في استنباط أحكامها ويمهد للأحكام سبيل النمو والتنوع والتطور في نطاق الفقه والعلم اللذين يواجهان تغيرات ظروف الزمان والمكان</w:t>
      </w:r>
      <w:r w:rsidR="00ED0E7C" w:rsidRPr="00ED72BF">
        <w:rPr>
          <w:rFonts w:cs="Traditional Arabic"/>
          <w:sz w:val="32"/>
          <w:szCs w:val="32"/>
          <w:rtl/>
        </w:rPr>
        <w:t xml:space="preserve">، </w:t>
      </w:r>
      <w:r w:rsidRPr="00ED72BF">
        <w:rPr>
          <w:rFonts w:cs="Traditional Arabic"/>
          <w:sz w:val="32"/>
          <w:szCs w:val="32"/>
          <w:rtl/>
        </w:rPr>
        <w:t>وهذان المصدران – الإجماع والاجتهاد – يتجددان من خلال قناة الشورى والتشاور العلمي والفكري.</w:t>
      </w:r>
    </w:p>
    <w:p w:rsidR="002C2A29" w:rsidRPr="00ED72BF" w:rsidRDefault="002C2A29" w:rsidP="00E30590">
      <w:pPr>
        <w:bidi/>
        <w:spacing w:before="100" w:beforeAutospacing="1" w:after="100" w:afterAutospacing="1" w:line="240" w:lineRule="auto"/>
        <w:jc w:val="both"/>
        <w:rPr>
          <w:rFonts w:cs="Traditional Arabic"/>
          <w:sz w:val="32"/>
          <w:szCs w:val="32"/>
          <w:rtl/>
        </w:rPr>
      </w:pPr>
      <w:r w:rsidRPr="00ED72BF">
        <w:rPr>
          <w:rFonts w:cs="Traditional Arabic"/>
          <w:sz w:val="32"/>
          <w:szCs w:val="32"/>
          <w:rtl/>
        </w:rPr>
        <w:t>إن وصف شريعتنا بأنها شريعة الفطرة يعنى أنها شريعة الشورى التي لا تقتصر على حق الفرد في المشاركة في القرار الملزم الصادر عن الجماعة</w:t>
      </w:r>
      <w:r w:rsidR="00ED0E7C" w:rsidRPr="00ED72BF">
        <w:rPr>
          <w:rFonts w:cs="Traditional Arabic"/>
          <w:sz w:val="32"/>
          <w:szCs w:val="32"/>
          <w:rtl/>
        </w:rPr>
        <w:t xml:space="preserve">، </w:t>
      </w:r>
      <w:r w:rsidRPr="00ED72BF">
        <w:rPr>
          <w:rFonts w:cs="Traditional Arabic"/>
          <w:sz w:val="32"/>
          <w:szCs w:val="32"/>
          <w:rtl/>
        </w:rPr>
        <w:t xml:space="preserve">ولكن يوجد قبلها في الإسلام مبدأ المشورة الاختيارية بينهم أو التشاور واستشارة أهل الخبرة وتبادل المشورة والنصيحة والثقة ؛ لأن ديننا يندب الجميع إلى الاستشارة والتشاور والتناصح قبل إصدار أي </w:t>
      </w:r>
      <w:r w:rsidRPr="00ED72BF">
        <w:rPr>
          <w:rFonts w:cs="Traditional Arabic"/>
          <w:sz w:val="32"/>
          <w:szCs w:val="32"/>
          <w:rtl/>
        </w:rPr>
        <w:lastRenderedPageBreak/>
        <w:t>قرار من الفرد أو الجماعة</w:t>
      </w:r>
      <w:r w:rsidR="00ED0E7C" w:rsidRPr="00ED72BF">
        <w:rPr>
          <w:rFonts w:cs="Traditional Arabic"/>
          <w:sz w:val="32"/>
          <w:szCs w:val="32"/>
          <w:rtl/>
        </w:rPr>
        <w:t xml:space="preserve">، </w:t>
      </w:r>
      <w:r w:rsidRPr="00ED72BF">
        <w:rPr>
          <w:rFonts w:cs="Traditional Arabic"/>
          <w:sz w:val="32"/>
          <w:szCs w:val="32"/>
          <w:rtl/>
        </w:rPr>
        <w:t>كما يندب صاحب الرأي لتقديم المشورة أو النصيحة ولو لم تطلب منه ؛ قياما بواجب الأمر بالمعروف والنهى عن المنكر فالمشورة والاستشارة كلاهما حق للفرد وللجماعة أو ممثليها كذلك</w:t>
      </w:r>
      <w:r w:rsidR="00ED0E7C" w:rsidRPr="00ED72BF">
        <w:rPr>
          <w:rFonts w:cs="Traditional Arabic"/>
          <w:sz w:val="32"/>
          <w:szCs w:val="32"/>
          <w:rtl/>
        </w:rPr>
        <w:t xml:space="preserve">، </w:t>
      </w:r>
      <w:r w:rsidRPr="00ED72BF">
        <w:rPr>
          <w:rFonts w:cs="Traditional Arabic"/>
          <w:sz w:val="32"/>
          <w:szCs w:val="32"/>
          <w:rtl/>
        </w:rPr>
        <w:t>بل هما واجب ديني مندوب له الجميع لتدريب الأفراد والجماعات على تبادل الرأي والاستماع إلى الآراء المختلفة ومناقشتها والاختيار بينها</w:t>
      </w:r>
      <w:r w:rsidR="00ED0E7C" w:rsidRPr="00ED72BF">
        <w:rPr>
          <w:rFonts w:cs="Traditional Arabic"/>
          <w:sz w:val="32"/>
          <w:szCs w:val="32"/>
          <w:rtl/>
        </w:rPr>
        <w:t xml:space="preserve">، </w:t>
      </w:r>
      <w:r w:rsidRPr="00ED72BF">
        <w:rPr>
          <w:rFonts w:cs="Traditional Arabic"/>
          <w:sz w:val="32"/>
          <w:szCs w:val="32"/>
          <w:rtl/>
        </w:rPr>
        <w:t>بحرية كاملة واحترام متبادل هما أساس التضامن الإنسانى.</w:t>
      </w:r>
    </w:p>
    <w:p w:rsidR="002C2A29" w:rsidRPr="00ED72BF" w:rsidRDefault="002C2A29" w:rsidP="00E30590">
      <w:pPr>
        <w:pStyle w:val="a6"/>
        <w:spacing w:before="100" w:beforeAutospacing="1" w:after="100" w:afterAutospacing="1"/>
        <w:ind w:left="0" w:firstLine="0"/>
        <w:jc w:val="both"/>
        <w:rPr>
          <w:rFonts w:cs="Traditional Arabic"/>
          <w:sz w:val="32"/>
          <w:szCs w:val="32"/>
          <w:rtl/>
        </w:rPr>
      </w:pPr>
      <w:r w:rsidRPr="00ED72BF">
        <w:rPr>
          <w:rFonts w:cs="Traditional Arabic"/>
          <w:sz w:val="32"/>
          <w:szCs w:val="32"/>
          <w:rtl/>
        </w:rPr>
        <w:t>إن شريعتنا بتقريرها مبدأ الشورى إنما تخاطب الأمة والجماعة كما تخاطب الأفراد</w:t>
      </w:r>
      <w:r w:rsidR="00ED0E7C" w:rsidRPr="00ED72BF">
        <w:rPr>
          <w:rFonts w:cs="Traditional Arabic"/>
          <w:sz w:val="32"/>
          <w:szCs w:val="32"/>
          <w:rtl/>
        </w:rPr>
        <w:t xml:space="preserve">، </w:t>
      </w:r>
      <w:r w:rsidRPr="00ED72BF">
        <w:rPr>
          <w:rFonts w:cs="Traditional Arabic"/>
          <w:sz w:val="32"/>
          <w:szCs w:val="32"/>
          <w:rtl/>
        </w:rPr>
        <w:t>وإذا كان تمتع الفرد بالعقل وحرية الاختيار هو أساس رشده</w:t>
      </w:r>
      <w:r w:rsidR="00ED0E7C" w:rsidRPr="00ED72BF">
        <w:rPr>
          <w:rFonts w:cs="Traditional Arabic"/>
          <w:sz w:val="32"/>
          <w:szCs w:val="32"/>
          <w:rtl/>
        </w:rPr>
        <w:t xml:space="preserve">، </w:t>
      </w:r>
      <w:r w:rsidRPr="00ED72BF">
        <w:rPr>
          <w:rFonts w:cs="Traditional Arabic"/>
          <w:sz w:val="32"/>
          <w:szCs w:val="32"/>
          <w:rtl/>
        </w:rPr>
        <w:t>وأساس مخاطبته بأحكام الشريعة وتكليفه بالالتزام بها</w:t>
      </w:r>
      <w:r w:rsidR="00ED0E7C" w:rsidRPr="00ED72BF">
        <w:rPr>
          <w:rFonts w:cs="Traditional Arabic"/>
          <w:sz w:val="32"/>
          <w:szCs w:val="32"/>
          <w:rtl/>
        </w:rPr>
        <w:t xml:space="preserve">، </w:t>
      </w:r>
      <w:r w:rsidRPr="00ED72BF">
        <w:rPr>
          <w:rFonts w:cs="Traditional Arabic"/>
          <w:sz w:val="32"/>
          <w:szCs w:val="32"/>
          <w:rtl/>
        </w:rPr>
        <w:t>فإن الجماعة تكون جديرة بهذا الرشد والتكليف لكونها " مجموعة أفراد عقلاء راشدين" يتمتعون بحرية الفكر والاختيار</w:t>
      </w:r>
      <w:r w:rsidR="00ED0E7C" w:rsidRPr="00ED72BF">
        <w:rPr>
          <w:rFonts w:cs="Traditional Arabic"/>
          <w:sz w:val="32"/>
          <w:szCs w:val="32"/>
          <w:rtl/>
        </w:rPr>
        <w:t xml:space="preserve">، </w:t>
      </w:r>
      <w:r w:rsidRPr="00ED72BF">
        <w:rPr>
          <w:rFonts w:cs="Traditional Arabic"/>
          <w:sz w:val="32"/>
          <w:szCs w:val="32"/>
          <w:rtl/>
        </w:rPr>
        <w:t>ويكون حقها في حرية التصرف في شئونها نتيجة حتمية لما يتمتع به أفرادها من حق الاختيار وحرية التصرف في شئونهم</w:t>
      </w:r>
      <w:r w:rsidR="001D1CF1" w:rsidRPr="00ED72BF">
        <w:rPr>
          <w:rFonts w:cs="Traditional Arabic"/>
          <w:sz w:val="32"/>
          <w:szCs w:val="32"/>
          <w:rtl/>
        </w:rPr>
        <w:t>.</w:t>
      </w:r>
      <w:r w:rsidRPr="00ED72BF">
        <w:rPr>
          <w:rFonts w:cs="Traditional Arabic"/>
          <w:b/>
          <w:bCs/>
          <w:sz w:val="32"/>
          <w:szCs w:val="32"/>
          <w:rtl/>
        </w:rPr>
        <w:t xml:space="preserve">إن </w:t>
      </w:r>
      <w:r w:rsidRPr="00ED72BF">
        <w:rPr>
          <w:rFonts w:cs="Traditional Arabic"/>
          <w:sz w:val="32"/>
          <w:szCs w:val="32"/>
          <w:rtl/>
        </w:rPr>
        <w:t>حق الجماعة في الاختيار وتحمل المسئولية عن قرارتها في شئونها العامة وحريتها في ذلك مرتبط بحق الفرد في حريته الذي هو أساس التضامن الاجتماعي</w:t>
      </w:r>
      <w:r w:rsidR="00ED0E7C" w:rsidRPr="00ED72BF">
        <w:rPr>
          <w:rFonts w:cs="Traditional Arabic"/>
          <w:sz w:val="32"/>
          <w:szCs w:val="32"/>
          <w:rtl/>
        </w:rPr>
        <w:t xml:space="preserve">، </w:t>
      </w:r>
      <w:r w:rsidRPr="00ED72BF">
        <w:rPr>
          <w:rFonts w:cs="Traditional Arabic"/>
          <w:sz w:val="32"/>
          <w:szCs w:val="32"/>
          <w:rtl/>
        </w:rPr>
        <w:t>وينبع منه مبدأ الشورى الجماعية الملزمة ؛ كما أنه أساس تبادل المشورة والاستشارة الاختيارية والنصح فيما بينهم</w:t>
      </w:r>
      <w:r w:rsidR="001D1CF1" w:rsidRPr="00ED72BF">
        <w:rPr>
          <w:rFonts w:cs="Traditional Arabic"/>
          <w:sz w:val="32"/>
          <w:szCs w:val="32"/>
          <w:rtl/>
        </w:rPr>
        <w:t>.</w:t>
      </w:r>
    </w:p>
    <w:p w:rsidR="002C2A29" w:rsidRPr="00ED72BF" w:rsidRDefault="002C2A29" w:rsidP="00E30590">
      <w:pPr>
        <w:pStyle w:val="a6"/>
        <w:spacing w:before="100" w:beforeAutospacing="1" w:after="100" w:afterAutospacing="1"/>
        <w:ind w:left="0" w:firstLine="0"/>
        <w:jc w:val="both"/>
        <w:rPr>
          <w:rFonts w:cs="Traditional Arabic"/>
          <w:sz w:val="32"/>
          <w:szCs w:val="32"/>
          <w:rtl/>
        </w:rPr>
      </w:pPr>
      <w:r w:rsidRPr="00ED72BF">
        <w:rPr>
          <w:rFonts w:cs="Traditional Arabic"/>
          <w:sz w:val="32"/>
          <w:szCs w:val="32"/>
          <w:rtl/>
        </w:rPr>
        <w:t>وقبل</w:t>
      </w:r>
      <w:r w:rsidR="002E5F94">
        <w:rPr>
          <w:rFonts w:cs="Traditional Arabic"/>
          <w:sz w:val="32"/>
          <w:szCs w:val="32"/>
          <w:rtl/>
        </w:rPr>
        <w:t xml:space="preserve"> إن </w:t>
      </w:r>
      <w:r w:rsidRPr="00ED72BF">
        <w:rPr>
          <w:rFonts w:cs="Traditional Arabic"/>
          <w:sz w:val="32"/>
          <w:szCs w:val="32"/>
          <w:rtl/>
        </w:rPr>
        <w:t>نخوض في مفهوم الشورى ووظيفتها في النظام الإسلامي</w:t>
      </w:r>
      <w:r w:rsidR="00ED0E7C" w:rsidRPr="00ED72BF">
        <w:rPr>
          <w:rFonts w:cs="Traditional Arabic"/>
          <w:sz w:val="32"/>
          <w:szCs w:val="32"/>
          <w:rtl/>
        </w:rPr>
        <w:t xml:space="preserve">، </w:t>
      </w:r>
      <w:r w:rsidRPr="00ED72BF">
        <w:rPr>
          <w:rFonts w:cs="Traditional Arabic"/>
          <w:sz w:val="32"/>
          <w:szCs w:val="32"/>
          <w:rtl/>
        </w:rPr>
        <w:t>يجب</w:t>
      </w:r>
      <w:r w:rsidR="002E5F94">
        <w:rPr>
          <w:rFonts w:cs="Traditional Arabic"/>
          <w:sz w:val="32"/>
          <w:szCs w:val="32"/>
          <w:rtl/>
        </w:rPr>
        <w:t xml:space="preserve"> إن </w:t>
      </w:r>
      <w:r w:rsidRPr="00ED72BF">
        <w:rPr>
          <w:rFonts w:cs="Traditional Arabic"/>
          <w:sz w:val="32"/>
          <w:szCs w:val="32"/>
          <w:rtl/>
        </w:rPr>
        <w:t>نحدد بعض المصطلحات حتى يتضح لنا الأمر ولا نخلط</w:t>
      </w:r>
      <w:r w:rsidR="002E5F94">
        <w:rPr>
          <w:rFonts w:cs="Traditional Arabic"/>
          <w:sz w:val="32"/>
          <w:szCs w:val="32"/>
          <w:rtl/>
        </w:rPr>
        <w:t xml:space="preserve"> </w:t>
      </w:r>
      <w:r w:rsidRPr="00ED72BF">
        <w:rPr>
          <w:rFonts w:cs="Traditional Arabic"/>
          <w:sz w:val="32"/>
          <w:szCs w:val="32"/>
          <w:rtl/>
        </w:rPr>
        <w:t>بعض المفاهيم ببعضها.</w:t>
      </w:r>
    </w:p>
    <w:p w:rsidR="002C2A29" w:rsidRPr="00ED72BF" w:rsidRDefault="002C2A29" w:rsidP="00E30590">
      <w:pPr>
        <w:pStyle w:val="a6"/>
        <w:spacing w:before="100" w:beforeAutospacing="1" w:after="100" w:afterAutospacing="1"/>
        <w:ind w:left="0" w:firstLine="0"/>
        <w:jc w:val="both"/>
        <w:rPr>
          <w:rFonts w:cs="Traditional Arabic"/>
          <w:sz w:val="32"/>
          <w:szCs w:val="32"/>
          <w:rtl/>
        </w:rPr>
      </w:pPr>
      <w:r w:rsidRPr="00ED72BF">
        <w:rPr>
          <w:rFonts w:cs="Traditional Arabic"/>
          <w:sz w:val="32"/>
          <w:szCs w:val="32"/>
          <w:rtl/>
        </w:rPr>
        <w:t>الشورى</w:t>
      </w:r>
      <w:r w:rsidR="00572155" w:rsidRPr="00ED72BF">
        <w:rPr>
          <w:rFonts w:cs="Traditional Arabic"/>
          <w:sz w:val="32"/>
          <w:szCs w:val="32"/>
          <w:rtl/>
        </w:rPr>
        <w:t xml:space="preserve">: </w:t>
      </w:r>
      <w:r w:rsidRPr="00ED72BF">
        <w:rPr>
          <w:rFonts w:cs="Traditional Arabic"/>
          <w:sz w:val="32"/>
          <w:szCs w:val="32"/>
          <w:rtl/>
        </w:rPr>
        <w:t>تقليب الآراء المختلفة واختبارها للتوصل إلى أفضلها والعمل به.</w:t>
      </w:r>
    </w:p>
    <w:p w:rsidR="002C2A29" w:rsidRPr="00ED72BF" w:rsidRDefault="002C2A29" w:rsidP="00E30590">
      <w:pPr>
        <w:pStyle w:val="a6"/>
        <w:spacing w:before="100" w:beforeAutospacing="1" w:after="100" w:afterAutospacing="1"/>
        <w:ind w:left="0" w:firstLine="0"/>
        <w:jc w:val="both"/>
        <w:rPr>
          <w:rFonts w:cs="Traditional Arabic"/>
          <w:sz w:val="32"/>
          <w:szCs w:val="32"/>
          <w:rtl/>
        </w:rPr>
      </w:pPr>
      <w:proofErr w:type="gramStart"/>
      <w:r w:rsidRPr="00ED72BF">
        <w:rPr>
          <w:rFonts w:cs="Traditional Arabic"/>
          <w:sz w:val="32"/>
          <w:szCs w:val="32"/>
          <w:rtl/>
        </w:rPr>
        <w:t>وهى</w:t>
      </w:r>
      <w:proofErr w:type="gramEnd"/>
      <w:r w:rsidRPr="00ED72BF">
        <w:rPr>
          <w:rFonts w:cs="Traditional Arabic"/>
          <w:sz w:val="32"/>
          <w:szCs w:val="32"/>
          <w:rtl/>
        </w:rPr>
        <w:t xml:space="preserve"> شرعا</w:t>
      </w:r>
      <w:r w:rsidR="00572155" w:rsidRPr="00ED72BF">
        <w:rPr>
          <w:rFonts w:cs="Traditional Arabic"/>
          <w:sz w:val="32"/>
          <w:szCs w:val="32"/>
          <w:rtl/>
        </w:rPr>
        <w:t xml:space="preserve">: </w:t>
      </w:r>
      <w:r w:rsidRPr="00ED72BF">
        <w:rPr>
          <w:rFonts w:cs="Traditional Arabic"/>
          <w:sz w:val="32"/>
          <w:szCs w:val="32"/>
          <w:rtl/>
        </w:rPr>
        <w:t>البحث عن الحق والصواب من خلال جهد بشرى ملتزم بمنهج الله يبتغي تحقيق التقوى بهذه الممارسة.</w:t>
      </w:r>
    </w:p>
    <w:p w:rsidR="002C2A29" w:rsidRPr="00ED72BF" w:rsidRDefault="002C2A29" w:rsidP="00E30590">
      <w:pPr>
        <w:pStyle w:val="a6"/>
        <w:spacing w:before="100" w:beforeAutospacing="1" w:after="100" w:afterAutospacing="1"/>
        <w:ind w:left="0" w:firstLine="0"/>
        <w:jc w:val="both"/>
        <w:rPr>
          <w:rFonts w:cs="Traditional Arabic"/>
          <w:sz w:val="32"/>
          <w:szCs w:val="32"/>
          <w:rtl/>
        </w:rPr>
      </w:pPr>
      <w:r w:rsidRPr="00ED72BF">
        <w:rPr>
          <w:rFonts w:cs="Traditional Arabic"/>
          <w:sz w:val="32"/>
          <w:szCs w:val="32"/>
          <w:rtl/>
        </w:rPr>
        <w:t>وعلى ذلك فالشورى</w:t>
      </w:r>
      <w:r w:rsidR="00572155" w:rsidRPr="00ED72BF">
        <w:rPr>
          <w:rFonts w:cs="Traditional Arabic"/>
          <w:b/>
          <w:bCs/>
          <w:sz w:val="32"/>
          <w:szCs w:val="32"/>
          <w:rtl/>
        </w:rPr>
        <w:t xml:space="preserve">: </w:t>
      </w:r>
      <w:r w:rsidRPr="00ED72BF">
        <w:rPr>
          <w:rFonts w:cs="Traditional Arabic"/>
          <w:sz w:val="32"/>
          <w:szCs w:val="32"/>
          <w:rtl/>
        </w:rPr>
        <w:t>هي تداول وتقليب الآراء بين مجموعة معينة في موضوع معين للوصول إلى رأى يتم الاجتماع عليه أو يحوز الأغلبية ويصبح ملزما للجميع.</w:t>
      </w:r>
    </w:p>
    <w:p w:rsidR="002C2A29" w:rsidRPr="00ED72BF" w:rsidRDefault="002C2A29" w:rsidP="00E30590">
      <w:pPr>
        <w:pStyle w:val="a6"/>
        <w:spacing w:before="100" w:beforeAutospacing="1" w:after="100" w:afterAutospacing="1"/>
        <w:ind w:left="0" w:firstLine="0"/>
        <w:jc w:val="both"/>
        <w:rPr>
          <w:rFonts w:cs="Traditional Arabic"/>
          <w:sz w:val="32"/>
          <w:szCs w:val="32"/>
          <w:rtl/>
        </w:rPr>
      </w:pPr>
      <w:r w:rsidRPr="00ED72BF">
        <w:rPr>
          <w:rFonts w:cs="Traditional Arabic"/>
          <w:b/>
          <w:bCs/>
          <w:sz w:val="32"/>
          <w:szCs w:val="32"/>
          <w:rtl/>
        </w:rPr>
        <w:t>الاستشارة</w:t>
      </w:r>
      <w:r w:rsidR="00572155" w:rsidRPr="00ED72BF">
        <w:rPr>
          <w:rFonts w:cs="Traditional Arabic"/>
          <w:b/>
          <w:bCs/>
          <w:sz w:val="32"/>
          <w:szCs w:val="32"/>
          <w:rtl/>
        </w:rPr>
        <w:t xml:space="preserve">: </w:t>
      </w:r>
      <w:r w:rsidRPr="00ED72BF">
        <w:rPr>
          <w:rFonts w:cs="Traditional Arabic"/>
          <w:sz w:val="32"/>
          <w:szCs w:val="32"/>
          <w:rtl/>
        </w:rPr>
        <w:t>تكون في أمور تخص الفرد أو أمر هو مسئول عن تنفيذه</w:t>
      </w:r>
      <w:r w:rsidR="00ED0E7C" w:rsidRPr="00ED72BF">
        <w:rPr>
          <w:rFonts w:cs="Traditional Arabic"/>
          <w:sz w:val="32"/>
          <w:szCs w:val="32"/>
          <w:rtl/>
        </w:rPr>
        <w:t xml:space="preserve">، </w:t>
      </w:r>
      <w:r w:rsidRPr="00ED72BF">
        <w:rPr>
          <w:rFonts w:cs="Traditional Arabic"/>
          <w:sz w:val="32"/>
          <w:szCs w:val="32"/>
          <w:rtl/>
        </w:rPr>
        <w:t>ويطلبها صاحب الحاجة بأن يسأل الآخرين ممن يثق بهم في دينهم وعلمهم وتقواهم لله</w:t>
      </w:r>
      <w:r w:rsidR="00ED0E7C" w:rsidRPr="00ED72BF">
        <w:rPr>
          <w:rFonts w:cs="Traditional Arabic"/>
          <w:sz w:val="32"/>
          <w:szCs w:val="32"/>
          <w:rtl/>
        </w:rPr>
        <w:t>،</w:t>
      </w:r>
      <w:r w:rsidR="002E5F94">
        <w:rPr>
          <w:rFonts w:cs="Traditional Arabic"/>
          <w:sz w:val="32"/>
          <w:szCs w:val="32"/>
          <w:rtl/>
        </w:rPr>
        <w:t xml:space="preserve"> وهي </w:t>
      </w:r>
      <w:r w:rsidRPr="00ED72BF">
        <w:rPr>
          <w:rFonts w:cs="Traditional Arabic"/>
          <w:sz w:val="32"/>
          <w:szCs w:val="32"/>
          <w:rtl/>
        </w:rPr>
        <w:t>ليست ملزمة فلصاحب الحاجة</w:t>
      </w:r>
      <w:r w:rsidR="002E5F94">
        <w:rPr>
          <w:rFonts w:cs="Traditional Arabic"/>
          <w:sz w:val="32"/>
          <w:szCs w:val="32"/>
          <w:rtl/>
        </w:rPr>
        <w:t xml:space="preserve"> إن </w:t>
      </w:r>
      <w:r w:rsidRPr="00ED72BF">
        <w:rPr>
          <w:rFonts w:cs="Traditional Arabic"/>
          <w:sz w:val="32"/>
          <w:szCs w:val="32"/>
          <w:rtl/>
        </w:rPr>
        <w:t>يراجع وأن يوازن بين الآراء وأن يقرر.</w:t>
      </w:r>
    </w:p>
    <w:p w:rsidR="002C2A29" w:rsidRPr="004D2AD5" w:rsidRDefault="002C2A29" w:rsidP="00E30590">
      <w:pPr>
        <w:pStyle w:val="a6"/>
        <w:spacing w:before="100" w:beforeAutospacing="1" w:after="100" w:afterAutospacing="1"/>
        <w:ind w:left="0" w:firstLine="0"/>
        <w:jc w:val="both"/>
        <w:rPr>
          <w:rFonts w:cs="Traditional Arabic"/>
          <w:sz w:val="32"/>
          <w:szCs w:val="32"/>
          <w:rtl/>
        </w:rPr>
      </w:pPr>
      <w:r w:rsidRPr="00ED72BF">
        <w:rPr>
          <w:rFonts w:cs="Traditional Arabic"/>
          <w:b/>
          <w:bCs/>
          <w:sz w:val="32"/>
          <w:szCs w:val="32"/>
          <w:rtl/>
        </w:rPr>
        <w:lastRenderedPageBreak/>
        <w:t>المشورة</w:t>
      </w:r>
      <w:r w:rsidR="00572155" w:rsidRPr="00ED72BF">
        <w:rPr>
          <w:rFonts w:cs="Traditional Arabic"/>
          <w:b/>
          <w:bCs/>
          <w:sz w:val="32"/>
          <w:szCs w:val="32"/>
          <w:rtl/>
        </w:rPr>
        <w:t xml:space="preserve">: </w:t>
      </w:r>
      <w:r w:rsidRPr="00ED72BF">
        <w:rPr>
          <w:rFonts w:cs="Traditional Arabic"/>
          <w:sz w:val="32"/>
          <w:szCs w:val="32"/>
          <w:rtl/>
        </w:rPr>
        <w:t>هي بمعنى النصيحة ويتطوع الفرد بها دون سؤال أو طلب</w:t>
      </w:r>
      <w:r w:rsidR="00ED0E7C" w:rsidRPr="00ED72BF">
        <w:rPr>
          <w:rFonts w:cs="Traditional Arabic"/>
          <w:sz w:val="32"/>
          <w:szCs w:val="32"/>
          <w:rtl/>
        </w:rPr>
        <w:t xml:space="preserve">، </w:t>
      </w:r>
      <w:r w:rsidRPr="00ED72BF">
        <w:rPr>
          <w:rFonts w:cs="Traditional Arabic"/>
          <w:sz w:val="32"/>
          <w:szCs w:val="32"/>
          <w:rtl/>
        </w:rPr>
        <w:t xml:space="preserve">وقد تكون من الجندي للقائد مثل مشورة الحباب يوم بدر لرسول </w:t>
      </w:r>
      <w:proofErr w:type="gramStart"/>
      <w:r w:rsidRPr="00ED72BF">
        <w:rPr>
          <w:rFonts w:cs="Traditional Arabic"/>
          <w:sz w:val="32"/>
          <w:szCs w:val="32"/>
          <w:rtl/>
        </w:rPr>
        <w:t xml:space="preserve">الله </w:t>
      </w:r>
      <w:r w:rsidRPr="00ED72BF">
        <w:rPr>
          <w:rFonts w:cs="Traditional Arabic"/>
          <w:sz w:val="32"/>
          <w:szCs w:val="32"/>
        </w:rPr>
        <w:sym w:font="AGA Arabesque" w:char="F072"/>
      </w:r>
      <w:r w:rsidR="008B73C9" w:rsidRPr="00ED72BF">
        <w:rPr>
          <w:rFonts w:cs="Traditional Arabic"/>
          <w:sz w:val="32"/>
          <w:szCs w:val="32"/>
          <w:rtl/>
        </w:rPr>
        <w:t>،</w:t>
      </w:r>
      <w:proofErr w:type="gramEnd"/>
      <w:r w:rsidR="008B73C9" w:rsidRPr="00ED72BF">
        <w:rPr>
          <w:rFonts w:cs="Traditional Arabic"/>
          <w:sz w:val="32"/>
          <w:szCs w:val="32"/>
          <w:rtl/>
        </w:rPr>
        <w:t xml:space="preserve"> </w:t>
      </w:r>
      <w:r w:rsidRPr="00ED72BF">
        <w:rPr>
          <w:rFonts w:cs="Traditional Arabic"/>
          <w:sz w:val="32"/>
          <w:szCs w:val="32"/>
          <w:rtl/>
        </w:rPr>
        <w:t>وقد تكون من فرد لآخر</w:t>
      </w:r>
      <w:r w:rsidR="00ED0E7C" w:rsidRPr="00ED72BF">
        <w:rPr>
          <w:rFonts w:cs="Traditional Arabic"/>
          <w:sz w:val="32"/>
          <w:szCs w:val="32"/>
          <w:rtl/>
        </w:rPr>
        <w:t xml:space="preserve">، </w:t>
      </w:r>
      <w:r w:rsidRPr="00ED72BF">
        <w:rPr>
          <w:rFonts w:cs="Traditional Arabic"/>
          <w:sz w:val="32"/>
          <w:szCs w:val="32"/>
          <w:rtl/>
        </w:rPr>
        <w:t xml:space="preserve">وقد تكون من القائد للجندي عند تكليفه بأمر ما حيث يتابعه </w:t>
      </w:r>
      <w:r w:rsidRPr="004D2AD5">
        <w:rPr>
          <w:rFonts w:cs="Traditional Arabic"/>
          <w:sz w:val="32"/>
          <w:szCs w:val="32"/>
          <w:rtl/>
        </w:rPr>
        <w:t>ويقدم له المشورة من واقع خبرته لتعينه على الأداء.</w:t>
      </w:r>
    </w:p>
    <w:p w:rsidR="002C2A29" w:rsidRPr="004D2AD5" w:rsidRDefault="002C2A29" w:rsidP="00E30590">
      <w:pPr>
        <w:pStyle w:val="a6"/>
        <w:spacing w:before="100" w:beforeAutospacing="1" w:after="100" w:afterAutospacing="1"/>
        <w:ind w:left="0" w:firstLine="0"/>
        <w:jc w:val="both"/>
        <w:rPr>
          <w:rFonts w:cs="Traditional Arabic"/>
          <w:sz w:val="32"/>
          <w:szCs w:val="32"/>
          <w:rtl/>
        </w:rPr>
      </w:pPr>
      <w:r w:rsidRPr="004D2AD5">
        <w:rPr>
          <w:rFonts w:cs="Traditional Arabic"/>
          <w:sz w:val="32"/>
          <w:szCs w:val="32"/>
          <w:rtl/>
        </w:rPr>
        <w:t>مشروعية الشورى</w:t>
      </w:r>
      <w:r w:rsidR="00572155" w:rsidRPr="004D2AD5">
        <w:rPr>
          <w:rFonts w:cs="Traditional Arabic"/>
          <w:sz w:val="32"/>
          <w:szCs w:val="32"/>
          <w:rtl/>
        </w:rPr>
        <w:t xml:space="preserve">: </w:t>
      </w:r>
    </w:p>
    <w:p w:rsidR="002C2A29" w:rsidRPr="00ED72BF" w:rsidRDefault="002C2A29" w:rsidP="00E30590">
      <w:pPr>
        <w:pStyle w:val="a6"/>
        <w:spacing w:before="100" w:beforeAutospacing="1" w:after="100" w:afterAutospacing="1"/>
        <w:ind w:left="0" w:firstLine="0"/>
        <w:jc w:val="both"/>
        <w:rPr>
          <w:rFonts w:cs="Traditional Arabic"/>
          <w:sz w:val="32"/>
          <w:szCs w:val="32"/>
          <w:rtl/>
        </w:rPr>
      </w:pPr>
      <w:r w:rsidRPr="004D2AD5">
        <w:rPr>
          <w:rFonts w:cs="Traditional Arabic"/>
          <w:sz w:val="32"/>
          <w:szCs w:val="32"/>
          <w:rtl/>
        </w:rPr>
        <w:t>إن فى قول الله تعالى</w:t>
      </w:r>
      <w:r w:rsidR="00572155" w:rsidRPr="004D2AD5">
        <w:rPr>
          <w:rFonts w:cs="Traditional Arabic"/>
          <w:sz w:val="32"/>
          <w:szCs w:val="32"/>
          <w:rtl/>
        </w:rPr>
        <w:t xml:space="preserve">: </w:t>
      </w:r>
      <w:r w:rsidRPr="004D2AD5">
        <w:rPr>
          <w:rFonts w:cs="Traditional Arabic"/>
          <w:sz w:val="32"/>
          <w:szCs w:val="32"/>
        </w:rPr>
        <w:sym w:font="AGA Arabesque" w:char="F029"/>
      </w:r>
      <w:r w:rsidRPr="004D2AD5">
        <w:rPr>
          <w:rFonts w:cs="Traditional Arabic"/>
          <w:sz w:val="32"/>
          <w:szCs w:val="32"/>
          <w:rtl/>
        </w:rPr>
        <w:t xml:space="preserve">وَالَّذِينَ اسْتَجَابُوا لِرَبِّهِمْ وَأَقَامُوا الصَّلَاةَ وَأَمْرُهُمْ شُورَى بَيْنَهُمْ وَمِمَّا رَزَقْنَاهُمْ </w:t>
      </w:r>
      <w:proofErr w:type="gramStart"/>
      <w:r w:rsidRPr="004D2AD5">
        <w:rPr>
          <w:rFonts w:cs="Traditional Arabic"/>
          <w:sz w:val="32"/>
          <w:szCs w:val="32"/>
          <w:rtl/>
        </w:rPr>
        <w:t xml:space="preserve">يُنْفِقُونَ </w:t>
      </w:r>
      <w:r w:rsidRPr="004D2AD5">
        <w:rPr>
          <w:rFonts w:cs="Traditional Arabic"/>
          <w:sz w:val="32"/>
          <w:szCs w:val="32"/>
        </w:rPr>
        <w:sym w:font="AGA Arabesque" w:char="F028"/>
      </w:r>
      <w:r w:rsidRPr="004D2AD5">
        <w:rPr>
          <w:rFonts w:cs="Traditional Arabic"/>
          <w:sz w:val="32"/>
          <w:szCs w:val="32"/>
          <w:rtl/>
        </w:rPr>
        <w:t>.</w:t>
      </w:r>
      <w:proofErr w:type="gramEnd"/>
      <w:r w:rsidRPr="004D2AD5">
        <w:rPr>
          <w:rFonts w:cs="Traditional Arabic"/>
          <w:sz w:val="32"/>
          <w:szCs w:val="32"/>
          <w:rtl/>
        </w:rPr>
        <w:t xml:space="preserve"> [الشورى</w:t>
      </w:r>
      <w:r w:rsidR="00572155" w:rsidRPr="004D2AD5">
        <w:rPr>
          <w:rFonts w:cs="Traditional Arabic" w:hint="cs"/>
          <w:sz w:val="32"/>
          <w:szCs w:val="32"/>
          <w:rtl/>
        </w:rPr>
        <w:t xml:space="preserve">: </w:t>
      </w:r>
      <w:r w:rsidRPr="004D2AD5">
        <w:rPr>
          <w:rFonts w:cs="Traditional Arabic" w:hint="cs"/>
          <w:sz w:val="32"/>
          <w:szCs w:val="32"/>
          <w:rtl/>
        </w:rPr>
        <w:t>38</w:t>
      </w:r>
      <w:r w:rsidRPr="004D2AD5">
        <w:rPr>
          <w:rFonts w:cs="Traditional Arabic"/>
          <w:sz w:val="32"/>
          <w:szCs w:val="32"/>
          <w:rtl/>
        </w:rPr>
        <w:t>] وتسمية السورة بسورة الشورى ما يؤكد على منزلة الشورى فى الإسلام</w:t>
      </w:r>
      <w:r w:rsidR="00ED0E7C" w:rsidRPr="004D2AD5">
        <w:rPr>
          <w:rFonts w:cs="Traditional Arabic"/>
          <w:sz w:val="32"/>
          <w:szCs w:val="32"/>
          <w:rtl/>
        </w:rPr>
        <w:t xml:space="preserve">، </w:t>
      </w:r>
      <w:r w:rsidRPr="004D2AD5">
        <w:rPr>
          <w:rFonts w:cs="Traditional Arabic"/>
          <w:sz w:val="32"/>
          <w:szCs w:val="32"/>
          <w:rtl/>
        </w:rPr>
        <w:t xml:space="preserve">والتعبير القرآنى </w:t>
      </w:r>
      <w:r w:rsidRPr="004D2AD5">
        <w:rPr>
          <w:rFonts w:cs="Traditional Arabic"/>
          <w:sz w:val="32"/>
          <w:szCs w:val="32"/>
        </w:rPr>
        <w:sym w:font="AGA Arabesque" w:char="F029"/>
      </w:r>
      <w:r w:rsidRPr="004D2AD5">
        <w:rPr>
          <w:rFonts w:cs="Traditional Arabic"/>
          <w:sz w:val="32"/>
          <w:szCs w:val="32"/>
          <w:rtl/>
        </w:rPr>
        <w:t>وَأَمْرُهُمْ شُورَى بَيْنَهُمْ</w:t>
      </w:r>
      <w:r w:rsidRPr="004D2AD5">
        <w:rPr>
          <w:rFonts w:cs="Traditional Arabic"/>
          <w:sz w:val="32"/>
          <w:szCs w:val="32"/>
        </w:rPr>
        <w:sym w:font="AGA Arabesque" w:char="F028"/>
      </w:r>
      <w:r w:rsidRPr="004D2AD5">
        <w:rPr>
          <w:rFonts w:cs="Traditional Arabic"/>
          <w:sz w:val="32"/>
          <w:szCs w:val="32"/>
          <w:rtl/>
        </w:rPr>
        <w:t xml:space="preserve"> يجعل أمر المسلمين</w:t>
      </w:r>
      <w:r w:rsidRPr="00ED72BF">
        <w:rPr>
          <w:rFonts w:cs="Traditional Arabic"/>
          <w:sz w:val="32"/>
          <w:szCs w:val="32"/>
          <w:rtl/>
        </w:rPr>
        <w:t xml:space="preserve"> كله شورى</w:t>
      </w:r>
      <w:r w:rsidR="00ED0E7C" w:rsidRPr="00ED72BF">
        <w:rPr>
          <w:rFonts w:cs="Traditional Arabic"/>
          <w:sz w:val="32"/>
          <w:szCs w:val="32"/>
          <w:rtl/>
        </w:rPr>
        <w:t xml:space="preserve">، </w:t>
      </w:r>
      <w:r w:rsidRPr="00ED72BF">
        <w:rPr>
          <w:rFonts w:cs="Traditional Arabic"/>
          <w:sz w:val="32"/>
          <w:szCs w:val="32"/>
          <w:rtl/>
        </w:rPr>
        <w:t>ويصبغ حياتهم كلها بهذه الصبغة وهو نص مكي كان قبل قيام الدولة الإسلامية فهذا الطابع إذن أعم وأشمل من الدولة في حياة المسلمين</w:t>
      </w:r>
      <w:r w:rsidR="00ED0E7C" w:rsidRPr="00ED72BF">
        <w:rPr>
          <w:rFonts w:cs="Traditional Arabic"/>
          <w:sz w:val="32"/>
          <w:szCs w:val="32"/>
          <w:rtl/>
        </w:rPr>
        <w:t xml:space="preserve">، </w:t>
      </w:r>
      <w:r w:rsidRPr="00ED72BF">
        <w:rPr>
          <w:rFonts w:cs="Traditional Arabic"/>
          <w:sz w:val="32"/>
          <w:szCs w:val="32"/>
          <w:rtl/>
        </w:rPr>
        <w:t>إنه طابع الجماعة الإسلامية في كل حالاتها ولو كانت الدولة بمعناها الخاص لم تقم فيها بعد.</w:t>
      </w:r>
    </w:p>
    <w:p w:rsidR="002C2A29" w:rsidRPr="00ED72BF" w:rsidRDefault="002C2A29" w:rsidP="00E30590">
      <w:pPr>
        <w:pStyle w:val="a6"/>
        <w:spacing w:before="100" w:beforeAutospacing="1" w:after="100" w:afterAutospacing="1"/>
        <w:ind w:left="0" w:firstLine="0"/>
        <w:jc w:val="both"/>
        <w:rPr>
          <w:rFonts w:cs="Traditional Arabic"/>
          <w:sz w:val="32"/>
          <w:szCs w:val="32"/>
          <w:rtl/>
        </w:rPr>
      </w:pPr>
      <w:r w:rsidRPr="00ED72BF">
        <w:rPr>
          <w:rFonts w:cs="Traditional Arabic"/>
          <w:sz w:val="32"/>
          <w:szCs w:val="32"/>
          <w:rtl/>
        </w:rPr>
        <w:t>والواقع</w:t>
      </w:r>
      <w:r w:rsidR="002E5F94">
        <w:rPr>
          <w:rFonts w:cs="Traditional Arabic"/>
          <w:sz w:val="32"/>
          <w:szCs w:val="32"/>
          <w:rtl/>
        </w:rPr>
        <w:t xml:space="preserve"> إن </w:t>
      </w:r>
      <w:r w:rsidRPr="00ED72BF">
        <w:rPr>
          <w:rFonts w:cs="Traditional Arabic"/>
          <w:sz w:val="32"/>
          <w:szCs w:val="32"/>
          <w:rtl/>
        </w:rPr>
        <w:t>الدولة في الإسلام ليست سوى إفراز</w:t>
      </w:r>
      <w:r w:rsidR="002E5F94">
        <w:rPr>
          <w:rFonts w:cs="Traditional Arabic"/>
          <w:sz w:val="32"/>
          <w:szCs w:val="32"/>
          <w:rtl/>
        </w:rPr>
        <w:t xml:space="preserve"> </w:t>
      </w:r>
      <w:r w:rsidRPr="00ED72BF">
        <w:rPr>
          <w:rFonts w:cs="Traditional Arabic"/>
          <w:sz w:val="32"/>
          <w:szCs w:val="32"/>
          <w:rtl/>
        </w:rPr>
        <w:t>طبيعي للجماعة وخصائصها الذاتية والجماعة تتضمن الدولة وتنهض وإياها بتحقيق المنهج الإسلامي وهيمنته على الحياة الفردية والجماعية.</w:t>
      </w:r>
    </w:p>
    <w:p w:rsidR="002C2A29" w:rsidRPr="00ED72BF" w:rsidRDefault="002C2A29" w:rsidP="00E30590">
      <w:pPr>
        <w:pStyle w:val="a6"/>
        <w:spacing w:before="100" w:beforeAutospacing="1" w:after="100" w:afterAutospacing="1"/>
        <w:ind w:left="0" w:firstLine="0"/>
        <w:jc w:val="both"/>
        <w:rPr>
          <w:rFonts w:cs="Traditional Arabic"/>
          <w:sz w:val="32"/>
          <w:szCs w:val="32"/>
          <w:rtl/>
        </w:rPr>
      </w:pPr>
      <w:r w:rsidRPr="00ED72BF">
        <w:rPr>
          <w:rFonts w:cs="Traditional Arabic"/>
          <w:sz w:val="32"/>
          <w:szCs w:val="32"/>
          <w:rtl/>
        </w:rPr>
        <w:t xml:space="preserve"> ومن ثم كان طابع الشورى في الجماعة مبكرا وكان مدلوله أوسع وأعمق من محيط الدولة وشئون الحكم فيها</w:t>
      </w:r>
      <w:r w:rsidR="00ED0E7C" w:rsidRPr="00ED72BF">
        <w:rPr>
          <w:rFonts w:cs="Traditional Arabic"/>
          <w:sz w:val="32"/>
          <w:szCs w:val="32"/>
          <w:rtl/>
        </w:rPr>
        <w:t xml:space="preserve">، </w:t>
      </w:r>
      <w:r w:rsidRPr="00ED72BF">
        <w:rPr>
          <w:rFonts w:cs="Traditional Arabic"/>
          <w:sz w:val="32"/>
          <w:szCs w:val="32"/>
          <w:rtl/>
        </w:rPr>
        <w:t>إنه طابع ذاتي للحياة الإسلامية وسمة مميزة للجماعة المختارة لإدارة البشرية.</w:t>
      </w:r>
    </w:p>
    <w:p w:rsidR="002C2A29" w:rsidRPr="004D2AD5" w:rsidRDefault="002C2A29" w:rsidP="00E30590">
      <w:pPr>
        <w:pStyle w:val="a6"/>
        <w:spacing w:before="100" w:beforeAutospacing="1" w:after="100" w:afterAutospacing="1"/>
        <w:ind w:left="0" w:firstLine="0"/>
        <w:jc w:val="both"/>
        <w:rPr>
          <w:rFonts w:cs="Traditional Arabic"/>
          <w:sz w:val="32"/>
          <w:szCs w:val="32"/>
          <w:rtl/>
        </w:rPr>
      </w:pPr>
      <w:r w:rsidRPr="00ED72BF">
        <w:rPr>
          <w:rFonts w:cs="Traditional Arabic"/>
          <w:sz w:val="32"/>
          <w:szCs w:val="32"/>
          <w:rtl/>
        </w:rPr>
        <w:t xml:space="preserve">وفى غزوة </w:t>
      </w:r>
      <w:r w:rsidRPr="00ED72BF">
        <w:rPr>
          <w:rFonts w:cs="Traditional Arabic" w:hint="cs"/>
          <w:sz w:val="32"/>
          <w:szCs w:val="32"/>
          <w:rtl/>
        </w:rPr>
        <w:t>أحد</w:t>
      </w:r>
      <w:r w:rsidRPr="00ED72BF">
        <w:rPr>
          <w:rFonts w:cs="Traditional Arabic"/>
          <w:sz w:val="32"/>
          <w:szCs w:val="32"/>
          <w:rtl/>
        </w:rPr>
        <w:t xml:space="preserve"> يقول الله تعالى</w:t>
      </w:r>
      <w:r w:rsidR="00572155" w:rsidRPr="004D2AD5">
        <w:rPr>
          <w:rFonts w:cs="Traditional Arabic"/>
          <w:sz w:val="32"/>
          <w:szCs w:val="32"/>
          <w:rtl/>
        </w:rPr>
        <w:t xml:space="preserve">: </w:t>
      </w:r>
      <w:r w:rsidRPr="004D2AD5">
        <w:rPr>
          <w:rFonts w:cs="Traditional Arabic"/>
          <w:sz w:val="32"/>
          <w:szCs w:val="32"/>
        </w:rPr>
        <w:sym w:font="AGA Arabesque" w:char="F029"/>
      </w:r>
      <w:r w:rsidRPr="004D2AD5">
        <w:rPr>
          <w:rFonts w:cs="Traditional Arabic"/>
          <w:sz w:val="32"/>
          <w:szCs w:val="32"/>
          <w:rtl/>
        </w:rPr>
        <w:t>فَبِمَا رَحْمَةٍ مِنْ اللَّهِ لِنْتَ لَهُمْ وَلَوْ كُنْتَ فَظًّا غَلِيظَ الْقَلْبِ لَانْفَضُّوا مِنْ حَوْلِكَ فَاعْفُ عَنْهُمْ وَاسْتَغْفِرْ لَهُمْ وَشَاوِرْهُمْ فِي الْأَمْرِ فَإِذَا عَزَمْتَ فَتَوَكَّلْ عَلَى اللَّهِ</w:t>
      </w:r>
      <w:r w:rsidR="002E5F94">
        <w:rPr>
          <w:rFonts w:cs="Traditional Arabic"/>
          <w:sz w:val="32"/>
          <w:szCs w:val="32"/>
          <w:rtl/>
        </w:rPr>
        <w:t xml:space="preserve"> إن </w:t>
      </w:r>
      <w:r w:rsidRPr="004D2AD5">
        <w:rPr>
          <w:rFonts w:cs="Traditional Arabic"/>
          <w:sz w:val="32"/>
          <w:szCs w:val="32"/>
          <w:rtl/>
        </w:rPr>
        <w:t xml:space="preserve">اللَّهَ يُحِبُّ </w:t>
      </w:r>
      <w:proofErr w:type="gramStart"/>
      <w:r w:rsidRPr="004D2AD5">
        <w:rPr>
          <w:rFonts w:cs="Traditional Arabic"/>
          <w:sz w:val="32"/>
          <w:szCs w:val="32"/>
          <w:rtl/>
        </w:rPr>
        <w:t xml:space="preserve">الْمُتَوَكِّلِينَ </w:t>
      </w:r>
      <w:r w:rsidRPr="004D2AD5">
        <w:rPr>
          <w:rFonts w:cs="Traditional Arabic"/>
          <w:sz w:val="32"/>
          <w:szCs w:val="32"/>
        </w:rPr>
        <w:sym w:font="AGA Arabesque" w:char="F028"/>
      </w:r>
      <w:r w:rsidRPr="004D2AD5">
        <w:rPr>
          <w:rFonts w:cs="Traditional Arabic"/>
          <w:sz w:val="32"/>
          <w:szCs w:val="32"/>
          <w:rtl/>
        </w:rPr>
        <w:t xml:space="preserve"> [</w:t>
      </w:r>
      <w:proofErr w:type="gramEnd"/>
      <w:r w:rsidRPr="004D2AD5">
        <w:rPr>
          <w:rFonts w:cs="Traditional Arabic"/>
          <w:sz w:val="32"/>
          <w:szCs w:val="32"/>
          <w:rtl/>
        </w:rPr>
        <w:t xml:space="preserve"> آل عمران</w:t>
      </w:r>
      <w:r w:rsidR="00572155" w:rsidRPr="004D2AD5">
        <w:rPr>
          <w:rFonts w:cs="Traditional Arabic" w:hint="cs"/>
          <w:sz w:val="32"/>
          <w:szCs w:val="32"/>
          <w:rtl/>
        </w:rPr>
        <w:t xml:space="preserve">: </w:t>
      </w:r>
      <w:r w:rsidRPr="004D2AD5">
        <w:rPr>
          <w:rFonts w:cs="Traditional Arabic" w:hint="cs"/>
          <w:sz w:val="32"/>
          <w:szCs w:val="32"/>
          <w:rtl/>
        </w:rPr>
        <w:t>159</w:t>
      </w:r>
      <w:r w:rsidRPr="004D2AD5">
        <w:rPr>
          <w:rFonts w:cs="Traditional Arabic"/>
          <w:sz w:val="32"/>
          <w:szCs w:val="32"/>
          <w:rtl/>
        </w:rPr>
        <w:t>]</w:t>
      </w:r>
    </w:p>
    <w:p w:rsidR="002C2A29" w:rsidRPr="00ED72BF" w:rsidRDefault="002C2A29" w:rsidP="00E30590">
      <w:pPr>
        <w:pStyle w:val="a6"/>
        <w:spacing w:before="100" w:beforeAutospacing="1" w:after="100" w:afterAutospacing="1"/>
        <w:ind w:left="0" w:firstLine="0"/>
        <w:jc w:val="both"/>
        <w:rPr>
          <w:rFonts w:cs="Traditional Arabic"/>
          <w:sz w:val="32"/>
          <w:szCs w:val="32"/>
          <w:rtl/>
        </w:rPr>
      </w:pPr>
      <w:r w:rsidRPr="004D2AD5">
        <w:rPr>
          <w:rFonts w:cs="Traditional Arabic"/>
          <w:sz w:val="32"/>
          <w:szCs w:val="32"/>
          <w:rtl/>
        </w:rPr>
        <w:t xml:space="preserve">فبهذا النص </w:t>
      </w:r>
      <w:proofErr w:type="gramStart"/>
      <w:r w:rsidRPr="004D2AD5">
        <w:rPr>
          <w:rFonts w:cs="Traditional Arabic"/>
          <w:sz w:val="32"/>
          <w:szCs w:val="32"/>
          <w:rtl/>
        </w:rPr>
        <w:t xml:space="preserve">الجازم </w:t>
      </w:r>
      <w:r w:rsidRPr="004D2AD5">
        <w:rPr>
          <w:rFonts w:cs="Traditional Arabic"/>
          <w:sz w:val="32"/>
          <w:szCs w:val="32"/>
        </w:rPr>
        <w:sym w:font="AGA Arabesque" w:char="F029"/>
      </w:r>
      <w:r w:rsidRPr="004D2AD5">
        <w:rPr>
          <w:rFonts w:cs="Traditional Arabic"/>
          <w:sz w:val="32"/>
          <w:szCs w:val="32"/>
          <w:rtl/>
        </w:rPr>
        <w:t xml:space="preserve"> وَشَاوِرْهُمْ</w:t>
      </w:r>
      <w:proofErr w:type="gramEnd"/>
      <w:r w:rsidRPr="004D2AD5">
        <w:rPr>
          <w:rFonts w:cs="Traditional Arabic"/>
          <w:sz w:val="32"/>
          <w:szCs w:val="32"/>
          <w:rtl/>
        </w:rPr>
        <w:t xml:space="preserve"> فِي الْأَمْرِ </w:t>
      </w:r>
      <w:r w:rsidRPr="004D2AD5">
        <w:rPr>
          <w:rFonts w:cs="Traditional Arabic"/>
          <w:sz w:val="32"/>
          <w:szCs w:val="32"/>
        </w:rPr>
        <w:sym w:font="AGA Arabesque" w:char="F028"/>
      </w:r>
      <w:r w:rsidRPr="00ED72BF">
        <w:rPr>
          <w:rFonts w:cs="Traditional Arabic"/>
          <w:sz w:val="32"/>
          <w:szCs w:val="32"/>
          <w:rtl/>
        </w:rPr>
        <w:t xml:space="preserve"> يقرر الإسلام هذا المبدأ في نظام الحكم حتى ومحمد رسول الله </w:t>
      </w:r>
      <w:r w:rsidRPr="00ED72BF">
        <w:rPr>
          <w:rFonts w:cs="Traditional Arabic"/>
          <w:sz w:val="32"/>
          <w:szCs w:val="32"/>
        </w:rPr>
        <w:sym w:font="AGA Arabesque" w:char="F072"/>
      </w:r>
      <w:r w:rsidRPr="00ED72BF">
        <w:rPr>
          <w:rFonts w:cs="Traditional Arabic"/>
          <w:sz w:val="32"/>
          <w:szCs w:val="32"/>
          <w:rtl/>
        </w:rPr>
        <w:t xml:space="preserve"> - هو الذي يتولاه وهو نص قاطع لا يدع للأمة المسلمة شكا في</w:t>
      </w:r>
      <w:r w:rsidR="002E5F94">
        <w:rPr>
          <w:rFonts w:cs="Traditional Arabic"/>
          <w:sz w:val="32"/>
          <w:szCs w:val="32"/>
          <w:rtl/>
        </w:rPr>
        <w:t xml:space="preserve"> إن </w:t>
      </w:r>
      <w:r w:rsidRPr="00ED72BF">
        <w:rPr>
          <w:rFonts w:cs="Traditional Arabic"/>
          <w:sz w:val="32"/>
          <w:szCs w:val="32"/>
          <w:rtl/>
        </w:rPr>
        <w:t>الشورى مبدأ أساسي لا يقوم نظام الإسلام على أساس سواه.</w:t>
      </w:r>
    </w:p>
    <w:p w:rsidR="002C2A29" w:rsidRPr="00ED72BF" w:rsidRDefault="002C2A29" w:rsidP="00E30590">
      <w:pPr>
        <w:pStyle w:val="a6"/>
        <w:spacing w:before="100" w:beforeAutospacing="1" w:after="100" w:afterAutospacing="1"/>
        <w:ind w:left="0" w:firstLine="0"/>
        <w:jc w:val="both"/>
        <w:rPr>
          <w:rFonts w:cs="Traditional Arabic"/>
          <w:sz w:val="32"/>
          <w:szCs w:val="32"/>
          <w:rtl/>
        </w:rPr>
      </w:pPr>
      <w:r w:rsidRPr="00ED72BF">
        <w:rPr>
          <w:rFonts w:cs="Traditional Arabic"/>
          <w:sz w:val="32"/>
          <w:szCs w:val="32"/>
          <w:rtl/>
        </w:rPr>
        <w:t>فقد جاء هذا النص عقب وقوع نتائج للشورى تبدو في ظاهرها خطيرة مريرة</w:t>
      </w:r>
      <w:r w:rsidR="00ED0E7C" w:rsidRPr="00ED72BF">
        <w:rPr>
          <w:rFonts w:cs="Traditional Arabic"/>
          <w:sz w:val="32"/>
          <w:szCs w:val="32"/>
          <w:rtl/>
        </w:rPr>
        <w:t xml:space="preserve">، </w:t>
      </w:r>
      <w:r w:rsidRPr="00ED72BF">
        <w:rPr>
          <w:rFonts w:cs="Traditional Arabic"/>
          <w:sz w:val="32"/>
          <w:szCs w:val="32"/>
          <w:rtl/>
        </w:rPr>
        <w:t>فقد كان من جرائها ظاهريا وقوع خلل في وحدة الصف المسلم اختلفت الآراء فرأت مجموعة</w:t>
      </w:r>
      <w:r w:rsidR="002E5F94">
        <w:rPr>
          <w:rFonts w:cs="Traditional Arabic"/>
          <w:sz w:val="32"/>
          <w:szCs w:val="32"/>
          <w:rtl/>
        </w:rPr>
        <w:t xml:space="preserve"> إن </w:t>
      </w:r>
      <w:r w:rsidRPr="00ED72BF">
        <w:rPr>
          <w:rFonts w:cs="Traditional Arabic"/>
          <w:sz w:val="32"/>
          <w:szCs w:val="32"/>
          <w:rtl/>
        </w:rPr>
        <w:t>يبقى المسلمون في المدينة مجتمعين بها حتى إذا هاجمهم العدو قاتلوه على أفواه الأزقة</w:t>
      </w:r>
      <w:r w:rsidR="00ED0E7C" w:rsidRPr="00ED72BF">
        <w:rPr>
          <w:rFonts w:cs="Traditional Arabic"/>
          <w:sz w:val="32"/>
          <w:szCs w:val="32"/>
          <w:rtl/>
        </w:rPr>
        <w:t xml:space="preserve">، </w:t>
      </w:r>
      <w:r w:rsidRPr="00ED72BF">
        <w:rPr>
          <w:rFonts w:cs="Traditional Arabic"/>
          <w:sz w:val="32"/>
          <w:szCs w:val="32"/>
          <w:rtl/>
        </w:rPr>
        <w:t>وتحمست مجموعة أخرى فرأت الخروج للقاء المشركين</w:t>
      </w:r>
      <w:r w:rsidR="00ED0E7C" w:rsidRPr="00ED72BF">
        <w:rPr>
          <w:rFonts w:cs="Traditional Arabic"/>
          <w:sz w:val="32"/>
          <w:szCs w:val="32"/>
          <w:rtl/>
        </w:rPr>
        <w:t xml:space="preserve">، </w:t>
      </w:r>
      <w:r w:rsidRPr="00ED72BF">
        <w:rPr>
          <w:rFonts w:cs="Traditional Arabic"/>
          <w:sz w:val="32"/>
          <w:szCs w:val="32"/>
          <w:rtl/>
        </w:rPr>
        <w:t xml:space="preserve">وكان من جراء هذا </w:t>
      </w:r>
      <w:r w:rsidRPr="00ED72BF">
        <w:rPr>
          <w:rFonts w:cs="Traditional Arabic"/>
          <w:sz w:val="32"/>
          <w:szCs w:val="32"/>
          <w:rtl/>
        </w:rPr>
        <w:lastRenderedPageBreak/>
        <w:t>الاختلاف ذلك الخلل في وحدة الصف إذ عاد عبد الله بن أبى بن سلول بثلث الجيش والعدو قادم على الأبواب وهو حدث ضخم وخلل مخيف</w:t>
      </w:r>
      <w:r w:rsidR="008B73C9" w:rsidRPr="00ED72BF">
        <w:rPr>
          <w:rFonts w:cs="Traditional Arabic"/>
          <w:sz w:val="32"/>
          <w:szCs w:val="32"/>
          <w:rtl/>
        </w:rPr>
        <w:t xml:space="preserve">، </w:t>
      </w:r>
      <w:r w:rsidRPr="00ED72BF">
        <w:rPr>
          <w:rFonts w:cs="Traditional Arabic"/>
          <w:sz w:val="32"/>
          <w:szCs w:val="32"/>
          <w:rtl/>
        </w:rPr>
        <w:t>كذلك بدا</w:t>
      </w:r>
      <w:r w:rsidR="002E5F94">
        <w:rPr>
          <w:rFonts w:cs="Traditional Arabic"/>
          <w:sz w:val="32"/>
          <w:szCs w:val="32"/>
          <w:rtl/>
        </w:rPr>
        <w:t xml:space="preserve"> إن </w:t>
      </w:r>
      <w:r w:rsidRPr="00ED72BF">
        <w:rPr>
          <w:rFonts w:cs="Traditional Arabic"/>
          <w:sz w:val="32"/>
          <w:szCs w:val="32"/>
          <w:rtl/>
        </w:rPr>
        <w:t xml:space="preserve">الخطة التي نفذت لم تكن في ظاهرها أسلم الخطط من الناحية العسكرية إذ أنها كانت مخالفة للسوابق" في الدفاع عن المدينة </w:t>
      </w:r>
      <w:r w:rsidRPr="00ED72BF">
        <w:rPr>
          <w:rFonts w:cs="Traditional Arabic"/>
          <w:sz w:val="32"/>
          <w:szCs w:val="32"/>
        </w:rPr>
        <w:t>–</w:t>
      </w:r>
      <w:r w:rsidRPr="00ED72BF">
        <w:rPr>
          <w:rFonts w:cs="Traditional Arabic"/>
          <w:sz w:val="32"/>
          <w:szCs w:val="32"/>
          <w:rtl/>
        </w:rPr>
        <w:t>كما قال عبد الله بن أبى</w:t>
      </w:r>
      <w:r w:rsidR="00ED0E7C" w:rsidRPr="00ED72BF">
        <w:rPr>
          <w:rFonts w:cs="Traditional Arabic"/>
          <w:sz w:val="32"/>
          <w:szCs w:val="32"/>
          <w:rtl/>
        </w:rPr>
        <w:t xml:space="preserve">، </w:t>
      </w:r>
      <w:r w:rsidRPr="00ED72BF">
        <w:rPr>
          <w:rFonts w:cs="Traditional Arabic"/>
          <w:sz w:val="32"/>
          <w:szCs w:val="32"/>
          <w:rtl/>
        </w:rPr>
        <w:t>وقد اتبع المسلمون عكسها في غزوة الأحزاب التالية فبقوا في المدينة وأقاموا الخندق ولم يخرجوا للقاء العدو منتفعين بالدرس الذي تلقوه في أحد ولم يكن رسول الله</w:t>
      </w:r>
      <w:r w:rsidR="002E5F94">
        <w:rPr>
          <w:rFonts w:cs="Traditional Arabic"/>
          <w:sz w:val="32"/>
          <w:szCs w:val="32"/>
          <w:rtl/>
        </w:rPr>
        <w:t xml:space="preserve"> </w:t>
      </w:r>
      <w:r w:rsidRPr="00ED72BF">
        <w:rPr>
          <w:rFonts w:cs="Traditional Arabic"/>
          <w:sz w:val="32"/>
          <w:szCs w:val="32"/>
        </w:rPr>
        <w:sym w:font="AGA Arabesque" w:char="F072"/>
      </w:r>
      <w:r w:rsidR="002E5F94">
        <w:rPr>
          <w:rFonts w:cs="Traditional Arabic"/>
          <w:sz w:val="32"/>
          <w:szCs w:val="32"/>
          <w:rtl/>
        </w:rPr>
        <w:t xml:space="preserve"> </w:t>
      </w:r>
      <w:r w:rsidRPr="00ED72BF">
        <w:rPr>
          <w:rFonts w:cs="Traditional Arabic"/>
          <w:sz w:val="32"/>
          <w:szCs w:val="32"/>
          <w:rtl/>
        </w:rPr>
        <w:t xml:space="preserve"> يجهل النتائج الخطيرة التي تنتظر الصف المسلم من جراء الخروج.</w:t>
      </w:r>
    </w:p>
    <w:p w:rsidR="002C2A29" w:rsidRPr="00ED72BF" w:rsidRDefault="002C2A29" w:rsidP="00E30590">
      <w:pPr>
        <w:pStyle w:val="a6"/>
        <w:spacing w:before="100" w:beforeAutospacing="1" w:after="100" w:afterAutospacing="1"/>
        <w:ind w:left="0" w:firstLine="0"/>
        <w:jc w:val="both"/>
        <w:rPr>
          <w:rFonts w:cs="Traditional Arabic"/>
          <w:sz w:val="32"/>
          <w:szCs w:val="32"/>
          <w:rtl/>
        </w:rPr>
      </w:pPr>
      <w:r w:rsidRPr="00ED72BF">
        <w:rPr>
          <w:rFonts w:cs="Traditional Arabic"/>
          <w:sz w:val="32"/>
          <w:szCs w:val="32"/>
          <w:rtl/>
        </w:rPr>
        <w:t>فقد كان لديه الإرهاص من رؤياه الصادقة التي رآها والتي يعرف مدى صدقها وقد تأولها قتيلا من أهل بيته وقتلى من صحابته</w:t>
      </w:r>
      <w:r w:rsidR="00ED0E7C" w:rsidRPr="00ED72BF">
        <w:rPr>
          <w:rFonts w:cs="Traditional Arabic"/>
          <w:sz w:val="32"/>
          <w:szCs w:val="32"/>
          <w:rtl/>
        </w:rPr>
        <w:t xml:space="preserve">، </w:t>
      </w:r>
      <w:r w:rsidRPr="00ED72BF">
        <w:rPr>
          <w:rFonts w:cs="Traditional Arabic"/>
          <w:sz w:val="32"/>
          <w:szCs w:val="32"/>
          <w:rtl/>
        </w:rPr>
        <w:t xml:space="preserve">تأول المدينة درعا </w:t>
      </w:r>
      <w:proofErr w:type="gramStart"/>
      <w:r w:rsidRPr="00ED72BF">
        <w:rPr>
          <w:rFonts w:cs="Traditional Arabic"/>
          <w:sz w:val="32"/>
          <w:szCs w:val="32"/>
          <w:rtl/>
        </w:rPr>
        <w:t>حصينة</w:t>
      </w:r>
      <w:r w:rsidR="001D1CF1" w:rsidRPr="00ED72BF">
        <w:rPr>
          <w:rFonts w:cs="Traditional Arabic"/>
          <w:sz w:val="32"/>
          <w:szCs w:val="32"/>
          <w:rtl/>
        </w:rPr>
        <w:t>.</w:t>
      </w:r>
      <w:r w:rsidRPr="00ED72BF">
        <w:rPr>
          <w:rFonts w:cs="Traditional Arabic"/>
          <w:sz w:val="32"/>
          <w:szCs w:val="32"/>
          <w:rtl/>
        </w:rPr>
        <w:t>.</w:t>
      </w:r>
      <w:proofErr w:type="gramEnd"/>
      <w:r w:rsidRPr="00ED72BF">
        <w:rPr>
          <w:rFonts w:cs="Traditional Arabic"/>
          <w:sz w:val="32"/>
          <w:szCs w:val="32"/>
          <w:rtl/>
        </w:rPr>
        <w:t xml:space="preserve"> وكان من حقه</w:t>
      </w:r>
      <w:r w:rsidR="002E5F94">
        <w:rPr>
          <w:rFonts w:cs="Traditional Arabic"/>
          <w:sz w:val="32"/>
          <w:szCs w:val="32"/>
          <w:rtl/>
        </w:rPr>
        <w:t xml:space="preserve"> إن </w:t>
      </w:r>
      <w:r w:rsidRPr="00ED72BF">
        <w:rPr>
          <w:rFonts w:cs="Traditional Arabic"/>
          <w:sz w:val="32"/>
          <w:szCs w:val="32"/>
          <w:rtl/>
        </w:rPr>
        <w:t xml:space="preserve">يلغى ما استقر عليه نتيجة </w:t>
      </w:r>
      <w:proofErr w:type="gramStart"/>
      <w:r w:rsidRPr="00ED72BF">
        <w:rPr>
          <w:rFonts w:cs="Traditional Arabic"/>
          <w:sz w:val="32"/>
          <w:szCs w:val="32"/>
          <w:rtl/>
        </w:rPr>
        <w:t>الشورى</w:t>
      </w:r>
      <w:r w:rsidR="001D1CF1" w:rsidRPr="00ED72BF">
        <w:rPr>
          <w:rFonts w:cs="Traditional Arabic"/>
          <w:sz w:val="32"/>
          <w:szCs w:val="32"/>
          <w:rtl/>
        </w:rPr>
        <w:t>.</w:t>
      </w:r>
      <w:r w:rsidRPr="00ED72BF">
        <w:rPr>
          <w:rFonts w:cs="Traditional Arabic"/>
          <w:sz w:val="32"/>
          <w:szCs w:val="32"/>
          <w:rtl/>
        </w:rPr>
        <w:t>.</w:t>
      </w:r>
      <w:proofErr w:type="gramEnd"/>
      <w:r w:rsidRPr="00ED72BF">
        <w:rPr>
          <w:rFonts w:cs="Traditional Arabic"/>
          <w:sz w:val="32"/>
          <w:szCs w:val="32"/>
          <w:rtl/>
        </w:rPr>
        <w:t xml:space="preserve"> ولكنه أمضاها وهو يدرك ما وراءها من آلام وخسائر وتضحيات لأن إقرار المبدأ وتعليم الجماعة وتربية الأمة أكبر من الخسائر الوقتية.</w:t>
      </w:r>
    </w:p>
    <w:p w:rsidR="002C2A29" w:rsidRPr="00ED72BF" w:rsidRDefault="002C2A29" w:rsidP="00E30590">
      <w:pPr>
        <w:pStyle w:val="a6"/>
        <w:spacing w:before="100" w:beforeAutospacing="1" w:after="100" w:afterAutospacing="1"/>
        <w:ind w:left="0" w:firstLine="0"/>
        <w:jc w:val="both"/>
        <w:rPr>
          <w:rFonts w:cs="Traditional Arabic"/>
          <w:sz w:val="32"/>
          <w:szCs w:val="32"/>
          <w:rtl/>
        </w:rPr>
      </w:pPr>
      <w:r w:rsidRPr="00ED72BF">
        <w:rPr>
          <w:rFonts w:cs="Traditional Arabic"/>
          <w:sz w:val="32"/>
          <w:szCs w:val="32"/>
          <w:rtl/>
        </w:rPr>
        <w:t>ولقد كان من حق الإدارة النبوية</w:t>
      </w:r>
      <w:r w:rsidR="002E5F94">
        <w:rPr>
          <w:rFonts w:cs="Traditional Arabic"/>
          <w:sz w:val="32"/>
          <w:szCs w:val="32"/>
          <w:rtl/>
        </w:rPr>
        <w:t xml:space="preserve"> إن </w:t>
      </w:r>
      <w:r w:rsidRPr="00ED72BF">
        <w:rPr>
          <w:rFonts w:cs="Traditional Arabic"/>
          <w:sz w:val="32"/>
          <w:szCs w:val="32"/>
          <w:rtl/>
        </w:rPr>
        <w:t>تنبذ مبدأ الشورى كله بعد المعركة</w:t>
      </w:r>
      <w:r w:rsidR="00ED0E7C" w:rsidRPr="00ED72BF">
        <w:rPr>
          <w:rFonts w:cs="Traditional Arabic"/>
          <w:sz w:val="32"/>
          <w:szCs w:val="32"/>
          <w:rtl/>
        </w:rPr>
        <w:t xml:space="preserve">، </w:t>
      </w:r>
      <w:r w:rsidRPr="00ED72BF">
        <w:rPr>
          <w:rFonts w:cs="Traditional Arabic"/>
          <w:sz w:val="32"/>
          <w:szCs w:val="32"/>
          <w:rtl/>
        </w:rPr>
        <w:t>أمام ما أحدثته من انقسام في الصفوف في أحرج الظروف وأمام النتائج المريرة التي انتهت إليها المعركة</w:t>
      </w:r>
      <w:r w:rsidR="00ED0E7C" w:rsidRPr="00ED72BF">
        <w:rPr>
          <w:rFonts w:cs="Traditional Arabic"/>
          <w:sz w:val="32"/>
          <w:szCs w:val="32"/>
          <w:rtl/>
        </w:rPr>
        <w:t xml:space="preserve">، </w:t>
      </w:r>
      <w:r w:rsidRPr="00ED72BF">
        <w:rPr>
          <w:rFonts w:cs="Traditional Arabic"/>
          <w:sz w:val="32"/>
          <w:szCs w:val="32"/>
          <w:rtl/>
        </w:rPr>
        <w:t>لكن الإسلام كان ينشئ أمة ويربيها</w:t>
      </w:r>
      <w:r w:rsidR="002E5F94">
        <w:rPr>
          <w:rFonts w:cs="Traditional Arabic"/>
          <w:sz w:val="32"/>
          <w:szCs w:val="32"/>
          <w:rtl/>
        </w:rPr>
        <w:t xml:space="preserve"> </w:t>
      </w:r>
      <w:r w:rsidRPr="00ED72BF">
        <w:rPr>
          <w:rFonts w:cs="Traditional Arabic"/>
          <w:sz w:val="32"/>
          <w:szCs w:val="32"/>
          <w:rtl/>
        </w:rPr>
        <w:t>ويعدها لإدارة البشرية</w:t>
      </w:r>
      <w:r w:rsidR="00ED0E7C" w:rsidRPr="00ED72BF">
        <w:rPr>
          <w:rFonts w:cs="Traditional Arabic"/>
          <w:sz w:val="32"/>
          <w:szCs w:val="32"/>
          <w:rtl/>
        </w:rPr>
        <w:t xml:space="preserve">، </w:t>
      </w:r>
      <w:r w:rsidRPr="00ED72BF">
        <w:rPr>
          <w:rFonts w:cs="Traditional Arabic"/>
          <w:sz w:val="32"/>
          <w:szCs w:val="32"/>
          <w:rtl/>
        </w:rPr>
        <w:t>وكان الله يعلم</w:t>
      </w:r>
      <w:r w:rsidR="002E5F94">
        <w:rPr>
          <w:rFonts w:cs="Traditional Arabic"/>
          <w:sz w:val="32"/>
          <w:szCs w:val="32"/>
          <w:rtl/>
        </w:rPr>
        <w:t xml:space="preserve"> إن </w:t>
      </w:r>
      <w:r w:rsidRPr="00ED72BF">
        <w:rPr>
          <w:rFonts w:cs="Traditional Arabic"/>
          <w:sz w:val="32"/>
          <w:szCs w:val="32"/>
          <w:rtl/>
        </w:rPr>
        <w:t>خير وسيلة لتربية الأمة وإعدادها للإدارة الرشيدة</w:t>
      </w:r>
      <w:r w:rsidR="002E5F94">
        <w:rPr>
          <w:rFonts w:cs="Traditional Arabic"/>
          <w:sz w:val="32"/>
          <w:szCs w:val="32"/>
          <w:rtl/>
        </w:rPr>
        <w:t xml:space="preserve"> إن </w:t>
      </w:r>
      <w:r w:rsidRPr="00ED72BF">
        <w:rPr>
          <w:rFonts w:cs="Traditional Arabic"/>
          <w:sz w:val="32"/>
          <w:szCs w:val="32"/>
          <w:rtl/>
        </w:rPr>
        <w:t xml:space="preserve">تربى بالشورى وأن تدرب على حمل التبعة وأن تخطئ مهما يكن الخطأ جسيما وذا نتائج مريرة </w:t>
      </w:r>
      <w:r w:rsidRPr="00ED72BF">
        <w:rPr>
          <w:rFonts w:cs="Traditional Arabic"/>
          <w:sz w:val="32"/>
          <w:szCs w:val="32"/>
        </w:rPr>
        <w:t>–</w:t>
      </w:r>
      <w:r w:rsidRPr="00ED72BF">
        <w:rPr>
          <w:rFonts w:cs="Traditional Arabic"/>
          <w:sz w:val="32"/>
          <w:szCs w:val="32"/>
          <w:rtl/>
        </w:rPr>
        <w:t xml:space="preserve"> لتعرف كيف تصحح خطأها وكيف تتحمل تبعات رأيها وتصرفها فهي لا تتعلم الصواب إلا إذا زاولت الخطأ</w:t>
      </w:r>
      <w:r w:rsidR="00ED0E7C" w:rsidRPr="00ED72BF">
        <w:rPr>
          <w:rFonts w:cs="Traditional Arabic"/>
          <w:sz w:val="32"/>
          <w:szCs w:val="32"/>
          <w:rtl/>
        </w:rPr>
        <w:t xml:space="preserve">، </w:t>
      </w:r>
      <w:r w:rsidRPr="00ED72BF">
        <w:rPr>
          <w:rFonts w:cs="Traditional Arabic"/>
          <w:sz w:val="32"/>
          <w:szCs w:val="32"/>
          <w:rtl/>
        </w:rPr>
        <w:t>والخسائر لا تهم إذا كانت الحصيلة هي إنشاء الأمة المدركة المقدرة للتبعة.</w:t>
      </w:r>
    </w:p>
    <w:p w:rsidR="002C2A29" w:rsidRPr="00ED72BF" w:rsidRDefault="002C2A29" w:rsidP="00E30590">
      <w:pPr>
        <w:pStyle w:val="a6"/>
        <w:spacing w:before="100" w:beforeAutospacing="1" w:after="100" w:afterAutospacing="1"/>
        <w:ind w:left="0" w:firstLine="0"/>
        <w:jc w:val="both"/>
        <w:rPr>
          <w:rFonts w:cs="Traditional Arabic"/>
          <w:sz w:val="32"/>
          <w:szCs w:val="32"/>
          <w:rtl/>
        </w:rPr>
      </w:pPr>
      <w:r w:rsidRPr="00ED72BF">
        <w:rPr>
          <w:rFonts w:cs="Traditional Arabic"/>
          <w:sz w:val="32"/>
          <w:szCs w:val="32"/>
          <w:rtl/>
        </w:rPr>
        <w:t>واختصار الأخطاء والقدرات والخسائر في حياة الأمة ليس فيه شئ من الكسب لها</w:t>
      </w:r>
      <w:r w:rsidR="008B73C9" w:rsidRPr="00ED72BF">
        <w:rPr>
          <w:rFonts w:cs="Traditional Arabic"/>
          <w:sz w:val="32"/>
          <w:szCs w:val="32"/>
          <w:rtl/>
        </w:rPr>
        <w:t xml:space="preserve">، </w:t>
      </w:r>
      <w:r w:rsidRPr="00ED72BF">
        <w:rPr>
          <w:rFonts w:cs="Traditional Arabic"/>
          <w:sz w:val="32"/>
          <w:szCs w:val="32"/>
          <w:rtl/>
        </w:rPr>
        <w:t>إذا كانت نتيجته</w:t>
      </w:r>
      <w:r w:rsidR="002E5F94">
        <w:rPr>
          <w:rFonts w:cs="Traditional Arabic"/>
          <w:sz w:val="32"/>
          <w:szCs w:val="32"/>
          <w:rtl/>
        </w:rPr>
        <w:t xml:space="preserve"> إن </w:t>
      </w:r>
      <w:r w:rsidRPr="00ED72BF">
        <w:rPr>
          <w:rFonts w:cs="Traditional Arabic"/>
          <w:sz w:val="32"/>
          <w:szCs w:val="32"/>
          <w:rtl/>
        </w:rPr>
        <w:t>تظل هذه الأمة قاصرة كالطفل تحت الوصاية.</w:t>
      </w:r>
    </w:p>
    <w:p w:rsidR="002C2A29" w:rsidRPr="00ED72BF" w:rsidRDefault="002C2A29" w:rsidP="00E30590">
      <w:pPr>
        <w:pStyle w:val="a6"/>
        <w:spacing w:before="100" w:beforeAutospacing="1" w:after="100" w:afterAutospacing="1"/>
        <w:ind w:left="0" w:firstLine="0"/>
        <w:jc w:val="both"/>
        <w:rPr>
          <w:rFonts w:cs="Traditional Arabic"/>
          <w:sz w:val="32"/>
          <w:szCs w:val="32"/>
          <w:rtl/>
        </w:rPr>
      </w:pPr>
      <w:r w:rsidRPr="00ED72BF">
        <w:rPr>
          <w:rFonts w:cs="Traditional Arabic"/>
          <w:sz w:val="32"/>
          <w:szCs w:val="32"/>
          <w:rtl/>
        </w:rPr>
        <w:t>إنها في هذه الحالة تتقى خسائر مادية</w:t>
      </w:r>
      <w:r w:rsidR="00ED0E7C" w:rsidRPr="00ED72BF">
        <w:rPr>
          <w:rFonts w:cs="Traditional Arabic"/>
          <w:sz w:val="32"/>
          <w:szCs w:val="32"/>
          <w:rtl/>
        </w:rPr>
        <w:t xml:space="preserve">، </w:t>
      </w:r>
      <w:r w:rsidRPr="00ED72BF">
        <w:rPr>
          <w:rFonts w:cs="Traditional Arabic"/>
          <w:sz w:val="32"/>
          <w:szCs w:val="32"/>
          <w:rtl/>
        </w:rPr>
        <w:t>وتحقق مكاسب مادية ولكنها تخسر نفسها وتخسر وجودها وتخسر تربيتها وتخسر تدريبها على الحياة الواقعية</w:t>
      </w:r>
      <w:r w:rsidR="00ED0E7C" w:rsidRPr="00ED72BF">
        <w:rPr>
          <w:rFonts w:cs="Traditional Arabic"/>
          <w:sz w:val="32"/>
          <w:szCs w:val="32"/>
          <w:rtl/>
        </w:rPr>
        <w:t xml:space="preserve">، </w:t>
      </w:r>
      <w:r w:rsidRPr="00ED72BF">
        <w:rPr>
          <w:rFonts w:cs="Traditional Arabic"/>
          <w:sz w:val="32"/>
          <w:szCs w:val="32"/>
          <w:rtl/>
        </w:rPr>
        <w:t xml:space="preserve">كالطفل الذي يمنع مزاولة </w:t>
      </w:r>
      <w:proofErr w:type="gramStart"/>
      <w:r w:rsidRPr="00ED72BF">
        <w:rPr>
          <w:rFonts w:cs="Traditional Arabic"/>
          <w:sz w:val="32"/>
          <w:szCs w:val="32"/>
          <w:rtl/>
        </w:rPr>
        <w:t>المشي- مثلا</w:t>
      </w:r>
      <w:proofErr w:type="gramEnd"/>
      <w:r w:rsidRPr="00ED72BF">
        <w:rPr>
          <w:rFonts w:cs="Traditional Arabic"/>
          <w:sz w:val="32"/>
          <w:szCs w:val="32"/>
          <w:rtl/>
        </w:rPr>
        <w:t xml:space="preserve"> </w:t>
      </w:r>
      <w:r w:rsidRPr="00ED72BF">
        <w:rPr>
          <w:rFonts w:cs="Traditional Arabic"/>
          <w:sz w:val="32"/>
          <w:szCs w:val="32"/>
        </w:rPr>
        <w:t>–</w:t>
      </w:r>
      <w:r w:rsidRPr="00ED72BF">
        <w:rPr>
          <w:rFonts w:cs="Traditional Arabic"/>
          <w:sz w:val="32"/>
          <w:szCs w:val="32"/>
          <w:rtl/>
        </w:rPr>
        <w:t xml:space="preserve"> لتوفير العثرات والخبطات أو توفير الحذاء.</w:t>
      </w:r>
    </w:p>
    <w:p w:rsidR="002C2A29" w:rsidRPr="00145FAC" w:rsidRDefault="002C2A29" w:rsidP="00E30590">
      <w:pPr>
        <w:pStyle w:val="a6"/>
        <w:spacing w:before="100" w:beforeAutospacing="1" w:after="100" w:afterAutospacing="1"/>
        <w:ind w:left="0" w:firstLine="0"/>
        <w:jc w:val="both"/>
        <w:rPr>
          <w:rFonts w:cs="Traditional Arabic"/>
          <w:sz w:val="32"/>
          <w:szCs w:val="32"/>
          <w:rtl/>
        </w:rPr>
      </w:pPr>
      <w:r w:rsidRPr="00ED72BF">
        <w:rPr>
          <w:rFonts w:cs="Traditional Arabic"/>
          <w:sz w:val="32"/>
          <w:szCs w:val="32"/>
          <w:rtl/>
        </w:rPr>
        <w:t>كان الإسلام ينشئ أمة ويربيها ويعدها للإدارة الرشيدة فلم يكن بُدُُّ</w:t>
      </w:r>
      <w:r w:rsidR="002E5F94">
        <w:rPr>
          <w:rFonts w:cs="Traditional Arabic"/>
          <w:sz w:val="32"/>
          <w:szCs w:val="32"/>
          <w:rtl/>
        </w:rPr>
        <w:t xml:space="preserve"> إن </w:t>
      </w:r>
      <w:r w:rsidRPr="00ED72BF">
        <w:rPr>
          <w:rFonts w:cs="Traditional Arabic"/>
          <w:sz w:val="32"/>
          <w:szCs w:val="32"/>
          <w:rtl/>
        </w:rPr>
        <w:t>يحقق لهذه الأمة رشدها ويرفع الوصاية عنها في حركات حياتها العملية الواقعية كي تتدرب عليها في حياة الرسول</w:t>
      </w:r>
      <w:r w:rsidR="002E5F94">
        <w:rPr>
          <w:rFonts w:cs="Traditional Arabic"/>
          <w:sz w:val="32"/>
          <w:szCs w:val="32"/>
          <w:rtl/>
        </w:rPr>
        <w:t xml:space="preserve"> </w:t>
      </w:r>
      <w:r w:rsidRPr="00ED72BF">
        <w:rPr>
          <w:rFonts w:cs="Traditional Arabic"/>
          <w:sz w:val="32"/>
          <w:szCs w:val="32"/>
        </w:rPr>
        <w:sym w:font="AGA Arabesque" w:char="F072"/>
      </w:r>
      <w:r w:rsidRPr="00ED72BF">
        <w:rPr>
          <w:rFonts w:cs="Traditional Arabic"/>
          <w:sz w:val="32"/>
          <w:szCs w:val="32"/>
          <w:rtl/>
        </w:rPr>
        <w:t xml:space="preserve"> وبإشرافه</w:t>
      </w:r>
      <w:r w:rsidR="00ED0E7C" w:rsidRPr="00ED72BF">
        <w:rPr>
          <w:rFonts w:cs="Traditional Arabic"/>
          <w:sz w:val="32"/>
          <w:szCs w:val="32"/>
          <w:rtl/>
        </w:rPr>
        <w:t xml:space="preserve">، </w:t>
      </w:r>
      <w:r w:rsidRPr="00ED72BF">
        <w:rPr>
          <w:rFonts w:cs="Traditional Arabic"/>
          <w:sz w:val="32"/>
          <w:szCs w:val="32"/>
          <w:rtl/>
        </w:rPr>
        <w:t>ولو كان وجود القيادة الراشدة يمنع الشورى ويمنع تدريب الأمة عليها تدريبا عمليا واقعيا في أخطر الشئون كمعركة أحد التي قد تقرر مصير الأمة الإسلامية نهائيا</w:t>
      </w:r>
      <w:r w:rsidR="002E5F94">
        <w:rPr>
          <w:rFonts w:cs="Traditional Arabic"/>
          <w:sz w:val="32"/>
          <w:szCs w:val="32"/>
          <w:rtl/>
        </w:rPr>
        <w:t xml:space="preserve"> وهي </w:t>
      </w:r>
      <w:r w:rsidRPr="00ED72BF">
        <w:rPr>
          <w:rFonts w:cs="Traditional Arabic"/>
          <w:sz w:val="32"/>
          <w:szCs w:val="32"/>
          <w:rtl/>
        </w:rPr>
        <w:t>أمة ناشئة تحيط بها العداوات والأخطار من كل جانب ويحل للإدارة</w:t>
      </w:r>
      <w:r w:rsidR="002E5F94">
        <w:rPr>
          <w:rFonts w:cs="Traditional Arabic"/>
          <w:sz w:val="32"/>
          <w:szCs w:val="32"/>
          <w:rtl/>
        </w:rPr>
        <w:t xml:space="preserve"> إن </w:t>
      </w:r>
      <w:r w:rsidRPr="00ED72BF">
        <w:rPr>
          <w:rFonts w:cs="Traditional Arabic"/>
          <w:sz w:val="32"/>
          <w:szCs w:val="32"/>
          <w:rtl/>
        </w:rPr>
        <w:t xml:space="preserve">تستقل بالأمر وله كل </w:t>
      </w:r>
      <w:r w:rsidRPr="00ED72BF">
        <w:rPr>
          <w:rFonts w:cs="Traditional Arabic"/>
          <w:sz w:val="32"/>
          <w:szCs w:val="32"/>
          <w:rtl/>
        </w:rPr>
        <w:lastRenderedPageBreak/>
        <w:t>هذه الخطورة</w:t>
      </w:r>
      <w:r w:rsidR="00ED0E7C" w:rsidRPr="00ED72BF">
        <w:rPr>
          <w:rFonts w:cs="Traditional Arabic"/>
          <w:sz w:val="32"/>
          <w:szCs w:val="32"/>
          <w:rtl/>
        </w:rPr>
        <w:t xml:space="preserve">، </w:t>
      </w:r>
      <w:r w:rsidRPr="00ED72BF">
        <w:rPr>
          <w:rFonts w:cs="Traditional Arabic"/>
          <w:sz w:val="32"/>
          <w:szCs w:val="32"/>
          <w:rtl/>
        </w:rPr>
        <w:t>ولو كان وجود الإدارة الراشدة في الأمة يكفى ويسد مسد مزاولة الشورى في أخطر الشئون</w:t>
      </w:r>
      <w:r w:rsidR="002E5F94">
        <w:rPr>
          <w:rFonts w:cs="Traditional Arabic"/>
          <w:sz w:val="32"/>
          <w:szCs w:val="32"/>
          <w:rtl/>
        </w:rPr>
        <w:t xml:space="preserve"> </w:t>
      </w:r>
      <w:r w:rsidRPr="00ED72BF">
        <w:rPr>
          <w:rFonts w:cs="Traditional Arabic"/>
          <w:sz w:val="32"/>
          <w:szCs w:val="32"/>
          <w:rtl/>
        </w:rPr>
        <w:t>لكان وجود محمد</w:t>
      </w:r>
      <w:r w:rsidR="002E5F94">
        <w:rPr>
          <w:rFonts w:cs="Traditional Arabic"/>
          <w:sz w:val="32"/>
          <w:szCs w:val="32"/>
          <w:rtl/>
        </w:rPr>
        <w:t xml:space="preserve"> </w:t>
      </w:r>
      <w:r w:rsidRPr="00ED72BF">
        <w:rPr>
          <w:rFonts w:cs="Traditional Arabic"/>
          <w:sz w:val="32"/>
          <w:szCs w:val="32"/>
        </w:rPr>
        <w:sym w:font="AGA Arabesque" w:char="F072"/>
      </w:r>
      <w:r w:rsidRPr="00ED72BF">
        <w:rPr>
          <w:rFonts w:cs="Traditional Arabic"/>
          <w:sz w:val="32"/>
          <w:szCs w:val="32"/>
          <w:rtl/>
        </w:rPr>
        <w:t xml:space="preserve"> ومعه الوحي من الله سبحانه وتعالى كافيا لحرمان الجماعة المسلمة يومها من حق الشورى وبخاصة على ضوء النتائج المريرة التي صاحبتها في ظل الملابسات الخطيرة لنشأة الأمة المسلمة</w:t>
      </w:r>
      <w:r w:rsidR="008B73C9" w:rsidRPr="00ED72BF">
        <w:rPr>
          <w:rFonts w:cs="Traditional Arabic"/>
          <w:sz w:val="32"/>
          <w:szCs w:val="32"/>
          <w:rtl/>
        </w:rPr>
        <w:t xml:space="preserve">، </w:t>
      </w:r>
      <w:r w:rsidRPr="00ED72BF">
        <w:rPr>
          <w:rFonts w:cs="Traditional Arabic"/>
          <w:sz w:val="32"/>
          <w:szCs w:val="32"/>
          <w:rtl/>
        </w:rPr>
        <w:t>ولكن وجود محمد رسول الله</w:t>
      </w:r>
      <w:r w:rsidR="002E5F94">
        <w:rPr>
          <w:rFonts w:cs="Traditional Arabic"/>
          <w:sz w:val="32"/>
          <w:szCs w:val="32"/>
          <w:rtl/>
        </w:rPr>
        <w:t xml:space="preserve"> </w:t>
      </w:r>
      <w:r w:rsidRPr="00ED72BF">
        <w:rPr>
          <w:rFonts w:cs="Traditional Arabic"/>
          <w:sz w:val="32"/>
          <w:szCs w:val="32"/>
        </w:rPr>
        <w:sym w:font="AGA Arabesque" w:char="F072"/>
      </w:r>
      <w:r w:rsidRPr="00ED72BF">
        <w:rPr>
          <w:rFonts w:cs="Traditional Arabic"/>
          <w:sz w:val="32"/>
          <w:szCs w:val="32"/>
          <w:rtl/>
        </w:rPr>
        <w:t xml:space="preserve"> ومعه الوحي الإلهي ووقوع تلك الأحداث ووجود تلك الملابسات لم يلغ هذا الحق لأنه سبحانه وتعالى يعلم أنه لا بد من مزاولته في أخطر الشئون ومهما تكن النتائج</w:t>
      </w:r>
      <w:r w:rsidR="00ED0E7C" w:rsidRPr="00ED72BF">
        <w:rPr>
          <w:rFonts w:cs="Traditional Arabic"/>
          <w:sz w:val="32"/>
          <w:szCs w:val="32"/>
          <w:rtl/>
        </w:rPr>
        <w:t xml:space="preserve">، </w:t>
      </w:r>
      <w:r w:rsidRPr="00ED72BF">
        <w:rPr>
          <w:rFonts w:cs="Traditional Arabic"/>
          <w:sz w:val="32"/>
          <w:szCs w:val="32"/>
          <w:rtl/>
        </w:rPr>
        <w:t>ومهما تكن الخسائر</w:t>
      </w:r>
      <w:r w:rsidR="00ED0E7C" w:rsidRPr="00ED72BF">
        <w:rPr>
          <w:rFonts w:cs="Traditional Arabic"/>
          <w:sz w:val="32"/>
          <w:szCs w:val="32"/>
          <w:rtl/>
        </w:rPr>
        <w:t xml:space="preserve">، </w:t>
      </w:r>
      <w:r w:rsidRPr="00ED72BF">
        <w:rPr>
          <w:rFonts w:cs="Traditional Arabic"/>
          <w:sz w:val="32"/>
          <w:szCs w:val="32"/>
          <w:rtl/>
        </w:rPr>
        <w:t>ومهما يكن انقسام الصف</w:t>
      </w:r>
      <w:r w:rsidR="00ED0E7C" w:rsidRPr="00ED72BF">
        <w:rPr>
          <w:rFonts w:cs="Traditional Arabic"/>
          <w:sz w:val="32"/>
          <w:szCs w:val="32"/>
          <w:rtl/>
        </w:rPr>
        <w:t xml:space="preserve">، </w:t>
      </w:r>
      <w:r w:rsidRPr="00ED72BF">
        <w:rPr>
          <w:rFonts w:cs="Traditional Arabic"/>
          <w:sz w:val="32"/>
          <w:szCs w:val="32"/>
          <w:rtl/>
        </w:rPr>
        <w:t>ومهما تكن التضحيات المريرة</w:t>
      </w:r>
      <w:r w:rsidR="00ED0E7C" w:rsidRPr="00ED72BF">
        <w:rPr>
          <w:rFonts w:cs="Traditional Arabic"/>
          <w:sz w:val="32"/>
          <w:szCs w:val="32"/>
          <w:rtl/>
        </w:rPr>
        <w:t xml:space="preserve">، </w:t>
      </w:r>
      <w:r w:rsidRPr="00ED72BF">
        <w:rPr>
          <w:rFonts w:cs="Traditional Arabic"/>
          <w:sz w:val="32"/>
          <w:szCs w:val="32"/>
          <w:rtl/>
        </w:rPr>
        <w:t>ومهما تكن المخاطر المحيطة</w:t>
      </w:r>
      <w:r w:rsidR="00ED0E7C" w:rsidRPr="00ED72BF">
        <w:rPr>
          <w:rFonts w:cs="Traditional Arabic"/>
          <w:sz w:val="32"/>
          <w:szCs w:val="32"/>
          <w:rtl/>
        </w:rPr>
        <w:t xml:space="preserve">، </w:t>
      </w:r>
      <w:r w:rsidRPr="00ED72BF">
        <w:rPr>
          <w:rFonts w:cs="Traditional Arabic"/>
          <w:sz w:val="32"/>
          <w:szCs w:val="32"/>
          <w:rtl/>
        </w:rPr>
        <w:t>لأن هذه كلها جزئيات لا تقوم أمام إنشاء الأمة الراشدة المدربة بالفعل على الحياة المدركة لتبعات الرأي والعمل</w:t>
      </w:r>
      <w:r w:rsidR="00ED0E7C" w:rsidRPr="00ED72BF">
        <w:rPr>
          <w:rFonts w:cs="Traditional Arabic"/>
          <w:sz w:val="32"/>
          <w:szCs w:val="32"/>
          <w:rtl/>
        </w:rPr>
        <w:t xml:space="preserve">، </w:t>
      </w:r>
      <w:r w:rsidRPr="00ED72BF">
        <w:rPr>
          <w:rFonts w:cs="Traditional Arabic"/>
          <w:sz w:val="32"/>
          <w:szCs w:val="32"/>
          <w:rtl/>
        </w:rPr>
        <w:t>الواعية لنتائج الرأي والعمل</w:t>
      </w:r>
      <w:r w:rsidR="008B73C9" w:rsidRPr="00ED72BF">
        <w:rPr>
          <w:rFonts w:cs="Traditional Arabic"/>
          <w:sz w:val="32"/>
          <w:szCs w:val="32"/>
          <w:rtl/>
        </w:rPr>
        <w:t xml:space="preserve">، </w:t>
      </w:r>
      <w:r w:rsidRPr="00ED72BF">
        <w:rPr>
          <w:rFonts w:cs="Traditional Arabic"/>
          <w:sz w:val="32"/>
          <w:szCs w:val="32"/>
          <w:rtl/>
        </w:rPr>
        <w:t xml:space="preserve">ومن هنا جاء هذا الأمر الإلهي في هذا </w:t>
      </w:r>
      <w:r w:rsidRPr="00145FAC">
        <w:rPr>
          <w:rFonts w:cs="Traditional Arabic"/>
          <w:sz w:val="32"/>
          <w:szCs w:val="32"/>
          <w:rtl/>
        </w:rPr>
        <w:t>الوقت بالذات</w:t>
      </w:r>
      <w:r w:rsidR="008B73C9" w:rsidRPr="00145FAC">
        <w:rPr>
          <w:rFonts w:cs="Traditional Arabic"/>
          <w:sz w:val="32"/>
          <w:szCs w:val="32"/>
          <w:rtl/>
        </w:rPr>
        <w:t xml:space="preserve">، </w:t>
      </w:r>
      <w:r w:rsidRPr="00145FAC">
        <w:rPr>
          <w:rFonts w:cs="Traditional Arabic"/>
          <w:sz w:val="32"/>
          <w:szCs w:val="32"/>
        </w:rPr>
        <w:sym w:font="AGA Arabesque" w:char="F029"/>
      </w:r>
      <w:r w:rsidRPr="00145FAC">
        <w:rPr>
          <w:rFonts w:cs="Traditional Arabic" w:hint="cs"/>
          <w:sz w:val="32"/>
          <w:szCs w:val="32"/>
          <w:rtl/>
        </w:rPr>
        <w:t xml:space="preserve"> </w:t>
      </w:r>
      <w:r w:rsidRPr="00145FAC">
        <w:rPr>
          <w:rFonts w:cs="Traditional Arabic"/>
          <w:sz w:val="32"/>
          <w:szCs w:val="32"/>
          <w:rtl/>
        </w:rPr>
        <w:t>فَاعْفُ عَنْهُمْ وَاسْتَغْفِرْ لَهُمْ وَشَاوِرْهُمْ فِي الْأَمْرِ</w:t>
      </w:r>
      <w:r w:rsidRPr="00145FAC">
        <w:rPr>
          <w:rFonts w:cs="Traditional Arabic"/>
          <w:sz w:val="32"/>
          <w:szCs w:val="32"/>
        </w:rPr>
        <w:sym w:font="AGA Arabesque" w:char="F028"/>
      </w:r>
      <w:r w:rsidRPr="00145FAC">
        <w:rPr>
          <w:rFonts w:cs="Traditional Arabic" w:hint="cs"/>
          <w:sz w:val="32"/>
          <w:szCs w:val="32"/>
          <w:rtl/>
        </w:rPr>
        <w:t xml:space="preserve"> [ آل عمران</w:t>
      </w:r>
      <w:r w:rsidR="00572155" w:rsidRPr="00145FAC">
        <w:rPr>
          <w:rFonts w:cs="Traditional Arabic" w:hint="cs"/>
          <w:sz w:val="32"/>
          <w:szCs w:val="32"/>
          <w:rtl/>
        </w:rPr>
        <w:t xml:space="preserve">: </w:t>
      </w:r>
      <w:r w:rsidRPr="00145FAC">
        <w:rPr>
          <w:rFonts w:cs="Traditional Arabic" w:hint="cs"/>
          <w:sz w:val="32"/>
          <w:szCs w:val="32"/>
          <w:rtl/>
        </w:rPr>
        <w:t>159]</w:t>
      </w:r>
      <w:r w:rsidRPr="00145FAC">
        <w:rPr>
          <w:rFonts w:cs="Traditional Arabic"/>
          <w:sz w:val="32"/>
          <w:szCs w:val="32"/>
          <w:rtl/>
        </w:rPr>
        <w:t>.</w:t>
      </w:r>
    </w:p>
    <w:p w:rsidR="002C2A29" w:rsidRPr="00ED72BF" w:rsidRDefault="002C2A29" w:rsidP="00E30590">
      <w:pPr>
        <w:pStyle w:val="a6"/>
        <w:spacing w:before="100" w:beforeAutospacing="1" w:after="100" w:afterAutospacing="1"/>
        <w:ind w:left="0" w:firstLine="0"/>
        <w:jc w:val="both"/>
        <w:rPr>
          <w:rFonts w:cs="Traditional Arabic"/>
          <w:sz w:val="32"/>
          <w:szCs w:val="32"/>
          <w:rtl/>
        </w:rPr>
      </w:pPr>
      <w:r w:rsidRPr="00ED72BF">
        <w:rPr>
          <w:rFonts w:cs="Traditional Arabic"/>
          <w:sz w:val="32"/>
          <w:szCs w:val="32"/>
          <w:rtl/>
        </w:rPr>
        <w:t xml:space="preserve">وعدا ما جاء في الأمر بالشورى بعد كل ما حدث في غزوة أحد نجد كثيرا من المواقف التي استشار فيها رسول الله أصحابه </w:t>
      </w:r>
      <w:proofErr w:type="gramStart"/>
      <w:r w:rsidRPr="00ED72BF">
        <w:rPr>
          <w:rFonts w:cs="Traditional Arabic"/>
          <w:sz w:val="32"/>
          <w:szCs w:val="32"/>
          <w:rtl/>
        </w:rPr>
        <w:t>-</w:t>
      </w:r>
      <w:r w:rsidR="002E5F94">
        <w:rPr>
          <w:rFonts w:cs="Traditional Arabic"/>
          <w:sz w:val="32"/>
          <w:szCs w:val="32"/>
          <w:rtl/>
        </w:rPr>
        <w:t xml:space="preserve"> وهي</w:t>
      </w:r>
      <w:proofErr w:type="gramEnd"/>
      <w:r w:rsidR="002E5F94">
        <w:rPr>
          <w:rFonts w:cs="Traditional Arabic"/>
          <w:sz w:val="32"/>
          <w:szCs w:val="32"/>
          <w:rtl/>
        </w:rPr>
        <w:t xml:space="preserve"> </w:t>
      </w:r>
      <w:r w:rsidRPr="00ED72BF">
        <w:rPr>
          <w:rFonts w:cs="Traditional Arabic"/>
          <w:sz w:val="32"/>
          <w:szCs w:val="32"/>
          <w:rtl/>
        </w:rPr>
        <w:t>أكثر من</w:t>
      </w:r>
      <w:r w:rsidR="002E5F94">
        <w:rPr>
          <w:rFonts w:cs="Traditional Arabic"/>
          <w:sz w:val="32"/>
          <w:szCs w:val="32"/>
          <w:rtl/>
        </w:rPr>
        <w:t xml:space="preserve"> إن </w:t>
      </w:r>
      <w:r w:rsidRPr="00ED72BF">
        <w:rPr>
          <w:rFonts w:cs="Traditional Arabic"/>
          <w:sz w:val="32"/>
          <w:szCs w:val="32"/>
          <w:rtl/>
        </w:rPr>
        <w:t>تحصى الآن - ونذكر منها على سبيل المثال</w:t>
      </w:r>
      <w:r w:rsidR="00572155" w:rsidRPr="00ED72BF">
        <w:rPr>
          <w:rFonts w:cs="Traditional Arabic"/>
          <w:sz w:val="32"/>
          <w:szCs w:val="32"/>
          <w:rtl/>
        </w:rPr>
        <w:t xml:space="preserve">: </w:t>
      </w:r>
    </w:p>
    <w:p w:rsidR="002C2A29" w:rsidRPr="00ED72BF" w:rsidRDefault="002C2A29" w:rsidP="00E30590">
      <w:pPr>
        <w:pStyle w:val="a6"/>
        <w:spacing w:before="100" w:beforeAutospacing="1" w:after="100" w:afterAutospacing="1"/>
        <w:ind w:left="0" w:firstLine="0"/>
        <w:jc w:val="both"/>
        <w:rPr>
          <w:rFonts w:cs="Traditional Arabic"/>
          <w:sz w:val="32"/>
          <w:szCs w:val="32"/>
          <w:rtl/>
        </w:rPr>
      </w:pPr>
      <w:r w:rsidRPr="00ED72BF">
        <w:rPr>
          <w:rFonts w:cs="Traditional Arabic" w:hint="cs"/>
          <w:sz w:val="32"/>
          <w:szCs w:val="32"/>
          <w:rtl/>
        </w:rPr>
        <w:t xml:space="preserve">أ </w:t>
      </w:r>
      <w:proofErr w:type="gramStart"/>
      <w:r w:rsidRPr="00ED72BF">
        <w:rPr>
          <w:rFonts w:cs="Traditional Arabic" w:hint="cs"/>
          <w:sz w:val="32"/>
          <w:szCs w:val="32"/>
          <w:rtl/>
        </w:rPr>
        <w:t xml:space="preserve">- </w:t>
      </w:r>
      <w:r w:rsidRPr="00ED72BF">
        <w:rPr>
          <w:rFonts w:cs="Traditional Arabic"/>
          <w:sz w:val="32"/>
          <w:szCs w:val="32"/>
          <w:rtl/>
        </w:rPr>
        <w:t>استشارة</w:t>
      </w:r>
      <w:proofErr w:type="gramEnd"/>
      <w:r w:rsidRPr="00ED72BF">
        <w:rPr>
          <w:rFonts w:cs="Traditional Arabic"/>
          <w:sz w:val="32"/>
          <w:szCs w:val="32"/>
          <w:rtl/>
        </w:rPr>
        <w:t xml:space="preserve"> رسول الله</w:t>
      </w:r>
      <w:r w:rsidRPr="00ED72BF">
        <w:rPr>
          <w:rFonts w:cs="Traditional Arabic"/>
          <w:sz w:val="32"/>
          <w:szCs w:val="32"/>
        </w:rPr>
        <w:sym w:font="AGA Arabesque" w:char="F072"/>
      </w:r>
      <w:r w:rsidRPr="00ED72BF">
        <w:rPr>
          <w:rFonts w:cs="Traditional Arabic"/>
          <w:sz w:val="32"/>
          <w:szCs w:val="32"/>
          <w:rtl/>
        </w:rPr>
        <w:t xml:space="preserve"> الصحابة في قبول فداء أسرى بدر.</w:t>
      </w:r>
    </w:p>
    <w:p w:rsidR="002C2A29" w:rsidRPr="00ED72BF" w:rsidRDefault="002C2A29" w:rsidP="00E30590">
      <w:pPr>
        <w:pStyle w:val="a6"/>
        <w:spacing w:before="100" w:beforeAutospacing="1" w:after="100" w:afterAutospacing="1"/>
        <w:ind w:left="0" w:firstLine="0"/>
        <w:jc w:val="both"/>
        <w:rPr>
          <w:rFonts w:cs="Traditional Arabic"/>
          <w:sz w:val="32"/>
          <w:szCs w:val="32"/>
          <w:rtl/>
        </w:rPr>
      </w:pPr>
      <w:proofErr w:type="gramStart"/>
      <w:r w:rsidRPr="00ED72BF">
        <w:rPr>
          <w:rFonts w:cs="Traditional Arabic"/>
          <w:sz w:val="32"/>
          <w:szCs w:val="32"/>
          <w:rtl/>
        </w:rPr>
        <w:t>ب- شاور</w:t>
      </w:r>
      <w:proofErr w:type="gramEnd"/>
      <w:r w:rsidRPr="00ED72BF">
        <w:rPr>
          <w:rFonts w:cs="Traditional Arabic"/>
          <w:sz w:val="32"/>
          <w:szCs w:val="32"/>
          <w:rtl/>
        </w:rPr>
        <w:t xml:space="preserve"> رسول الله</w:t>
      </w:r>
      <w:r w:rsidRPr="00ED72BF">
        <w:rPr>
          <w:rFonts w:cs="Traditional Arabic"/>
          <w:sz w:val="32"/>
          <w:szCs w:val="32"/>
        </w:rPr>
        <w:sym w:font="AGA Arabesque" w:char="F072"/>
      </w:r>
      <w:r w:rsidRPr="00ED72BF">
        <w:rPr>
          <w:rFonts w:cs="Traditional Arabic"/>
          <w:sz w:val="32"/>
          <w:szCs w:val="32"/>
          <w:rtl/>
        </w:rPr>
        <w:t xml:space="preserve"> السعدين في التصالح مع غطفان نظير جزء من ثمار المدينة في غزوة الخندق.</w:t>
      </w:r>
    </w:p>
    <w:p w:rsidR="002C2A29" w:rsidRPr="00ED72BF" w:rsidRDefault="002C2A29" w:rsidP="00E30590">
      <w:pPr>
        <w:pStyle w:val="a6"/>
        <w:spacing w:before="100" w:beforeAutospacing="1" w:after="100" w:afterAutospacing="1"/>
        <w:ind w:left="0" w:firstLine="0"/>
        <w:jc w:val="both"/>
        <w:rPr>
          <w:rFonts w:cs="Traditional Arabic"/>
          <w:sz w:val="32"/>
          <w:szCs w:val="32"/>
          <w:rtl/>
        </w:rPr>
      </w:pPr>
      <w:proofErr w:type="gramStart"/>
      <w:r w:rsidRPr="00ED72BF">
        <w:rPr>
          <w:rFonts w:cs="Traditional Arabic"/>
          <w:sz w:val="32"/>
          <w:szCs w:val="32"/>
          <w:rtl/>
        </w:rPr>
        <w:t>ج- شاور</w:t>
      </w:r>
      <w:proofErr w:type="gramEnd"/>
      <w:r w:rsidRPr="00ED72BF">
        <w:rPr>
          <w:rFonts w:cs="Traditional Arabic"/>
          <w:sz w:val="32"/>
          <w:szCs w:val="32"/>
          <w:rtl/>
        </w:rPr>
        <w:t xml:space="preserve"> رسول الله </w:t>
      </w:r>
      <w:r w:rsidRPr="00ED72BF">
        <w:rPr>
          <w:rFonts w:cs="Traditional Arabic"/>
          <w:sz w:val="32"/>
          <w:szCs w:val="32"/>
        </w:rPr>
        <w:sym w:font="AGA Arabesque" w:char="F072"/>
      </w:r>
      <w:r w:rsidRPr="00ED72BF">
        <w:rPr>
          <w:rFonts w:cs="Traditional Arabic"/>
          <w:sz w:val="32"/>
          <w:szCs w:val="32"/>
          <w:rtl/>
        </w:rPr>
        <w:t xml:space="preserve"> الجيش في توزيع غنائم</w:t>
      </w:r>
      <w:r w:rsidR="002E5F94">
        <w:rPr>
          <w:rFonts w:cs="Traditional Arabic"/>
          <w:sz w:val="32"/>
          <w:szCs w:val="32"/>
          <w:rtl/>
        </w:rPr>
        <w:t xml:space="preserve"> </w:t>
      </w:r>
      <w:r w:rsidRPr="00ED72BF">
        <w:rPr>
          <w:rFonts w:cs="Traditional Arabic"/>
          <w:sz w:val="32"/>
          <w:szCs w:val="32"/>
          <w:rtl/>
        </w:rPr>
        <w:t>هوازن بعد حنين</w:t>
      </w:r>
      <w:r w:rsidR="00ED0E7C" w:rsidRPr="00ED72BF">
        <w:rPr>
          <w:rFonts w:cs="Traditional Arabic"/>
          <w:sz w:val="32"/>
          <w:szCs w:val="32"/>
          <w:rtl/>
        </w:rPr>
        <w:t xml:space="preserve">، </w:t>
      </w:r>
      <w:r w:rsidRPr="00ED72BF">
        <w:rPr>
          <w:rFonts w:cs="Traditional Arabic"/>
          <w:sz w:val="32"/>
          <w:szCs w:val="32"/>
          <w:rtl/>
        </w:rPr>
        <w:t>وقد جاء وفد هوازن يطلب المن منه فطرح الأمر للخيار على المقاتلين وبدأ بنفسه وكذلك اقتدى به المهاجرون</w:t>
      </w:r>
      <w:r w:rsidR="00ED0E7C" w:rsidRPr="00ED72BF">
        <w:rPr>
          <w:rFonts w:cs="Traditional Arabic"/>
          <w:sz w:val="32"/>
          <w:szCs w:val="32"/>
          <w:rtl/>
        </w:rPr>
        <w:t xml:space="preserve">، </w:t>
      </w:r>
      <w:r w:rsidRPr="00ED72BF">
        <w:rPr>
          <w:rFonts w:cs="Traditional Arabic"/>
          <w:sz w:val="32"/>
          <w:szCs w:val="32"/>
          <w:rtl/>
        </w:rPr>
        <w:t>ثم الأنصار</w:t>
      </w:r>
      <w:r w:rsidR="00ED0E7C" w:rsidRPr="00ED72BF">
        <w:rPr>
          <w:rFonts w:cs="Traditional Arabic"/>
          <w:sz w:val="32"/>
          <w:szCs w:val="32"/>
          <w:rtl/>
        </w:rPr>
        <w:t xml:space="preserve">، </w:t>
      </w:r>
      <w:r w:rsidRPr="00ED72BF">
        <w:rPr>
          <w:rFonts w:cs="Traditional Arabic"/>
          <w:sz w:val="32"/>
          <w:szCs w:val="32"/>
          <w:rtl/>
        </w:rPr>
        <w:t xml:space="preserve">ورفض الأقرع بن جابس </w:t>
      </w:r>
      <w:r w:rsidRPr="00ED72BF">
        <w:rPr>
          <w:rFonts w:cs="Traditional Arabic" w:hint="cs"/>
          <w:sz w:val="32"/>
          <w:szCs w:val="32"/>
          <w:rtl/>
        </w:rPr>
        <w:t>م</w:t>
      </w:r>
      <w:r w:rsidRPr="00ED72BF">
        <w:rPr>
          <w:rFonts w:cs="Traditional Arabic"/>
          <w:sz w:val="32"/>
          <w:szCs w:val="32"/>
          <w:rtl/>
        </w:rPr>
        <w:t xml:space="preserve">ن بنى تميم وكذلك العباد بن مرداس </w:t>
      </w:r>
      <w:r w:rsidRPr="00ED72BF">
        <w:rPr>
          <w:rFonts w:cs="Traditional Arabic" w:hint="cs"/>
          <w:sz w:val="32"/>
          <w:szCs w:val="32"/>
          <w:rtl/>
        </w:rPr>
        <w:t>م</w:t>
      </w:r>
      <w:r w:rsidRPr="00ED72BF">
        <w:rPr>
          <w:rFonts w:cs="Traditional Arabic"/>
          <w:sz w:val="32"/>
          <w:szCs w:val="32"/>
          <w:rtl/>
        </w:rPr>
        <w:t>ن بنى سليم فقال رسول الله</w:t>
      </w:r>
      <w:r w:rsidRPr="00ED72BF">
        <w:rPr>
          <w:rFonts w:cs="Traditional Arabic"/>
          <w:sz w:val="32"/>
          <w:szCs w:val="32"/>
        </w:rPr>
        <w:sym w:font="AGA Arabesque" w:char="F072"/>
      </w:r>
      <w:r w:rsidR="00572155" w:rsidRPr="00ED72BF">
        <w:rPr>
          <w:rFonts w:cs="Traditional Arabic"/>
          <w:sz w:val="32"/>
          <w:szCs w:val="32"/>
          <w:rtl/>
        </w:rPr>
        <w:t xml:space="preserve">: </w:t>
      </w:r>
      <w:r w:rsidRPr="00ED72BF">
        <w:rPr>
          <w:rFonts w:cs="Traditional Arabic"/>
          <w:sz w:val="32"/>
          <w:szCs w:val="32"/>
          <w:rtl/>
        </w:rPr>
        <w:t xml:space="preserve">إنا لا ندرى من أذن منكم ممن لم يأذن فارجعوا حتى يرفع إلينا عرفاؤكم أمركم فرجع الناس فكلمهم عرفاؤهم ثم رجعوا إلى رسول الله </w:t>
      </w:r>
      <w:r w:rsidRPr="00ED72BF">
        <w:rPr>
          <w:rFonts w:cs="Traditional Arabic"/>
          <w:sz w:val="32"/>
          <w:szCs w:val="32"/>
        </w:rPr>
        <w:sym w:font="AGA Arabesque" w:char="F072"/>
      </w:r>
      <w:r w:rsidRPr="00ED72BF">
        <w:rPr>
          <w:rFonts w:cs="Traditional Arabic"/>
          <w:sz w:val="32"/>
          <w:szCs w:val="32"/>
          <w:rtl/>
        </w:rPr>
        <w:t xml:space="preserve"> فأخبروه</w:t>
      </w:r>
      <w:r w:rsidR="002E5F94">
        <w:rPr>
          <w:rFonts w:cs="Traditional Arabic"/>
          <w:sz w:val="32"/>
          <w:szCs w:val="32"/>
          <w:rtl/>
        </w:rPr>
        <w:t xml:space="preserve"> إن </w:t>
      </w:r>
      <w:r w:rsidRPr="00ED72BF">
        <w:rPr>
          <w:rFonts w:cs="Traditional Arabic"/>
          <w:sz w:val="32"/>
          <w:szCs w:val="32"/>
          <w:rtl/>
        </w:rPr>
        <w:t>قد طيبوا وأذنوا.</w:t>
      </w:r>
    </w:p>
    <w:p w:rsidR="002C2A29" w:rsidRPr="00ED72BF" w:rsidRDefault="002C2A29" w:rsidP="00E30590">
      <w:pPr>
        <w:pStyle w:val="a6"/>
        <w:spacing w:before="100" w:beforeAutospacing="1" w:after="100" w:afterAutospacing="1"/>
        <w:ind w:left="0" w:firstLine="0"/>
        <w:jc w:val="both"/>
        <w:rPr>
          <w:rFonts w:cs="Traditional Arabic"/>
          <w:sz w:val="32"/>
          <w:szCs w:val="32"/>
          <w:rtl/>
        </w:rPr>
      </w:pPr>
      <w:proofErr w:type="gramStart"/>
      <w:r w:rsidRPr="00ED72BF">
        <w:rPr>
          <w:rFonts w:cs="Traditional Arabic"/>
          <w:sz w:val="32"/>
          <w:szCs w:val="32"/>
          <w:rtl/>
        </w:rPr>
        <w:t>د- شاور</w:t>
      </w:r>
      <w:proofErr w:type="gramEnd"/>
      <w:r w:rsidRPr="00ED72BF">
        <w:rPr>
          <w:rFonts w:cs="Traditional Arabic"/>
          <w:sz w:val="32"/>
          <w:szCs w:val="32"/>
          <w:rtl/>
        </w:rPr>
        <w:t xml:space="preserve"> رسول الله </w:t>
      </w:r>
      <w:r w:rsidRPr="00ED72BF">
        <w:rPr>
          <w:rFonts w:cs="Traditional Arabic"/>
          <w:sz w:val="32"/>
          <w:szCs w:val="32"/>
        </w:rPr>
        <w:sym w:font="AGA Arabesque" w:char="F072"/>
      </w:r>
      <w:r w:rsidRPr="00ED72BF">
        <w:rPr>
          <w:rFonts w:cs="Traditional Arabic"/>
          <w:sz w:val="32"/>
          <w:szCs w:val="32"/>
          <w:rtl/>
        </w:rPr>
        <w:t xml:space="preserve"> في تحديد كيفية الإعلان عن الصلاة</w:t>
      </w:r>
      <w:r w:rsidR="001D1CF1" w:rsidRPr="00ED72BF">
        <w:rPr>
          <w:rFonts w:cs="Traditional Arabic"/>
          <w:sz w:val="32"/>
          <w:szCs w:val="32"/>
          <w:rtl/>
        </w:rPr>
        <w:t>.</w:t>
      </w:r>
    </w:p>
    <w:p w:rsidR="002C2A29" w:rsidRPr="00ED72BF" w:rsidRDefault="002C2A29" w:rsidP="00E30590">
      <w:pPr>
        <w:pStyle w:val="a6"/>
        <w:spacing w:before="100" w:beforeAutospacing="1" w:after="100" w:afterAutospacing="1"/>
        <w:ind w:left="0" w:firstLine="0"/>
        <w:jc w:val="both"/>
        <w:rPr>
          <w:rFonts w:cs="Traditional Arabic"/>
          <w:sz w:val="32"/>
          <w:szCs w:val="32"/>
          <w:rtl/>
        </w:rPr>
      </w:pPr>
      <w:r w:rsidRPr="00ED72BF">
        <w:rPr>
          <w:rFonts w:cs="Traditional Arabic"/>
          <w:sz w:val="32"/>
          <w:szCs w:val="32"/>
          <w:rtl/>
        </w:rPr>
        <w:t xml:space="preserve">وهو </w:t>
      </w:r>
      <w:proofErr w:type="gramStart"/>
      <w:r w:rsidRPr="00ED72BF">
        <w:rPr>
          <w:rFonts w:cs="Traditional Arabic"/>
          <w:sz w:val="32"/>
          <w:szCs w:val="32"/>
          <w:rtl/>
        </w:rPr>
        <w:t>( ص</w:t>
      </w:r>
      <w:proofErr w:type="gramEnd"/>
      <w:r w:rsidRPr="00ED72BF">
        <w:rPr>
          <w:rFonts w:cs="Traditional Arabic"/>
          <w:sz w:val="32"/>
          <w:szCs w:val="32"/>
          <w:rtl/>
        </w:rPr>
        <w:t xml:space="preserve"> ) يكون بهذا قد شاور</w:t>
      </w:r>
      <w:r w:rsidR="002E5F94">
        <w:rPr>
          <w:rFonts w:cs="Traditional Arabic"/>
          <w:b/>
          <w:bCs/>
          <w:sz w:val="32"/>
          <w:szCs w:val="32"/>
          <w:rtl/>
        </w:rPr>
        <w:t xml:space="preserve"> </w:t>
      </w:r>
      <w:r w:rsidRPr="00ED72BF">
        <w:rPr>
          <w:rFonts w:cs="Traditional Arabic"/>
          <w:sz w:val="32"/>
          <w:szCs w:val="32"/>
          <w:rtl/>
        </w:rPr>
        <w:t>في أمور الحرب والاتفاقيات والغنائم والأمور الاجتماعية والسياسية"</w:t>
      </w:r>
      <w:r w:rsidR="00ED0E7C" w:rsidRPr="00ED72BF">
        <w:rPr>
          <w:rFonts w:cs="Traditional Arabic"/>
          <w:sz w:val="32"/>
          <w:szCs w:val="32"/>
          <w:rtl/>
        </w:rPr>
        <w:t xml:space="preserve">، </w:t>
      </w:r>
      <w:r w:rsidRPr="00ED72BF">
        <w:rPr>
          <w:rFonts w:cs="Traditional Arabic"/>
          <w:sz w:val="32"/>
          <w:szCs w:val="32"/>
          <w:rtl/>
        </w:rPr>
        <w:t>وهذه هي الأمور الأساسية للدولة الإسلامية.</w:t>
      </w:r>
    </w:p>
    <w:p w:rsidR="002C2A29" w:rsidRPr="00ED72BF" w:rsidRDefault="002C2A29" w:rsidP="00E30590">
      <w:pPr>
        <w:pStyle w:val="a6"/>
        <w:spacing w:before="100" w:beforeAutospacing="1" w:after="100" w:afterAutospacing="1"/>
        <w:ind w:left="0" w:firstLine="0"/>
        <w:jc w:val="both"/>
        <w:rPr>
          <w:rFonts w:cs="Traditional Arabic"/>
          <w:sz w:val="32"/>
          <w:szCs w:val="32"/>
          <w:rtl/>
        </w:rPr>
      </w:pPr>
      <w:r w:rsidRPr="00ED72BF">
        <w:rPr>
          <w:rFonts w:cs="Traditional Arabic"/>
          <w:sz w:val="32"/>
          <w:szCs w:val="32"/>
          <w:rtl/>
        </w:rPr>
        <w:t>الشورى خطا أساسيا من أركان المجتمع المسلم في عهد الخلفاء الراشدين ومن نماذج ذلك</w:t>
      </w:r>
      <w:r w:rsidR="00572155" w:rsidRPr="00ED72BF">
        <w:rPr>
          <w:rFonts w:cs="Traditional Arabic"/>
          <w:sz w:val="32"/>
          <w:szCs w:val="32"/>
          <w:rtl/>
        </w:rPr>
        <w:t xml:space="preserve">: </w:t>
      </w:r>
    </w:p>
    <w:p w:rsidR="002C2A29" w:rsidRPr="00ED72BF" w:rsidRDefault="002C2A29" w:rsidP="00E30590">
      <w:pPr>
        <w:pStyle w:val="a6"/>
        <w:spacing w:before="100" w:beforeAutospacing="1" w:after="100" w:afterAutospacing="1"/>
        <w:ind w:left="0" w:firstLine="0"/>
        <w:jc w:val="both"/>
        <w:rPr>
          <w:rFonts w:cs="Traditional Arabic"/>
          <w:sz w:val="32"/>
          <w:szCs w:val="32"/>
          <w:rtl/>
        </w:rPr>
      </w:pPr>
      <w:r w:rsidRPr="00ED72BF">
        <w:rPr>
          <w:rFonts w:cs="Traditional Arabic" w:hint="cs"/>
          <w:sz w:val="32"/>
          <w:szCs w:val="32"/>
          <w:rtl/>
        </w:rPr>
        <w:t xml:space="preserve">أ </w:t>
      </w:r>
      <w:proofErr w:type="gramStart"/>
      <w:r w:rsidRPr="00ED72BF">
        <w:rPr>
          <w:rFonts w:cs="Traditional Arabic" w:hint="cs"/>
          <w:sz w:val="32"/>
          <w:szCs w:val="32"/>
          <w:rtl/>
        </w:rPr>
        <w:t xml:space="preserve">- </w:t>
      </w:r>
      <w:r w:rsidRPr="00ED72BF">
        <w:rPr>
          <w:rFonts w:cs="Traditional Arabic"/>
          <w:sz w:val="32"/>
          <w:szCs w:val="32"/>
          <w:rtl/>
        </w:rPr>
        <w:t>شاور</w:t>
      </w:r>
      <w:proofErr w:type="gramEnd"/>
      <w:r w:rsidRPr="00ED72BF">
        <w:rPr>
          <w:rFonts w:cs="Traditional Arabic"/>
          <w:sz w:val="32"/>
          <w:szCs w:val="32"/>
          <w:rtl/>
        </w:rPr>
        <w:t xml:space="preserve"> أبو بكر الصديق في مسألة ميراث الجدة وعندما أعلن المغيرة بن شُعبة أنه سمع فيها حكما من رسول الله</w:t>
      </w:r>
      <w:r w:rsidR="00ED0E7C" w:rsidRPr="00ED72BF">
        <w:rPr>
          <w:rFonts w:cs="Traditional Arabic"/>
          <w:sz w:val="32"/>
          <w:szCs w:val="32"/>
          <w:rtl/>
        </w:rPr>
        <w:t xml:space="preserve">، </w:t>
      </w:r>
      <w:r w:rsidRPr="00ED72BF">
        <w:rPr>
          <w:rFonts w:cs="Traditional Arabic"/>
          <w:sz w:val="32"/>
          <w:szCs w:val="32"/>
          <w:rtl/>
        </w:rPr>
        <w:t>وشهد معه آخر أخذ أبو بكر بالنص.</w:t>
      </w:r>
    </w:p>
    <w:p w:rsidR="002C2A29" w:rsidRPr="00ED72BF" w:rsidRDefault="002C2A29" w:rsidP="00E30590">
      <w:pPr>
        <w:pStyle w:val="a6"/>
        <w:spacing w:before="100" w:beforeAutospacing="1" w:after="100" w:afterAutospacing="1"/>
        <w:ind w:left="0" w:firstLine="0"/>
        <w:jc w:val="both"/>
        <w:rPr>
          <w:rFonts w:cs="Traditional Arabic"/>
          <w:b/>
          <w:bCs/>
          <w:sz w:val="32"/>
          <w:szCs w:val="32"/>
          <w:rtl/>
        </w:rPr>
      </w:pPr>
      <w:proofErr w:type="gramStart"/>
      <w:r w:rsidRPr="00ED72BF">
        <w:rPr>
          <w:rFonts w:cs="Traditional Arabic"/>
          <w:sz w:val="32"/>
          <w:szCs w:val="32"/>
          <w:rtl/>
        </w:rPr>
        <w:lastRenderedPageBreak/>
        <w:t>ب- عندما</w:t>
      </w:r>
      <w:proofErr w:type="gramEnd"/>
      <w:r w:rsidRPr="00ED72BF">
        <w:rPr>
          <w:rFonts w:cs="Traditional Arabic"/>
          <w:sz w:val="32"/>
          <w:szCs w:val="32"/>
          <w:rtl/>
        </w:rPr>
        <w:t xml:space="preserve"> تم تحديد راتب لأبى بكر بناء على اقتراح بعض الصحابة</w:t>
      </w:r>
      <w:r w:rsidR="00ED0E7C" w:rsidRPr="00ED72BF">
        <w:rPr>
          <w:rFonts w:cs="Traditional Arabic"/>
          <w:sz w:val="32"/>
          <w:szCs w:val="32"/>
          <w:rtl/>
        </w:rPr>
        <w:t xml:space="preserve">، </w:t>
      </w:r>
      <w:r w:rsidRPr="00ED72BF">
        <w:rPr>
          <w:rFonts w:cs="Traditional Arabic"/>
          <w:sz w:val="32"/>
          <w:szCs w:val="32"/>
          <w:rtl/>
        </w:rPr>
        <w:t>عرض الأمر على الصحابة وأهل المسجد فأقروه وأقروا المبلغ " ثلاثة دراهم في اليوم الواحد".</w:t>
      </w:r>
    </w:p>
    <w:p w:rsidR="002C2A29" w:rsidRPr="00ED72BF" w:rsidRDefault="002C2A29" w:rsidP="00E30590">
      <w:pPr>
        <w:pStyle w:val="a6"/>
        <w:spacing w:before="100" w:beforeAutospacing="1" w:after="100" w:afterAutospacing="1"/>
        <w:ind w:left="0" w:firstLine="0"/>
        <w:jc w:val="both"/>
        <w:rPr>
          <w:rFonts w:cs="Traditional Arabic"/>
          <w:sz w:val="32"/>
          <w:szCs w:val="32"/>
          <w:rtl/>
        </w:rPr>
      </w:pPr>
      <w:proofErr w:type="gramStart"/>
      <w:r w:rsidRPr="00ED72BF">
        <w:rPr>
          <w:rFonts w:cs="Traditional Arabic"/>
          <w:sz w:val="32"/>
          <w:szCs w:val="32"/>
          <w:rtl/>
        </w:rPr>
        <w:t>ج- عندما</w:t>
      </w:r>
      <w:proofErr w:type="gramEnd"/>
      <w:r w:rsidRPr="00ED72BF">
        <w:rPr>
          <w:rFonts w:cs="Traditional Arabic"/>
          <w:sz w:val="32"/>
          <w:szCs w:val="32"/>
          <w:rtl/>
        </w:rPr>
        <w:t xml:space="preserve"> هَمَّ عمر بن الخطاب بقيادة جيش المسلمين إلى فارس وعرض الأمر للشورى اتجه الرأي الغالب إلى تولية سعد بن أبى وقاص.</w:t>
      </w:r>
    </w:p>
    <w:p w:rsidR="002C2A29" w:rsidRPr="00ED72BF" w:rsidRDefault="002C2A29" w:rsidP="00E30590">
      <w:pPr>
        <w:pStyle w:val="a6"/>
        <w:spacing w:before="100" w:beforeAutospacing="1" w:after="100" w:afterAutospacing="1"/>
        <w:ind w:left="0" w:firstLine="0"/>
        <w:jc w:val="both"/>
        <w:rPr>
          <w:rFonts w:cs="Traditional Arabic"/>
          <w:sz w:val="32"/>
          <w:szCs w:val="32"/>
          <w:rtl/>
        </w:rPr>
      </w:pPr>
      <w:r w:rsidRPr="00ED72BF">
        <w:rPr>
          <w:rFonts w:cs="Traditional Arabic"/>
          <w:sz w:val="32"/>
          <w:szCs w:val="32"/>
          <w:rtl/>
        </w:rPr>
        <w:t xml:space="preserve"> </w:t>
      </w:r>
      <w:proofErr w:type="gramStart"/>
      <w:r w:rsidRPr="00ED72BF">
        <w:rPr>
          <w:rFonts w:cs="Traditional Arabic"/>
          <w:sz w:val="32"/>
          <w:szCs w:val="32"/>
          <w:rtl/>
        </w:rPr>
        <w:t>د- في</w:t>
      </w:r>
      <w:proofErr w:type="gramEnd"/>
      <w:r w:rsidRPr="00ED72BF">
        <w:rPr>
          <w:rFonts w:cs="Traditional Arabic"/>
          <w:sz w:val="32"/>
          <w:szCs w:val="32"/>
          <w:rtl/>
        </w:rPr>
        <w:t xml:space="preserve"> قضية تقسيم أرض السواد بالعراق أو حبسها على الخراج</w:t>
      </w:r>
      <w:r w:rsidR="00ED0E7C" w:rsidRPr="00ED72BF">
        <w:rPr>
          <w:rFonts w:cs="Traditional Arabic"/>
          <w:sz w:val="32"/>
          <w:szCs w:val="32"/>
          <w:rtl/>
        </w:rPr>
        <w:t xml:space="preserve">، </w:t>
      </w:r>
      <w:r w:rsidRPr="00ED72BF">
        <w:rPr>
          <w:rFonts w:cs="Traditional Arabic"/>
          <w:sz w:val="32"/>
          <w:szCs w:val="32"/>
          <w:rtl/>
        </w:rPr>
        <w:t>وكان رأى غالب المهاجرين حبسها على الخراج</w:t>
      </w:r>
      <w:r w:rsidR="00ED0E7C" w:rsidRPr="00ED72BF">
        <w:rPr>
          <w:rFonts w:cs="Traditional Arabic"/>
          <w:sz w:val="32"/>
          <w:szCs w:val="32"/>
          <w:rtl/>
        </w:rPr>
        <w:t xml:space="preserve">، </w:t>
      </w:r>
      <w:r w:rsidRPr="00ED72BF">
        <w:rPr>
          <w:rFonts w:cs="Traditional Arabic"/>
          <w:sz w:val="32"/>
          <w:szCs w:val="32"/>
          <w:rtl/>
        </w:rPr>
        <w:t>فلما استشار الأنصار كان رأى أكثرهم حبسها على الخراج</w:t>
      </w:r>
      <w:r w:rsidR="00ED0E7C" w:rsidRPr="00ED72BF">
        <w:rPr>
          <w:rFonts w:cs="Traditional Arabic"/>
          <w:sz w:val="32"/>
          <w:szCs w:val="32"/>
          <w:rtl/>
        </w:rPr>
        <w:t xml:space="preserve">، </w:t>
      </w:r>
      <w:r w:rsidRPr="00ED72BF">
        <w:rPr>
          <w:rFonts w:cs="Traditional Arabic"/>
          <w:sz w:val="32"/>
          <w:szCs w:val="32"/>
          <w:rtl/>
        </w:rPr>
        <w:t>وقد نزل عمر على رأى الأغلبية وهو حبسها على الخراج.</w:t>
      </w:r>
    </w:p>
    <w:p w:rsidR="002C2A29" w:rsidRPr="002361EC" w:rsidRDefault="002C2A29" w:rsidP="00E30590">
      <w:pPr>
        <w:pStyle w:val="a6"/>
        <w:spacing w:before="100" w:beforeAutospacing="1" w:after="100" w:afterAutospacing="1"/>
        <w:ind w:left="0" w:firstLine="0"/>
        <w:jc w:val="both"/>
        <w:rPr>
          <w:rFonts w:cs="Traditional Arabic"/>
          <w:sz w:val="32"/>
          <w:szCs w:val="32"/>
          <w:rtl/>
        </w:rPr>
      </w:pPr>
      <w:r w:rsidRPr="00ED72BF">
        <w:rPr>
          <w:rFonts w:cs="Traditional Arabic"/>
          <w:sz w:val="32"/>
          <w:szCs w:val="32"/>
          <w:rtl/>
        </w:rPr>
        <w:t xml:space="preserve"> </w:t>
      </w:r>
      <w:proofErr w:type="gramStart"/>
      <w:r w:rsidRPr="00ED72BF">
        <w:rPr>
          <w:rFonts w:cs="Traditional Arabic"/>
          <w:sz w:val="32"/>
          <w:szCs w:val="32"/>
          <w:rtl/>
        </w:rPr>
        <w:t>ه- في</w:t>
      </w:r>
      <w:proofErr w:type="gramEnd"/>
      <w:r w:rsidRPr="00ED72BF">
        <w:rPr>
          <w:rFonts w:cs="Traditional Arabic"/>
          <w:sz w:val="32"/>
          <w:szCs w:val="32"/>
          <w:rtl/>
        </w:rPr>
        <w:t xml:space="preserve"> مو</w:t>
      </w:r>
      <w:r w:rsidRPr="002361EC">
        <w:rPr>
          <w:rFonts w:cs="Traditional Arabic"/>
          <w:sz w:val="32"/>
          <w:szCs w:val="32"/>
          <w:rtl/>
        </w:rPr>
        <w:t>ضوع المرأة الفارسية المحصنة التي زنت وكانت تتحدث عن هذا كأنه لا شئ حيث إنها لا تعلم</w:t>
      </w:r>
      <w:r w:rsidR="002E5F94">
        <w:rPr>
          <w:rFonts w:cs="Traditional Arabic"/>
          <w:sz w:val="32"/>
          <w:szCs w:val="32"/>
          <w:rtl/>
        </w:rPr>
        <w:t xml:space="preserve"> إن </w:t>
      </w:r>
      <w:r w:rsidRPr="002361EC">
        <w:rPr>
          <w:rFonts w:cs="Traditional Arabic"/>
          <w:sz w:val="32"/>
          <w:szCs w:val="32"/>
          <w:rtl/>
        </w:rPr>
        <w:t>لهذا عقوبة فعرض عمر رضى الله عنه الأمر للشورى</w:t>
      </w:r>
      <w:r w:rsidR="00ED0E7C" w:rsidRPr="002361EC">
        <w:rPr>
          <w:rFonts w:cs="Traditional Arabic"/>
          <w:sz w:val="32"/>
          <w:szCs w:val="32"/>
          <w:rtl/>
        </w:rPr>
        <w:t xml:space="preserve">، </w:t>
      </w:r>
      <w:r w:rsidRPr="002361EC">
        <w:rPr>
          <w:rFonts w:cs="Traditional Arabic"/>
          <w:sz w:val="32"/>
          <w:szCs w:val="32"/>
          <w:rtl/>
        </w:rPr>
        <w:t>فرأي أغلب الصحابة</w:t>
      </w:r>
      <w:r w:rsidR="002E5F94">
        <w:rPr>
          <w:rFonts w:cs="Traditional Arabic"/>
          <w:sz w:val="32"/>
          <w:szCs w:val="32"/>
          <w:rtl/>
        </w:rPr>
        <w:t xml:space="preserve"> إن </w:t>
      </w:r>
      <w:r w:rsidRPr="002361EC">
        <w:rPr>
          <w:rFonts w:cs="Traditional Arabic"/>
          <w:sz w:val="32"/>
          <w:szCs w:val="32"/>
          <w:rtl/>
        </w:rPr>
        <w:t>عليها الرجم</w:t>
      </w:r>
      <w:r w:rsidR="00ED0E7C" w:rsidRPr="002361EC">
        <w:rPr>
          <w:rFonts w:cs="Traditional Arabic"/>
          <w:sz w:val="32"/>
          <w:szCs w:val="32"/>
          <w:rtl/>
        </w:rPr>
        <w:t xml:space="preserve">، </w:t>
      </w:r>
      <w:r w:rsidRPr="002361EC">
        <w:rPr>
          <w:rFonts w:cs="Traditional Arabic"/>
          <w:sz w:val="32"/>
          <w:szCs w:val="32"/>
          <w:rtl/>
        </w:rPr>
        <w:t>أما سيدنا عثمان فأجاب بأنها لا تعلم التحريم ولا العقوبة فتعزر ولا ترجم وكان رأيه مستندا إلى حكم شرعي بأنه لا عقوبة على من جهل الحد</w:t>
      </w:r>
      <w:r w:rsidR="00ED0E7C" w:rsidRPr="002361EC">
        <w:rPr>
          <w:rFonts w:cs="Traditional Arabic"/>
          <w:sz w:val="32"/>
          <w:szCs w:val="32"/>
          <w:rtl/>
        </w:rPr>
        <w:t xml:space="preserve">، </w:t>
      </w:r>
      <w:r w:rsidRPr="002361EC">
        <w:rPr>
          <w:rFonts w:cs="Traditional Arabic"/>
          <w:sz w:val="32"/>
          <w:szCs w:val="32"/>
          <w:rtl/>
        </w:rPr>
        <w:t>فكان الحكم الشرعي ضابطا للشورى التزاماً به.</w:t>
      </w:r>
    </w:p>
    <w:p w:rsidR="002C2A29" w:rsidRPr="002361EC" w:rsidRDefault="002C2A29" w:rsidP="00E30590">
      <w:pPr>
        <w:pStyle w:val="a6"/>
        <w:spacing w:before="100" w:beforeAutospacing="1" w:after="100" w:afterAutospacing="1"/>
        <w:ind w:left="0" w:firstLine="0"/>
        <w:jc w:val="both"/>
        <w:rPr>
          <w:rFonts w:cs="Traditional Arabic"/>
          <w:sz w:val="32"/>
          <w:szCs w:val="32"/>
          <w:rtl/>
        </w:rPr>
      </w:pPr>
      <w:r w:rsidRPr="002361EC">
        <w:rPr>
          <w:rFonts w:cs="Traditional Arabic"/>
          <w:sz w:val="32"/>
          <w:szCs w:val="32"/>
          <w:rtl/>
        </w:rPr>
        <w:t xml:space="preserve"> </w:t>
      </w:r>
      <w:proofErr w:type="gramStart"/>
      <w:r w:rsidRPr="002361EC">
        <w:rPr>
          <w:rFonts w:cs="Traditional Arabic"/>
          <w:sz w:val="32"/>
          <w:szCs w:val="32"/>
          <w:rtl/>
        </w:rPr>
        <w:t>و- روى</w:t>
      </w:r>
      <w:proofErr w:type="gramEnd"/>
      <w:r w:rsidR="002E5F94">
        <w:rPr>
          <w:rFonts w:cs="Traditional Arabic"/>
          <w:sz w:val="32"/>
          <w:szCs w:val="32"/>
          <w:rtl/>
        </w:rPr>
        <w:t xml:space="preserve"> إن </w:t>
      </w:r>
      <w:r w:rsidRPr="002361EC">
        <w:rPr>
          <w:rFonts w:cs="Traditional Arabic"/>
          <w:sz w:val="32"/>
          <w:szCs w:val="32"/>
          <w:rtl/>
        </w:rPr>
        <w:t>عمر بن عبد العزيز كون مجلسا للشورى من77 رجلا من الفقهاء والعلماء والقضاء فلا يَبْرمُ أمرا دون مشورتهم</w:t>
      </w:r>
      <w:r w:rsidR="001D1CF1" w:rsidRPr="002361EC">
        <w:rPr>
          <w:rFonts w:cs="Traditional Arabic"/>
          <w:sz w:val="32"/>
          <w:szCs w:val="32"/>
          <w:rtl/>
        </w:rPr>
        <w:t>.</w:t>
      </w:r>
    </w:p>
    <w:p w:rsidR="002C2A29" w:rsidRPr="002361EC" w:rsidRDefault="002C2A29" w:rsidP="00E30590">
      <w:pPr>
        <w:pStyle w:val="a6"/>
        <w:spacing w:before="100" w:beforeAutospacing="1" w:after="100" w:afterAutospacing="1"/>
        <w:ind w:left="0" w:firstLine="0"/>
        <w:jc w:val="both"/>
        <w:rPr>
          <w:rFonts w:cs="Traditional Arabic"/>
          <w:sz w:val="32"/>
          <w:szCs w:val="32"/>
          <w:rtl/>
        </w:rPr>
      </w:pPr>
      <w:r w:rsidRPr="002361EC">
        <w:rPr>
          <w:rFonts w:cs="Traditional Arabic"/>
          <w:sz w:val="32"/>
          <w:szCs w:val="32"/>
          <w:rtl/>
        </w:rPr>
        <w:t>أهمية الشورى</w:t>
      </w:r>
      <w:r w:rsidR="00572155" w:rsidRPr="002361EC">
        <w:rPr>
          <w:rFonts w:cs="Traditional Arabic"/>
          <w:sz w:val="32"/>
          <w:szCs w:val="32"/>
          <w:rtl/>
        </w:rPr>
        <w:t xml:space="preserve">: </w:t>
      </w:r>
    </w:p>
    <w:p w:rsidR="002C2A29" w:rsidRPr="002361EC" w:rsidRDefault="002C2A29" w:rsidP="00E30590">
      <w:pPr>
        <w:pStyle w:val="a6"/>
        <w:numPr>
          <w:ilvl w:val="0"/>
          <w:numId w:val="13"/>
        </w:numPr>
        <w:spacing w:before="100" w:beforeAutospacing="1" w:after="100" w:afterAutospacing="1"/>
        <w:ind w:left="0" w:right="0" w:firstLine="0"/>
        <w:jc w:val="both"/>
        <w:rPr>
          <w:rFonts w:cs="Traditional Arabic"/>
          <w:sz w:val="32"/>
          <w:szCs w:val="32"/>
          <w:rtl/>
        </w:rPr>
      </w:pPr>
      <w:r w:rsidRPr="002361EC">
        <w:rPr>
          <w:rFonts w:cs="Traditional Arabic"/>
          <w:sz w:val="32"/>
          <w:szCs w:val="32"/>
          <w:rtl/>
        </w:rPr>
        <w:t>تحقيق صفة من صفات المؤمنين</w:t>
      </w:r>
      <w:r w:rsidRPr="002361EC">
        <w:rPr>
          <w:rFonts w:cs="Traditional Arabic"/>
          <w:sz w:val="32"/>
          <w:szCs w:val="32"/>
        </w:rPr>
        <w:sym w:font="AGA Arabesque" w:char="F029"/>
      </w:r>
      <w:r w:rsidRPr="002361EC">
        <w:rPr>
          <w:rFonts w:cs="Traditional Arabic"/>
          <w:sz w:val="32"/>
          <w:szCs w:val="32"/>
          <w:rtl/>
        </w:rPr>
        <w:t xml:space="preserve"> وأمرهم شورى </w:t>
      </w:r>
      <w:proofErr w:type="gramStart"/>
      <w:r w:rsidRPr="002361EC">
        <w:rPr>
          <w:rFonts w:cs="Traditional Arabic"/>
          <w:sz w:val="32"/>
          <w:szCs w:val="32"/>
          <w:rtl/>
        </w:rPr>
        <w:t xml:space="preserve">بينهم </w:t>
      </w:r>
      <w:r w:rsidRPr="002361EC">
        <w:rPr>
          <w:rFonts w:cs="Traditional Arabic"/>
          <w:sz w:val="32"/>
          <w:szCs w:val="32"/>
        </w:rPr>
        <w:sym w:font="AGA Arabesque" w:char="F028"/>
      </w:r>
      <w:r w:rsidRPr="002361EC">
        <w:rPr>
          <w:rFonts w:cs="Traditional Arabic"/>
          <w:sz w:val="32"/>
          <w:szCs w:val="32"/>
          <w:rtl/>
        </w:rPr>
        <w:t>.</w:t>
      </w:r>
      <w:proofErr w:type="gramEnd"/>
    </w:p>
    <w:p w:rsidR="002C2A29" w:rsidRPr="002361EC" w:rsidRDefault="002C2A29" w:rsidP="00E30590">
      <w:pPr>
        <w:pStyle w:val="a6"/>
        <w:numPr>
          <w:ilvl w:val="0"/>
          <w:numId w:val="13"/>
        </w:numPr>
        <w:spacing w:before="100" w:beforeAutospacing="1" w:after="100" w:afterAutospacing="1"/>
        <w:ind w:left="0" w:right="0" w:firstLine="0"/>
        <w:jc w:val="both"/>
        <w:rPr>
          <w:rFonts w:cs="Traditional Arabic"/>
          <w:sz w:val="32"/>
          <w:szCs w:val="32"/>
          <w:rtl/>
        </w:rPr>
      </w:pPr>
      <w:r w:rsidRPr="002361EC">
        <w:rPr>
          <w:rFonts w:cs="Traditional Arabic"/>
          <w:sz w:val="32"/>
          <w:szCs w:val="32"/>
          <w:rtl/>
        </w:rPr>
        <w:t xml:space="preserve">الالتزام بواجب </w:t>
      </w:r>
      <w:proofErr w:type="gramStart"/>
      <w:r w:rsidRPr="002361EC">
        <w:rPr>
          <w:rFonts w:cs="Traditional Arabic"/>
          <w:sz w:val="32"/>
          <w:szCs w:val="32"/>
          <w:rtl/>
        </w:rPr>
        <w:t xml:space="preserve">إسلامي </w:t>
      </w:r>
      <w:r w:rsidRPr="002361EC">
        <w:rPr>
          <w:rFonts w:cs="Traditional Arabic"/>
          <w:sz w:val="32"/>
          <w:szCs w:val="32"/>
        </w:rPr>
        <w:sym w:font="AGA Arabesque" w:char="F029"/>
      </w:r>
      <w:r w:rsidRPr="002361EC">
        <w:rPr>
          <w:rFonts w:cs="Traditional Arabic"/>
          <w:sz w:val="32"/>
          <w:szCs w:val="32"/>
          <w:rtl/>
        </w:rPr>
        <w:t xml:space="preserve"> فاعف</w:t>
      </w:r>
      <w:proofErr w:type="gramEnd"/>
      <w:r w:rsidRPr="002361EC">
        <w:rPr>
          <w:rFonts w:cs="Traditional Arabic"/>
          <w:sz w:val="32"/>
          <w:szCs w:val="32"/>
          <w:rtl/>
        </w:rPr>
        <w:t xml:space="preserve"> عنهم واستغفر لهم وشاورهم فى الأمر</w:t>
      </w:r>
      <w:r w:rsidRPr="002361EC">
        <w:rPr>
          <w:rFonts w:cs="Traditional Arabic"/>
          <w:sz w:val="32"/>
          <w:szCs w:val="32"/>
        </w:rPr>
        <w:sym w:font="AGA Arabesque" w:char="F028"/>
      </w:r>
      <w:r w:rsidRPr="002361EC">
        <w:rPr>
          <w:rFonts w:cs="Traditional Arabic"/>
          <w:sz w:val="32"/>
          <w:szCs w:val="32"/>
          <w:rtl/>
        </w:rPr>
        <w:t xml:space="preserve"> فالعمل بالشورى عبادة لله ويكون عليها الثواب</w:t>
      </w:r>
      <w:r w:rsidR="001D1CF1" w:rsidRPr="002361EC">
        <w:rPr>
          <w:rFonts w:cs="Traditional Arabic"/>
          <w:sz w:val="32"/>
          <w:szCs w:val="32"/>
          <w:rtl/>
        </w:rPr>
        <w:t>.</w:t>
      </w:r>
    </w:p>
    <w:p w:rsidR="002C2A29" w:rsidRPr="002361EC" w:rsidRDefault="002C2A29" w:rsidP="00E30590">
      <w:pPr>
        <w:pStyle w:val="a6"/>
        <w:numPr>
          <w:ilvl w:val="0"/>
          <w:numId w:val="13"/>
        </w:numPr>
        <w:spacing w:before="100" w:beforeAutospacing="1" w:after="100" w:afterAutospacing="1"/>
        <w:ind w:left="0" w:right="0" w:firstLine="0"/>
        <w:jc w:val="both"/>
        <w:rPr>
          <w:rFonts w:cs="Traditional Arabic"/>
          <w:sz w:val="32"/>
          <w:szCs w:val="32"/>
          <w:rtl/>
        </w:rPr>
      </w:pPr>
      <w:r w:rsidRPr="002361EC">
        <w:rPr>
          <w:rFonts w:cs="Traditional Arabic"/>
          <w:sz w:val="32"/>
          <w:szCs w:val="32"/>
          <w:rtl/>
        </w:rPr>
        <w:t>تحقيق المنهج الإسلامي وهيمنته على الحياة الفردية والجماعية.</w:t>
      </w:r>
    </w:p>
    <w:p w:rsidR="002C2A29" w:rsidRPr="002361EC" w:rsidRDefault="002C2A29" w:rsidP="00E30590">
      <w:pPr>
        <w:pStyle w:val="a6"/>
        <w:numPr>
          <w:ilvl w:val="0"/>
          <w:numId w:val="13"/>
        </w:numPr>
        <w:spacing w:before="100" w:beforeAutospacing="1" w:after="100" w:afterAutospacing="1"/>
        <w:ind w:left="0" w:right="0" w:firstLine="0"/>
        <w:jc w:val="both"/>
        <w:rPr>
          <w:rFonts w:cs="Traditional Arabic"/>
          <w:sz w:val="32"/>
          <w:szCs w:val="32"/>
          <w:rtl/>
        </w:rPr>
      </w:pPr>
      <w:r w:rsidRPr="002361EC">
        <w:rPr>
          <w:rFonts w:cs="Traditional Arabic"/>
          <w:sz w:val="32"/>
          <w:szCs w:val="32"/>
          <w:rtl/>
        </w:rPr>
        <w:t>تعليم الجماعة</w:t>
      </w:r>
      <w:r w:rsidR="00ED0E7C" w:rsidRPr="002361EC">
        <w:rPr>
          <w:rFonts w:cs="Traditional Arabic"/>
          <w:sz w:val="32"/>
          <w:szCs w:val="32"/>
          <w:rtl/>
        </w:rPr>
        <w:t xml:space="preserve">، </w:t>
      </w:r>
      <w:r w:rsidRPr="002361EC">
        <w:rPr>
          <w:rFonts w:cs="Traditional Arabic"/>
          <w:sz w:val="32"/>
          <w:szCs w:val="32"/>
          <w:rtl/>
        </w:rPr>
        <w:t>وتربية الأمة</w:t>
      </w:r>
      <w:r w:rsidR="00ED0E7C" w:rsidRPr="002361EC">
        <w:rPr>
          <w:rFonts w:cs="Traditional Arabic"/>
          <w:sz w:val="32"/>
          <w:szCs w:val="32"/>
          <w:rtl/>
        </w:rPr>
        <w:t xml:space="preserve">، </w:t>
      </w:r>
      <w:r w:rsidRPr="002361EC">
        <w:rPr>
          <w:rFonts w:cs="Traditional Arabic"/>
          <w:sz w:val="32"/>
          <w:szCs w:val="32"/>
          <w:rtl/>
        </w:rPr>
        <w:t>وإعدادها لإدارة البشرية إدارة راشدة وتحمل المسئولية.</w:t>
      </w:r>
    </w:p>
    <w:p w:rsidR="002C2A29" w:rsidRPr="002361EC" w:rsidRDefault="002C2A29" w:rsidP="00E30590">
      <w:pPr>
        <w:pStyle w:val="a6"/>
        <w:numPr>
          <w:ilvl w:val="0"/>
          <w:numId w:val="13"/>
        </w:numPr>
        <w:spacing w:before="100" w:beforeAutospacing="1" w:after="100" w:afterAutospacing="1"/>
        <w:ind w:left="0" w:right="0" w:firstLine="0"/>
        <w:jc w:val="both"/>
        <w:rPr>
          <w:rFonts w:cs="Traditional Arabic"/>
          <w:sz w:val="32"/>
          <w:szCs w:val="32"/>
          <w:rtl/>
        </w:rPr>
      </w:pPr>
      <w:r w:rsidRPr="002361EC">
        <w:rPr>
          <w:rFonts w:cs="Traditional Arabic"/>
          <w:sz w:val="32"/>
          <w:szCs w:val="32"/>
          <w:rtl/>
        </w:rPr>
        <w:t>تجنب التسلط والفردية في اتخاذ القرارات المهمة التي لها تأثيرها على المجتمع.</w:t>
      </w:r>
    </w:p>
    <w:p w:rsidR="002C2A29" w:rsidRPr="002361EC" w:rsidRDefault="002C2A29" w:rsidP="00E30590">
      <w:pPr>
        <w:pStyle w:val="a6"/>
        <w:numPr>
          <w:ilvl w:val="0"/>
          <w:numId w:val="13"/>
        </w:numPr>
        <w:spacing w:before="100" w:beforeAutospacing="1" w:after="100" w:afterAutospacing="1"/>
        <w:ind w:left="0" w:right="0" w:firstLine="0"/>
        <w:jc w:val="both"/>
        <w:rPr>
          <w:rFonts w:cs="Traditional Arabic"/>
          <w:sz w:val="32"/>
          <w:szCs w:val="32"/>
          <w:rtl/>
        </w:rPr>
      </w:pPr>
      <w:r w:rsidRPr="002361EC">
        <w:rPr>
          <w:rFonts w:cs="Traditional Arabic"/>
          <w:sz w:val="32"/>
          <w:szCs w:val="32"/>
          <w:rtl/>
        </w:rPr>
        <w:t>اطمئنان الجميع لسلامة طريقة اتخاذ القرار يقوى الثقة في الإدارة وينمى الولاء للجماعة.</w:t>
      </w:r>
    </w:p>
    <w:p w:rsidR="002C2A29" w:rsidRPr="002361EC" w:rsidRDefault="002C2A29" w:rsidP="00E30590">
      <w:pPr>
        <w:pStyle w:val="a6"/>
        <w:numPr>
          <w:ilvl w:val="0"/>
          <w:numId w:val="13"/>
        </w:numPr>
        <w:spacing w:before="100" w:beforeAutospacing="1" w:after="100" w:afterAutospacing="1"/>
        <w:ind w:left="0" w:right="0" w:firstLine="0"/>
        <w:jc w:val="both"/>
        <w:rPr>
          <w:rFonts w:cs="Traditional Arabic"/>
          <w:sz w:val="32"/>
          <w:szCs w:val="32"/>
          <w:rtl/>
        </w:rPr>
      </w:pPr>
      <w:r w:rsidRPr="002361EC">
        <w:rPr>
          <w:rFonts w:cs="Traditional Arabic"/>
          <w:sz w:val="32"/>
          <w:szCs w:val="32"/>
          <w:rtl/>
        </w:rPr>
        <w:t xml:space="preserve"> تحقيق وحدة الأمة وتماسكها وترابطها لاشتراك الجميع فى اتخاذ القرارات وتنفيذها عن اقتناع وتحمل المسئولية عن نتائج ذلك</w:t>
      </w:r>
      <w:r w:rsidR="001D1CF1" w:rsidRPr="002361EC">
        <w:rPr>
          <w:rFonts w:cs="Traditional Arabic"/>
          <w:sz w:val="32"/>
          <w:szCs w:val="32"/>
          <w:rtl/>
        </w:rPr>
        <w:t>.</w:t>
      </w:r>
    </w:p>
    <w:p w:rsidR="002C2A29" w:rsidRPr="002361EC" w:rsidRDefault="002C2A29" w:rsidP="00E30590">
      <w:pPr>
        <w:pStyle w:val="a6"/>
        <w:spacing w:before="100" w:beforeAutospacing="1" w:after="100" w:afterAutospacing="1"/>
        <w:ind w:left="0" w:firstLine="0"/>
        <w:jc w:val="both"/>
        <w:rPr>
          <w:rFonts w:cs="Traditional Arabic"/>
          <w:sz w:val="32"/>
          <w:szCs w:val="32"/>
          <w:rtl/>
        </w:rPr>
      </w:pPr>
      <w:r w:rsidRPr="002361EC">
        <w:rPr>
          <w:rFonts w:cs="Traditional Arabic"/>
          <w:sz w:val="32"/>
          <w:szCs w:val="32"/>
          <w:rtl/>
        </w:rPr>
        <w:lastRenderedPageBreak/>
        <w:t>كيفية إجراء الشورى</w:t>
      </w:r>
      <w:r w:rsidR="00572155" w:rsidRPr="002361EC">
        <w:rPr>
          <w:rFonts w:cs="Traditional Arabic"/>
          <w:sz w:val="32"/>
          <w:szCs w:val="32"/>
          <w:rtl/>
        </w:rPr>
        <w:t xml:space="preserve">: </w:t>
      </w:r>
    </w:p>
    <w:p w:rsidR="002C2A29" w:rsidRPr="002361EC" w:rsidRDefault="002C2A29" w:rsidP="00E30590">
      <w:pPr>
        <w:pStyle w:val="a6"/>
        <w:spacing w:before="100" w:beforeAutospacing="1" w:after="100" w:afterAutospacing="1"/>
        <w:ind w:left="0" w:firstLine="0"/>
        <w:jc w:val="both"/>
        <w:rPr>
          <w:rFonts w:cs="Traditional Arabic"/>
          <w:sz w:val="32"/>
          <w:szCs w:val="32"/>
          <w:rtl/>
        </w:rPr>
      </w:pPr>
      <w:r w:rsidRPr="002361EC">
        <w:rPr>
          <w:rFonts w:cs="Traditional Arabic"/>
          <w:sz w:val="32"/>
          <w:szCs w:val="32"/>
          <w:rtl/>
        </w:rPr>
        <w:t xml:space="preserve"> اكتفت الشريعة بتقرير الشورى كمبدأ عام وتركت لأولياء الأمور في الجماعة</w:t>
      </w:r>
      <w:r w:rsidR="002E5F94">
        <w:rPr>
          <w:rFonts w:cs="Traditional Arabic"/>
          <w:sz w:val="32"/>
          <w:szCs w:val="32"/>
          <w:rtl/>
        </w:rPr>
        <w:t xml:space="preserve"> إن </w:t>
      </w:r>
      <w:r w:rsidRPr="002361EC">
        <w:rPr>
          <w:rFonts w:cs="Traditional Arabic"/>
          <w:sz w:val="32"/>
          <w:szCs w:val="32"/>
          <w:rtl/>
        </w:rPr>
        <w:t>يضعوا معظم القواعد اللازمة لتنفيذه</w:t>
      </w:r>
      <w:r w:rsidR="00ED0E7C" w:rsidRPr="002361EC">
        <w:rPr>
          <w:rFonts w:cs="Traditional Arabic"/>
          <w:sz w:val="32"/>
          <w:szCs w:val="32"/>
          <w:rtl/>
        </w:rPr>
        <w:t xml:space="preserve">، </w:t>
      </w:r>
      <w:r w:rsidRPr="002361EC">
        <w:rPr>
          <w:rFonts w:cs="Traditional Arabic"/>
          <w:sz w:val="32"/>
          <w:szCs w:val="32"/>
          <w:rtl/>
        </w:rPr>
        <w:t>لأن هذه القواعد تختلف تبعا لاختلاف الأمكنة والجماعات والأوقات</w:t>
      </w:r>
      <w:r w:rsidR="00ED0E7C" w:rsidRPr="002361EC">
        <w:rPr>
          <w:rFonts w:cs="Traditional Arabic"/>
          <w:sz w:val="32"/>
          <w:szCs w:val="32"/>
          <w:rtl/>
        </w:rPr>
        <w:t xml:space="preserve">، </w:t>
      </w:r>
      <w:r w:rsidRPr="002361EC">
        <w:rPr>
          <w:rFonts w:cs="Traditional Arabic"/>
          <w:sz w:val="32"/>
          <w:szCs w:val="32"/>
          <w:rtl/>
        </w:rPr>
        <w:t>فلأولياء الأمور مثلا</w:t>
      </w:r>
      <w:r w:rsidR="002E5F94">
        <w:rPr>
          <w:rFonts w:cs="Traditional Arabic"/>
          <w:sz w:val="32"/>
          <w:szCs w:val="32"/>
          <w:rtl/>
        </w:rPr>
        <w:t xml:space="preserve"> إن </w:t>
      </w:r>
      <w:r w:rsidRPr="002361EC">
        <w:rPr>
          <w:rFonts w:cs="Traditional Arabic"/>
          <w:sz w:val="32"/>
          <w:szCs w:val="32"/>
          <w:rtl/>
        </w:rPr>
        <w:t>يعرفوا رأى الشعب عن طريق رؤساء العشائر</w:t>
      </w:r>
      <w:r w:rsidR="00ED0E7C" w:rsidRPr="002361EC">
        <w:rPr>
          <w:rFonts w:cs="Traditional Arabic"/>
          <w:sz w:val="32"/>
          <w:szCs w:val="32"/>
          <w:rtl/>
        </w:rPr>
        <w:t xml:space="preserve">، </w:t>
      </w:r>
      <w:r w:rsidRPr="002361EC">
        <w:rPr>
          <w:rFonts w:cs="Traditional Arabic"/>
          <w:sz w:val="32"/>
          <w:szCs w:val="32"/>
          <w:rtl/>
        </w:rPr>
        <w:t>أو عن طريق ممثلي الطوائف</w:t>
      </w:r>
      <w:r w:rsidR="00ED0E7C" w:rsidRPr="002361EC">
        <w:rPr>
          <w:rFonts w:cs="Traditional Arabic"/>
          <w:sz w:val="32"/>
          <w:szCs w:val="32"/>
          <w:rtl/>
        </w:rPr>
        <w:t xml:space="preserve">، </w:t>
      </w:r>
      <w:r w:rsidRPr="002361EC">
        <w:rPr>
          <w:rFonts w:cs="Traditional Arabic"/>
          <w:sz w:val="32"/>
          <w:szCs w:val="32"/>
          <w:rtl/>
        </w:rPr>
        <w:t>أو يأخذوا رأى الأفراد الذين تتوافر فيهم صفات معينة إما بطريق التصويت المباشر وإما بطريق التصويت غير المباشر</w:t>
      </w:r>
      <w:r w:rsidR="00ED0E7C" w:rsidRPr="002361EC">
        <w:rPr>
          <w:rFonts w:cs="Traditional Arabic"/>
          <w:sz w:val="32"/>
          <w:szCs w:val="32"/>
          <w:rtl/>
        </w:rPr>
        <w:t xml:space="preserve">، </w:t>
      </w:r>
      <w:r w:rsidRPr="002361EC">
        <w:rPr>
          <w:rFonts w:cs="Traditional Arabic"/>
          <w:sz w:val="32"/>
          <w:szCs w:val="32"/>
          <w:rtl/>
        </w:rPr>
        <w:t>ولأولياء الأمور</w:t>
      </w:r>
      <w:r w:rsidR="002E5F94">
        <w:rPr>
          <w:rFonts w:cs="Traditional Arabic"/>
          <w:sz w:val="32"/>
          <w:szCs w:val="32"/>
          <w:rtl/>
        </w:rPr>
        <w:t xml:space="preserve"> إن </w:t>
      </w:r>
      <w:r w:rsidRPr="002361EC">
        <w:rPr>
          <w:rFonts w:cs="Traditional Arabic"/>
          <w:sz w:val="32"/>
          <w:szCs w:val="32"/>
          <w:rtl/>
        </w:rPr>
        <w:t>يسلكوا أي سبيل آخر يرون أنه أفضل من غيره في تعرف رأى الجماعة بشرط</w:t>
      </w:r>
      <w:r w:rsidR="002E5F94">
        <w:rPr>
          <w:rFonts w:cs="Traditional Arabic"/>
          <w:sz w:val="32"/>
          <w:szCs w:val="32"/>
          <w:rtl/>
        </w:rPr>
        <w:t xml:space="preserve"> إن </w:t>
      </w:r>
      <w:r w:rsidRPr="002361EC">
        <w:rPr>
          <w:rFonts w:cs="Traditional Arabic"/>
          <w:sz w:val="32"/>
          <w:szCs w:val="32"/>
          <w:rtl/>
        </w:rPr>
        <w:t>لا يكون في ذلك كله ضرر ولا ضرار بصالح الأفراد أو الجماعة أو النظام العام.</w:t>
      </w:r>
    </w:p>
    <w:p w:rsidR="002C2A29" w:rsidRPr="002361EC" w:rsidRDefault="002C2A29" w:rsidP="00E30590">
      <w:pPr>
        <w:pStyle w:val="a6"/>
        <w:spacing w:before="100" w:beforeAutospacing="1" w:after="100" w:afterAutospacing="1"/>
        <w:ind w:left="0" w:firstLine="0"/>
        <w:jc w:val="both"/>
        <w:rPr>
          <w:rFonts w:cs="Traditional Arabic"/>
          <w:sz w:val="32"/>
          <w:szCs w:val="32"/>
          <w:rtl/>
        </w:rPr>
      </w:pPr>
      <w:r w:rsidRPr="002361EC">
        <w:rPr>
          <w:rFonts w:cs="Traditional Arabic"/>
          <w:sz w:val="32"/>
          <w:szCs w:val="32"/>
          <w:rtl/>
        </w:rPr>
        <w:t xml:space="preserve">أما القواعد الأساسية الخاصة بتطبيق مبدأ الشورى وتنفيذه </w:t>
      </w:r>
      <w:proofErr w:type="gramStart"/>
      <w:r w:rsidRPr="002361EC">
        <w:rPr>
          <w:rFonts w:cs="Traditional Arabic"/>
          <w:sz w:val="32"/>
          <w:szCs w:val="32"/>
          <w:rtl/>
        </w:rPr>
        <w:t>-</w:t>
      </w:r>
      <w:r w:rsidR="002E5F94">
        <w:rPr>
          <w:rFonts w:cs="Traditional Arabic"/>
          <w:sz w:val="32"/>
          <w:szCs w:val="32"/>
          <w:rtl/>
        </w:rPr>
        <w:t xml:space="preserve"> وهي</w:t>
      </w:r>
      <w:proofErr w:type="gramEnd"/>
      <w:r w:rsidR="002E5F94">
        <w:rPr>
          <w:rFonts w:cs="Traditional Arabic"/>
          <w:sz w:val="32"/>
          <w:szCs w:val="32"/>
          <w:rtl/>
        </w:rPr>
        <w:t xml:space="preserve"> </w:t>
      </w:r>
      <w:r w:rsidRPr="002361EC">
        <w:rPr>
          <w:rFonts w:cs="Traditional Arabic"/>
          <w:sz w:val="32"/>
          <w:szCs w:val="32"/>
          <w:rtl/>
        </w:rPr>
        <w:t>قليلة-فقد بينت الشريعة أحكامها ولم تتركها لأولياء الأمور</w:t>
      </w:r>
      <w:r w:rsidR="00ED0E7C" w:rsidRPr="002361EC">
        <w:rPr>
          <w:rFonts w:cs="Traditional Arabic"/>
          <w:sz w:val="32"/>
          <w:szCs w:val="32"/>
          <w:rtl/>
        </w:rPr>
        <w:t xml:space="preserve">، </w:t>
      </w:r>
      <w:r w:rsidRPr="002361EC">
        <w:rPr>
          <w:rFonts w:cs="Traditional Arabic"/>
          <w:sz w:val="32"/>
          <w:szCs w:val="32"/>
          <w:rtl/>
        </w:rPr>
        <w:t>وهذه حكمها</w:t>
      </w:r>
      <w:r w:rsidR="002E5F94">
        <w:rPr>
          <w:rFonts w:cs="Traditional Arabic"/>
          <w:sz w:val="32"/>
          <w:szCs w:val="32"/>
          <w:rtl/>
        </w:rPr>
        <w:t xml:space="preserve"> </w:t>
      </w:r>
      <w:r w:rsidRPr="002361EC">
        <w:rPr>
          <w:rFonts w:cs="Traditional Arabic"/>
          <w:sz w:val="32"/>
          <w:szCs w:val="32"/>
          <w:rtl/>
        </w:rPr>
        <w:t>حكم مبدأ الشورى لا تقبل التعديل ولا التبديل لأنها قواعد جاءت بها نصوص خاصة والقاعدة</w:t>
      </w:r>
      <w:r w:rsidR="002E5F94">
        <w:rPr>
          <w:rFonts w:cs="Traditional Arabic"/>
          <w:sz w:val="32"/>
          <w:szCs w:val="32"/>
          <w:rtl/>
        </w:rPr>
        <w:t xml:space="preserve"> إن </w:t>
      </w:r>
      <w:r w:rsidRPr="002361EC">
        <w:rPr>
          <w:rFonts w:cs="Traditional Arabic"/>
          <w:sz w:val="32"/>
          <w:szCs w:val="32"/>
          <w:rtl/>
        </w:rPr>
        <w:t>ما نُصَّ عليه لا يعدل ولا يبدل.</w:t>
      </w:r>
    </w:p>
    <w:p w:rsidR="002C2A29" w:rsidRPr="002361EC" w:rsidRDefault="002C2A29" w:rsidP="00E30590">
      <w:pPr>
        <w:pStyle w:val="a6"/>
        <w:spacing w:before="100" w:beforeAutospacing="1" w:after="100" w:afterAutospacing="1"/>
        <w:ind w:left="0" w:firstLine="0"/>
        <w:jc w:val="both"/>
        <w:rPr>
          <w:rFonts w:cs="Traditional Arabic"/>
          <w:sz w:val="32"/>
          <w:szCs w:val="32"/>
          <w:rtl/>
        </w:rPr>
      </w:pPr>
      <w:r w:rsidRPr="002361EC">
        <w:rPr>
          <w:rFonts w:cs="Traditional Arabic"/>
          <w:sz w:val="32"/>
          <w:szCs w:val="32"/>
          <w:rtl/>
        </w:rPr>
        <w:t>ومن هذه القواعد الأساسية التي توجب الشريعة اتباعها في تطبيق مبدأ الشورى وتنفيذه</w:t>
      </w:r>
      <w:r w:rsidR="002E5F94">
        <w:rPr>
          <w:rFonts w:cs="Traditional Arabic"/>
          <w:sz w:val="32"/>
          <w:szCs w:val="32"/>
          <w:rtl/>
        </w:rPr>
        <w:t xml:space="preserve"> إن </w:t>
      </w:r>
      <w:r w:rsidRPr="002361EC">
        <w:rPr>
          <w:rFonts w:cs="Traditional Arabic"/>
          <w:sz w:val="32"/>
          <w:szCs w:val="32"/>
          <w:rtl/>
        </w:rPr>
        <w:t>تكون الأقلية التي لم يؤخذ برأيها أول من يسارع إلى تنفيذ رأى الأغلبية</w:t>
      </w:r>
      <w:r w:rsidR="00ED0E7C" w:rsidRPr="002361EC">
        <w:rPr>
          <w:rFonts w:cs="Traditional Arabic"/>
          <w:sz w:val="32"/>
          <w:szCs w:val="32"/>
          <w:rtl/>
        </w:rPr>
        <w:t xml:space="preserve">، </w:t>
      </w:r>
      <w:r w:rsidRPr="002361EC">
        <w:rPr>
          <w:rFonts w:cs="Traditional Arabic"/>
          <w:sz w:val="32"/>
          <w:szCs w:val="32"/>
          <w:rtl/>
        </w:rPr>
        <w:t>وأن تنفذه بإخلاص باعتباره الرأي الواجب الاتباع</w:t>
      </w:r>
      <w:r w:rsidR="00ED0E7C" w:rsidRPr="002361EC">
        <w:rPr>
          <w:rFonts w:cs="Traditional Arabic"/>
          <w:sz w:val="32"/>
          <w:szCs w:val="32"/>
          <w:rtl/>
        </w:rPr>
        <w:t xml:space="preserve">، </w:t>
      </w:r>
      <w:r w:rsidRPr="002361EC">
        <w:rPr>
          <w:rFonts w:cs="Traditional Arabic"/>
          <w:sz w:val="32"/>
          <w:szCs w:val="32"/>
          <w:rtl/>
        </w:rPr>
        <w:t>وأن تدافع عنه كما تدافع عنه الأغلبية</w:t>
      </w:r>
      <w:r w:rsidR="00ED0E7C" w:rsidRPr="002361EC">
        <w:rPr>
          <w:rFonts w:cs="Traditional Arabic"/>
          <w:sz w:val="32"/>
          <w:szCs w:val="32"/>
          <w:rtl/>
        </w:rPr>
        <w:t xml:space="preserve">، </w:t>
      </w:r>
      <w:r w:rsidRPr="002361EC">
        <w:rPr>
          <w:rFonts w:cs="Traditional Arabic"/>
          <w:sz w:val="32"/>
          <w:szCs w:val="32"/>
          <w:rtl/>
        </w:rPr>
        <w:t>وليس للأقلية</w:t>
      </w:r>
      <w:r w:rsidR="002E5F94">
        <w:rPr>
          <w:rFonts w:cs="Traditional Arabic"/>
          <w:sz w:val="32"/>
          <w:szCs w:val="32"/>
          <w:rtl/>
        </w:rPr>
        <w:t xml:space="preserve"> إن </w:t>
      </w:r>
      <w:r w:rsidRPr="002361EC">
        <w:rPr>
          <w:rFonts w:cs="Traditional Arabic"/>
          <w:sz w:val="32"/>
          <w:szCs w:val="32"/>
          <w:rtl/>
        </w:rPr>
        <w:t>تناقش رأيا اجتاز دور المناقشة</w:t>
      </w:r>
      <w:r w:rsidR="00ED0E7C" w:rsidRPr="002361EC">
        <w:rPr>
          <w:rFonts w:cs="Traditional Arabic"/>
          <w:sz w:val="32"/>
          <w:szCs w:val="32"/>
          <w:rtl/>
        </w:rPr>
        <w:t xml:space="preserve">، </w:t>
      </w:r>
      <w:r w:rsidRPr="002361EC">
        <w:rPr>
          <w:rFonts w:cs="Traditional Arabic"/>
          <w:sz w:val="32"/>
          <w:szCs w:val="32"/>
          <w:rtl/>
        </w:rPr>
        <w:t xml:space="preserve">أو تشكك في رأى وضع موضع التنفيذ وتلك هي سنة الرسول التي سنها للناس والتي يجب على الناس اتباعها طبقا لقوله تعالى </w:t>
      </w:r>
      <w:r w:rsidRPr="002361EC">
        <w:rPr>
          <w:rFonts w:cs="Traditional Arabic"/>
          <w:sz w:val="32"/>
          <w:szCs w:val="32"/>
        </w:rPr>
        <w:sym w:font="AGA Arabesque" w:char="F029"/>
      </w:r>
      <w:r w:rsidRPr="002361EC">
        <w:rPr>
          <w:rFonts w:cs="Traditional Arabic"/>
          <w:sz w:val="32"/>
          <w:szCs w:val="32"/>
          <w:rtl/>
        </w:rPr>
        <w:t xml:space="preserve"> وَمَا آتَاكُمْ الرَّسُولُ فَخُذُوهُ وَمَا نَهَاكُمْ عَنْهُ فَانْتَهُوا وَاتَّقُوا اللَّهَ</w:t>
      </w:r>
      <w:r w:rsidR="002E5F94">
        <w:rPr>
          <w:rFonts w:cs="Traditional Arabic"/>
          <w:sz w:val="32"/>
          <w:szCs w:val="32"/>
          <w:rtl/>
        </w:rPr>
        <w:t xml:space="preserve"> إن </w:t>
      </w:r>
      <w:r w:rsidRPr="002361EC">
        <w:rPr>
          <w:rFonts w:cs="Traditional Arabic"/>
          <w:sz w:val="32"/>
          <w:szCs w:val="32"/>
          <w:rtl/>
        </w:rPr>
        <w:t>اللَّهَ شَدِيدُ الْعِقَابِ</w:t>
      </w:r>
      <w:r w:rsidRPr="002361EC">
        <w:rPr>
          <w:rFonts w:cs="Traditional Arabic"/>
          <w:sz w:val="32"/>
          <w:szCs w:val="32"/>
        </w:rPr>
        <w:sym w:font="AGA Arabesque" w:char="F028"/>
      </w:r>
      <w:r w:rsidR="002E5F94">
        <w:rPr>
          <w:rFonts w:cs="Traditional Arabic"/>
          <w:sz w:val="32"/>
          <w:szCs w:val="32"/>
          <w:rtl/>
        </w:rPr>
        <w:t xml:space="preserve"> </w:t>
      </w:r>
      <w:r w:rsidRPr="002361EC">
        <w:rPr>
          <w:rFonts w:cs="Traditional Arabic"/>
          <w:sz w:val="32"/>
          <w:szCs w:val="32"/>
          <w:rtl/>
        </w:rPr>
        <w:t>[ الحشر</w:t>
      </w:r>
      <w:r w:rsidR="00572155" w:rsidRPr="002361EC">
        <w:rPr>
          <w:rFonts w:cs="Traditional Arabic"/>
          <w:sz w:val="32"/>
          <w:szCs w:val="32"/>
          <w:rtl/>
        </w:rPr>
        <w:t xml:space="preserve">: </w:t>
      </w:r>
      <w:r w:rsidRPr="002361EC">
        <w:rPr>
          <w:rFonts w:cs="Traditional Arabic"/>
          <w:sz w:val="32"/>
          <w:szCs w:val="32"/>
          <w:rtl/>
        </w:rPr>
        <w:t>7]</w:t>
      </w:r>
    </w:p>
    <w:p w:rsidR="002C2A29" w:rsidRPr="002361EC" w:rsidRDefault="002C2A29" w:rsidP="00E30590">
      <w:pPr>
        <w:pStyle w:val="a6"/>
        <w:spacing w:before="100" w:beforeAutospacing="1" w:after="100" w:afterAutospacing="1"/>
        <w:ind w:left="0" w:firstLine="0"/>
        <w:jc w:val="both"/>
        <w:rPr>
          <w:rFonts w:cs="Traditional Arabic"/>
          <w:sz w:val="32"/>
          <w:szCs w:val="32"/>
          <w:rtl/>
        </w:rPr>
      </w:pPr>
      <w:r w:rsidRPr="002361EC">
        <w:rPr>
          <w:rFonts w:cs="Traditional Arabic"/>
          <w:sz w:val="32"/>
          <w:szCs w:val="32"/>
          <w:rtl/>
        </w:rPr>
        <w:t>ويستدل على ذلك بما حدث في غزوة أحد من شورى</w:t>
      </w:r>
      <w:r w:rsidR="00ED0E7C" w:rsidRPr="002361EC">
        <w:rPr>
          <w:rFonts w:cs="Traditional Arabic"/>
          <w:sz w:val="32"/>
          <w:szCs w:val="32"/>
          <w:rtl/>
        </w:rPr>
        <w:t xml:space="preserve">، </w:t>
      </w:r>
      <w:r w:rsidRPr="002361EC">
        <w:rPr>
          <w:rFonts w:cs="Traditional Arabic"/>
          <w:sz w:val="32"/>
          <w:szCs w:val="32"/>
          <w:rtl/>
        </w:rPr>
        <w:t>وكان رأي الأغلبية الخروج للقاء العدو خارج المدينة</w:t>
      </w:r>
      <w:r w:rsidR="00ED0E7C" w:rsidRPr="002361EC">
        <w:rPr>
          <w:rFonts w:cs="Traditional Arabic"/>
          <w:sz w:val="32"/>
          <w:szCs w:val="32"/>
          <w:rtl/>
        </w:rPr>
        <w:t xml:space="preserve">، </w:t>
      </w:r>
      <w:r w:rsidRPr="002361EC">
        <w:rPr>
          <w:rFonts w:cs="Traditional Arabic"/>
          <w:sz w:val="32"/>
          <w:szCs w:val="32"/>
          <w:rtl/>
        </w:rPr>
        <w:t>وألحوا في ذلك فكان رسول الله أول من وضع رأى الأكثرية موضع التنفيذ</w:t>
      </w:r>
      <w:r w:rsidR="00ED0E7C" w:rsidRPr="002361EC">
        <w:rPr>
          <w:rFonts w:cs="Traditional Arabic"/>
          <w:sz w:val="32"/>
          <w:szCs w:val="32"/>
          <w:rtl/>
        </w:rPr>
        <w:t xml:space="preserve">، </w:t>
      </w:r>
      <w:r w:rsidRPr="002361EC">
        <w:rPr>
          <w:rFonts w:cs="Traditional Arabic"/>
          <w:sz w:val="32"/>
          <w:szCs w:val="32"/>
          <w:rtl/>
        </w:rPr>
        <w:t>إذ نهض من المجلس</w:t>
      </w:r>
      <w:r w:rsidR="00ED0E7C" w:rsidRPr="002361EC">
        <w:rPr>
          <w:rFonts w:cs="Traditional Arabic"/>
          <w:sz w:val="32"/>
          <w:szCs w:val="32"/>
          <w:rtl/>
        </w:rPr>
        <w:t xml:space="preserve">، </w:t>
      </w:r>
      <w:r w:rsidRPr="002361EC">
        <w:rPr>
          <w:rFonts w:cs="Traditional Arabic"/>
          <w:sz w:val="32"/>
          <w:szCs w:val="32"/>
          <w:rtl/>
        </w:rPr>
        <w:t>فدخل بيته ولبس لامته</w:t>
      </w:r>
      <w:r w:rsidR="00ED0E7C" w:rsidRPr="002361EC">
        <w:rPr>
          <w:rFonts w:cs="Traditional Arabic"/>
          <w:sz w:val="32"/>
          <w:szCs w:val="32"/>
          <w:rtl/>
        </w:rPr>
        <w:t xml:space="preserve">، </w:t>
      </w:r>
      <w:r w:rsidRPr="002361EC">
        <w:rPr>
          <w:rFonts w:cs="Traditional Arabic"/>
          <w:sz w:val="32"/>
          <w:szCs w:val="32"/>
          <w:rtl/>
        </w:rPr>
        <w:t>وخرج عليهم ليقود الأقلية والأكثرية إلى لقاء العدو خارج المدينة</w:t>
      </w:r>
      <w:r w:rsidR="00ED0E7C" w:rsidRPr="002361EC">
        <w:rPr>
          <w:rFonts w:cs="Traditional Arabic"/>
          <w:sz w:val="32"/>
          <w:szCs w:val="32"/>
          <w:rtl/>
        </w:rPr>
        <w:t xml:space="preserve">، </w:t>
      </w:r>
      <w:r w:rsidRPr="002361EC">
        <w:rPr>
          <w:rFonts w:cs="Traditional Arabic"/>
          <w:sz w:val="32"/>
          <w:szCs w:val="32"/>
          <w:rtl/>
        </w:rPr>
        <w:t>وقد سارع الرسول بتنفيذ رأى الأغلبية بالرغم من مخالفته لرأيه الخاص الذي أظهرت الحوادث فيما بعد أنه كان الرأي الأحق بالاتباع.</w:t>
      </w:r>
    </w:p>
    <w:p w:rsidR="002C2A29" w:rsidRPr="002361EC" w:rsidRDefault="002C2A29" w:rsidP="00E30590">
      <w:pPr>
        <w:pStyle w:val="a6"/>
        <w:spacing w:before="100" w:beforeAutospacing="1" w:after="100" w:afterAutospacing="1"/>
        <w:ind w:left="0" w:firstLine="0"/>
        <w:jc w:val="both"/>
        <w:rPr>
          <w:rFonts w:cs="Traditional Arabic"/>
          <w:sz w:val="32"/>
          <w:szCs w:val="32"/>
          <w:rtl/>
        </w:rPr>
      </w:pPr>
      <w:r w:rsidRPr="002361EC">
        <w:rPr>
          <w:rFonts w:cs="Traditional Arabic"/>
          <w:sz w:val="32"/>
          <w:szCs w:val="32"/>
          <w:rtl/>
        </w:rPr>
        <w:t>إن مهمة الشورى تقليب أوجه الرأي</w:t>
      </w:r>
      <w:r w:rsidR="008B73C9" w:rsidRPr="002361EC">
        <w:rPr>
          <w:rFonts w:cs="Traditional Arabic"/>
          <w:sz w:val="32"/>
          <w:szCs w:val="32"/>
          <w:rtl/>
        </w:rPr>
        <w:t xml:space="preserve">، </w:t>
      </w:r>
      <w:r w:rsidRPr="002361EC">
        <w:rPr>
          <w:rFonts w:cs="Traditional Arabic"/>
          <w:sz w:val="32"/>
          <w:szCs w:val="32"/>
          <w:rtl/>
        </w:rPr>
        <w:t>واختيار اتجاه من الاتجاهات المعروضة</w:t>
      </w:r>
      <w:r w:rsidR="00ED0E7C" w:rsidRPr="002361EC">
        <w:rPr>
          <w:rFonts w:cs="Traditional Arabic"/>
          <w:sz w:val="32"/>
          <w:szCs w:val="32"/>
          <w:rtl/>
        </w:rPr>
        <w:t xml:space="preserve">، </w:t>
      </w:r>
      <w:r w:rsidRPr="002361EC">
        <w:rPr>
          <w:rFonts w:cs="Traditional Arabic"/>
          <w:sz w:val="32"/>
          <w:szCs w:val="32"/>
          <w:rtl/>
        </w:rPr>
        <w:t>فإذا انتهى الأمر إلى هذا الحد</w:t>
      </w:r>
      <w:r w:rsidR="00ED0E7C" w:rsidRPr="002361EC">
        <w:rPr>
          <w:rFonts w:cs="Traditional Arabic"/>
          <w:sz w:val="32"/>
          <w:szCs w:val="32"/>
          <w:rtl/>
        </w:rPr>
        <w:t xml:space="preserve">، </w:t>
      </w:r>
      <w:r w:rsidRPr="002361EC">
        <w:rPr>
          <w:rFonts w:cs="Traditional Arabic"/>
          <w:sz w:val="32"/>
          <w:szCs w:val="32"/>
          <w:rtl/>
        </w:rPr>
        <w:t xml:space="preserve">انتهى دور الشورى وجاء دور التنفيذ </w:t>
      </w:r>
      <w:r w:rsidRPr="002361EC">
        <w:rPr>
          <w:rFonts w:cs="Traditional Arabic"/>
          <w:sz w:val="32"/>
          <w:szCs w:val="32"/>
        </w:rPr>
        <w:t>…</w:t>
      </w:r>
      <w:r w:rsidRPr="002361EC">
        <w:rPr>
          <w:rFonts w:cs="Traditional Arabic"/>
          <w:sz w:val="32"/>
          <w:szCs w:val="32"/>
          <w:rtl/>
        </w:rPr>
        <w:t xml:space="preserve"> التنفيذ في عزم وحسم</w:t>
      </w:r>
      <w:r w:rsidR="008B73C9" w:rsidRPr="002361EC">
        <w:rPr>
          <w:rFonts w:cs="Traditional Arabic"/>
          <w:sz w:val="32"/>
          <w:szCs w:val="32"/>
          <w:rtl/>
        </w:rPr>
        <w:t xml:space="preserve">، </w:t>
      </w:r>
      <w:r w:rsidRPr="002361EC">
        <w:rPr>
          <w:rFonts w:cs="Traditional Arabic"/>
          <w:sz w:val="32"/>
          <w:szCs w:val="32"/>
          <w:rtl/>
        </w:rPr>
        <w:t>ثم التوكل على الله حتى يصل الأمر بقدر الله</w:t>
      </w:r>
      <w:r w:rsidR="00ED0E7C" w:rsidRPr="002361EC">
        <w:rPr>
          <w:rFonts w:cs="Traditional Arabic"/>
          <w:sz w:val="32"/>
          <w:szCs w:val="32"/>
          <w:rtl/>
        </w:rPr>
        <w:t xml:space="preserve">، </w:t>
      </w:r>
      <w:r w:rsidRPr="002361EC">
        <w:rPr>
          <w:rFonts w:cs="Traditional Arabic"/>
          <w:sz w:val="32"/>
          <w:szCs w:val="32"/>
          <w:rtl/>
        </w:rPr>
        <w:t>ويدعه لمشيئته تصوغ العواقب كما تشاء</w:t>
      </w:r>
      <w:r w:rsidR="001D1CF1" w:rsidRPr="002361EC">
        <w:rPr>
          <w:rFonts w:cs="Traditional Arabic"/>
          <w:sz w:val="32"/>
          <w:szCs w:val="32"/>
          <w:rtl/>
        </w:rPr>
        <w:t>.</w:t>
      </w:r>
      <w:r w:rsidRPr="002361EC">
        <w:rPr>
          <w:rFonts w:cs="Traditional Arabic"/>
          <w:sz w:val="32"/>
          <w:szCs w:val="32"/>
          <w:rtl/>
        </w:rPr>
        <w:t xml:space="preserve">وكما ألقى النبي </w:t>
      </w:r>
      <w:r w:rsidRPr="002361EC">
        <w:rPr>
          <w:rFonts w:cs="Traditional Arabic"/>
          <w:sz w:val="32"/>
          <w:szCs w:val="32"/>
        </w:rPr>
        <w:sym w:font="AGA Arabesque" w:char="F072"/>
      </w:r>
      <w:proofErr w:type="gramStart"/>
      <w:r w:rsidRPr="002361EC">
        <w:rPr>
          <w:rFonts w:cs="Traditional Arabic"/>
          <w:sz w:val="32"/>
          <w:szCs w:val="32"/>
          <w:rtl/>
        </w:rPr>
        <w:t>- درسه</w:t>
      </w:r>
      <w:proofErr w:type="gramEnd"/>
      <w:r w:rsidRPr="002361EC">
        <w:rPr>
          <w:rFonts w:cs="Traditional Arabic"/>
          <w:sz w:val="32"/>
          <w:szCs w:val="32"/>
          <w:rtl/>
        </w:rPr>
        <w:t xml:space="preserve"> النبوي الرباني</w:t>
      </w:r>
      <w:r w:rsidR="00ED0E7C" w:rsidRPr="002361EC">
        <w:rPr>
          <w:rFonts w:cs="Traditional Arabic"/>
          <w:sz w:val="32"/>
          <w:szCs w:val="32"/>
          <w:rtl/>
        </w:rPr>
        <w:t xml:space="preserve">، </w:t>
      </w:r>
      <w:r w:rsidRPr="002361EC">
        <w:rPr>
          <w:rFonts w:cs="Traditional Arabic"/>
          <w:sz w:val="32"/>
          <w:szCs w:val="32"/>
          <w:rtl/>
        </w:rPr>
        <w:t>وهو يعلم الأمة الشورى</w:t>
      </w:r>
      <w:r w:rsidR="008B73C9" w:rsidRPr="002361EC">
        <w:rPr>
          <w:rFonts w:cs="Traditional Arabic"/>
          <w:sz w:val="32"/>
          <w:szCs w:val="32"/>
          <w:rtl/>
        </w:rPr>
        <w:t xml:space="preserve">، </w:t>
      </w:r>
      <w:r w:rsidRPr="002361EC">
        <w:rPr>
          <w:rFonts w:cs="Traditional Arabic"/>
          <w:sz w:val="32"/>
          <w:szCs w:val="32"/>
          <w:rtl/>
        </w:rPr>
        <w:t>ويعلمها إبداء الرأي</w:t>
      </w:r>
      <w:r w:rsidR="00ED0E7C" w:rsidRPr="002361EC">
        <w:rPr>
          <w:rFonts w:cs="Traditional Arabic"/>
          <w:sz w:val="32"/>
          <w:szCs w:val="32"/>
          <w:rtl/>
        </w:rPr>
        <w:t xml:space="preserve">، </w:t>
      </w:r>
      <w:r w:rsidRPr="002361EC">
        <w:rPr>
          <w:rFonts w:cs="Traditional Arabic"/>
          <w:sz w:val="32"/>
          <w:szCs w:val="32"/>
          <w:rtl/>
        </w:rPr>
        <w:t>واحتمال تبعته بتنفيذه</w:t>
      </w:r>
      <w:r w:rsidR="00ED0E7C" w:rsidRPr="002361EC">
        <w:rPr>
          <w:rFonts w:cs="Traditional Arabic"/>
          <w:sz w:val="32"/>
          <w:szCs w:val="32"/>
          <w:rtl/>
        </w:rPr>
        <w:t xml:space="preserve">، </w:t>
      </w:r>
      <w:r w:rsidRPr="002361EC">
        <w:rPr>
          <w:rFonts w:cs="Traditional Arabic"/>
          <w:sz w:val="32"/>
          <w:szCs w:val="32"/>
          <w:rtl/>
        </w:rPr>
        <w:t>في أخطر الشئون وأكبرها</w:t>
      </w:r>
      <w:r w:rsidR="001D1CF1" w:rsidRPr="002361EC">
        <w:rPr>
          <w:rFonts w:cs="Traditional Arabic"/>
          <w:sz w:val="32"/>
          <w:szCs w:val="32"/>
          <w:rtl/>
        </w:rPr>
        <w:t>.</w:t>
      </w:r>
      <w:r w:rsidRPr="002361EC">
        <w:rPr>
          <w:rFonts w:cs="Traditional Arabic"/>
          <w:sz w:val="32"/>
          <w:szCs w:val="32"/>
          <w:rtl/>
        </w:rPr>
        <w:t>. كذلك ألقى عليها درسه الثاني في المضى بعد الشورى</w:t>
      </w:r>
      <w:r w:rsidR="008B73C9" w:rsidRPr="002361EC">
        <w:rPr>
          <w:rFonts w:cs="Traditional Arabic"/>
          <w:sz w:val="32"/>
          <w:szCs w:val="32"/>
          <w:rtl/>
        </w:rPr>
        <w:t xml:space="preserve">، </w:t>
      </w:r>
      <w:r w:rsidRPr="002361EC">
        <w:rPr>
          <w:rFonts w:cs="Traditional Arabic"/>
          <w:sz w:val="32"/>
          <w:szCs w:val="32"/>
          <w:rtl/>
        </w:rPr>
        <w:t>وفي التوكل على الله</w:t>
      </w:r>
      <w:r w:rsidR="008B73C9" w:rsidRPr="002361EC">
        <w:rPr>
          <w:rFonts w:cs="Traditional Arabic"/>
          <w:sz w:val="32"/>
          <w:szCs w:val="32"/>
          <w:rtl/>
        </w:rPr>
        <w:t xml:space="preserve">، </w:t>
      </w:r>
      <w:r w:rsidRPr="002361EC">
        <w:rPr>
          <w:rFonts w:cs="Traditional Arabic"/>
          <w:sz w:val="32"/>
          <w:szCs w:val="32"/>
          <w:rtl/>
        </w:rPr>
        <w:t xml:space="preserve">وإسلام النفس لقدره </w:t>
      </w:r>
      <w:r w:rsidRPr="002361EC">
        <w:rPr>
          <w:rFonts w:cs="Traditional Arabic"/>
          <w:sz w:val="32"/>
          <w:szCs w:val="32"/>
        </w:rPr>
        <w:t>–</w:t>
      </w:r>
      <w:r w:rsidRPr="002361EC">
        <w:rPr>
          <w:rFonts w:cs="Traditional Arabic"/>
          <w:sz w:val="32"/>
          <w:szCs w:val="32"/>
          <w:rtl/>
        </w:rPr>
        <w:t xml:space="preserve"> على علم بمجراه واتجاهه </w:t>
      </w:r>
      <w:r w:rsidRPr="002361EC">
        <w:rPr>
          <w:rFonts w:cs="Traditional Arabic"/>
          <w:sz w:val="32"/>
          <w:szCs w:val="32"/>
        </w:rPr>
        <w:t>–</w:t>
      </w:r>
      <w:r w:rsidRPr="002361EC">
        <w:rPr>
          <w:rFonts w:cs="Traditional Arabic"/>
          <w:sz w:val="32"/>
          <w:szCs w:val="32"/>
          <w:rtl/>
        </w:rPr>
        <w:t xml:space="preserve"> فأمضى الأمر في الخروج.</w:t>
      </w:r>
    </w:p>
    <w:p w:rsidR="002C2A29" w:rsidRPr="002361EC" w:rsidRDefault="002C2A29" w:rsidP="00E30590">
      <w:pPr>
        <w:pStyle w:val="a6"/>
        <w:spacing w:before="100" w:beforeAutospacing="1" w:after="100" w:afterAutospacing="1"/>
        <w:ind w:left="0" w:firstLine="0"/>
        <w:jc w:val="both"/>
        <w:rPr>
          <w:rFonts w:cs="Traditional Arabic"/>
          <w:sz w:val="32"/>
          <w:szCs w:val="32"/>
          <w:rtl/>
        </w:rPr>
      </w:pPr>
      <w:r w:rsidRPr="002361EC">
        <w:rPr>
          <w:rFonts w:cs="Traditional Arabic"/>
          <w:sz w:val="32"/>
          <w:szCs w:val="32"/>
          <w:rtl/>
        </w:rPr>
        <w:lastRenderedPageBreak/>
        <w:t>شروط يجب توافرها فيمن يمارس الشورى</w:t>
      </w:r>
      <w:r w:rsidR="00572155" w:rsidRPr="002361EC">
        <w:rPr>
          <w:rFonts w:cs="Traditional Arabic"/>
          <w:sz w:val="32"/>
          <w:szCs w:val="32"/>
          <w:rtl/>
        </w:rPr>
        <w:t xml:space="preserve">: </w:t>
      </w:r>
    </w:p>
    <w:p w:rsidR="002C2A29" w:rsidRPr="002361EC" w:rsidRDefault="002C2A29" w:rsidP="00E30590">
      <w:pPr>
        <w:pStyle w:val="a6"/>
        <w:numPr>
          <w:ilvl w:val="0"/>
          <w:numId w:val="14"/>
        </w:numPr>
        <w:spacing w:before="100" w:beforeAutospacing="1" w:after="100" w:afterAutospacing="1"/>
        <w:ind w:left="0" w:right="0" w:firstLine="0"/>
        <w:jc w:val="both"/>
        <w:rPr>
          <w:rFonts w:cs="Traditional Arabic"/>
          <w:sz w:val="32"/>
          <w:szCs w:val="32"/>
          <w:rtl/>
        </w:rPr>
      </w:pPr>
      <w:r w:rsidRPr="002361EC">
        <w:rPr>
          <w:rFonts w:cs="Traditional Arabic"/>
          <w:sz w:val="32"/>
          <w:szCs w:val="32"/>
          <w:rtl/>
        </w:rPr>
        <w:t xml:space="preserve">إيمان </w:t>
      </w:r>
      <w:proofErr w:type="gramStart"/>
      <w:r w:rsidRPr="002361EC">
        <w:rPr>
          <w:rFonts w:cs="Traditional Arabic"/>
          <w:sz w:val="32"/>
          <w:szCs w:val="32"/>
          <w:rtl/>
        </w:rPr>
        <w:t>صادق( الشورى</w:t>
      </w:r>
      <w:proofErr w:type="gramEnd"/>
      <w:r w:rsidRPr="002361EC">
        <w:rPr>
          <w:rFonts w:cs="Traditional Arabic"/>
          <w:sz w:val="32"/>
          <w:szCs w:val="32"/>
          <w:rtl/>
        </w:rPr>
        <w:t xml:space="preserve"> ممارسة إيمانية جاءت مرتبطة بالصلاة والاستجابة لله).</w:t>
      </w:r>
    </w:p>
    <w:p w:rsidR="002C2A29" w:rsidRPr="002361EC" w:rsidRDefault="002C2A29" w:rsidP="00E30590">
      <w:pPr>
        <w:pStyle w:val="a6"/>
        <w:numPr>
          <w:ilvl w:val="0"/>
          <w:numId w:val="14"/>
        </w:numPr>
        <w:spacing w:before="100" w:beforeAutospacing="1" w:after="100" w:afterAutospacing="1"/>
        <w:ind w:left="0" w:right="0" w:firstLine="0"/>
        <w:jc w:val="both"/>
        <w:rPr>
          <w:rFonts w:cs="Traditional Arabic"/>
          <w:sz w:val="32"/>
          <w:szCs w:val="32"/>
          <w:rtl/>
        </w:rPr>
      </w:pPr>
      <w:r w:rsidRPr="002361EC">
        <w:rPr>
          <w:rFonts w:cs="Traditional Arabic"/>
          <w:sz w:val="32"/>
          <w:szCs w:val="32"/>
          <w:rtl/>
        </w:rPr>
        <w:t xml:space="preserve"> </w:t>
      </w:r>
      <w:r w:rsidRPr="002361EC">
        <w:rPr>
          <w:rFonts w:cs="Traditional Arabic" w:hint="cs"/>
          <w:sz w:val="32"/>
          <w:szCs w:val="32"/>
          <w:rtl/>
        </w:rPr>
        <w:t xml:space="preserve">علم </w:t>
      </w:r>
      <w:r w:rsidRPr="002361EC">
        <w:rPr>
          <w:rFonts w:cs="Traditional Arabic"/>
          <w:sz w:val="32"/>
          <w:szCs w:val="32"/>
          <w:rtl/>
        </w:rPr>
        <w:t>منهج الله.</w:t>
      </w:r>
    </w:p>
    <w:p w:rsidR="002C2A29" w:rsidRPr="002361EC" w:rsidRDefault="002C2A29" w:rsidP="00E30590">
      <w:pPr>
        <w:pStyle w:val="a6"/>
        <w:numPr>
          <w:ilvl w:val="0"/>
          <w:numId w:val="14"/>
        </w:numPr>
        <w:spacing w:before="100" w:beforeAutospacing="1" w:after="100" w:afterAutospacing="1"/>
        <w:ind w:left="0" w:right="0" w:firstLine="0"/>
        <w:jc w:val="both"/>
        <w:rPr>
          <w:rFonts w:cs="Traditional Arabic"/>
          <w:sz w:val="32"/>
          <w:szCs w:val="32"/>
          <w:rtl/>
        </w:rPr>
      </w:pPr>
      <w:r w:rsidRPr="002361EC">
        <w:rPr>
          <w:rFonts w:cs="Traditional Arabic"/>
          <w:sz w:val="32"/>
          <w:szCs w:val="32"/>
          <w:rtl/>
        </w:rPr>
        <w:t>العلم المحيط بالموضوع الذي تدور حوله الممارسة.</w:t>
      </w:r>
    </w:p>
    <w:p w:rsidR="002C2A29" w:rsidRPr="002361EC" w:rsidRDefault="002C2A29" w:rsidP="00E30590">
      <w:pPr>
        <w:pStyle w:val="a6"/>
        <w:numPr>
          <w:ilvl w:val="0"/>
          <w:numId w:val="14"/>
        </w:numPr>
        <w:spacing w:before="100" w:beforeAutospacing="1" w:after="100" w:afterAutospacing="1"/>
        <w:ind w:left="0" w:right="0" w:firstLine="0"/>
        <w:jc w:val="both"/>
        <w:rPr>
          <w:rFonts w:cs="Traditional Arabic"/>
          <w:sz w:val="32"/>
          <w:szCs w:val="32"/>
          <w:rtl/>
        </w:rPr>
      </w:pPr>
      <w:r w:rsidRPr="002361EC">
        <w:rPr>
          <w:rFonts w:cs="Traditional Arabic"/>
          <w:sz w:val="32"/>
          <w:szCs w:val="32"/>
          <w:rtl/>
        </w:rPr>
        <w:t>وضوح الهدف من الشورى</w:t>
      </w:r>
      <w:r w:rsidR="00ED0E7C" w:rsidRPr="002361EC">
        <w:rPr>
          <w:rFonts w:cs="Traditional Arabic"/>
          <w:sz w:val="32"/>
          <w:szCs w:val="32"/>
          <w:rtl/>
        </w:rPr>
        <w:t xml:space="preserve">، </w:t>
      </w:r>
      <w:r w:rsidRPr="002361EC">
        <w:rPr>
          <w:rFonts w:cs="Traditional Arabic"/>
          <w:sz w:val="32"/>
          <w:szCs w:val="32"/>
          <w:rtl/>
        </w:rPr>
        <w:t>إنه البحث عن الحق والصواب</w:t>
      </w:r>
      <w:r w:rsidR="00ED0E7C" w:rsidRPr="002361EC">
        <w:rPr>
          <w:rFonts w:cs="Traditional Arabic"/>
          <w:sz w:val="32"/>
          <w:szCs w:val="32"/>
          <w:rtl/>
        </w:rPr>
        <w:t xml:space="preserve">، </w:t>
      </w:r>
      <w:r w:rsidRPr="002361EC">
        <w:rPr>
          <w:rFonts w:cs="Traditional Arabic"/>
          <w:sz w:val="32"/>
          <w:szCs w:val="32"/>
          <w:rtl/>
        </w:rPr>
        <w:t>من خلال جهد بشرى مؤمن ملتزم بمنهاج الله فهو تحرى الحق والصواب وليس بالضرورة الوصول إليه فالهدف ليس مجرد صواب القرار وإنما تحقيق البركة وأداء العبادة وأن يكون أقرب التقوى.</w:t>
      </w:r>
    </w:p>
    <w:p w:rsidR="002C2A29" w:rsidRPr="002361EC" w:rsidRDefault="002C2A29" w:rsidP="00E30590">
      <w:pPr>
        <w:pStyle w:val="a6"/>
        <w:numPr>
          <w:ilvl w:val="0"/>
          <w:numId w:val="14"/>
        </w:numPr>
        <w:spacing w:before="100" w:beforeAutospacing="1" w:after="100" w:afterAutospacing="1"/>
        <w:ind w:left="0" w:right="0" w:firstLine="0"/>
        <w:jc w:val="both"/>
        <w:rPr>
          <w:rFonts w:cs="Traditional Arabic"/>
          <w:sz w:val="32"/>
          <w:szCs w:val="32"/>
          <w:rtl/>
        </w:rPr>
      </w:pPr>
      <w:r w:rsidRPr="002361EC">
        <w:rPr>
          <w:rFonts w:cs="Traditional Arabic"/>
          <w:sz w:val="32"/>
          <w:szCs w:val="32"/>
          <w:rtl/>
        </w:rPr>
        <w:t>أن يفهم أنه يمكن</w:t>
      </w:r>
      <w:r w:rsidR="002E5F94">
        <w:rPr>
          <w:rFonts w:cs="Traditional Arabic"/>
          <w:sz w:val="32"/>
          <w:szCs w:val="32"/>
          <w:rtl/>
        </w:rPr>
        <w:t xml:space="preserve"> إن </w:t>
      </w:r>
      <w:r w:rsidRPr="002361EC">
        <w:rPr>
          <w:rFonts w:cs="Traditional Arabic"/>
          <w:sz w:val="32"/>
          <w:szCs w:val="32"/>
          <w:rtl/>
        </w:rPr>
        <w:t>يكون الأصوب الرأي الذي لم تره الأغلبية</w:t>
      </w:r>
      <w:r w:rsidR="00ED0E7C" w:rsidRPr="002361EC">
        <w:rPr>
          <w:rFonts w:cs="Traditional Arabic"/>
          <w:sz w:val="32"/>
          <w:szCs w:val="32"/>
          <w:rtl/>
        </w:rPr>
        <w:t xml:space="preserve">، </w:t>
      </w:r>
      <w:r w:rsidRPr="002361EC">
        <w:rPr>
          <w:rFonts w:cs="Traditional Arabic"/>
          <w:sz w:val="32"/>
          <w:szCs w:val="32"/>
          <w:rtl/>
        </w:rPr>
        <w:t>فليس له ولا لغيره</w:t>
      </w:r>
      <w:r w:rsidR="002E5F94">
        <w:rPr>
          <w:rFonts w:cs="Traditional Arabic"/>
          <w:sz w:val="32"/>
          <w:szCs w:val="32"/>
          <w:rtl/>
        </w:rPr>
        <w:t xml:space="preserve"> إن </w:t>
      </w:r>
      <w:r w:rsidRPr="002361EC">
        <w:rPr>
          <w:rFonts w:cs="Traditional Arabic"/>
          <w:sz w:val="32"/>
          <w:szCs w:val="32"/>
          <w:rtl/>
        </w:rPr>
        <w:t>يعترض على النتيجة التي حدثت نتيجة الشورى</w:t>
      </w:r>
      <w:r w:rsidR="00ED0E7C" w:rsidRPr="002361EC">
        <w:rPr>
          <w:rFonts w:cs="Traditional Arabic"/>
          <w:sz w:val="32"/>
          <w:szCs w:val="32"/>
          <w:rtl/>
        </w:rPr>
        <w:t xml:space="preserve">، </w:t>
      </w:r>
      <w:r w:rsidRPr="002361EC">
        <w:rPr>
          <w:rFonts w:cs="Traditional Arabic"/>
          <w:sz w:val="32"/>
          <w:szCs w:val="32"/>
          <w:rtl/>
        </w:rPr>
        <w:t>وأن يكونوا جميعا على استعداد</w:t>
      </w:r>
      <w:r w:rsidR="002E5F94">
        <w:rPr>
          <w:rFonts w:cs="Traditional Arabic"/>
          <w:sz w:val="32"/>
          <w:szCs w:val="32"/>
          <w:rtl/>
        </w:rPr>
        <w:t xml:space="preserve"> </w:t>
      </w:r>
      <w:r w:rsidRPr="002361EC">
        <w:rPr>
          <w:rFonts w:cs="Traditional Arabic"/>
          <w:sz w:val="32"/>
          <w:szCs w:val="32"/>
          <w:rtl/>
        </w:rPr>
        <w:t>لاتخاذ قرار آخر إذا ما تكرر الموقف</w:t>
      </w:r>
      <w:r w:rsidR="00ED0E7C" w:rsidRPr="002361EC">
        <w:rPr>
          <w:rFonts w:cs="Traditional Arabic"/>
          <w:sz w:val="32"/>
          <w:szCs w:val="32"/>
          <w:rtl/>
        </w:rPr>
        <w:t xml:space="preserve">، </w:t>
      </w:r>
      <w:r w:rsidRPr="002361EC">
        <w:rPr>
          <w:rFonts w:cs="Traditional Arabic"/>
          <w:sz w:val="32"/>
          <w:szCs w:val="32"/>
          <w:rtl/>
        </w:rPr>
        <w:t>وأيضا بإعمال مبدأ الشورى.</w:t>
      </w:r>
    </w:p>
    <w:p w:rsidR="002C2A29" w:rsidRPr="002361EC" w:rsidRDefault="002C2A29" w:rsidP="00E30590">
      <w:pPr>
        <w:pStyle w:val="a6"/>
        <w:numPr>
          <w:ilvl w:val="0"/>
          <w:numId w:val="14"/>
        </w:numPr>
        <w:spacing w:before="100" w:beforeAutospacing="1" w:after="100" w:afterAutospacing="1"/>
        <w:ind w:left="0" w:right="0" w:firstLine="0"/>
        <w:jc w:val="both"/>
        <w:rPr>
          <w:rFonts w:cs="Traditional Arabic"/>
          <w:sz w:val="32"/>
          <w:szCs w:val="32"/>
          <w:rtl/>
        </w:rPr>
      </w:pPr>
      <w:r w:rsidRPr="002361EC">
        <w:rPr>
          <w:rFonts w:cs="Traditional Arabic"/>
          <w:sz w:val="32"/>
          <w:szCs w:val="32"/>
          <w:rtl/>
        </w:rPr>
        <w:t>أن يعلم</w:t>
      </w:r>
      <w:r w:rsidR="002E5F94">
        <w:rPr>
          <w:rFonts w:cs="Traditional Arabic"/>
          <w:sz w:val="32"/>
          <w:szCs w:val="32"/>
          <w:rtl/>
        </w:rPr>
        <w:t xml:space="preserve"> إن </w:t>
      </w:r>
      <w:r w:rsidRPr="002361EC">
        <w:rPr>
          <w:rFonts w:cs="Traditional Arabic"/>
          <w:sz w:val="32"/>
          <w:szCs w:val="32"/>
          <w:rtl/>
        </w:rPr>
        <w:t>مجال الشورى يمكن</w:t>
      </w:r>
      <w:r w:rsidR="002E5F94">
        <w:rPr>
          <w:rFonts w:cs="Traditional Arabic"/>
          <w:sz w:val="32"/>
          <w:szCs w:val="32"/>
          <w:rtl/>
        </w:rPr>
        <w:t xml:space="preserve"> إن </w:t>
      </w:r>
      <w:r w:rsidRPr="002361EC">
        <w:rPr>
          <w:rFonts w:cs="Traditional Arabic"/>
          <w:sz w:val="32"/>
          <w:szCs w:val="32"/>
          <w:rtl/>
        </w:rPr>
        <w:t>يضيق أو يتسع حسب الموضوعات المعروضة لأخذ الشورى عليها والظروف</w:t>
      </w:r>
      <w:r w:rsidR="002E5F94">
        <w:rPr>
          <w:rFonts w:cs="Traditional Arabic"/>
          <w:sz w:val="32"/>
          <w:szCs w:val="32"/>
          <w:rtl/>
        </w:rPr>
        <w:t xml:space="preserve"> </w:t>
      </w:r>
      <w:r w:rsidRPr="002361EC">
        <w:rPr>
          <w:rFonts w:cs="Traditional Arabic"/>
          <w:sz w:val="32"/>
          <w:szCs w:val="32"/>
          <w:rtl/>
        </w:rPr>
        <w:t>والبيئة المحيطة بالجماعة.</w:t>
      </w:r>
    </w:p>
    <w:p w:rsidR="002C2A29" w:rsidRPr="002361EC" w:rsidRDefault="002C2A29" w:rsidP="00E30590">
      <w:pPr>
        <w:pStyle w:val="22"/>
        <w:spacing w:before="100" w:beforeAutospacing="1" w:after="100" w:afterAutospacing="1"/>
        <w:jc w:val="both"/>
        <w:rPr>
          <w:rFonts w:cs="Traditional Arabic"/>
          <w:sz w:val="32"/>
          <w:szCs w:val="32"/>
          <w:rtl/>
        </w:rPr>
      </w:pPr>
      <w:r w:rsidRPr="002361EC">
        <w:rPr>
          <w:rFonts w:cs="Traditional Arabic"/>
          <w:sz w:val="32"/>
          <w:szCs w:val="32"/>
          <w:rtl/>
        </w:rPr>
        <w:t>بعض الأمور المتعلقة بإجراء الشورى</w:t>
      </w:r>
      <w:r w:rsidR="00572155" w:rsidRPr="002361EC">
        <w:rPr>
          <w:rFonts w:cs="Traditional Arabic"/>
          <w:sz w:val="32"/>
          <w:szCs w:val="32"/>
          <w:rtl/>
        </w:rPr>
        <w:t xml:space="preserve">: </w:t>
      </w:r>
    </w:p>
    <w:p w:rsidR="002C2A29" w:rsidRPr="002361EC" w:rsidRDefault="002C2A29" w:rsidP="00E30590">
      <w:pPr>
        <w:pStyle w:val="a6"/>
        <w:numPr>
          <w:ilvl w:val="0"/>
          <w:numId w:val="23"/>
        </w:numPr>
        <w:spacing w:before="100" w:beforeAutospacing="1" w:after="100" w:afterAutospacing="1"/>
        <w:ind w:left="0" w:right="0" w:firstLine="0"/>
        <w:jc w:val="both"/>
        <w:rPr>
          <w:rFonts w:cs="Traditional Arabic"/>
          <w:sz w:val="32"/>
          <w:szCs w:val="32"/>
          <w:rtl/>
        </w:rPr>
      </w:pPr>
      <w:r w:rsidRPr="002361EC">
        <w:rPr>
          <w:rFonts w:cs="Traditional Arabic"/>
          <w:sz w:val="32"/>
          <w:szCs w:val="32"/>
          <w:rtl/>
        </w:rPr>
        <w:t>في أي شئ تجرى الشورى؟</w:t>
      </w:r>
    </w:p>
    <w:p w:rsidR="002C2A29" w:rsidRPr="002361EC" w:rsidRDefault="002C2A29" w:rsidP="00E30590">
      <w:pPr>
        <w:pStyle w:val="a6"/>
        <w:spacing w:before="100" w:beforeAutospacing="1" w:after="100" w:afterAutospacing="1"/>
        <w:ind w:left="0" w:firstLine="0"/>
        <w:jc w:val="both"/>
        <w:rPr>
          <w:rFonts w:cs="Traditional Arabic"/>
          <w:sz w:val="32"/>
          <w:szCs w:val="32"/>
          <w:rtl/>
        </w:rPr>
      </w:pPr>
      <w:r w:rsidRPr="002361EC">
        <w:rPr>
          <w:rFonts w:cs="Traditional Arabic"/>
          <w:sz w:val="32"/>
          <w:szCs w:val="32"/>
          <w:rtl/>
        </w:rPr>
        <w:t>تكون الشورى في أمور الدنيا والدين التي لا وحي فيها وموضوعها ونتيجتها دائما محكومة برد الأمر لله وللرسول أي بمنهج الإسلام فليس هناك قرار يخالف منهج الله.</w:t>
      </w:r>
    </w:p>
    <w:p w:rsidR="002C2A29" w:rsidRPr="002361EC" w:rsidRDefault="002C2A29" w:rsidP="00E30590">
      <w:pPr>
        <w:pStyle w:val="a6"/>
        <w:numPr>
          <w:ilvl w:val="0"/>
          <w:numId w:val="23"/>
        </w:numPr>
        <w:spacing w:before="100" w:beforeAutospacing="1" w:after="100" w:afterAutospacing="1"/>
        <w:ind w:left="0" w:right="0" w:firstLine="0"/>
        <w:jc w:val="both"/>
        <w:rPr>
          <w:rFonts w:cs="Traditional Arabic"/>
          <w:sz w:val="32"/>
          <w:szCs w:val="32"/>
          <w:rtl/>
        </w:rPr>
      </w:pPr>
      <w:r w:rsidRPr="002361EC">
        <w:rPr>
          <w:rFonts w:cs="Traditional Arabic"/>
          <w:sz w:val="32"/>
          <w:szCs w:val="32"/>
          <w:rtl/>
        </w:rPr>
        <w:t>هل يعين أهل الشورى أم يختارون</w:t>
      </w:r>
      <w:r w:rsidR="002E5F94">
        <w:rPr>
          <w:rFonts w:cs="Traditional Arabic"/>
          <w:sz w:val="32"/>
          <w:szCs w:val="32"/>
          <w:rtl/>
        </w:rPr>
        <w:t>؟</w:t>
      </w:r>
    </w:p>
    <w:p w:rsidR="000E0A42" w:rsidRDefault="002C2A29" w:rsidP="00E30590">
      <w:pPr>
        <w:pStyle w:val="a6"/>
        <w:spacing w:before="100" w:beforeAutospacing="1" w:after="100" w:afterAutospacing="1"/>
        <w:ind w:left="0" w:firstLine="0"/>
        <w:jc w:val="both"/>
        <w:rPr>
          <w:rFonts w:cs="Traditional Arabic"/>
          <w:sz w:val="32"/>
          <w:szCs w:val="32"/>
          <w:rtl/>
        </w:rPr>
      </w:pPr>
      <w:r w:rsidRPr="002361EC">
        <w:rPr>
          <w:rFonts w:cs="Traditional Arabic"/>
          <w:sz w:val="32"/>
          <w:szCs w:val="32"/>
          <w:rtl/>
        </w:rPr>
        <w:t xml:space="preserve">كلا الأمرين جائز ومتروك للمسئول تحديدهما وفقا لمعرفته بالناس والظروف والمكان </w:t>
      </w:r>
      <w:r w:rsidRPr="002361EC">
        <w:rPr>
          <w:rFonts w:cs="Traditional Arabic"/>
          <w:sz w:val="32"/>
          <w:szCs w:val="32"/>
        </w:rPr>
        <w:t>…</w:t>
      </w:r>
      <w:r w:rsidRPr="002361EC">
        <w:rPr>
          <w:rFonts w:cs="Traditional Arabic"/>
          <w:sz w:val="32"/>
          <w:szCs w:val="32"/>
          <w:rtl/>
        </w:rPr>
        <w:t xml:space="preserve"> وإنما يشترط في كل الحالات</w:t>
      </w:r>
      <w:r w:rsidR="002E5F94">
        <w:rPr>
          <w:rFonts w:cs="Traditional Arabic"/>
          <w:sz w:val="32"/>
          <w:szCs w:val="32"/>
          <w:rtl/>
        </w:rPr>
        <w:t xml:space="preserve"> إن </w:t>
      </w:r>
      <w:r w:rsidRPr="002361EC">
        <w:rPr>
          <w:rFonts w:cs="Traditional Arabic"/>
          <w:sz w:val="32"/>
          <w:szCs w:val="32"/>
          <w:rtl/>
        </w:rPr>
        <w:t>يكونوا مستوفين للشروط السابق ذكرها فيمن يمارس الشورى.</w:t>
      </w:r>
    </w:p>
    <w:p w:rsidR="000E0A42" w:rsidRDefault="000E0A42">
      <w:pPr>
        <w:rPr>
          <w:rFonts w:ascii="Times New Roman" w:eastAsia="Times New Roman" w:hAnsi="Times New Roman" w:cs="Traditional Arabic"/>
          <w:sz w:val="32"/>
          <w:szCs w:val="32"/>
          <w:rtl/>
          <w:lang w:eastAsia="ar-SA"/>
        </w:rPr>
      </w:pPr>
      <w:r>
        <w:rPr>
          <w:rFonts w:cs="Traditional Arabic"/>
          <w:sz w:val="32"/>
          <w:szCs w:val="32"/>
          <w:rtl/>
        </w:rPr>
        <w:br w:type="page"/>
      </w:r>
    </w:p>
    <w:p w:rsidR="002C2A29" w:rsidRPr="002361EC" w:rsidRDefault="002C2A29" w:rsidP="00E30590">
      <w:pPr>
        <w:pStyle w:val="a6"/>
        <w:numPr>
          <w:ilvl w:val="0"/>
          <w:numId w:val="23"/>
        </w:numPr>
        <w:spacing w:before="100" w:beforeAutospacing="1" w:after="100" w:afterAutospacing="1"/>
        <w:ind w:left="0" w:right="0" w:firstLine="0"/>
        <w:jc w:val="both"/>
        <w:rPr>
          <w:rFonts w:cs="Traditional Arabic"/>
          <w:sz w:val="32"/>
          <w:szCs w:val="32"/>
          <w:rtl/>
        </w:rPr>
      </w:pPr>
      <w:r w:rsidRPr="002361EC">
        <w:rPr>
          <w:rFonts w:cs="Traditional Arabic"/>
          <w:sz w:val="32"/>
          <w:szCs w:val="32"/>
          <w:rtl/>
        </w:rPr>
        <w:lastRenderedPageBreak/>
        <w:t>هل يأتي المسئولون بالشورى أم بالتعيين؟</w:t>
      </w:r>
    </w:p>
    <w:p w:rsidR="002C2A29" w:rsidRPr="002361EC" w:rsidRDefault="002C2A29" w:rsidP="00E30590">
      <w:pPr>
        <w:pStyle w:val="a6"/>
        <w:numPr>
          <w:ilvl w:val="0"/>
          <w:numId w:val="29"/>
        </w:numPr>
        <w:spacing w:before="100" w:beforeAutospacing="1" w:after="100" w:afterAutospacing="1"/>
        <w:ind w:left="0" w:right="0" w:firstLine="0"/>
        <w:jc w:val="both"/>
        <w:rPr>
          <w:rFonts w:cs="Traditional Arabic"/>
          <w:sz w:val="32"/>
          <w:szCs w:val="32"/>
          <w:rtl/>
        </w:rPr>
      </w:pPr>
      <w:r w:rsidRPr="002361EC">
        <w:rPr>
          <w:rFonts w:cs="Traditional Arabic"/>
          <w:sz w:val="32"/>
          <w:szCs w:val="32"/>
          <w:rtl/>
        </w:rPr>
        <w:t>المسئول العام"الإمام أو الخليفة" لا بد</w:t>
      </w:r>
      <w:r w:rsidR="002E5F94">
        <w:rPr>
          <w:rFonts w:cs="Traditional Arabic"/>
          <w:sz w:val="32"/>
          <w:szCs w:val="32"/>
          <w:rtl/>
        </w:rPr>
        <w:t xml:space="preserve"> إن </w:t>
      </w:r>
      <w:r w:rsidRPr="002361EC">
        <w:rPr>
          <w:rFonts w:cs="Traditional Arabic"/>
          <w:sz w:val="32"/>
          <w:szCs w:val="32"/>
          <w:rtl/>
        </w:rPr>
        <w:t>يُبَايَع ومعنى ذلك</w:t>
      </w:r>
      <w:r w:rsidR="002E5F94">
        <w:rPr>
          <w:rFonts w:cs="Traditional Arabic"/>
          <w:sz w:val="32"/>
          <w:szCs w:val="32"/>
          <w:rtl/>
        </w:rPr>
        <w:t xml:space="preserve"> إن </w:t>
      </w:r>
      <w:r w:rsidRPr="002361EC">
        <w:rPr>
          <w:rFonts w:cs="Traditional Arabic"/>
          <w:sz w:val="32"/>
          <w:szCs w:val="32"/>
          <w:rtl/>
        </w:rPr>
        <w:t>يكون بالاختيار.</w:t>
      </w:r>
    </w:p>
    <w:p w:rsidR="002C2A29" w:rsidRPr="002361EC" w:rsidRDefault="002C2A29" w:rsidP="00E30590">
      <w:pPr>
        <w:pStyle w:val="a6"/>
        <w:numPr>
          <w:ilvl w:val="0"/>
          <w:numId w:val="29"/>
        </w:numPr>
        <w:spacing w:before="100" w:beforeAutospacing="1" w:after="100" w:afterAutospacing="1"/>
        <w:ind w:left="0" w:right="0" w:firstLine="0"/>
        <w:jc w:val="both"/>
        <w:rPr>
          <w:rFonts w:cs="Traditional Arabic"/>
          <w:sz w:val="32"/>
          <w:szCs w:val="32"/>
          <w:rtl/>
        </w:rPr>
      </w:pPr>
      <w:r w:rsidRPr="002361EC">
        <w:rPr>
          <w:rFonts w:cs="Traditional Arabic" w:hint="cs"/>
          <w:sz w:val="32"/>
          <w:szCs w:val="32"/>
          <w:rtl/>
        </w:rPr>
        <w:t xml:space="preserve"> </w:t>
      </w:r>
      <w:r w:rsidRPr="002361EC">
        <w:rPr>
          <w:rFonts w:cs="Traditional Arabic"/>
          <w:sz w:val="32"/>
          <w:szCs w:val="32"/>
          <w:rtl/>
        </w:rPr>
        <w:t>المسئولون الفرعيون يجوز فيهم الأمران</w:t>
      </w:r>
      <w:r w:rsidR="00ED0E7C" w:rsidRPr="002361EC">
        <w:rPr>
          <w:rFonts w:cs="Traditional Arabic"/>
          <w:sz w:val="32"/>
          <w:szCs w:val="32"/>
          <w:rtl/>
        </w:rPr>
        <w:t xml:space="preserve">، </w:t>
      </w:r>
      <w:r w:rsidRPr="002361EC">
        <w:rPr>
          <w:rFonts w:cs="Traditional Arabic"/>
          <w:sz w:val="32"/>
          <w:szCs w:val="32"/>
          <w:rtl/>
        </w:rPr>
        <w:t>وفقا للظروف ومعرفة المسئول العام بالأفراد وبمدى صلاحيتهم للمهمة المرشحين لها.</w:t>
      </w:r>
    </w:p>
    <w:p w:rsidR="002C2A29" w:rsidRPr="002361EC" w:rsidRDefault="002C2A29" w:rsidP="00E30590">
      <w:pPr>
        <w:pStyle w:val="10"/>
        <w:spacing w:before="100" w:beforeAutospacing="1" w:after="100" w:afterAutospacing="1"/>
        <w:jc w:val="both"/>
        <w:rPr>
          <w:rFonts w:cs="Traditional Arabic"/>
          <w:sz w:val="32"/>
          <w:szCs w:val="32"/>
          <w:rtl/>
        </w:rPr>
      </w:pPr>
      <w:r w:rsidRPr="002361EC">
        <w:rPr>
          <w:rFonts w:cs="Traditional Arabic" w:hint="cs"/>
          <w:sz w:val="32"/>
          <w:szCs w:val="32"/>
          <w:rtl/>
        </w:rPr>
        <w:t xml:space="preserve">2 </w:t>
      </w:r>
      <w:proofErr w:type="gramStart"/>
      <w:r w:rsidRPr="002361EC">
        <w:rPr>
          <w:rFonts w:cs="Traditional Arabic" w:hint="cs"/>
          <w:sz w:val="32"/>
          <w:szCs w:val="32"/>
          <w:rtl/>
        </w:rPr>
        <w:t xml:space="preserve">- </w:t>
      </w:r>
      <w:r w:rsidRPr="002361EC">
        <w:rPr>
          <w:rFonts w:cs="Traditional Arabic"/>
          <w:sz w:val="32"/>
          <w:szCs w:val="32"/>
          <w:rtl/>
        </w:rPr>
        <w:t>مسئوليات</w:t>
      </w:r>
      <w:proofErr w:type="gramEnd"/>
      <w:r w:rsidRPr="002361EC">
        <w:rPr>
          <w:rFonts w:cs="Traditional Arabic"/>
          <w:sz w:val="32"/>
          <w:szCs w:val="32"/>
          <w:rtl/>
        </w:rPr>
        <w:t xml:space="preserve"> الأمة تجاه الحاكم</w:t>
      </w:r>
      <w:r w:rsidR="00572155" w:rsidRPr="002361EC">
        <w:rPr>
          <w:rFonts w:cs="Traditional Arabic"/>
          <w:sz w:val="32"/>
          <w:szCs w:val="32"/>
          <w:rtl/>
        </w:rPr>
        <w:t xml:space="preserve">: </w:t>
      </w:r>
    </w:p>
    <w:p w:rsidR="002C2A29" w:rsidRPr="002361EC" w:rsidRDefault="002C2A29" w:rsidP="00E30590">
      <w:pPr>
        <w:pStyle w:val="a6"/>
        <w:numPr>
          <w:ilvl w:val="0"/>
          <w:numId w:val="15"/>
        </w:numPr>
        <w:spacing w:before="100" w:beforeAutospacing="1" w:after="100" w:afterAutospacing="1"/>
        <w:ind w:left="0" w:right="0" w:firstLine="0"/>
        <w:jc w:val="both"/>
        <w:rPr>
          <w:rFonts w:cs="Traditional Arabic"/>
          <w:sz w:val="32"/>
          <w:szCs w:val="32"/>
          <w:rtl/>
        </w:rPr>
      </w:pPr>
      <w:r w:rsidRPr="002361EC">
        <w:rPr>
          <w:rFonts w:cs="Traditional Arabic"/>
          <w:sz w:val="32"/>
          <w:szCs w:val="32"/>
          <w:rtl/>
        </w:rPr>
        <w:t>الطاعة</w:t>
      </w:r>
      <w:r w:rsidR="00572155" w:rsidRPr="002361EC">
        <w:rPr>
          <w:rFonts w:cs="Traditional Arabic"/>
          <w:sz w:val="32"/>
          <w:szCs w:val="32"/>
          <w:rtl/>
        </w:rPr>
        <w:t xml:space="preserve">: </w:t>
      </w:r>
    </w:p>
    <w:p w:rsidR="002C2A29" w:rsidRPr="002361EC" w:rsidRDefault="002C2A29" w:rsidP="00E30590">
      <w:pPr>
        <w:pStyle w:val="a6"/>
        <w:spacing w:before="100" w:beforeAutospacing="1" w:after="100" w:afterAutospacing="1"/>
        <w:ind w:left="0" w:firstLine="0"/>
        <w:jc w:val="both"/>
        <w:rPr>
          <w:rFonts w:cs="Traditional Arabic"/>
          <w:sz w:val="32"/>
          <w:szCs w:val="32"/>
          <w:rtl/>
        </w:rPr>
      </w:pPr>
      <w:r w:rsidRPr="002361EC">
        <w:rPr>
          <w:rFonts w:cs="Traditional Arabic"/>
          <w:sz w:val="32"/>
          <w:szCs w:val="32"/>
          <w:rtl/>
        </w:rPr>
        <w:t>إن الحاكم العادل الذي ينفذ أحكام الشريعة</w:t>
      </w:r>
      <w:r w:rsidR="00ED0E7C" w:rsidRPr="002361EC">
        <w:rPr>
          <w:rFonts w:cs="Traditional Arabic"/>
          <w:sz w:val="32"/>
          <w:szCs w:val="32"/>
          <w:rtl/>
        </w:rPr>
        <w:t xml:space="preserve">، </w:t>
      </w:r>
      <w:r w:rsidRPr="002361EC">
        <w:rPr>
          <w:rFonts w:cs="Traditional Arabic"/>
          <w:sz w:val="32"/>
          <w:szCs w:val="32"/>
          <w:rtl/>
        </w:rPr>
        <w:t>ويلتزم بها في أعماله وتصرفاته</w:t>
      </w:r>
      <w:r w:rsidR="00ED0E7C" w:rsidRPr="002361EC">
        <w:rPr>
          <w:rFonts w:cs="Traditional Arabic"/>
          <w:sz w:val="32"/>
          <w:szCs w:val="32"/>
          <w:rtl/>
        </w:rPr>
        <w:t xml:space="preserve">، </w:t>
      </w:r>
      <w:r w:rsidRPr="002361EC">
        <w:rPr>
          <w:rFonts w:cs="Traditional Arabic"/>
          <w:sz w:val="32"/>
          <w:szCs w:val="32"/>
          <w:rtl/>
        </w:rPr>
        <w:t>ويحافظ على أمانته وعهده مع الله ومع أمته والذي يلتزم بمسئولياته تجاه الأمة كما وضحنا من قبل</w:t>
      </w:r>
      <w:r w:rsidR="00ED0E7C" w:rsidRPr="002361EC">
        <w:rPr>
          <w:rFonts w:cs="Traditional Arabic"/>
          <w:sz w:val="32"/>
          <w:szCs w:val="32"/>
          <w:rtl/>
        </w:rPr>
        <w:t xml:space="preserve">، </w:t>
      </w:r>
      <w:r w:rsidRPr="002361EC">
        <w:rPr>
          <w:rFonts w:cs="Traditional Arabic"/>
          <w:sz w:val="32"/>
          <w:szCs w:val="32"/>
          <w:rtl/>
        </w:rPr>
        <w:t>يكون قد أدى حق الله تعالى فيما لهم وعليهم</w:t>
      </w:r>
      <w:r w:rsidR="00ED0E7C" w:rsidRPr="002361EC">
        <w:rPr>
          <w:rFonts w:cs="Traditional Arabic"/>
          <w:sz w:val="32"/>
          <w:szCs w:val="32"/>
          <w:rtl/>
        </w:rPr>
        <w:t xml:space="preserve">، </w:t>
      </w:r>
      <w:r w:rsidRPr="002361EC">
        <w:rPr>
          <w:rFonts w:cs="Traditional Arabic"/>
          <w:sz w:val="32"/>
          <w:szCs w:val="32"/>
          <w:rtl/>
        </w:rPr>
        <w:t>ووجب له عليهم الطاعة ما لم يغير حاله</w:t>
      </w:r>
      <w:r w:rsidR="001D1CF1" w:rsidRPr="002361EC">
        <w:rPr>
          <w:rFonts w:cs="Traditional Arabic"/>
          <w:sz w:val="32"/>
          <w:szCs w:val="32"/>
          <w:rtl/>
        </w:rPr>
        <w:t>.</w:t>
      </w:r>
      <w:r w:rsidRPr="002361EC">
        <w:rPr>
          <w:rFonts w:cs="Traditional Arabic"/>
          <w:sz w:val="32"/>
          <w:szCs w:val="32"/>
          <w:rtl/>
        </w:rPr>
        <w:t xml:space="preserve"> والخروج على مثل هذا الأمام يعتبر " بغيا" لأن الباغي يريد</w:t>
      </w:r>
      <w:r w:rsidR="002E5F94">
        <w:rPr>
          <w:rFonts w:cs="Traditional Arabic"/>
          <w:sz w:val="32"/>
          <w:szCs w:val="32"/>
          <w:rtl/>
        </w:rPr>
        <w:t xml:space="preserve"> إن </w:t>
      </w:r>
      <w:r w:rsidRPr="002361EC">
        <w:rPr>
          <w:rFonts w:cs="Traditional Arabic"/>
          <w:sz w:val="32"/>
          <w:szCs w:val="32"/>
          <w:rtl/>
        </w:rPr>
        <w:t>يفرق الجماعة ويشق عصا الوحدة</w:t>
      </w:r>
      <w:r w:rsidR="00ED0E7C" w:rsidRPr="002361EC">
        <w:rPr>
          <w:rFonts w:cs="Traditional Arabic"/>
          <w:sz w:val="32"/>
          <w:szCs w:val="32"/>
          <w:rtl/>
        </w:rPr>
        <w:t xml:space="preserve">، </w:t>
      </w:r>
      <w:r w:rsidRPr="002361EC">
        <w:rPr>
          <w:rFonts w:cs="Traditional Arabic"/>
          <w:sz w:val="32"/>
          <w:szCs w:val="32"/>
          <w:rtl/>
        </w:rPr>
        <w:t>فهو خطر على المجتمع والدولة.</w:t>
      </w:r>
    </w:p>
    <w:p w:rsidR="002C2A29" w:rsidRPr="002361EC" w:rsidRDefault="002C2A29" w:rsidP="00E30590">
      <w:pPr>
        <w:pStyle w:val="a6"/>
        <w:spacing w:before="100" w:beforeAutospacing="1" w:after="100" w:afterAutospacing="1"/>
        <w:ind w:left="0" w:firstLine="0"/>
        <w:jc w:val="both"/>
        <w:rPr>
          <w:rFonts w:cs="Traditional Arabic"/>
          <w:sz w:val="32"/>
          <w:szCs w:val="32"/>
          <w:rtl/>
        </w:rPr>
      </w:pPr>
      <w:r w:rsidRPr="002361EC">
        <w:rPr>
          <w:rFonts w:cs="Traditional Arabic"/>
          <w:sz w:val="32"/>
          <w:szCs w:val="32"/>
          <w:rtl/>
        </w:rPr>
        <w:t>إذن فطاعة الإمام العادل الذي توافرت فيه الشروط السابقة واجبة</w:t>
      </w:r>
      <w:r w:rsidR="001D1CF1" w:rsidRPr="002361EC">
        <w:rPr>
          <w:rFonts w:cs="Traditional Arabic"/>
          <w:sz w:val="32"/>
          <w:szCs w:val="32"/>
          <w:rtl/>
        </w:rPr>
        <w:t>.</w:t>
      </w:r>
      <w:r w:rsidRPr="002361EC">
        <w:rPr>
          <w:rFonts w:cs="Traditional Arabic"/>
          <w:sz w:val="32"/>
          <w:szCs w:val="32"/>
          <w:rtl/>
        </w:rPr>
        <w:t xml:space="preserve"> قال </w:t>
      </w:r>
      <w:proofErr w:type="gramStart"/>
      <w:r w:rsidRPr="002361EC">
        <w:rPr>
          <w:rFonts w:cs="Traditional Arabic"/>
          <w:sz w:val="32"/>
          <w:szCs w:val="32"/>
          <w:rtl/>
        </w:rPr>
        <w:t xml:space="preserve">تعالى </w:t>
      </w:r>
      <w:r w:rsidRPr="002361EC">
        <w:rPr>
          <w:rFonts w:cs="Traditional Arabic"/>
          <w:sz w:val="32"/>
          <w:szCs w:val="32"/>
        </w:rPr>
        <w:sym w:font="AGA Arabesque" w:char="F029"/>
      </w:r>
      <w:r w:rsidRPr="002361EC">
        <w:rPr>
          <w:rFonts w:cs="Traditional Arabic"/>
          <w:sz w:val="32"/>
          <w:szCs w:val="32"/>
          <w:rtl/>
        </w:rPr>
        <w:t xml:space="preserve"> وَأَطِيعُوا</w:t>
      </w:r>
      <w:proofErr w:type="gramEnd"/>
      <w:r w:rsidRPr="002361EC">
        <w:rPr>
          <w:rFonts w:cs="Traditional Arabic"/>
          <w:sz w:val="32"/>
          <w:szCs w:val="32"/>
          <w:rtl/>
        </w:rPr>
        <w:t xml:space="preserve"> الرَّسُولَ وَأُوْلِي الْأَمْرِ مِنْكُمْ فَإِنْ تَنَازَعْتُمْ فِي شَيْءٍ فَرُدُّوهُ إِلَى اللَّهِ وَالرَّسُولِ</w:t>
      </w:r>
      <w:r w:rsidR="002E5F94">
        <w:rPr>
          <w:rFonts w:cs="Traditional Arabic"/>
          <w:sz w:val="32"/>
          <w:szCs w:val="32"/>
          <w:rtl/>
        </w:rPr>
        <w:t xml:space="preserve"> إن </w:t>
      </w:r>
      <w:r w:rsidRPr="002361EC">
        <w:rPr>
          <w:rFonts w:cs="Traditional Arabic"/>
          <w:sz w:val="32"/>
          <w:szCs w:val="32"/>
          <w:rtl/>
        </w:rPr>
        <w:t>كُنتُمْ تُؤْمِنُونَ بِاللَّهِ وَالْيَوْمِ الْآخِرِ ذَلِكَ خَيْرٌ وَأَحْسَنُ تَأْوِيلا</w:t>
      </w:r>
      <w:r w:rsidRPr="002361EC">
        <w:rPr>
          <w:rFonts w:cs="Traditional Arabic"/>
          <w:sz w:val="32"/>
          <w:szCs w:val="32"/>
        </w:rPr>
        <w:sym w:font="AGA Arabesque" w:char="F028"/>
      </w:r>
      <w:r w:rsidRPr="002361EC">
        <w:rPr>
          <w:rFonts w:cs="Traditional Arabic"/>
          <w:sz w:val="32"/>
          <w:szCs w:val="32"/>
          <w:rtl/>
        </w:rPr>
        <w:t>. [النساء</w:t>
      </w:r>
      <w:r w:rsidR="00572155" w:rsidRPr="002361EC">
        <w:rPr>
          <w:rFonts w:cs="Traditional Arabic" w:hint="cs"/>
          <w:sz w:val="32"/>
          <w:szCs w:val="32"/>
          <w:rtl/>
        </w:rPr>
        <w:t xml:space="preserve">: </w:t>
      </w:r>
      <w:proofErr w:type="gramStart"/>
      <w:r w:rsidRPr="002361EC">
        <w:rPr>
          <w:rFonts w:cs="Traditional Arabic" w:hint="cs"/>
          <w:sz w:val="32"/>
          <w:szCs w:val="32"/>
          <w:rtl/>
        </w:rPr>
        <w:t>59</w:t>
      </w:r>
      <w:r w:rsidRPr="002361EC">
        <w:rPr>
          <w:rFonts w:cs="Traditional Arabic"/>
          <w:sz w:val="32"/>
          <w:szCs w:val="32"/>
          <w:rtl/>
        </w:rPr>
        <w:t xml:space="preserve"> ]</w:t>
      </w:r>
      <w:proofErr w:type="gramEnd"/>
      <w:r w:rsidRPr="002361EC">
        <w:rPr>
          <w:rFonts w:cs="Traditional Arabic"/>
          <w:sz w:val="32"/>
          <w:szCs w:val="32"/>
          <w:rtl/>
        </w:rPr>
        <w:t xml:space="preserve"> </w:t>
      </w:r>
    </w:p>
    <w:p w:rsidR="002C2A29" w:rsidRPr="002361EC" w:rsidRDefault="002C2A29" w:rsidP="00E30590">
      <w:pPr>
        <w:pStyle w:val="a6"/>
        <w:spacing w:before="100" w:beforeAutospacing="1" w:after="100" w:afterAutospacing="1"/>
        <w:ind w:left="0" w:firstLine="0"/>
        <w:jc w:val="both"/>
        <w:rPr>
          <w:rFonts w:cs="Traditional Arabic"/>
          <w:sz w:val="32"/>
          <w:szCs w:val="32"/>
          <w:rtl/>
        </w:rPr>
      </w:pPr>
      <w:r w:rsidRPr="002361EC">
        <w:rPr>
          <w:rFonts w:cs="Traditional Arabic"/>
          <w:sz w:val="32"/>
          <w:szCs w:val="32"/>
          <w:rtl/>
        </w:rPr>
        <w:t>والجمع في الآية بين الله والرسول وأولى الأمر معناه بيان طبيعة هذه الطاعة وحدودها</w:t>
      </w:r>
      <w:r w:rsidR="00ED0E7C" w:rsidRPr="002361EC">
        <w:rPr>
          <w:rFonts w:cs="Traditional Arabic"/>
          <w:sz w:val="32"/>
          <w:szCs w:val="32"/>
          <w:rtl/>
        </w:rPr>
        <w:t xml:space="preserve">، </w:t>
      </w:r>
      <w:r w:rsidRPr="002361EC">
        <w:rPr>
          <w:rFonts w:cs="Traditional Arabic"/>
          <w:sz w:val="32"/>
          <w:szCs w:val="32"/>
          <w:rtl/>
        </w:rPr>
        <w:t>فالطاعة لولى الأمر مستمدة من طاعة الله ورسوله</w:t>
      </w:r>
      <w:r w:rsidR="00ED0E7C" w:rsidRPr="002361EC">
        <w:rPr>
          <w:rFonts w:cs="Traditional Arabic"/>
          <w:sz w:val="32"/>
          <w:szCs w:val="32"/>
          <w:rtl/>
        </w:rPr>
        <w:t xml:space="preserve">، </w:t>
      </w:r>
      <w:r w:rsidRPr="002361EC">
        <w:rPr>
          <w:rFonts w:cs="Traditional Arabic"/>
          <w:sz w:val="32"/>
          <w:szCs w:val="32"/>
          <w:rtl/>
        </w:rPr>
        <w:t>لأن ولى الأمر في الإسلام لا يطاع لذاته</w:t>
      </w:r>
      <w:r w:rsidR="00ED0E7C" w:rsidRPr="002361EC">
        <w:rPr>
          <w:rFonts w:cs="Traditional Arabic"/>
          <w:sz w:val="32"/>
          <w:szCs w:val="32"/>
          <w:rtl/>
        </w:rPr>
        <w:t xml:space="preserve">، </w:t>
      </w:r>
      <w:r w:rsidRPr="002361EC">
        <w:rPr>
          <w:rFonts w:cs="Traditional Arabic"/>
          <w:sz w:val="32"/>
          <w:szCs w:val="32"/>
          <w:rtl/>
        </w:rPr>
        <w:t>وإنما يطاع لإذعانه هو لسلطان الله واعترافه له بالحاكمية</w:t>
      </w:r>
      <w:r w:rsidR="00ED0E7C" w:rsidRPr="002361EC">
        <w:rPr>
          <w:rFonts w:cs="Traditional Arabic"/>
          <w:sz w:val="32"/>
          <w:szCs w:val="32"/>
          <w:rtl/>
        </w:rPr>
        <w:t xml:space="preserve">، </w:t>
      </w:r>
      <w:r w:rsidRPr="002361EC">
        <w:rPr>
          <w:rFonts w:cs="Traditional Arabic"/>
          <w:sz w:val="32"/>
          <w:szCs w:val="32"/>
          <w:rtl/>
        </w:rPr>
        <w:t>ثم لقيامه على شريعة الله ورسوله.ومن اعترافه بحاكميه الله وحده</w:t>
      </w:r>
      <w:r w:rsidR="00ED0E7C" w:rsidRPr="002361EC">
        <w:rPr>
          <w:rFonts w:cs="Traditional Arabic"/>
          <w:sz w:val="32"/>
          <w:szCs w:val="32"/>
          <w:rtl/>
        </w:rPr>
        <w:t xml:space="preserve">، </w:t>
      </w:r>
      <w:r w:rsidRPr="002361EC">
        <w:rPr>
          <w:rFonts w:cs="Traditional Arabic"/>
          <w:sz w:val="32"/>
          <w:szCs w:val="32"/>
          <w:rtl/>
        </w:rPr>
        <w:t>ثم تنفيذه لهذه الشريعة يستمد حق الطاعة</w:t>
      </w:r>
      <w:r w:rsidR="00ED0E7C" w:rsidRPr="002361EC">
        <w:rPr>
          <w:rFonts w:cs="Traditional Arabic"/>
          <w:sz w:val="32"/>
          <w:szCs w:val="32"/>
          <w:rtl/>
        </w:rPr>
        <w:t xml:space="preserve">، </w:t>
      </w:r>
      <w:r w:rsidRPr="002361EC">
        <w:rPr>
          <w:rFonts w:cs="Traditional Arabic"/>
          <w:sz w:val="32"/>
          <w:szCs w:val="32"/>
          <w:rtl/>
        </w:rPr>
        <w:t>فإذا انحرف عن هذه أو تلك سقطت طاعته ولم يجب لأمره النفاذ.</w:t>
      </w:r>
    </w:p>
    <w:p w:rsidR="002C2A29" w:rsidRPr="002361EC" w:rsidRDefault="002C2A29" w:rsidP="00E30590">
      <w:pPr>
        <w:pStyle w:val="a6"/>
        <w:spacing w:before="100" w:beforeAutospacing="1" w:after="100" w:afterAutospacing="1"/>
        <w:ind w:left="0" w:firstLine="0"/>
        <w:jc w:val="both"/>
        <w:rPr>
          <w:rFonts w:cs="Traditional Arabic"/>
          <w:sz w:val="32"/>
          <w:szCs w:val="32"/>
          <w:rtl/>
        </w:rPr>
      </w:pPr>
      <w:r w:rsidRPr="002361EC">
        <w:rPr>
          <w:rFonts w:cs="Traditional Arabic"/>
          <w:sz w:val="32"/>
          <w:szCs w:val="32"/>
          <w:rtl/>
        </w:rPr>
        <w:t xml:space="preserve">كما يحثنا رسول </w:t>
      </w:r>
      <w:proofErr w:type="gramStart"/>
      <w:r w:rsidRPr="002361EC">
        <w:rPr>
          <w:rFonts w:cs="Traditional Arabic"/>
          <w:sz w:val="32"/>
          <w:szCs w:val="32"/>
          <w:rtl/>
        </w:rPr>
        <w:t xml:space="preserve">الله </w:t>
      </w:r>
      <w:r w:rsidRPr="002361EC">
        <w:rPr>
          <w:rFonts w:cs="Traditional Arabic"/>
          <w:sz w:val="32"/>
          <w:szCs w:val="32"/>
        </w:rPr>
        <w:sym w:font="AGA Arabesque" w:char="F072"/>
      </w:r>
      <w:r w:rsidRPr="002361EC">
        <w:rPr>
          <w:rFonts w:cs="Traditional Arabic"/>
          <w:sz w:val="32"/>
          <w:szCs w:val="32"/>
          <w:rtl/>
        </w:rPr>
        <w:t xml:space="preserve"> على</w:t>
      </w:r>
      <w:proofErr w:type="gramEnd"/>
      <w:r w:rsidRPr="002361EC">
        <w:rPr>
          <w:rFonts w:cs="Traditional Arabic"/>
          <w:sz w:val="32"/>
          <w:szCs w:val="32"/>
          <w:rtl/>
        </w:rPr>
        <w:t xml:space="preserve"> طاعة أولى الأمر بقوله (اسمعوا وأطيعوا </w:t>
      </w:r>
      <w:r w:rsidRPr="002361EC">
        <w:rPr>
          <w:rFonts w:cs="Traditional Arabic"/>
          <w:sz w:val="32"/>
          <w:szCs w:val="32"/>
        </w:rPr>
        <w:t>–</w:t>
      </w:r>
      <w:r w:rsidRPr="002361EC">
        <w:rPr>
          <w:rFonts w:cs="Traditional Arabic" w:hint="cs"/>
          <w:sz w:val="32"/>
          <w:szCs w:val="32"/>
          <w:rtl/>
        </w:rPr>
        <w:t xml:space="preserve"> </w:t>
      </w:r>
      <w:r w:rsidRPr="002361EC">
        <w:rPr>
          <w:rFonts w:cs="Traditional Arabic"/>
          <w:sz w:val="32"/>
          <w:szCs w:val="32"/>
          <w:rtl/>
        </w:rPr>
        <w:t xml:space="preserve">وإن أُمِّرَ عليكم عبدُُ حبشي - ما أقام فيكم كتاب الله) </w:t>
      </w:r>
      <w:r w:rsidRPr="002361EC">
        <w:rPr>
          <w:rFonts w:cs="Traditional Arabic" w:hint="cs"/>
          <w:sz w:val="32"/>
          <w:szCs w:val="32"/>
          <w:rtl/>
        </w:rPr>
        <w:t>[</w:t>
      </w:r>
      <w:r w:rsidRPr="002361EC">
        <w:rPr>
          <w:rFonts w:cs="Traditional Arabic"/>
          <w:sz w:val="32"/>
          <w:szCs w:val="32"/>
          <w:rtl/>
        </w:rPr>
        <w:t xml:space="preserve"> مسند أحمد</w:t>
      </w:r>
      <w:r w:rsidRPr="002361EC">
        <w:rPr>
          <w:rFonts w:cs="Traditional Arabic" w:hint="cs"/>
          <w:sz w:val="32"/>
          <w:szCs w:val="32"/>
          <w:rtl/>
        </w:rPr>
        <w:t>]</w:t>
      </w:r>
      <w:r w:rsidRPr="002361EC">
        <w:rPr>
          <w:rFonts w:cs="Traditional Arabic"/>
          <w:sz w:val="32"/>
          <w:szCs w:val="32"/>
          <w:rtl/>
        </w:rPr>
        <w:t xml:space="preserve"> فعلى المرء المسلم السمع والطاعة فيما أحب وكره إلا</w:t>
      </w:r>
      <w:r w:rsidR="002E5F94">
        <w:rPr>
          <w:rFonts w:cs="Traditional Arabic"/>
          <w:sz w:val="32"/>
          <w:szCs w:val="32"/>
          <w:rtl/>
        </w:rPr>
        <w:t xml:space="preserve"> إن </w:t>
      </w:r>
      <w:r w:rsidRPr="002361EC">
        <w:rPr>
          <w:rFonts w:cs="Traditional Arabic"/>
          <w:sz w:val="32"/>
          <w:szCs w:val="32"/>
          <w:rtl/>
        </w:rPr>
        <w:t>يؤمر بمعصية</w:t>
      </w:r>
      <w:r w:rsidR="00ED0E7C" w:rsidRPr="002361EC">
        <w:rPr>
          <w:rFonts w:cs="Traditional Arabic"/>
          <w:sz w:val="32"/>
          <w:szCs w:val="32"/>
          <w:rtl/>
        </w:rPr>
        <w:t xml:space="preserve">، </w:t>
      </w:r>
      <w:r w:rsidRPr="002361EC">
        <w:rPr>
          <w:rFonts w:cs="Traditional Arabic"/>
          <w:sz w:val="32"/>
          <w:szCs w:val="32"/>
          <w:rtl/>
        </w:rPr>
        <w:t>فلا سمع ولا طاعة</w:t>
      </w:r>
      <w:r w:rsidR="00ED0E7C" w:rsidRPr="002361EC">
        <w:rPr>
          <w:rFonts w:cs="Traditional Arabic"/>
          <w:sz w:val="32"/>
          <w:szCs w:val="32"/>
          <w:rtl/>
        </w:rPr>
        <w:t xml:space="preserve">، </w:t>
      </w:r>
      <w:r w:rsidRPr="002361EC">
        <w:rPr>
          <w:rFonts w:cs="Traditional Arabic"/>
          <w:sz w:val="32"/>
          <w:szCs w:val="32"/>
          <w:rtl/>
        </w:rPr>
        <w:t>فطاعة الحاكم مشروطة بالسير على المنهج وإقامة العدل.</w:t>
      </w:r>
    </w:p>
    <w:p w:rsidR="002C2A29" w:rsidRPr="002361EC" w:rsidRDefault="002C2A29" w:rsidP="00E30590">
      <w:pPr>
        <w:pStyle w:val="a6"/>
        <w:spacing w:before="100" w:beforeAutospacing="1" w:after="100" w:afterAutospacing="1"/>
        <w:ind w:left="0" w:firstLine="0"/>
        <w:jc w:val="both"/>
        <w:rPr>
          <w:rFonts w:cs="Traditional Arabic"/>
          <w:sz w:val="32"/>
          <w:szCs w:val="32"/>
          <w:rtl/>
        </w:rPr>
      </w:pPr>
    </w:p>
    <w:p w:rsidR="002C2A29" w:rsidRPr="002361EC" w:rsidRDefault="002C2A29" w:rsidP="00E30590">
      <w:pPr>
        <w:pStyle w:val="a6"/>
        <w:spacing w:before="100" w:beforeAutospacing="1" w:after="100" w:afterAutospacing="1"/>
        <w:ind w:left="0" w:firstLine="0"/>
        <w:jc w:val="both"/>
        <w:rPr>
          <w:rFonts w:cs="Traditional Arabic"/>
          <w:sz w:val="32"/>
          <w:szCs w:val="32"/>
          <w:rtl/>
        </w:rPr>
      </w:pPr>
    </w:p>
    <w:p w:rsidR="002C2A29" w:rsidRPr="002361EC" w:rsidRDefault="002C2A29" w:rsidP="00E30590">
      <w:pPr>
        <w:pStyle w:val="a6"/>
        <w:spacing w:before="100" w:beforeAutospacing="1" w:after="100" w:afterAutospacing="1"/>
        <w:ind w:left="0" w:firstLine="0"/>
        <w:jc w:val="both"/>
        <w:rPr>
          <w:rFonts w:cs="Traditional Arabic"/>
          <w:sz w:val="32"/>
          <w:szCs w:val="32"/>
          <w:rtl/>
        </w:rPr>
      </w:pPr>
      <w:proofErr w:type="gramStart"/>
      <w:r w:rsidRPr="002361EC">
        <w:rPr>
          <w:rFonts w:cs="Traditional Arabic"/>
          <w:sz w:val="32"/>
          <w:szCs w:val="32"/>
          <w:rtl/>
        </w:rPr>
        <w:t>ب- نصرة</w:t>
      </w:r>
      <w:proofErr w:type="gramEnd"/>
      <w:r w:rsidRPr="002361EC">
        <w:rPr>
          <w:rFonts w:cs="Traditional Arabic"/>
          <w:sz w:val="32"/>
          <w:szCs w:val="32"/>
          <w:rtl/>
        </w:rPr>
        <w:t xml:space="preserve"> الحاكم</w:t>
      </w:r>
      <w:r w:rsidR="00572155" w:rsidRPr="002361EC">
        <w:rPr>
          <w:rFonts w:cs="Traditional Arabic"/>
          <w:sz w:val="32"/>
          <w:szCs w:val="32"/>
          <w:rtl/>
        </w:rPr>
        <w:t xml:space="preserve">: </w:t>
      </w:r>
    </w:p>
    <w:p w:rsidR="002C2A29" w:rsidRPr="002361EC" w:rsidRDefault="002C2A29" w:rsidP="00E30590">
      <w:pPr>
        <w:pStyle w:val="a6"/>
        <w:spacing w:before="100" w:beforeAutospacing="1" w:after="100" w:afterAutospacing="1"/>
        <w:ind w:left="0" w:firstLine="0"/>
        <w:jc w:val="both"/>
        <w:rPr>
          <w:rFonts w:cs="Traditional Arabic"/>
          <w:sz w:val="32"/>
          <w:szCs w:val="32"/>
          <w:rtl/>
        </w:rPr>
      </w:pPr>
      <w:r w:rsidRPr="002361EC">
        <w:rPr>
          <w:rFonts w:cs="Traditional Arabic"/>
          <w:sz w:val="32"/>
          <w:szCs w:val="32"/>
          <w:rtl/>
        </w:rPr>
        <w:t>نصرة الحاكم تكون بحب إجماع الأمة عليه</w:t>
      </w:r>
      <w:r w:rsidR="00ED0E7C" w:rsidRPr="002361EC">
        <w:rPr>
          <w:rFonts w:cs="Traditional Arabic"/>
          <w:sz w:val="32"/>
          <w:szCs w:val="32"/>
          <w:rtl/>
        </w:rPr>
        <w:t xml:space="preserve">، </w:t>
      </w:r>
      <w:r w:rsidRPr="002361EC">
        <w:rPr>
          <w:rFonts w:cs="Traditional Arabic"/>
          <w:sz w:val="32"/>
          <w:szCs w:val="32"/>
          <w:rtl/>
        </w:rPr>
        <w:t>وكراهية افتراق الأمة عليه</w:t>
      </w:r>
      <w:r w:rsidR="00ED0E7C" w:rsidRPr="002361EC">
        <w:rPr>
          <w:rFonts w:cs="Traditional Arabic"/>
          <w:sz w:val="32"/>
          <w:szCs w:val="32"/>
          <w:rtl/>
        </w:rPr>
        <w:t xml:space="preserve">، </w:t>
      </w:r>
      <w:r w:rsidRPr="002361EC">
        <w:rPr>
          <w:rFonts w:cs="Traditional Arabic"/>
          <w:sz w:val="32"/>
          <w:szCs w:val="32"/>
          <w:rtl/>
        </w:rPr>
        <w:t>والبغض لمن رأى الخروج عليه وحب إعزازه في طاعة الله عز وجل</w:t>
      </w:r>
      <w:r w:rsidR="00ED0E7C" w:rsidRPr="002361EC">
        <w:rPr>
          <w:rFonts w:cs="Traditional Arabic"/>
          <w:sz w:val="32"/>
          <w:szCs w:val="32"/>
          <w:rtl/>
        </w:rPr>
        <w:t xml:space="preserve">، </w:t>
      </w:r>
      <w:r w:rsidRPr="002361EC">
        <w:rPr>
          <w:rFonts w:cs="Traditional Arabic"/>
          <w:sz w:val="32"/>
          <w:szCs w:val="32"/>
          <w:rtl/>
        </w:rPr>
        <w:t>ومعاونته على الحق ومجانبة الوثوب عليه</w:t>
      </w:r>
      <w:r w:rsidR="00ED0E7C" w:rsidRPr="002361EC">
        <w:rPr>
          <w:rFonts w:cs="Traditional Arabic"/>
          <w:sz w:val="32"/>
          <w:szCs w:val="32"/>
          <w:rtl/>
        </w:rPr>
        <w:t xml:space="preserve">، </w:t>
      </w:r>
      <w:r w:rsidRPr="002361EC">
        <w:rPr>
          <w:rFonts w:cs="Traditional Arabic"/>
          <w:sz w:val="32"/>
          <w:szCs w:val="32"/>
          <w:rtl/>
        </w:rPr>
        <w:t>والدعاء له بالتوفيق وحث الأغيار على ذلك</w:t>
      </w:r>
      <w:r w:rsidR="001D1CF1" w:rsidRPr="002361EC">
        <w:rPr>
          <w:rFonts w:cs="Traditional Arabic"/>
          <w:sz w:val="32"/>
          <w:szCs w:val="32"/>
          <w:rtl/>
        </w:rPr>
        <w:t>.</w:t>
      </w:r>
    </w:p>
    <w:p w:rsidR="002C2A29" w:rsidRPr="002361EC" w:rsidRDefault="002C2A29" w:rsidP="00E30590">
      <w:pPr>
        <w:pStyle w:val="a6"/>
        <w:spacing w:before="100" w:beforeAutospacing="1" w:after="100" w:afterAutospacing="1"/>
        <w:ind w:left="0" w:firstLine="0"/>
        <w:jc w:val="both"/>
        <w:rPr>
          <w:rFonts w:cs="Traditional Arabic"/>
          <w:sz w:val="32"/>
          <w:szCs w:val="32"/>
          <w:rtl/>
        </w:rPr>
      </w:pPr>
      <w:r w:rsidRPr="002361EC">
        <w:rPr>
          <w:rFonts w:cs="Traditional Arabic"/>
          <w:sz w:val="32"/>
          <w:szCs w:val="32"/>
          <w:rtl/>
        </w:rPr>
        <w:t>ولا تتوقف نصره الحاكم على أعمال القلب بحبه وكره من يخرج عليه</w:t>
      </w:r>
      <w:r w:rsidR="00ED0E7C" w:rsidRPr="002361EC">
        <w:rPr>
          <w:rFonts w:cs="Traditional Arabic"/>
          <w:sz w:val="32"/>
          <w:szCs w:val="32"/>
          <w:rtl/>
        </w:rPr>
        <w:t xml:space="preserve">، </w:t>
      </w:r>
      <w:r w:rsidRPr="002361EC">
        <w:rPr>
          <w:rFonts w:cs="Traditional Arabic"/>
          <w:sz w:val="32"/>
          <w:szCs w:val="32"/>
          <w:rtl/>
        </w:rPr>
        <w:t>بل تتعدى ذلك بأعمال اللسان بالدعاء له وشجب آراء المغرضين والخارجين عن طاعته</w:t>
      </w:r>
      <w:r w:rsidR="00ED0E7C" w:rsidRPr="002361EC">
        <w:rPr>
          <w:rFonts w:cs="Traditional Arabic"/>
          <w:sz w:val="32"/>
          <w:szCs w:val="32"/>
          <w:rtl/>
        </w:rPr>
        <w:t xml:space="preserve">، </w:t>
      </w:r>
      <w:r w:rsidRPr="002361EC">
        <w:rPr>
          <w:rFonts w:cs="Traditional Arabic"/>
          <w:sz w:val="32"/>
          <w:szCs w:val="32"/>
          <w:rtl/>
        </w:rPr>
        <w:t>ثم تتعدى ذلك أيضا إلى استخدام القوة في وأد بغى البغاة ومحاربتهم بكل وسائل القتال المتاحة</w:t>
      </w:r>
      <w:r w:rsidR="00ED0E7C" w:rsidRPr="002361EC">
        <w:rPr>
          <w:rFonts w:cs="Traditional Arabic"/>
          <w:sz w:val="32"/>
          <w:szCs w:val="32"/>
          <w:rtl/>
        </w:rPr>
        <w:t xml:space="preserve">، </w:t>
      </w:r>
      <w:r w:rsidRPr="002361EC">
        <w:rPr>
          <w:rFonts w:cs="Traditional Arabic"/>
          <w:sz w:val="32"/>
          <w:szCs w:val="32"/>
          <w:rtl/>
        </w:rPr>
        <w:t>لأن الباغي يريد</w:t>
      </w:r>
      <w:r w:rsidR="002E5F94">
        <w:rPr>
          <w:rFonts w:cs="Traditional Arabic"/>
          <w:sz w:val="32"/>
          <w:szCs w:val="32"/>
          <w:rtl/>
        </w:rPr>
        <w:t xml:space="preserve"> إن </w:t>
      </w:r>
      <w:r w:rsidRPr="002361EC">
        <w:rPr>
          <w:rFonts w:cs="Traditional Arabic"/>
          <w:sz w:val="32"/>
          <w:szCs w:val="32"/>
          <w:rtl/>
        </w:rPr>
        <w:t>يفرق شمل الجماعة ويشق عصى الوحدة</w:t>
      </w:r>
      <w:r w:rsidR="00ED0E7C" w:rsidRPr="002361EC">
        <w:rPr>
          <w:rFonts w:cs="Traditional Arabic"/>
          <w:sz w:val="32"/>
          <w:szCs w:val="32"/>
          <w:rtl/>
        </w:rPr>
        <w:t xml:space="preserve">، </w:t>
      </w:r>
      <w:r w:rsidRPr="002361EC">
        <w:rPr>
          <w:rFonts w:cs="Traditional Arabic"/>
          <w:sz w:val="32"/>
          <w:szCs w:val="32"/>
          <w:rtl/>
        </w:rPr>
        <w:t>فهو خطر على المجتمع والدولة</w:t>
      </w:r>
      <w:r w:rsidR="00ED0E7C" w:rsidRPr="002361EC">
        <w:rPr>
          <w:rFonts w:cs="Traditional Arabic"/>
          <w:sz w:val="32"/>
          <w:szCs w:val="32"/>
          <w:rtl/>
        </w:rPr>
        <w:t xml:space="preserve">، </w:t>
      </w:r>
      <w:r w:rsidRPr="002361EC">
        <w:rPr>
          <w:rFonts w:cs="Traditional Arabic"/>
          <w:sz w:val="32"/>
          <w:szCs w:val="32"/>
          <w:rtl/>
        </w:rPr>
        <w:t>ولذا تجب مقاومته إلى</w:t>
      </w:r>
      <w:r w:rsidR="002E5F94">
        <w:rPr>
          <w:rFonts w:cs="Traditional Arabic"/>
          <w:sz w:val="32"/>
          <w:szCs w:val="32"/>
          <w:rtl/>
        </w:rPr>
        <w:t xml:space="preserve"> إن </w:t>
      </w:r>
      <w:r w:rsidRPr="002361EC">
        <w:rPr>
          <w:rFonts w:cs="Traditional Arabic"/>
          <w:sz w:val="32"/>
          <w:szCs w:val="32"/>
          <w:rtl/>
        </w:rPr>
        <w:t>يزول خطره</w:t>
      </w:r>
      <w:r w:rsidR="001D1CF1" w:rsidRPr="002361EC">
        <w:rPr>
          <w:rFonts w:cs="Traditional Arabic"/>
          <w:sz w:val="32"/>
          <w:szCs w:val="32"/>
          <w:rtl/>
        </w:rPr>
        <w:t>.</w:t>
      </w:r>
      <w:r w:rsidRPr="002361EC">
        <w:rPr>
          <w:rFonts w:cs="Traditional Arabic"/>
          <w:sz w:val="32"/>
          <w:szCs w:val="32"/>
          <w:rtl/>
        </w:rPr>
        <w:t xml:space="preserve">وهذا هو الذي يعنيه الحديث الذي قال فيه رسول </w:t>
      </w:r>
      <w:proofErr w:type="gramStart"/>
      <w:r w:rsidRPr="002361EC">
        <w:rPr>
          <w:rFonts w:cs="Traditional Arabic"/>
          <w:sz w:val="32"/>
          <w:szCs w:val="32"/>
          <w:rtl/>
        </w:rPr>
        <w:t xml:space="preserve">الله </w:t>
      </w:r>
      <w:r w:rsidRPr="002361EC">
        <w:rPr>
          <w:rFonts w:cs="Traditional Arabic"/>
          <w:sz w:val="32"/>
          <w:szCs w:val="32"/>
        </w:rPr>
        <w:sym w:font="AGA Arabesque" w:char="F072"/>
      </w:r>
      <w:r w:rsidRPr="002361EC">
        <w:rPr>
          <w:rFonts w:cs="Traditional Arabic"/>
          <w:sz w:val="32"/>
          <w:szCs w:val="32"/>
          <w:rtl/>
        </w:rPr>
        <w:t xml:space="preserve"> (</w:t>
      </w:r>
      <w:proofErr w:type="gramEnd"/>
      <w:r w:rsidRPr="002361EC">
        <w:rPr>
          <w:rFonts w:cs="Traditional Arabic"/>
          <w:sz w:val="32"/>
          <w:szCs w:val="32"/>
          <w:rtl/>
        </w:rPr>
        <w:t>من أتاكم وأمركم جميع يريد</w:t>
      </w:r>
      <w:r w:rsidR="002E5F94">
        <w:rPr>
          <w:rFonts w:cs="Traditional Arabic"/>
          <w:sz w:val="32"/>
          <w:szCs w:val="32"/>
          <w:rtl/>
        </w:rPr>
        <w:t xml:space="preserve"> إن </w:t>
      </w:r>
      <w:r w:rsidRPr="002361EC">
        <w:rPr>
          <w:rFonts w:cs="Traditional Arabic"/>
          <w:sz w:val="32"/>
          <w:szCs w:val="32"/>
          <w:rtl/>
        </w:rPr>
        <w:t xml:space="preserve">يفرق جماعتكم فاضربوه بالسيف أو فاقتلوه) </w:t>
      </w:r>
      <w:r w:rsidRPr="002361EC">
        <w:rPr>
          <w:rFonts w:cs="Traditional Arabic" w:hint="cs"/>
          <w:sz w:val="32"/>
          <w:szCs w:val="32"/>
          <w:rtl/>
        </w:rPr>
        <w:t>[</w:t>
      </w:r>
      <w:r w:rsidRPr="002361EC">
        <w:rPr>
          <w:rFonts w:cs="Traditional Arabic"/>
          <w:sz w:val="32"/>
          <w:szCs w:val="32"/>
          <w:rtl/>
        </w:rPr>
        <w:t xml:space="preserve">البخارى </w:t>
      </w:r>
      <w:r w:rsidRPr="002361EC">
        <w:rPr>
          <w:rFonts w:cs="Traditional Arabic" w:hint="cs"/>
          <w:sz w:val="32"/>
          <w:szCs w:val="32"/>
          <w:rtl/>
        </w:rPr>
        <w:t>]</w:t>
      </w:r>
      <w:r w:rsidRPr="002361EC">
        <w:rPr>
          <w:rFonts w:cs="Traditional Arabic"/>
          <w:sz w:val="32"/>
          <w:szCs w:val="32"/>
          <w:rtl/>
        </w:rPr>
        <w:t>. وهذا إذا أشهر السيف في وجه الجماعة</w:t>
      </w:r>
      <w:r w:rsidR="00ED0E7C" w:rsidRPr="002361EC">
        <w:rPr>
          <w:rFonts w:cs="Traditional Arabic"/>
          <w:sz w:val="32"/>
          <w:szCs w:val="32"/>
          <w:rtl/>
        </w:rPr>
        <w:t xml:space="preserve">، </w:t>
      </w:r>
      <w:r w:rsidRPr="002361EC">
        <w:rPr>
          <w:rFonts w:cs="Traditional Arabic"/>
          <w:sz w:val="32"/>
          <w:szCs w:val="32"/>
          <w:rtl/>
        </w:rPr>
        <w:t>ولم يكن هناك سبيل لدفعه إلا بذلك.</w:t>
      </w:r>
    </w:p>
    <w:p w:rsidR="002C2A29" w:rsidRPr="002361EC" w:rsidRDefault="002C2A29" w:rsidP="00E30590">
      <w:pPr>
        <w:pStyle w:val="a6"/>
        <w:spacing w:before="100" w:beforeAutospacing="1" w:after="100" w:afterAutospacing="1"/>
        <w:ind w:left="0" w:firstLine="0"/>
        <w:jc w:val="both"/>
        <w:rPr>
          <w:rFonts w:cs="Traditional Arabic"/>
          <w:sz w:val="32"/>
          <w:szCs w:val="32"/>
          <w:rtl/>
        </w:rPr>
      </w:pPr>
      <w:proofErr w:type="gramStart"/>
      <w:r w:rsidRPr="002361EC">
        <w:rPr>
          <w:rFonts w:cs="Traditional Arabic"/>
          <w:sz w:val="32"/>
          <w:szCs w:val="32"/>
          <w:rtl/>
        </w:rPr>
        <w:t>ج- النصيحة</w:t>
      </w:r>
      <w:proofErr w:type="gramEnd"/>
      <w:r w:rsidRPr="002361EC">
        <w:rPr>
          <w:rFonts w:cs="Traditional Arabic"/>
          <w:sz w:val="32"/>
          <w:szCs w:val="32"/>
          <w:rtl/>
        </w:rPr>
        <w:t xml:space="preserve"> للحاكم</w:t>
      </w:r>
      <w:r w:rsidR="00572155" w:rsidRPr="002361EC">
        <w:rPr>
          <w:rFonts w:cs="Traditional Arabic"/>
          <w:sz w:val="32"/>
          <w:szCs w:val="32"/>
          <w:rtl/>
        </w:rPr>
        <w:t xml:space="preserve">: </w:t>
      </w:r>
    </w:p>
    <w:p w:rsidR="002C2A29" w:rsidRPr="002361EC" w:rsidRDefault="002C2A29" w:rsidP="00E30590">
      <w:pPr>
        <w:pStyle w:val="a6"/>
        <w:spacing w:before="100" w:beforeAutospacing="1" w:after="100" w:afterAutospacing="1"/>
        <w:ind w:left="0" w:firstLine="0"/>
        <w:jc w:val="both"/>
        <w:rPr>
          <w:rFonts w:cs="Traditional Arabic"/>
          <w:sz w:val="32"/>
          <w:szCs w:val="32"/>
          <w:rtl/>
        </w:rPr>
      </w:pPr>
      <w:r w:rsidRPr="002361EC">
        <w:rPr>
          <w:rFonts w:cs="Traditional Arabic"/>
          <w:sz w:val="32"/>
          <w:szCs w:val="32"/>
          <w:rtl/>
        </w:rPr>
        <w:t>النصيحة كلمه يعبر بها في جملة إرادة الخير للمنصوح له</w:t>
      </w:r>
      <w:r w:rsidR="00ED0E7C" w:rsidRPr="002361EC">
        <w:rPr>
          <w:rFonts w:cs="Traditional Arabic"/>
          <w:sz w:val="32"/>
          <w:szCs w:val="32"/>
          <w:rtl/>
        </w:rPr>
        <w:t xml:space="preserve">، </w:t>
      </w:r>
      <w:r w:rsidRPr="002361EC">
        <w:rPr>
          <w:rFonts w:cs="Traditional Arabic"/>
          <w:sz w:val="32"/>
          <w:szCs w:val="32"/>
          <w:rtl/>
        </w:rPr>
        <w:t>وأصل النصح</w:t>
      </w:r>
      <w:r w:rsidR="002E5F94">
        <w:rPr>
          <w:rFonts w:cs="Traditional Arabic"/>
          <w:sz w:val="32"/>
          <w:szCs w:val="32"/>
          <w:rtl/>
        </w:rPr>
        <w:t xml:space="preserve"> </w:t>
      </w:r>
      <w:r w:rsidRPr="002361EC">
        <w:rPr>
          <w:rFonts w:cs="Traditional Arabic"/>
          <w:sz w:val="32"/>
          <w:szCs w:val="32"/>
          <w:rtl/>
        </w:rPr>
        <w:t>في اللغة الخلوص</w:t>
      </w:r>
      <w:r w:rsidR="00ED0E7C" w:rsidRPr="002361EC">
        <w:rPr>
          <w:rFonts w:cs="Traditional Arabic"/>
          <w:sz w:val="32"/>
          <w:szCs w:val="32"/>
          <w:rtl/>
        </w:rPr>
        <w:t xml:space="preserve">، </w:t>
      </w:r>
      <w:r w:rsidRPr="002361EC">
        <w:rPr>
          <w:rFonts w:cs="Traditional Arabic"/>
          <w:sz w:val="32"/>
          <w:szCs w:val="32"/>
          <w:rtl/>
        </w:rPr>
        <w:t>يقال نصحت العسل إذا خلصته من الشمع.</w:t>
      </w:r>
    </w:p>
    <w:p w:rsidR="002C2A29" w:rsidRPr="002361EC" w:rsidRDefault="002C2A29" w:rsidP="00E30590">
      <w:pPr>
        <w:pStyle w:val="a6"/>
        <w:spacing w:before="100" w:beforeAutospacing="1" w:after="100" w:afterAutospacing="1"/>
        <w:ind w:left="0" w:firstLine="0"/>
        <w:jc w:val="both"/>
        <w:rPr>
          <w:rFonts w:cs="Traditional Arabic"/>
          <w:sz w:val="32"/>
          <w:szCs w:val="32"/>
          <w:rtl/>
        </w:rPr>
      </w:pPr>
      <w:r w:rsidRPr="002361EC">
        <w:rPr>
          <w:rFonts w:cs="Traditional Arabic"/>
          <w:sz w:val="32"/>
          <w:szCs w:val="32"/>
          <w:rtl/>
        </w:rPr>
        <w:t>والنصيحة للأئمة والولاة واجبة على المسلمين فقد أمرت بها الآيات والأحاديث</w:t>
      </w:r>
      <w:r w:rsidR="00ED0E7C" w:rsidRPr="002361EC">
        <w:rPr>
          <w:rFonts w:cs="Traditional Arabic"/>
          <w:sz w:val="32"/>
          <w:szCs w:val="32"/>
          <w:rtl/>
        </w:rPr>
        <w:t>،</w:t>
      </w:r>
      <w:r w:rsidR="002E5F94">
        <w:rPr>
          <w:rFonts w:cs="Traditional Arabic"/>
          <w:sz w:val="32"/>
          <w:szCs w:val="32"/>
          <w:rtl/>
        </w:rPr>
        <w:t xml:space="preserve"> وهي </w:t>
      </w:r>
      <w:r w:rsidRPr="002361EC">
        <w:rPr>
          <w:rFonts w:cs="Traditional Arabic"/>
          <w:sz w:val="32"/>
          <w:szCs w:val="32"/>
          <w:rtl/>
        </w:rPr>
        <w:t xml:space="preserve">داخلة في باب الأمر بالمعروف والنهى عن المنكر فمن الأحاديث قوله </w:t>
      </w:r>
      <w:proofErr w:type="gramStart"/>
      <w:r w:rsidRPr="002361EC">
        <w:rPr>
          <w:rFonts w:cs="Traditional Arabic" w:hint="cs"/>
          <w:sz w:val="32"/>
          <w:szCs w:val="32"/>
          <w:rtl/>
        </w:rPr>
        <w:t xml:space="preserve">( </w:t>
      </w:r>
      <w:r w:rsidRPr="002361EC">
        <w:rPr>
          <w:rFonts w:cs="Traditional Arabic"/>
          <w:sz w:val="32"/>
          <w:szCs w:val="32"/>
        </w:rPr>
        <w:sym w:font="AGA Arabesque" w:char="F072"/>
      </w:r>
      <w:r w:rsidRPr="002361EC">
        <w:rPr>
          <w:rFonts w:cs="Traditional Arabic" w:hint="cs"/>
          <w:sz w:val="32"/>
          <w:szCs w:val="32"/>
          <w:rtl/>
        </w:rPr>
        <w:t>)</w:t>
      </w:r>
      <w:proofErr w:type="gramEnd"/>
      <w:r w:rsidR="002E5F94">
        <w:rPr>
          <w:rFonts w:cs="Traditional Arabic" w:hint="cs"/>
          <w:sz w:val="32"/>
          <w:szCs w:val="32"/>
          <w:rtl/>
        </w:rPr>
        <w:t xml:space="preserve"> </w:t>
      </w:r>
      <w:r w:rsidRPr="002361EC">
        <w:rPr>
          <w:rFonts w:cs="Traditional Arabic"/>
          <w:sz w:val="32"/>
          <w:szCs w:val="32"/>
        </w:rPr>
        <w:t>–</w:t>
      </w:r>
      <w:r w:rsidRPr="002361EC">
        <w:rPr>
          <w:rFonts w:cs="Traditional Arabic"/>
          <w:sz w:val="32"/>
          <w:szCs w:val="32"/>
          <w:rtl/>
        </w:rPr>
        <w:t>وهو من جوامع الكلم</w:t>
      </w:r>
      <w:r w:rsidR="00572155" w:rsidRPr="002361EC">
        <w:rPr>
          <w:rFonts w:cs="Traditional Arabic"/>
          <w:sz w:val="32"/>
          <w:szCs w:val="32"/>
          <w:rtl/>
        </w:rPr>
        <w:t xml:space="preserve">: </w:t>
      </w:r>
      <w:r w:rsidRPr="002361EC">
        <w:rPr>
          <w:rFonts w:cs="Traditional Arabic"/>
          <w:sz w:val="32"/>
          <w:szCs w:val="32"/>
          <w:rtl/>
        </w:rPr>
        <w:t>(الدين النصيحة</w:t>
      </w:r>
      <w:r w:rsidR="002E5F94">
        <w:rPr>
          <w:rFonts w:cs="Traditional Arabic"/>
          <w:sz w:val="32"/>
          <w:szCs w:val="32"/>
          <w:rtl/>
        </w:rPr>
        <w:t xml:space="preserve"> </w:t>
      </w:r>
      <w:r w:rsidRPr="002361EC">
        <w:rPr>
          <w:rFonts w:cs="Traditional Arabic"/>
          <w:sz w:val="32"/>
          <w:szCs w:val="32"/>
          <w:rtl/>
        </w:rPr>
        <w:t>قلنا</w:t>
      </w:r>
      <w:r w:rsidR="00572155" w:rsidRPr="002361EC">
        <w:rPr>
          <w:rFonts w:cs="Traditional Arabic"/>
          <w:sz w:val="32"/>
          <w:szCs w:val="32"/>
          <w:rtl/>
        </w:rPr>
        <w:t xml:space="preserve">: </w:t>
      </w:r>
      <w:r w:rsidRPr="002361EC">
        <w:rPr>
          <w:rFonts w:cs="Traditional Arabic"/>
          <w:sz w:val="32"/>
          <w:szCs w:val="32"/>
          <w:rtl/>
        </w:rPr>
        <w:t>لمن</w:t>
      </w:r>
      <w:r w:rsidR="002E5F94">
        <w:rPr>
          <w:rFonts w:cs="Traditional Arabic"/>
          <w:sz w:val="32"/>
          <w:szCs w:val="32"/>
          <w:rtl/>
        </w:rPr>
        <w:t>؟</w:t>
      </w:r>
      <w:r w:rsidRPr="002361EC">
        <w:rPr>
          <w:rFonts w:cs="Traditional Arabic" w:hint="cs"/>
          <w:sz w:val="32"/>
          <w:szCs w:val="32"/>
          <w:rtl/>
        </w:rPr>
        <w:t xml:space="preserve"> </w:t>
      </w:r>
      <w:r w:rsidRPr="002361EC">
        <w:rPr>
          <w:rFonts w:cs="Traditional Arabic"/>
          <w:sz w:val="32"/>
          <w:szCs w:val="32"/>
          <w:rtl/>
        </w:rPr>
        <w:t>قال</w:t>
      </w:r>
      <w:r w:rsidR="00572155" w:rsidRPr="002361EC">
        <w:rPr>
          <w:rFonts w:cs="Traditional Arabic"/>
          <w:sz w:val="32"/>
          <w:szCs w:val="32"/>
          <w:rtl/>
        </w:rPr>
        <w:t xml:space="preserve">: </w:t>
      </w:r>
      <w:r w:rsidRPr="002361EC">
        <w:rPr>
          <w:rFonts w:cs="Traditional Arabic"/>
          <w:sz w:val="32"/>
          <w:szCs w:val="32"/>
          <w:rtl/>
        </w:rPr>
        <w:t>لله ولكتابه ولرسوله</w:t>
      </w:r>
      <w:r w:rsidR="002E5F94">
        <w:rPr>
          <w:rFonts w:cs="Traditional Arabic"/>
          <w:sz w:val="32"/>
          <w:szCs w:val="32"/>
          <w:rtl/>
        </w:rPr>
        <w:t xml:space="preserve"> </w:t>
      </w:r>
      <w:r w:rsidRPr="002361EC">
        <w:rPr>
          <w:rFonts w:cs="Traditional Arabic"/>
          <w:sz w:val="32"/>
          <w:szCs w:val="32"/>
          <w:rtl/>
        </w:rPr>
        <w:t xml:space="preserve">ولأئمة المسلمين وعامتهم) </w:t>
      </w:r>
      <w:r w:rsidRPr="002361EC">
        <w:rPr>
          <w:rFonts w:cs="Traditional Arabic" w:hint="cs"/>
          <w:sz w:val="32"/>
          <w:szCs w:val="32"/>
          <w:rtl/>
        </w:rPr>
        <w:t>[</w:t>
      </w:r>
      <w:r w:rsidRPr="002361EC">
        <w:rPr>
          <w:rFonts w:cs="Traditional Arabic"/>
          <w:sz w:val="32"/>
          <w:szCs w:val="32"/>
          <w:rtl/>
        </w:rPr>
        <w:t xml:space="preserve"> </w:t>
      </w:r>
      <w:r w:rsidRPr="002361EC">
        <w:rPr>
          <w:rFonts w:cs="Traditional Arabic" w:hint="cs"/>
          <w:sz w:val="32"/>
          <w:szCs w:val="32"/>
          <w:rtl/>
        </w:rPr>
        <w:t>مسلم]</w:t>
      </w:r>
      <w:r w:rsidRPr="002361EC">
        <w:rPr>
          <w:rFonts w:cs="Traditional Arabic"/>
          <w:sz w:val="32"/>
          <w:szCs w:val="32"/>
          <w:rtl/>
        </w:rPr>
        <w:t xml:space="preserve">. وقوله أيضا </w:t>
      </w:r>
      <w:r w:rsidRPr="002361EC">
        <w:rPr>
          <w:rFonts w:cs="Traditional Arabic" w:hint="cs"/>
          <w:sz w:val="32"/>
          <w:szCs w:val="32"/>
          <w:rtl/>
        </w:rPr>
        <w:br/>
        <w:t>(</w:t>
      </w:r>
      <w:r w:rsidRPr="002361EC">
        <w:rPr>
          <w:rFonts w:cs="Traditional Arabic"/>
          <w:sz w:val="32"/>
          <w:szCs w:val="32"/>
        </w:rPr>
        <w:sym w:font="AGA Arabesque" w:char="F072"/>
      </w:r>
      <w:r w:rsidRPr="002361EC">
        <w:rPr>
          <w:rFonts w:cs="Traditional Arabic" w:hint="cs"/>
          <w:sz w:val="32"/>
          <w:szCs w:val="32"/>
          <w:rtl/>
        </w:rPr>
        <w:t>)</w:t>
      </w:r>
      <w:r w:rsidR="00572155" w:rsidRPr="002361EC">
        <w:rPr>
          <w:rFonts w:cs="Traditional Arabic"/>
          <w:sz w:val="32"/>
          <w:szCs w:val="32"/>
          <w:rtl/>
        </w:rPr>
        <w:t xml:space="preserve">: </w:t>
      </w:r>
      <w:proofErr w:type="gramStart"/>
      <w:r w:rsidRPr="002361EC">
        <w:rPr>
          <w:rFonts w:cs="Traditional Arabic"/>
          <w:sz w:val="32"/>
          <w:szCs w:val="32"/>
          <w:rtl/>
        </w:rPr>
        <w:t>(</w:t>
      </w:r>
      <w:r w:rsidRPr="002361EC">
        <w:rPr>
          <w:rFonts w:cs="Traditional Arabic" w:hint="cs"/>
          <w:sz w:val="32"/>
          <w:szCs w:val="32"/>
          <w:rtl/>
        </w:rPr>
        <w:t xml:space="preserve"> </w:t>
      </w:r>
      <w:r w:rsidRPr="002361EC">
        <w:rPr>
          <w:rFonts w:cs="Traditional Arabic"/>
          <w:sz w:val="32"/>
          <w:szCs w:val="32"/>
          <w:rtl/>
        </w:rPr>
        <w:t>ثلاث</w:t>
      </w:r>
      <w:proofErr w:type="gramEnd"/>
      <w:r w:rsidRPr="002361EC">
        <w:rPr>
          <w:rFonts w:cs="Traditional Arabic"/>
          <w:sz w:val="32"/>
          <w:szCs w:val="32"/>
          <w:rtl/>
        </w:rPr>
        <w:t xml:space="preserve"> لا يغل عليهن قلب مسلم</w:t>
      </w:r>
      <w:r w:rsidR="00572155" w:rsidRPr="002361EC">
        <w:rPr>
          <w:rFonts w:cs="Traditional Arabic"/>
          <w:sz w:val="32"/>
          <w:szCs w:val="32"/>
          <w:rtl/>
        </w:rPr>
        <w:t xml:space="preserve">: </w:t>
      </w:r>
      <w:r w:rsidRPr="002361EC">
        <w:rPr>
          <w:rFonts w:cs="Traditional Arabic"/>
          <w:sz w:val="32"/>
          <w:szCs w:val="32"/>
          <w:rtl/>
        </w:rPr>
        <w:t>إخلاص العمل لله</w:t>
      </w:r>
      <w:r w:rsidR="00ED0E7C" w:rsidRPr="002361EC">
        <w:rPr>
          <w:rFonts w:cs="Traditional Arabic"/>
          <w:sz w:val="32"/>
          <w:szCs w:val="32"/>
          <w:rtl/>
        </w:rPr>
        <w:t xml:space="preserve">، </w:t>
      </w:r>
      <w:r w:rsidRPr="002361EC">
        <w:rPr>
          <w:rFonts w:cs="Traditional Arabic"/>
          <w:sz w:val="32"/>
          <w:szCs w:val="32"/>
          <w:rtl/>
        </w:rPr>
        <w:t>ومناصحة ولاة الأمر</w:t>
      </w:r>
      <w:r w:rsidR="00ED0E7C" w:rsidRPr="002361EC">
        <w:rPr>
          <w:rFonts w:cs="Traditional Arabic"/>
          <w:sz w:val="32"/>
          <w:szCs w:val="32"/>
          <w:rtl/>
        </w:rPr>
        <w:t xml:space="preserve">، </w:t>
      </w:r>
      <w:r w:rsidRPr="002361EC">
        <w:rPr>
          <w:rFonts w:cs="Traditional Arabic"/>
          <w:sz w:val="32"/>
          <w:szCs w:val="32"/>
          <w:rtl/>
        </w:rPr>
        <w:t xml:space="preserve">ولزوم جماعة المسلمين) </w:t>
      </w:r>
      <w:r w:rsidRPr="002361EC">
        <w:rPr>
          <w:rFonts w:cs="Traditional Arabic" w:hint="cs"/>
          <w:sz w:val="32"/>
          <w:szCs w:val="32"/>
          <w:rtl/>
        </w:rPr>
        <w:t>[</w:t>
      </w:r>
      <w:r w:rsidRPr="002361EC">
        <w:rPr>
          <w:rFonts w:cs="Traditional Arabic"/>
          <w:sz w:val="32"/>
          <w:szCs w:val="32"/>
          <w:rtl/>
        </w:rPr>
        <w:t xml:space="preserve"> </w:t>
      </w:r>
      <w:r w:rsidRPr="002361EC">
        <w:rPr>
          <w:rFonts w:cs="Traditional Arabic" w:hint="cs"/>
          <w:sz w:val="32"/>
          <w:szCs w:val="32"/>
          <w:rtl/>
        </w:rPr>
        <w:t>مجمع الزوائد]</w:t>
      </w:r>
      <w:r w:rsidRPr="002361EC">
        <w:rPr>
          <w:rFonts w:cs="Traditional Arabic"/>
          <w:sz w:val="32"/>
          <w:szCs w:val="32"/>
          <w:rtl/>
        </w:rPr>
        <w:t xml:space="preserve"> </w:t>
      </w:r>
    </w:p>
    <w:p w:rsidR="002C2A29" w:rsidRPr="002361EC" w:rsidRDefault="002C2A29" w:rsidP="00E30590">
      <w:pPr>
        <w:pStyle w:val="a6"/>
        <w:spacing w:before="100" w:beforeAutospacing="1" w:after="100" w:afterAutospacing="1"/>
        <w:ind w:left="0" w:firstLine="0"/>
        <w:jc w:val="both"/>
        <w:rPr>
          <w:rFonts w:cs="Traditional Arabic"/>
          <w:sz w:val="32"/>
          <w:szCs w:val="32"/>
          <w:rtl/>
        </w:rPr>
      </w:pPr>
      <w:r w:rsidRPr="002361EC">
        <w:rPr>
          <w:rFonts w:cs="Traditional Arabic"/>
          <w:sz w:val="32"/>
          <w:szCs w:val="32"/>
          <w:rtl/>
        </w:rPr>
        <w:t>يجب ألا يترك للحاكم الحبل على غاربه</w:t>
      </w:r>
      <w:r w:rsidR="00ED0E7C" w:rsidRPr="002361EC">
        <w:rPr>
          <w:rFonts w:cs="Traditional Arabic"/>
          <w:sz w:val="32"/>
          <w:szCs w:val="32"/>
          <w:rtl/>
        </w:rPr>
        <w:t xml:space="preserve">، </w:t>
      </w:r>
      <w:r w:rsidRPr="002361EC">
        <w:rPr>
          <w:rFonts w:cs="Traditional Arabic"/>
          <w:sz w:val="32"/>
          <w:szCs w:val="32"/>
          <w:rtl/>
        </w:rPr>
        <w:t>ويُرضي بأعماله كيفما كانت</w:t>
      </w:r>
      <w:r w:rsidR="00ED0E7C" w:rsidRPr="002361EC">
        <w:rPr>
          <w:rFonts w:cs="Traditional Arabic"/>
          <w:sz w:val="32"/>
          <w:szCs w:val="32"/>
          <w:rtl/>
        </w:rPr>
        <w:t xml:space="preserve">، </w:t>
      </w:r>
      <w:r w:rsidRPr="002361EC">
        <w:rPr>
          <w:rFonts w:cs="Traditional Arabic"/>
          <w:sz w:val="32"/>
          <w:szCs w:val="32"/>
          <w:rtl/>
        </w:rPr>
        <w:t>بل لا بد</w:t>
      </w:r>
      <w:r w:rsidR="002E5F94">
        <w:rPr>
          <w:rFonts w:cs="Traditional Arabic"/>
          <w:sz w:val="32"/>
          <w:szCs w:val="32"/>
          <w:rtl/>
        </w:rPr>
        <w:t xml:space="preserve"> إن </w:t>
      </w:r>
      <w:r w:rsidRPr="002361EC">
        <w:rPr>
          <w:rFonts w:cs="Traditional Arabic"/>
          <w:sz w:val="32"/>
          <w:szCs w:val="32"/>
          <w:rtl/>
        </w:rPr>
        <w:t>تظل الأمة مهيمنة عليه</w:t>
      </w:r>
      <w:r w:rsidR="001D1CF1" w:rsidRPr="002361EC">
        <w:rPr>
          <w:rFonts w:cs="Traditional Arabic"/>
          <w:sz w:val="32"/>
          <w:szCs w:val="32"/>
          <w:rtl/>
        </w:rPr>
        <w:t>.</w:t>
      </w:r>
      <w:r w:rsidRPr="002361EC">
        <w:rPr>
          <w:rFonts w:cs="Traditional Arabic"/>
          <w:sz w:val="32"/>
          <w:szCs w:val="32"/>
          <w:rtl/>
        </w:rPr>
        <w:t xml:space="preserve"> ولا بد</w:t>
      </w:r>
      <w:r w:rsidR="002E5F94">
        <w:rPr>
          <w:rFonts w:cs="Traditional Arabic"/>
          <w:sz w:val="32"/>
          <w:szCs w:val="32"/>
          <w:rtl/>
        </w:rPr>
        <w:t xml:space="preserve"> إن </w:t>
      </w:r>
      <w:r w:rsidRPr="002361EC">
        <w:rPr>
          <w:rFonts w:cs="Traditional Arabic"/>
          <w:sz w:val="32"/>
          <w:szCs w:val="32"/>
          <w:rtl/>
        </w:rPr>
        <w:t>يدعى إلي الخير ويصد عن الظلم</w:t>
      </w:r>
      <w:r w:rsidR="00ED0E7C" w:rsidRPr="002361EC">
        <w:rPr>
          <w:rFonts w:cs="Traditional Arabic"/>
          <w:sz w:val="32"/>
          <w:szCs w:val="32"/>
          <w:rtl/>
        </w:rPr>
        <w:t xml:space="preserve">، </w:t>
      </w:r>
      <w:r w:rsidRPr="002361EC">
        <w:rPr>
          <w:rFonts w:cs="Traditional Arabic"/>
          <w:sz w:val="32"/>
          <w:szCs w:val="32"/>
          <w:rtl/>
        </w:rPr>
        <w:t>ويوعظ وينهي عن المنكر بكل الطرق الممكنة. وقد تواردت الأخبار والآثار</w:t>
      </w:r>
      <w:r w:rsidR="00ED0E7C" w:rsidRPr="002361EC">
        <w:rPr>
          <w:rFonts w:cs="Traditional Arabic"/>
          <w:sz w:val="32"/>
          <w:szCs w:val="32"/>
          <w:rtl/>
        </w:rPr>
        <w:t xml:space="preserve">، </w:t>
      </w:r>
      <w:r w:rsidRPr="002361EC">
        <w:rPr>
          <w:rFonts w:cs="Traditional Arabic"/>
          <w:sz w:val="32"/>
          <w:szCs w:val="32"/>
          <w:rtl/>
        </w:rPr>
        <w:t>حاثة على وجوب تذكير الأئمة والولاة</w:t>
      </w:r>
      <w:r w:rsidR="00ED0E7C" w:rsidRPr="002361EC">
        <w:rPr>
          <w:rFonts w:cs="Traditional Arabic"/>
          <w:sz w:val="32"/>
          <w:szCs w:val="32"/>
          <w:rtl/>
        </w:rPr>
        <w:t xml:space="preserve">، </w:t>
      </w:r>
      <w:r w:rsidRPr="002361EC">
        <w:rPr>
          <w:rFonts w:cs="Traditional Arabic"/>
          <w:sz w:val="32"/>
          <w:szCs w:val="32"/>
          <w:rtl/>
        </w:rPr>
        <w:t>وإرشادهم وتنبيههم إلى وجوب اتباع سبل الحق</w:t>
      </w:r>
      <w:r w:rsidR="001D1CF1" w:rsidRPr="002361EC">
        <w:rPr>
          <w:rFonts w:cs="Traditional Arabic"/>
          <w:sz w:val="32"/>
          <w:szCs w:val="32"/>
          <w:rtl/>
        </w:rPr>
        <w:t>.</w:t>
      </w:r>
      <w:r w:rsidRPr="002361EC">
        <w:rPr>
          <w:rFonts w:cs="Traditional Arabic"/>
          <w:sz w:val="32"/>
          <w:szCs w:val="32"/>
          <w:rtl/>
        </w:rPr>
        <w:t xml:space="preserve"> ويجمع هذه المعاني قول رسول </w:t>
      </w:r>
      <w:proofErr w:type="gramStart"/>
      <w:r w:rsidRPr="002361EC">
        <w:rPr>
          <w:rFonts w:cs="Traditional Arabic"/>
          <w:sz w:val="32"/>
          <w:szCs w:val="32"/>
          <w:rtl/>
        </w:rPr>
        <w:t xml:space="preserve">الله </w:t>
      </w:r>
      <w:r w:rsidRPr="002361EC">
        <w:rPr>
          <w:rFonts w:cs="Traditional Arabic"/>
          <w:sz w:val="32"/>
          <w:szCs w:val="32"/>
        </w:rPr>
        <w:sym w:font="AGA Arabesque" w:char="F072"/>
      </w:r>
      <w:r w:rsidR="00572155" w:rsidRPr="002361EC">
        <w:rPr>
          <w:rFonts w:cs="Traditional Arabic"/>
          <w:sz w:val="32"/>
          <w:szCs w:val="32"/>
          <w:rtl/>
        </w:rPr>
        <w:t>:</w:t>
      </w:r>
      <w:proofErr w:type="gramEnd"/>
      <w:r w:rsidR="00572155" w:rsidRPr="002361EC">
        <w:rPr>
          <w:rFonts w:cs="Traditional Arabic"/>
          <w:sz w:val="32"/>
          <w:szCs w:val="32"/>
          <w:rtl/>
        </w:rPr>
        <w:t xml:space="preserve"> </w:t>
      </w:r>
      <w:r w:rsidRPr="002361EC">
        <w:rPr>
          <w:rFonts w:cs="Traditional Arabic"/>
          <w:sz w:val="32"/>
          <w:szCs w:val="32"/>
          <w:rtl/>
        </w:rPr>
        <w:t xml:space="preserve">(أفضل </w:t>
      </w:r>
      <w:r w:rsidRPr="002361EC">
        <w:rPr>
          <w:rFonts w:cs="Traditional Arabic" w:hint="cs"/>
          <w:sz w:val="32"/>
          <w:szCs w:val="32"/>
          <w:rtl/>
        </w:rPr>
        <w:t>الجهاد</w:t>
      </w:r>
      <w:r w:rsidR="002E5F94">
        <w:rPr>
          <w:rFonts w:cs="Traditional Arabic" w:hint="cs"/>
          <w:sz w:val="32"/>
          <w:szCs w:val="32"/>
          <w:rtl/>
        </w:rPr>
        <w:t xml:space="preserve"> </w:t>
      </w:r>
      <w:r w:rsidRPr="002361EC">
        <w:rPr>
          <w:rFonts w:cs="Traditional Arabic"/>
          <w:sz w:val="32"/>
          <w:szCs w:val="32"/>
          <w:rtl/>
        </w:rPr>
        <w:t xml:space="preserve">كلمه </w:t>
      </w:r>
      <w:r w:rsidRPr="002361EC">
        <w:rPr>
          <w:rFonts w:cs="Traditional Arabic" w:hint="cs"/>
          <w:sz w:val="32"/>
          <w:szCs w:val="32"/>
          <w:rtl/>
        </w:rPr>
        <w:t>عدل</w:t>
      </w:r>
      <w:r w:rsidRPr="002361EC">
        <w:rPr>
          <w:rFonts w:cs="Traditional Arabic"/>
          <w:sz w:val="32"/>
          <w:szCs w:val="32"/>
          <w:rtl/>
        </w:rPr>
        <w:t xml:space="preserve"> عند إمام جائر) </w:t>
      </w:r>
      <w:r w:rsidRPr="002361EC">
        <w:rPr>
          <w:rFonts w:cs="Traditional Arabic" w:hint="cs"/>
          <w:sz w:val="32"/>
          <w:szCs w:val="32"/>
          <w:rtl/>
        </w:rPr>
        <w:t>[</w:t>
      </w:r>
      <w:r w:rsidRPr="002361EC">
        <w:rPr>
          <w:rFonts w:cs="Traditional Arabic"/>
          <w:sz w:val="32"/>
          <w:szCs w:val="32"/>
          <w:rtl/>
        </w:rPr>
        <w:t xml:space="preserve"> </w:t>
      </w:r>
      <w:r w:rsidRPr="002361EC">
        <w:rPr>
          <w:rFonts w:cs="Traditional Arabic" w:hint="cs"/>
          <w:sz w:val="32"/>
          <w:szCs w:val="32"/>
          <w:rtl/>
        </w:rPr>
        <w:t>مجمع الزوائد</w:t>
      </w:r>
      <w:r w:rsidRPr="002361EC">
        <w:rPr>
          <w:rFonts w:cs="Traditional Arabic"/>
          <w:sz w:val="32"/>
          <w:szCs w:val="32"/>
          <w:rtl/>
        </w:rPr>
        <w:t xml:space="preserve"> </w:t>
      </w:r>
      <w:r w:rsidRPr="002361EC">
        <w:rPr>
          <w:rFonts w:cs="Traditional Arabic" w:hint="cs"/>
          <w:sz w:val="32"/>
          <w:szCs w:val="32"/>
          <w:rtl/>
        </w:rPr>
        <w:t>]</w:t>
      </w:r>
      <w:r w:rsidRPr="002361EC">
        <w:rPr>
          <w:rFonts w:cs="Traditional Arabic"/>
          <w:sz w:val="32"/>
          <w:szCs w:val="32"/>
          <w:rtl/>
        </w:rPr>
        <w:t xml:space="preserve"> وقال أيضا</w:t>
      </w:r>
      <w:r w:rsidR="00572155" w:rsidRPr="002361EC">
        <w:rPr>
          <w:rFonts w:cs="Traditional Arabic"/>
          <w:sz w:val="32"/>
          <w:szCs w:val="32"/>
          <w:rtl/>
        </w:rPr>
        <w:t xml:space="preserve">: </w:t>
      </w:r>
      <w:r w:rsidRPr="002361EC">
        <w:rPr>
          <w:rFonts w:cs="Traditional Arabic"/>
          <w:sz w:val="32"/>
          <w:szCs w:val="32"/>
          <w:rtl/>
        </w:rPr>
        <w:t xml:space="preserve">( سيد الشهداء حمزة بن </w:t>
      </w:r>
      <w:r w:rsidRPr="002361EC">
        <w:rPr>
          <w:rFonts w:cs="Traditional Arabic"/>
          <w:sz w:val="32"/>
          <w:szCs w:val="32"/>
          <w:rtl/>
        </w:rPr>
        <w:lastRenderedPageBreak/>
        <w:t>عبد المطلب</w:t>
      </w:r>
      <w:r w:rsidR="00ED0E7C" w:rsidRPr="002361EC">
        <w:rPr>
          <w:rFonts w:cs="Traditional Arabic"/>
          <w:sz w:val="32"/>
          <w:szCs w:val="32"/>
          <w:rtl/>
        </w:rPr>
        <w:t xml:space="preserve">، </w:t>
      </w:r>
      <w:r w:rsidRPr="002361EC">
        <w:rPr>
          <w:rFonts w:cs="Traditional Arabic"/>
          <w:sz w:val="32"/>
          <w:szCs w:val="32"/>
          <w:rtl/>
        </w:rPr>
        <w:t xml:space="preserve">ورجل قام إلى إمام جائر فأمره ونهاه فقتله) </w:t>
      </w:r>
      <w:r w:rsidRPr="002361EC">
        <w:rPr>
          <w:rFonts w:cs="Traditional Arabic" w:hint="cs"/>
          <w:sz w:val="32"/>
          <w:szCs w:val="32"/>
          <w:rtl/>
        </w:rPr>
        <w:t>[مجمع الزوائد]</w:t>
      </w:r>
      <w:r w:rsidR="001D1CF1" w:rsidRPr="002361EC">
        <w:rPr>
          <w:rFonts w:cs="Traditional Arabic"/>
          <w:sz w:val="32"/>
          <w:szCs w:val="32"/>
          <w:rtl/>
        </w:rPr>
        <w:t>.</w:t>
      </w:r>
      <w:r w:rsidRPr="002361EC">
        <w:rPr>
          <w:rFonts w:cs="Traditional Arabic"/>
          <w:sz w:val="32"/>
          <w:szCs w:val="32"/>
          <w:rtl/>
        </w:rPr>
        <w:t xml:space="preserve"> وصحائف التاريخ الإسلامي مليئة بأخبار مواعظ الصالحين والعلماء للولاة والخلفاء</w:t>
      </w:r>
      <w:r w:rsidR="00ED0E7C" w:rsidRPr="002361EC">
        <w:rPr>
          <w:rFonts w:cs="Traditional Arabic"/>
          <w:sz w:val="32"/>
          <w:szCs w:val="32"/>
          <w:rtl/>
        </w:rPr>
        <w:t xml:space="preserve">، </w:t>
      </w:r>
      <w:r w:rsidRPr="002361EC">
        <w:rPr>
          <w:rFonts w:cs="Traditional Arabic"/>
          <w:sz w:val="32"/>
          <w:szCs w:val="32"/>
          <w:rtl/>
        </w:rPr>
        <w:t>وإن عرضوا أنفسهم للخطر</w:t>
      </w:r>
      <w:r w:rsidR="00ED0E7C" w:rsidRPr="002361EC">
        <w:rPr>
          <w:rFonts w:cs="Traditional Arabic"/>
          <w:sz w:val="32"/>
          <w:szCs w:val="32"/>
          <w:rtl/>
        </w:rPr>
        <w:t xml:space="preserve">، </w:t>
      </w:r>
      <w:r w:rsidRPr="002361EC">
        <w:rPr>
          <w:rFonts w:cs="Traditional Arabic"/>
          <w:sz w:val="32"/>
          <w:szCs w:val="32"/>
          <w:rtl/>
        </w:rPr>
        <w:t>وكان القتل يبدو كأنه ثمن ما يفوهون به من أقوال.</w:t>
      </w:r>
    </w:p>
    <w:p w:rsidR="002361EC" w:rsidRDefault="002C2A29" w:rsidP="002361EC">
      <w:pPr>
        <w:pStyle w:val="a6"/>
        <w:spacing w:before="100" w:beforeAutospacing="1" w:after="100" w:afterAutospacing="1"/>
        <w:ind w:left="0" w:firstLine="0"/>
        <w:jc w:val="both"/>
        <w:rPr>
          <w:rFonts w:cs="Traditional Arabic"/>
          <w:sz w:val="32"/>
          <w:szCs w:val="32"/>
          <w:rtl/>
        </w:rPr>
      </w:pPr>
      <w:r w:rsidRPr="002361EC">
        <w:rPr>
          <w:rFonts w:cs="Traditional Arabic"/>
          <w:sz w:val="32"/>
          <w:szCs w:val="32"/>
          <w:rtl/>
        </w:rPr>
        <w:t>فما أورده الإمام الغزالي في كتابه " إحياء علوم الدين" روى</w:t>
      </w:r>
      <w:r w:rsidR="002E5F94">
        <w:rPr>
          <w:rFonts w:cs="Traditional Arabic"/>
          <w:sz w:val="32"/>
          <w:szCs w:val="32"/>
          <w:rtl/>
        </w:rPr>
        <w:t xml:space="preserve"> إن </w:t>
      </w:r>
      <w:r w:rsidRPr="002361EC">
        <w:rPr>
          <w:rFonts w:cs="Traditional Arabic"/>
          <w:sz w:val="32"/>
          <w:szCs w:val="32"/>
          <w:rtl/>
        </w:rPr>
        <w:t>هشام بن عبد الملك قدم حاجا إلى مكة. فلما دخلها قال</w:t>
      </w:r>
      <w:r w:rsidR="00572155" w:rsidRPr="002361EC">
        <w:rPr>
          <w:rFonts w:cs="Traditional Arabic"/>
          <w:sz w:val="32"/>
          <w:szCs w:val="32"/>
          <w:rtl/>
        </w:rPr>
        <w:t xml:space="preserve">: </w:t>
      </w:r>
      <w:r w:rsidRPr="002361EC">
        <w:rPr>
          <w:rFonts w:cs="Traditional Arabic"/>
          <w:sz w:val="32"/>
          <w:szCs w:val="32"/>
          <w:rtl/>
        </w:rPr>
        <w:t>ائتوني برجل من الصحابة</w:t>
      </w:r>
      <w:r w:rsidR="001D1CF1" w:rsidRPr="00ED72BF">
        <w:rPr>
          <w:rFonts w:cs="Traditional Arabic"/>
          <w:sz w:val="32"/>
          <w:szCs w:val="32"/>
          <w:rtl/>
        </w:rPr>
        <w:t>.</w:t>
      </w:r>
      <w:r w:rsidRPr="00ED72BF">
        <w:rPr>
          <w:rFonts w:cs="Traditional Arabic"/>
          <w:sz w:val="32"/>
          <w:szCs w:val="32"/>
          <w:rtl/>
        </w:rPr>
        <w:t xml:space="preserve"> فقيل يا أمير المؤمنين قد </w:t>
      </w:r>
      <w:proofErr w:type="gramStart"/>
      <w:r w:rsidRPr="00ED72BF">
        <w:rPr>
          <w:rFonts w:cs="Traditional Arabic"/>
          <w:sz w:val="32"/>
          <w:szCs w:val="32"/>
          <w:rtl/>
        </w:rPr>
        <w:t>تفانوا !</w:t>
      </w:r>
      <w:proofErr w:type="gramEnd"/>
      <w:r w:rsidRPr="00ED72BF">
        <w:rPr>
          <w:rFonts w:cs="Traditional Arabic"/>
          <w:sz w:val="32"/>
          <w:szCs w:val="32"/>
          <w:rtl/>
        </w:rPr>
        <w:t xml:space="preserve"> فقال</w:t>
      </w:r>
      <w:r w:rsidR="00572155" w:rsidRPr="00ED72BF">
        <w:rPr>
          <w:rFonts w:cs="Traditional Arabic"/>
          <w:sz w:val="32"/>
          <w:szCs w:val="32"/>
          <w:rtl/>
        </w:rPr>
        <w:t xml:space="preserve">: </w:t>
      </w:r>
      <w:r w:rsidRPr="00ED72BF">
        <w:rPr>
          <w:rFonts w:cs="Traditional Arabic"/>
          <w:sz w:val="32"/>
          <w:szCs w:val="32"/>
          <w:rtl/>
        </w:rPr>
        <w:t>من التابعين</w:t>
      </w:r>
      <w:r w:rsidR="00ED0E7C" w:rsidRPr="00ED72BF">
        <w:rPr>
          <w:rFonts w:cs="Traditional Arabic"/>
          <w:sz w:val="32"/>
          <w:szCs w:val="32"/>
          <w:rtl/>
        </w:rPr>
        <w:t xml:space="preserve">، </w:t>
      </w:r>
      <w:r w:rsidRPr="00ED72BF">
        <w:rPr>
          <w:rFonts w:cs="Traditional Arabic"/>
          <w:sz w:val="32"/>
          <w:szCs w:val="32"/>
          <w:rtl/>
        </w:rPr>
        <w:t>فأتى بطاووس اليماني</w:t>
      </w:r>
      <w:r w:rsidR="001D1CF1" w:rsidRPr="00ED72BF">
        <w:rPr>
          <w:rFonts w:cs="Traditional Arabic"/>
          <w:sz w:val="32"/>
          <w:szCs w:val="32"/>
          <w:rtl/>
        </w:rPr>
        <w:t>.</w:t>
      </w:r>
      <w:r w:rsidRPr="00ED72BF">
        <w:rPr>
          <w:rFonts w:cs="Traditional Arabic"/>
          <w:sz w:val="32"/>
          <w:szCs w:val="32"/>
          <w:rtl/>
        </w:rPr>
        <w:t xml:space="preserve"> فلما دخل عليه خلع نعليه بماشية بساطه وقال</w:t>
      </w:r>
      <w:r w:rsidR="00572155" w:rsidRPr="00ED72BF">
        <w:rPr>
          <w:rFonts w:cs="Traditional Arabic"/>
          <w:sz w:val="32"/>
          <w:szCs w:val="32"/>
          <w:rtl/>
        </w:rPr>
        <w:t xml:space="preserve">: </w:t>
      </w:r>
      <w:r w:rsidRPr="00ED72BF">
        <w:rPr>
          <w:rFonts w:cs="Traditional Arabic"/>
          <w:sz w:val="32"/>
          <w:szCs w:val="32"/>
          <w:rtl/>
        </w:rPr>
        <w:t>السلام عليك ياهشام</w:t>
      </w:r>
      <w:r w:rsidR="00572155" w:rsidRPr="00ED72BF">
        <w:rPr>
          <w:rFonts w:cs="Traditional Arabic"/>
          <w:sz w:val="32"/>
          <w:szCs w:val="32"/>
          <w:rtl/>
        </w:rPr>
        <w:t xml:space="preserve">: </w:t>
      </w:r>
      <w:r w:rsidRPr="00ED72BF">
        <w:rPr>
          <w:rFonts w:cs="Traditional Arabic"/>
          <w:sz w:val="32"/>
          <w:szCs w:val="32"/>
          <w:rtl/>
        </w:rPr>
        <w:t>ولم يكنه</w:t>
      </w:r>
      <w:r w:rsidR="00ED0E7C" w:rsidRPr="00ED72BF">
        <w:rPr>
          <w:rFonts w:cs="Traditional Arabic"/>
          <w:sz w:val="32"/>
          <w:szCs w:val="32"/>
          <w:rtl/>
        </w:rPr>
        <w:t xml:space="preserve">، </w:t>
      </w:r>
      <w:r w:rsidRPr="00ED72BF">
        <w:rPr>
          <w:rFonts w:cs="Traditional Arabic"/>
          <w:sz w:val="32"/>
          <w:szCs w:val="32"/>
          <w:rtl/>
        </w:rPr>
        <w:t>وجلس بإزائه</w:t>
      </w:r>
      <w:r w:rsidR="001D1CF1" w:rsidRPr="00ED72BF">
        <w:rPr>
          <w:rFonts w:cs="Traditional Arabic"/>
          <w:sz w:val="32"/>
          <w:szCs w:val="32"/>
          <w:rtl/>
        </w:rPr>
        <w:t>.</w:t>
      </w:r>
      <w:r w:rsidRPr="00ED72BF">
        <w:rPr>
          <w:rFonts w:cs="Traditional Arabic"/>
          <w:sz w:val="32"/>
          <w:szCs w:val="32"/>
          <w:rtl/>
        </w:rPr>
        <w:t>وقال</w:t>
      </w:r>
      <w:r w:rsidR="00572155" w:rsidRPr="00ED72BF">
        <w:rPr>
          <w:rFonts w:cs="Traditional Arabic"/>
          <w:sz w:val="32"/>
          <w:szCs w:val="32"/>
          <w:rtl/>
        </w:rPr>
        <w:t xml:space="preserve">: </w:t>
      </w:r>
      <w:r w:rsidRPr="00ED72BF">
        <w:rPr>
          <w:rFonts w:cs="Traditional Arabic"/>
          <w:sz w:val="32"/>
          <w:szCs w:val="32"/>
          <w:rtl/>
        </w:rPr>
        <w:t>كيف أنت يا هشام؟</w:t>
      </w:r>
      <w:r w:rsidR="00572155" w:rsidRPr="00ED72BF">
        <w:rPr>
          <w:rFonts w:cs="Traditional Arabic"/>
          <w:sz w:val="32"/>
          <w:szCs w:val="32"/>
          <w:rtl/>
        </w:rPr>
        <w:t xml:space="preserve">: </w:t>
      </w:r>
      <w:r w:rsidRPr="00ED72BF">
        <w:rPr>
          <w:rFonts w:cs="Traditional Arabic"/>
          <w:sz w:val="32"/>
          <w:szCs w:val="32"/>
          <w:rtl/>
        </w:rPr>
        <w:t>فغضب هشام غضبا شديدا</w:t>
      </w:r>
      <w:r w:rsidR="00ED0E7C" w:rsidRPr="00ED72BF">
        <w:rPr>
          <w:rFonts w:cs="Traditional Arabic"/>
          <w:sz w:val="32"/>
          <w:szCs w:val="32"/>
          <w:rtl/>
        </w:rPr>
        <w:t xml:space="preserve">، </w:t>
      </w:r>
      <w:r w:rsidRPr="00ED72BF">
        <w:rPr>
          <w:rFonts w:cs="Traditional Arabic"/>
          <w:sz w:val="32"/>
          <w:szCs w:val="32"/>
          <w:rtl/>
        </w:rPr>
        <w:t>حتى هم بقتله</w:t>
      </w:r>
      <w:r w:rsidR="00ED0E7C" w:rsidRPr="00ED72BF">
        <w:rPr>
          <w:rFonts w:cs="Traditional Arabic"/>
          <w:sz w:val="32"/>
          <w:szCs w:val="32"/>
          <w:rtl/>
        </w:rPr>
        <w:t xml:space="preserve">، </w:t>
      </w:r>
      <w:r w:rsidRPr="00ED72BF">
        <w:rPr>
          <w:rFonts w:cs="Traditional Arabic"/>
          <w:sz w:val="32"/>
          <w:szCs w:val="32"/>
          <w:rtl/>
        </w:rPr>
        <w:t>فقيل له أنت في حرم الله ورسوله ولا يمكن ذلك. فقال له يا طاووس. ما حملك على ما صنعت</w:t>
      </w:r>
      <w:r w:rsidR="002E5F94">
        <w:rPr>
          <w:rFonts w:cs="Traditional Arabic"/>
          <w:sz w:val="32"/>
          <w:szCs w:val="32"/>
          <w:rtl/>
        </w:rPr>
        <w:t>؟</w:t>
      </w:r>
      <w:r w:rsidRPr="00ED72BF">
        <w:rPr>
          <w:rFonts w:cs="Traditional Arabic"/>
          <w:sz w:val="32"/>
          <w:szCs w:val="32"/>
          <w:rtl/>
        </w:rPr>
        <w:t xml:space="preserve"> فأجاب</w:t>
      </w:r>
      <w:r w:rsidR="00572155" w:rsidRPr="00ED72BF">
        <w:rPr>
          <w:rFonts w:cs="Traditional Arabic"/>
          <w:sz w:val="32"/>
          <w:szCs w:val="32"/>
          <w:rtl/>
        </w:rPr>
        <w:t xml:space="preserve">: </w:t>
      </w:r>
      <w:r w:rsidRPr="00ED72BF">
        <w:rPr>
          <w:rFonts w:cs="Traditional Arabic"/>
          <w:sz w:val="32"/>
          <w:szCs w:val="32"/>
          <w:rtl/>
        </w:rPr>
        <w:t>وما الذي صنعت</w:t>
      </w:r>
      <w:r w:rsidR="002E5F94">
        <w:rPr>
          <w:rFonts w:cs="Traditional Arabic"/>
          <w:sz w:val="32"/>
          <w:szCs w:val="32"/>
          <w:rtl/>
        </w:rPr>
        <w:t>؟</w:t>
      </w:r>
      <w:r w:rsidRPr="00ED72BF">
        <w:rPr>
          <w:rFonts w:cs="Traditional Arabic"/>
          <w:sz w:val="32"/>
          <w:szCs w:val="32"/>
          <w:rtl/>
        </w:rPr>
        <w:t xml:space="preserve"> فازداد هشام غضبا وغيظا</w:t>
      </w:r>
      <w:r w:rsidR="001D1CF1" w:rsidRPr="00ED72BF">
        <w:rPr>
          <w:rFonts w:cs="Traditional Arabic"/>
          <w:sz w:val="32"/>
          <w:szCs w:val="32"/>
          <w:rtl/>
        </w:rPr>
        <w:t>.</w:t>
      </w:r>
      <w:r w:rsidRPr="00ED72BF">
        <w:rPr>
          <w:rFonts w:cs="Traditional Arabic"/>
          <w:sz w:val="32"/>
          <w:szCs w:val="32"/>
          <w:rtl/>
        </w:rPr>
        <w:t xml:space="preserve"> ثم دار بينهما حديث.فكان مما قاله له طاووس. ردا على اعتراضه على أنه لم يقل له يا أمير المؤمنين أثناء إلقاء السلام عليه فليس كل الناس راضين بامرتك</w:t>
      </w:r>
      <w:r w:rsidR="001D1CF1" w:rsidRPr="00ED72BF">
        <w:rPr>
          <w:rFonts w:cs="Traditional Arabic"/>
          <w:sz w:val="32"/>
          <w:szCs w:val="32"/>
          <w:rtl/>
        </w:rPr>
        <w:t>.</w:t>
      </w:r>
      <w:r w:rsidRPr="00ED72BF">
        <w:rPr>
          <w:rFonts w:cs="Traditional Arabic"/>
          <w:sz w:val="32"/>
          <w:szCs w:val="32"/>
          <w:rtl/>
        </w:rPr>
        <w:t xml:space="preserve"> فكرهت</w:t>
      </w:r>
      <w:r w:rsidR="002E5F94">
        <w:rPr>
          <w:rFonts w:cs="Traditional Arabic"/>
          <w:sz w:val="32"/>
          <w:szCs w:val="32"/>
          <w:rtl/>
        </w:rPr>
        <w:t xml:space="preserve"> إن </w:t>
      </w:r>
      <w:r w:rsidRPr="00ED72BF">
        <w:rPr>
          <w:rFonts w:cs="Traditional Arabic"/>
          <w:sz w:val="32"/>
          <w:szCs w:val="32"/>
          <w:rtl/>
        </w:rPr>
        <w:t>أكذب.</w:t>
      </w:r>
    </w:p>
    <w:p w:rsidR="002C2A29" w:rsidRPr="002361EC" w:rsidRDefault="002C2A29" w:rsidP="002361EC">
      <w:pPr>
        <w:pStyle w:val="a6"/>
        <w:spacing w:before="100" w:beforeAutospacing="1" w:after="100" w:afterAutospacing="1"/>
        <w:ind w:left="0" w:firstLine="0"/>
        <w:jc w:val="both"/>
        <w:rPr>
          <w:rFonts w:cs="Traditional Arabic"/>
          <w:sz w:val="32"/>
          <w:szCs w:val="32"/>
          <w:rtl/>
        </w:rPr>
      </w:pPr>
      <w:proofErr w:type="gramStart"/>
      <w:r w:rsidRPr="002361EC">
        <w:rPr>
          <w:rFonts w:cs="Traditional Arabic"/>
          <w:sz w:val="32"/>
          <w:szCs w:val="32"/>
          <w:rtl/>
        </w:rPr>
        <w:t>د- محاسبة</w:t>
      </w:r>
      <w:proofErr w:type="gramEnd"/>
      <w:r w:rsidRPr="002361EC">
        <w:rPr>
          <w:rFonts w:cs="Traditional Arabic"/>
          <w:sz w:val="32"/>
          <w:szCs w:val="32"/>
          <w:rtl/>
        </w:rPr>
        <w:t xml:space="preserve"> الحاكم</w:t>
      </w:r>
      <w:r w:rsidR="00572155" w:rsidRPr="002361EC">
        <w:rPr>
          <w:rFonts w:cs="Traditional Arabic"/>
          <w:sz w:val="32"/>
          <w:szCs w:val="32"/>
          <w:rtl/>
        </w:rPr>
        <w:t xml:space="preserve">: </w:t>
      </w:r>
    </w:p>
    <w:p w:rsidR="002C2A29" w:rsidRPr="002361EC" w:rsidRDefault="002C2A29" w:rsidP="00E30590">
      <w:pPr>
        <w:pStyle w:val="a6"/>
        <w:spacing w:before="100" w:beforeAutospacing="1" w:after="100" w:afterAutospacing="1"/>
        <w:ind w:left="0" w:firstLine="0"/>
        <w:jc w:val="both"/>
        <w:rPr>
          <w:rFonts w:cs="Traditional Arabic"/>
          <w:sz w:val="32"/>
          <w:szCs w:val="32"/>
          <w:rtl/>
        </w:rPr>
      </w:pPr>
      <w:r w:rsidRPr="002361EC">
        <w:rPr>
          <w:rFonts w:cs="Traditional Arabic"/>
          <w:sz w:val="32"/>
          <w:szCs w:val="32"/>
          <w:rtl/>
        </w:rPr>
        <w:t>فالحاكم مسئول أمام الأمة</w:t>
      </w:r>
      <w:r w:rsidR="008B73C9" w:rsidRPr="002361EC">
        <w:rPr>
          <w:rFonts w:cs="Traditional Arabic"/>
          <w:sz w:val="32"/>
          <w:szCs w:val="32"/>
          <w:rtl/>
        </w:rPr>
        <w:t xml:space="preserve">، </w:t>
      </w:r>
      <w:r w:rsidRPr="002361EC">
        <w:rPr>
          <w:rFonts w:cs="Traditional Arabic"/>
          <w:sz w:val="32"/>
          <w:szCs w:val="32"/>
          <w:rtl/>
        </w:rPr>
        <w:t>لأنه تولى ولا يته منها بالعقد الذي عقدته له فهي التي منحته حق الحكم وأمدته بالسلطة</w:t>
      </w:r>
      <w:r w:rsidR="00ED0E7C" w:rsidRPr="002361EC">
        <w:rPr>
          <w:rFonts w:cs="Traditional Arabic"/>
          <w:sz w:val="32"/>
          <w:szCs w:val="32"/>
          <w:rtl/>
        </w:rPr>
        <w:t xml:space="preserve">، </w:t>
      </w:r>
      <w:r w:rsidRPr="002361EC">
        <w:rPr>
          <w:rFonts w:cs="Traditional Arabic"/>
          <w:sz w:val="32"/>
          <w:szCs w:val="32"/>
          <w:rtl/>
        </w:rPr>
        <w:t>وما هو إلا وكيل عنها</w:t>
      </w:r>
      <w:r w:rsidR="00ED0E7C" w:rsidRPr="002361EC">
        <w:rPr>
          <w:rFonts w:cs="Traditional Arabic"/>
          <w:sz w:val="32"/>
          <w:szCs w:val="32"/>
          <w:rtl/>
        </w:rPr>
        <w:t xml:space="preserve">، </w:t>
      </w:r>
      <w:r w:rsidRPr="002361EC">
        <w:rPr>
          <w:rFonts w:cs="Traditional Arabic"/>
          <w:sz w:val="32"/>
          <w:szCs w:val="32"/>
          <w:rtl/>
        </w:rPr>
        <w:t>فلها الحق</w:t>
      </w:r>
      <w:r w:rsidR="002E5F94">
        <w:rPr>
          <w:rFonts w:cs="Traditional Arabic"/>
          <w:sz w:val="32"/>
          <w:szCs w:val="32"/>
          <w:rtl/>
        </w:rPr>
        <w:t xml:space="preserve"> إن </w:t>
      </w:r>
      <w:r w:rsidRPr="002361EC">
        <w:rPr>
          <w:rFonts w:cs="Traditional Arabic"/>
          <w:sz w:val="32"/>
          <w:szCs w:val="32"/>
          <w:rtl/>
        </w:rPr>
        <w:t>تسأله عن عمله</w:t>
      </w:r>
      <w:r w:rsidR="00ED0E7C" w:rsidRPr="002361EC">
        <w:rPr>
          <w:rFonts w:cs="Traditional Arabic"/>
          <w:sz w:val="32"/>
          <w:szCs w:val="32"/>
          <w:rtl/>
        </w:rPr>
        <w:t xml:space="preserve">، </w:t>
      </w:r>
      <w:r w:rsidRPr="002361EC">
        <w:rPr>
          <w:rFonts w:cs="Traditional Arabic"/>
          <w:sz w:val="32"/>
          <w:szCs w:val="32"/>
          <w:rtl/>
        </w:rPr>
        <w:t>فالجهة التي لها حق إنشاء العقد لها حق فسخه</w:t>
      </w:r>
      <w:r w:rsidR="00ED0E7C" w:rsidRPr="002361EC">
        <w:rPr>
          <w:rFonts w:cs="Traditional Arabic"/>
          <w:sz w:val="32"/>
          <w:szCs w:val="32"/>
          <w:rtl/>
        </w:rPr>
        <w:t xml:space="preserve">، </w:t>
      </w:r>
      <w:r w:rsidRPr="002361EC">
        <w:rPr>
          <w:rFonts w:cs="Traditional Arabic"/>
          <w:sz w:val="32"/>
          <w:szCs w:val="32"/>
          <w:rtl/>
        </w:rPr>
        <w:t>إذا وجدت الأسباب لذلك</w:t>
      </w:r>
      <w:r w:rsidR="001D1CF1" w:rsidRPr="002361EC">
        <w:rPr>
          <w:rFonts w:cs="Traditional Arabic"/>
          <w:sz w:val="32"/>
          <w:szCs w:val="32"/>
          <w:rtl/>
        </w:rPr>
        <w:t>.</w:t>
      </w:r>
      <w:r w:rsidRPr="002361EC">
        <w:rPr>
          <w:rFonts w:cs="Traditional Arabic"/>
          <w:sz w:val="32"/>
          <w:szCs w:val="32"/>
          <w:rtl/>
        </w:rPr>
        <w:t xml:space="preserve"> ثم</w:t>
      </w:r>
      <w:r w:rsidR="002E5F94">
        <w:rPr>
          <w:rFonts w:cs="Traditional Arabic"/>
          <w:sz w:val="32"/>
          <w:szCs w:val="32"/>
          <w:rtl/>
        </w:rPr>
        <w:t xml:space="preserve"> إن </w:t>
      </w:r>
      <w:r w:rsidRPr="002361EC">
        <w:rPr>
          <w:rFonts w:cs="Traditional Arabic"/>
          <w:sz w:val="32"/>
          <w:szCs w:val="32"/>
          <w:rtl/>
        </w:rPr>
        <w:t>الأمة رقيبة عليه باستمرار</w:t>
      </w:r>
      <w:r w:rsidR="00572155" w:rsidRPr="002361EC">
        <w:rPr>
          <w:rFonts w:cs="Traditional Arabic" w:hint="cs"/>
          <w:sz w:val="32"/>
          <w:szCs w:val="32"/>
          <w:rtl/>
        </w:rPr>
        <w:t xml:space="preserve">: </w:t>
      </w:r>
    </w:p>
    <w:p w:rsidR="002C2A29" w:rsidRPr="002361EC" w:rsidRDefault="002C2A29" w:rsidP="00E30590">
      <w:pPr>
        <w:pStyle w:val="a6"/>
        <w:numPr>
          <w:ilvl w:val="1"/>
          <w:numId w:val="29"/>
        </w:numPr>
        <w:tabs>
          <w:tab w:val="clear" w:pos="1440"/>
        </w:tabs>
        <w:spacing w:before="100" w:beforeAutospacing="1" w:after="100" w:afterAutospacing="1"/>
        <w:ind w:left="0" w:right="0" w:firstLine="0"/>
        <w:jc w:val="both"/>
        <w:rPr>
          <w:rFonts w:cs="Traditional Arabic"/>
          <w:sz w:val="32"/>
          <w:szCs w:val="32"/>
          <w:rtl/>
        </w:rPr>
      </w:pPr>
      <w:r w:rsidRPr="002361EC">
        <w:rPr>
          <w:rFonts w:cs="Traditional Arabic"/>
          <w:sz w:val="32"/>
          <w:szCs w:val="32"/>
          <w:rtl/>
        </w:rPr>
        <w:t>بما هي ملزمة به من وجوب الأمر بالمعروف والنهي عن المنكر</w:t>
      </w:r>
    </w:p>
    <w:p w:rsidR="002C2A29" w:rsidRPr="002361EC" w:rsidRDefault="002C2A29" w:rsidP="00E30590">
      <w:pPr>
        <w:pStyle w:val="a6"/>
        <w:numPr>
          <w:ilvl w:val="1"/>
          <w:numId w:val="29"/>
        </w:numPr>
        <w:tabs>
          <w:tab w:val="clear" w:pos="1440"/>
        </w:tabs>
        <w:spacing w:before="100" w:beforeAutospacing="1" w:after="100" w:afterAutospacing="1"/>
        <w:ind w:left="0" w:right="0" w:firstLine="0"/>
        <w:jc w:val="both"/>
        <w:rPr>
          <w:rFonts w:cs="Traditional Arabic"/>
          <w:sz w:val="32"/>
          <w:szCs w:val="32"/>
        </w:rPr>
      </w:pPr>
      <w:r w:rsidRPr="002361EC">
        <w:rPr>
          <w:rFonts w:cs="Traditional Arabic"/>
          <w:sz w:val="32"/>
          <w:szCs w:val="32"/>
          <w:rtl/>
        </w:rPr>
        <w:t>وبما هو واجب لها من حق الشورى</w:t>
      </w:r>
    </w:p>
    <w:p w:rsidR="002C2A29" w:rsidRPr="002361EC" w:rsidRDefault="002C2A29" w:rsidP="00E30590">
      <w:pPr>
        <w:pStyle w:val="a6"/>
        <w:numPr>
          <w:ilvl w:val="1"/>
          <w:numId w:val="29"/>
        </w:numPr>
        <w:tabs>
          <w:tab w:val="clear" w:pos="1440"/>
        </w:tabs>
        <w:spacing w:before="100" w:beforeAutospacing="1" w:after="100" w:afterAutospacing="1"/>
        <w:ind w:left="0" w:right="0" w:firstLine="0"/>
        <w:jc w:val="both"/>
        <w:rPr>
          <w:rFonts w:cs="Traditional Arabic"/>
          <w:sz w:val="32"/>
          <w:szCs w:val="32"/>
        </w:rPr>
      </w:pPr>
      <w:r w:rsidRPr="002361EC">
        <w:rPr>
          <w:rFonts w:cs="Traditional Arabic"/>
          <w:sz w:val="32"/>
          <w:szCs w:val="32"/>
          <w:rtl/>
        </w:rPr>
        <w:t xml:space="preserve">وما هي مأمورة به من بذل النصح </w:t>
      </w:r>
    </w:p>
    <w:p w:rsidR="002C2A29" w:rsidRPr="002361EC" w:rsidRDefault="002C2A29" w:rsidP="00E30590">
      <w:pPr>
        <w:pStyle w:val="a6"/>
        <w:numPr>
          <w:ilvl w:val="1"/>
          <w:numId w:val="29"/>
        </w:numPr>
        <w:tabs>
          <w:tab w:val="clear" w:pos="1440"/>
        </w:tabs>
        <w:spacing w:before="100" w:beforeAutospacing="1" w:after="100" w:afterAutospacing="1"/>
        <w:ind w:left="0" w:right="0" w:firstLine="0"/>
        <w:jc w:val="both"/>
        <w:rPr>
          <w:rFonts w:cs="Traditional Arabic"/>
          <w:sz w:val="32"/>
          <w:szCs w:val="32"/>
          <w:rtl/>
        </w:rPr>
      </w:pPr>
      <w:r w:rsidRPr="002361EC">
        <w:rPr>
          <w:rFonts w:cs="Traditional Arabic"/>
          <w:sz w:val="32"/>
          <w:szCs w:val="32"/>
          <w:rtl/>
        </w:rPr>
        <w:t>فضلا عما لها من الحق بوصفها الطرف الأول في العقد</w:t>
      </w:r>
      <w:r w:rsidR="001D1CF1" w:rsidRPr="002361EC">
        <w:rPr>
          <w:rFonts w:cs="Traditional Arabic"/>
          <w:sz w:val="32"/>
          <w:szCs w:val="32"/>
          <w:rtl/>
        </w:rPr>
        <w:t>.</w:t>
      </w:r>
      <w:r w:rsidRPr="002361EC">
        <w:rPr>
          <w:rFonts w:cs="Traditional Arabic"/>
          <w:sz w:val="32"/>
          <w:szCs w:val="32"/>
          <w:rtl/>
        </w:rPr>
        <w:t xml:space="preserve"> فإذا حاد عن الطريق السوي</w:t>
      </w:r>
      <w:r w:rsidR="00ED0E7C" w:rsidRPr="002361EC">
        <w:rPr>
          <w:rFonts w:cs="Traditional Arabic"/>
          <w:sz w:val="32"/>
          <w:szCs w:val="32"/>
          <w:rtl/>
        </w:rPr>
        <w:t xml:space="preserve">، </w:t>
      </w:r>
      <w:r w:rsidRPr="002361EC">
        <w:rPr>
          <w:rFonts w:cs="Traditional Arabic"/>
          <w:sz w:val="32"/>
          <w:szCs w:val="32"/>
          <w:rtl/>
        </w:rPr>
        <w:t>ولم يرع الأمانة</w:t>
      </w:r>
      <w:r w:rsidR="00ED0E7C" w:rsidRPr="002361EC">
        <w:rPr>
          <w:rFonts w:cs="Traditional Arabic"/>
          <w:sz w:val="32"/>
          <w:szCs w:val="32"/>
          <w:rtl/>
        </w:rPr>
        <w:t xml:space="preserve">، </w:t>
      </w:r>
      <w:r w:rsidRPr="002361EC">
        <w:rPr>
          <w:rFonts w:cs="Traditional Arabic"/>
          <w:sz w:val="32"/>
          <w:szCs w:val="32"/>
          <w:rtl/>
        </w:rPr>
        <w:t>وإذا جار وظلم</w:t>
      </w:r>
      <w:r w:rsidR="00ED0E7C" w:rsidRPr="002361EC">
        <w:rPr>
          <w:rFonts w:cs="Traditional Arabic"/>
          <w:sz w:val="32"/>
          <w:szCs w:val="32"/>
          <w:rtl/>
        </w:rPr>
        <w:t xml:space="preserve">، </w:t>
      </w:r>
      <w:r w:rsidRPr="002361EC">
        <w:rPr>
          <w:rFonts w:cs="Traditional Arabic"/>
          <w:sz w:val="32"/>
          <w:szCs w:val="32"/>
          <w:rtl/>
        </w:rPr>
        <w:t>أو بدل السيرة</w:t>
      </w:r>
      <w:r w:rsidR="00ED0E7C" w:rsidRPr="002361EC">
        <w:rPr>
          <w:rFonts w:cs="Traditional Arabic"/>
          <w:sz w:val="32"/>
          <w:szCs w:val="32"/>
          <w:rtl/>
        </w:rPr>
        <w:t xml:space="preserve">، </w:t>
      </w:r>
      <w:r w:rsidRPr="002361EC">
        <w:rPr>
          <w:rFonts w:cs="Traditional Arabic"/>
          <w:sz w:val="32"/>
          <w:szCs w:val="32"/>
          <w:rtl/>
        </w:rPr>
        <w:t>أو عطل الحدود</w:t>
      </w:r>
      <w:r w:rsidR="00ED0E7C" w:rsidRPr="002361EC">
        <w:rPr>
          <w:rFonts w:cs="Traditional Arabic"/>
          <w:sz w:val="32"/>
          <w:szCs w:val="32"/>
          <w:rtl/>
        </w:rPr>
        <w:t xml:space="preserve">، </w:t>
      </w:r>
      <w:r w:rsidRPr="002361EC">
        <w:rPr>
          <w:rFonts w:cs="Traditional Arabic"/>
          <w:sz w:val="32"/>
          <w:szCs w:val="32"/>
          <w:rtl/>
        </w:rPr>
        <w:t>أو خالف الشرع</w:t>
      </w:r>
      <w:r w:rsidR="008B73C9" w:rsidRPr="002361EC">
        <w:rPr>
          <w:rFonts w:cs="Traditional Arabic"/>
          <w:sz w:val="32"/>
          <w:szCs w:val="32"/>
          <w:rtl/>
        </w:rPr>
        <w:t xml:space="preserve">، </w:t>
      </w:r>
      <w:r w:rsidRPr="002361EC">
        <w:rPr>
          <w:rFonts w:cs="Traditional Arabic"/>
          <w:sz w:val="32"/>
          <w:szCs w:val="32"/>
          <w:rtl/>
        </w:rPr>
        <w:t xml:space="preserve">من أي وجه من الوجوه </w:t>
      </w:r>
      <w:r w:rsidRPr="002361EC">
        <w:rPr>
          <w:rFonts w:cs="Traditional Arabic"/>
          <w:sz w:val="32"/>
          <w:szCs w:val="32"/>
        </w:rPr>
        <w:t>–</w:t>
      </w:r>
      <w:r w:rsidRPr="002361EC">
        <w:rPr>
          <w:rFonts w:cs="Traditional Arabic"/>
          <w:sz w:val="32"/>
          <w:szCs w:val="32"/>
          <w:rtl/>
        </w:rPr>
        <w:t xml:space="preserve"> وكذلك إذا فقد شرطاً من الشروط التي لا بد</w:t>
      </w:r>
      <w:r w:rsidR="002E5F94">
        <w:rPr>
          <w:rFonts w:cs="Traditional Arabic"/>
          <w:sz w:val="32"/>
          <w:szCs w:val="32"/>
          <w:rtl/>
        </w:rPr>
        <w:t xml:space="preserve"> إن </w:t>
      </w:r>
      <w:r w:rsidRPr="002361EC">
        <w:rPr>
          <w:rFonts w:cs="Traditional Arabic"/>
          <w:sz w:val="32"/>
          <w:szCs w:val="32"/>
          <w:rtl/>
        </w:rPr>
        <w:t xml:space="preserve">تتوفر في ولايته </w:t>
      </w:r>
      <w:r w:rsidRPr="002361EC">
        <w:rPr>
          <w:rFonts w:cs="Traditional Arabic"/>
          <w:sz w:val="32"/>
          <w:szCs w:val="32"/>
        </w:rPr>
        <w:t>–</w:t>
      </w:r>
      <w:r w:rsidRPr="002361EC">
        <w:rPr>
          <w:rFonts w:cs="Traditional Arabic"/>
          <w:sz w:val="32"/>
          <w:szCs w:val="32"/>
          <w:rtl/>
        </w:rPr>
        <w:t xml:space="preserve"> فإن الأمة قوامة عليه</w:t>
      </w:r>
      <w:r w:rsidR="00ED0E7C" w:rsidRPr="002361EC">
        <w:rPr>
          <w:rFonts w:cs="Traditional Arabic"/>
          <w:sz w:val="32"/>
          <w:szCs w:val="32"/>
          <w:rtl/>
        </w:rPr>
        <w:t xml:space="preserve">، </w:t>
      </w:r>
      <w:r w:rsidRPr="002361EC">
        <w:rPr>
          <w:rFonts w:cs="Traditional Arabic"/>
          <w:sz w:val="32"/>
          <w:szCs w:val="32"/>
          <w:rtl/>
        </w:rPr>
        <w:t>ولها حق تقويمه</w:t>
      </w:r>
      <w:r w:rsidR="00ED0E7C" w:rsidRPr="002361EC">
        <w:rPr>
          <w:rFonts w:cs="Traditional Arabic"/>
          <w:sz w:val="32"/>
          <w:szCs w:val="32"/>
          <w:rtl/>
        </w:rPr>
        <w:t xml:space="preserve">، </w:t>
      </w:r>
      <w:r w:rsidRPr="002361EC">
        <w:rPr>
          <w:rFonts w:cs="Traditional Arabic"/>
          <w:sz w:val="32"/>
          <w:szCs w:val="32"/>
          <w:rtl/>
        </w:rPr>
        <w:t>أو حق عزله".</w:t>
      </w:r>
    </w:p>
    <w:p w:rsidR="002C2A29" w:rsidRPr="002361EC" w:rsidRDefault="002C2A29" w:rsidP="00E30590">
      <w:pPr>
        <w:pStyle w:val="a6"/>
        <w:spacing w:before="100" w:beforeAutospacing="1" w:after="100" w:afterAutospacing="1"/>
        <w:ind w:left="0" w:firstLine="0"/>
        <w:jc w:val="both"/>
        <w:rPr>
          <w:rFonts w:cs="Traditional Arabic"/>
          <w:sz w:val="32"/>
          <w:szCs w:val="32"/>
          <w:rtl/>
        </w:rPr>
      </w:pPr>
      <w:r w:rsidRPr="002361EC">
        <w:rPr>
          <w:rFonts w:cs="Traditional Arabic"/>
          <w:sz w:val="32"/>
          <w:szCs w:val="32"/>
          <w:rtl/>
        </w:rPr>
        <w:t>وقد تمثلت العلاقة هذه في قول الأعرابي لعمر</w:t>
      </w:r>
      <w:r w:rsidR="00572155" w:rsidRPr="002361EC">
        <w:rPr>
          <w:rFonts w:cs="Traditional Arabic"/>
          <w:sz w:val="32"/>
          <w:szCs w:val="32"/>
          <w:rtl/>
        </w:rPr>
        <w:t xml:space="preserve">: </w:t>
      </w:r>
      <w:r w:rsidRPr="002361EC">
        <w:rPr>
          <w:rFonts w:cs="Traditional Arabic"/>
          <w:sz w:val="32"/>
          <w:szCs w:val="32"/>
          <w:rtl/>
        </w:rPr>
        <w:t>"والله لو وجدنا فيك اعوجاجا لقومناك بسيوفنا" فرد عليه الفاروق بقوله</w:t>
      </w:r>
      <w:r w:rsidR="00572155" w:rsidRPr="002361EC">
        <w:rPr>
          <w:rFonts w:cs="Traditional Arabic"/>
          <w:sz w:val="32"/>
          <w:szCs w:val="32"/>
          <w:rtl/>
        </w:rPr>
        <w:t xml:space="preserve">: </w:t>
      </w:r>
      <w:r w:rsidRPr="002361EC">
        <w:rPr>
          <w:rFonts w:cs="Traditional Arabic"/>
          <w:sz w:val="32"/>
          <w:szCs w:val="32"/>
          <w:rtl/>
        </w:rPr>
        <w:t>" الحمد لله الذي جعل في أمة محمد صلى الله عليه وسلم من يقوم اعوجاج عمر بسيفه".</w:t>
      </w:r>
    </w:p>
    <w:p w:rsidR="002C2A29" w:rsidRPr="002361EC" w:rsidRDefault="002C2A29" w:rsidP="00E30590">
      <w:pPr>
        <w:pStyle w:val="a6"/>
        <w:spacing w:before="100" w:beforeAutospacing="1" w:after="100" w:afterAutospacing="1"/>
        <w:ind w:left="0" w:firstLine="0"/>
        <w:jc w:val="both"/>
        <w:rPr>
          <w:rFonts w:cs="Traditional Arabic"/>
          <w:sz w:val="32"/>
          <w:szCs w:val="32"/>
          <w:rtl/>
        </w:rPr>
      </w:pPr>
      <w:r w:rsidRPr="002361EC">
        <w:rPr>
          <w:rFonts w:cs="Traditional Arabic"/>
          <w:sz w:val="32"/>
          <w:szCs w:val="32"/>
          <w:rtl/>
        </w:rPr>
        <w:lastRenderedPageBreak/>
        <w:t xml:space="preserve">وهكذا نرى الكثير من مواقف صحابة رسول </w:t>
      </w:r>
      <w:proofErr w:type="gramStart"/>
      <w:r w:rsidRPr="002361EC">
        <w:rPr>
          <w:rFonts w:cs="Traditional Arabic"/>
          <w:sz w:val="32"/>
          <w:szCs w:val="32"/>
          <w:rtl/>
        </w:rPr>
        <w:t xml:space="preserve">الله </w:t>
      </w:r>
      <w:r w:rsidRPr="002361EC">
        <w:rPr>
          <w:rFonts w:cs="Traditional Arabic"/>
          <w:sz w:val="32"/>
          <w:szCs w:val="32"/>
        </w:rPr>
        <w:sym w:font="AGA Arabesque" w:char="F072"/>
      </w:r>
      <w:r w:rsidRPr="002361EC">
        <w:rPr>
          <w:rFonts w:cs="Traditional Arabic"/>
          <w:sz w:val="32"/>
          <w:szCs w:val="32"/>
          <w:rtl/>
        </w:rPr>
        <w:t xml:space="preserve"> والكثير</w:t>
      </w:r>
      <w:proofErr w:type="gramEnd"/>
      <w:r w:rsidRPr="002361EC">
        <w:rPr>
          <w:rFonts w:cs="Traditional Arabic"/>
          <w:sz w:val="32"/>
          <w:szCs w:val="32"/>
          <w:rtl/>
        </w:rPr>
        <w:t xml:space="preserve"> من أقوال كبار الأئمة المجتهدين في الإسلام</w:t>
      </w:r>
      <w:r w:rsidR="00ED0E7C" w:rsidRPr="002361EC">
        <w:rPr>
          <w:rFonts w:cs="Traditional Arabic"/>
          <w:sz w:val="32"/>
          <w:szCs w:val="32"/>
          <w:rtl/>
        </w:rPr>
        <w:t xml:space="preserve">، </w:t>
      </w:r>
      <w:r w:rsidRPr="002361EC">
        <w:rPr>
          <w:rFonts w:cs="Traditional Arabic"/>
          <w:sz w:val="32"/>
          <w:szCs w:val="32"/>
          <w:rtl/>
        </w:rPr>
        <w:t>وكلها تثبت إثباتا جازما</w:t>
      </w:r>
      <w:r w:rsidR="002E5F94">
        <w:rPr>
          <w:rFonts w:cs="Traditional Arabic"/>
          <w:sz w:val="32"/>
          <w:szCs w:val="32"/>
          <w:rtl/>
        </w:rPr>
        <w:t xml:space="preserve"> إن </w:t>
      </w:r>
      <w:r w:rsidRPr="002361EC">
        <w:rPr>
          <w:rFonts w:cs="Traditional Arabic"/>
          <w:sz w:val="32"/>
          <w:szCs w:val="32"/>
          <w:rtl/>
        </w:rPr>
        <w:t>الإمام</w:t>
      </w:r>
      <w:r w:rsidR="00ED0E7C" w:rsidRPr="002361EC">
        <w:rPr>
          <w:rFonts w:cs="Traditional Arabic"/>
          <w:sz w:val="32"/>
          <w:szCs w:val="32"/>
          <w:rtl/>
        </w:rPr>
        <w:t xml:space="preserve">، </w:t>
      </w:r>
      <w:r w:rsidRPr="002361EC">
        <w:rPr>
          <w:rFonts w:cs="Traditional Arabic"/>
          <w:sz w:val="32"/>
          <w:szCs w:val="32"/>
          <w:rtl/>
        </w:rPr>
        <w:t>الذي هو رأس الدولة مسؤول أمام الأمة</w:t>
      </w:r>
      <w:r w:rsidR="00ED0E7C" w:rsidRPr="002361EC">
        <w:rPr>
          <w:rFonts w:cs="Traditional Arabic"/>
          <w:sz w:val="32"/>
          <w:szCs w:val="32"/>
          <w:rtl/>
        </w:rPr>
        <w:t xml:space="preserve">، </w:t>
      </w:r>
      <w:r w:rsidRPr="002361EC">
        <w:rPr>
          <w:rFonts w:cs="Traditional Arabic"/>
          <w:sz w:val="32"/>
          <w:szCs w:val="32"/>
          <w:rtl/>
        </w:rPr>
        <w:t>وأنه خاضع للقانون</w:t>
      </w:r>
      <w:r w:rsidR="00ED0E7C" w:rsidRPr="002361EC">
        <w:rPr>
          <w:rFonts w:cs="Traditional Arabic"/>
          <w:sz w:val="32"/>
          <w:szCs w:val="32"/>
          <w:rtl/>
        </w:rPr>
        <w:t xml:space="preserve">، </w:t>
      </w:r>
      <w:r w:rsidRPr="002361EC">
        <w:rPr>
          <w:rFonts w:cs="Traditional Arabic"/>
          <w:sz w:val="32"/>
          <w:szCs w:val="32"/>
          <w:rtl/>
        </w:rPr>
        <w:t>كما تقرر بكل جلاء</w:t>
      </w:r>
      <w:r w:rsidR="002E5F94">
        <w:rPr>
          <w:rFonts w:cs="Traditional Arabic"/>
          <w:sz w:val="32"/>
          <w:szCs w:val="32"/>
          <w:rtl/>
        </w:rPr>
        <w:t xml:space="preserve"> إن </w:t>
      </w:r>
      <w:r w:rsidRPr="002361EC">
        <w:rPr>
          <w:rFonts w:cs="Traditional Arabic"/>
          <w:sz w:val="32"/>
          <w:szCs w:val="32"/>
          <w:rtl/>
        </w:rPr>
        <w:t>الأمة قوامة عليه</w:t>
      </w:r>
      <w:r w:rsidR="00ED0E7C" w:rsidRPr="002361EC">
        <w:rPr>
          <w:rFonts w:cs="Traditional Arabic"/>
          <w:sz w:val="32"/>
          <w:szCs w:val="32"/>
          <w:rtl/>
        </w:rPr>
        <w:t xml:space="preserve">، </w:t>
      </w:r>
      <w:r w:rsidRPr="002361EC">
        <w:rPr>
          <w:rFonts w:cs="Traditional Arabic"/>
          <w:sz w:val="32"/>
          <w:szCs w:val="32"/>
          <w:rtl/>
        </w:rPr>
        <w:t>ولها حق تقويمه أو عزله حين توجد الأسباب لذلك</w:t>
      </w:r>
      <w:r w:rsidR="001D1CF1" w:rsidRPr="002361EC">
        <w:rPr>
          <w:rFonts w:cs="Traditional Arabic"/>
          <w:sz w:val="32"/>
          <w:szCs w:val="32"/>
          <w:rtl/>
        </w:rPr>
        <w:t>.</w:t>
      </w:r>
      <w:r w:rsidRPr="002361EC">
        <w:rPr>
          <w:rFonts w:cs="Traditional Arabic"/>
          <w:sz w:val="32"/>
          <w:szCs w:val="32"/>
          <w:rtl/>
        </w:rPr>
        <w:t xml:space="preserve"> فالأمة لها السلطة العليا</w:t>
      </w:r>
      <w:r w:rsidR="001D1CF1" w:rsidRPr="002361EC">
        <w:rPr>
          <w:rFonts w:cs="Traditional Arabic"/>
          <w:sz w:val="32"/>
          <w:szCs w:val="32"/>
          <w:rtl/>
        </w:rPr>
        <w:t>.</w:t>
      </w:r>
      <w:r w:rsidR="002E5F94">
        <w:rPr>
          <w:rFonts w:cs="Traditional Arabic"/>
          <w:sz w:val="32"/>
          <w:szCs w:val="32"/>
          <w:rtl/>
        </w:rPr>
        <w:t xml:space="preserve"> وهي </w:t>
      </w:r>
      <w:r w:rsidRPr="002361EC">
        <w:rPr>
          <w:rFonts w:cs="Traditional Arabic"/>
          <w:sz w:val="32"/>
          <w:szCs w:val="32"/>
          <w:rtl/>
        </w:rPr>
        <w:t>إذن صاحبة" السيادة " بالنسبة إليه وهذا ما تصبو إلى تحقيقه الآن بعض الدول المتقدمة بعدما جربت النظم الوضعية المختلفة !!.</w:t>
      </w:r>
    </w:p>
    <w:p w:rsidR="002C2A29" w:rsidRPr="002361EC" w:rsidRDefault="002C2A29" w:rsidP="00E30590">
      <w:pPr>
        <w:pStyle w:val="a6"/>
        <w:spacing w:before="100" w:beforeAutospacing="1" w:after="100" w:afterAutospacing="1"/>
        <w:ind w:left="0" w:firstLine="0"/>
        <w:jc w:val="both"/>
        <w:rPr>
          <w:rFonts w:cs="Traditional Arabic"/>
          <w:sz w:val="32"/>
          <w:szCs w:val="32"/>
          <w:rtl/>
        </w:rPr>
      </w:pPr>
      <w:r w:rsidRPr="002361EC">
        <w:rPr>
          <w:rFonts w:cs="Traditional Arabic"/>
          <w:sz w:val="32"/>
          <w:szCs w:val="32"/>
          <w:rtl/>
        </w:rPr>
        <w:t>دور المناهج فيما يتعلق بالعلاقة بين الحاكم والأمة</w:t>
      </w:r>
      <w:r w:rsidR="00572155" w:rsidRPr="002361EC">
        <w:rPr>
          <w:rFonts w:cs="Traditional Arabic"/>
          <w:sz w:val="32"/>
          <w:szCs w:val="32"/>
          <w:rtl/>
        </w:rPr>
        <w:t xml:space="preserve">: </w:t>
      </w:r>
    </w:p>
    <w:p w:rsidR="002C2A29" w:rsidRPr="002361EC" w:rsidRDefault="002C2A29" w:rsidP="00E30590">
      <w:pPr>
        <w:pStyle w:val="a6"/>
        <w:numPr>
          <w:ilvl w:val="0"/>
          <w:numId w:val="16"/>
        </w:numPr>
        <w:spacing w:before="100" w:beforeAutospacing="1" w:after="100" w:afterAutospacing="1"/>
        <w:ind w:left="0" w:right="0" w:firstLine="0"/>
        <w:jc w:val="both"/>
        <w:rPr>
          <w:rFonts w:cs="Traditional Arabic"/>
          <w:sz w:val="32"/>
          <w:szCs w:val="32"/>
          <w:rtl/>
        </w:rPr>
      </w:pPr>
      <w:r w:rsidRPr="002361EC">
        <w:rPr>
          <w:rFonts w:cs="Traditional Arabic"/>
          <w:sz w:val="32"/>
          <w:szCs w:val="32"/>
          <w:rtl/>
        </w:rPr>
        <w:t>تعريف التلاميذ بما يجب على الحاكم القيام به حتى يصبح حاكما عادلا</w:t>
      </w:r>
      <w:r w:rsidR="008B73C9" w:rsidRPr="002361EC">
        <w:rPr>
          <w:rFonts w:cs="Traditional Arabic"/>
          <w:sz w:val="32"/>
          <w:szCs w:val="32"/>
          <w:rtl/>
        </w:rPr>
        <w:t xml:space="preserve">، </w:t>
      </w:r>
      <w:r w:rsidRPr="002361EC">
        <w:rPr>
          <w:rFonts w:cs="Traditional Arabic"/>
          <w:sz w:val="32"/>
          <w:szCs w:val="32"/>
          <w:rtl/>
        </w:rPr>
        <w:t>وواجباته نحو الأمة جميعا</w:t>
      </w:r>
      <w:r w:rsidR="00ED0E7C" w:rsidRPr="002361EC">
        <w:rPr>
          <w:rFonts w:cs="Traditional Arabic"/>
          <w:sz w:val="32"/>
          <w:szCs w:val="32"/>
          <w:rtl/>
        </w:rPr>
        <w:t xml:space="preserve">، </w:t>
      </w:r>
      <w:r w:rsidRPr="002361EC">
        <w:rPr>
          <w:rFonts w:cs="Traditional Arabic"/>
          <w:sz w:val="32"/>
          <w:szCs w:val="32"/>
          <w:rtl/>
        </w:rPr>
        <w:t>وفى المقابل تعريفهم واجبات المحكومين تجاه الحاكم</w:t>
      </w:r>
      <w:r w:rsidR="00ED0E7C" w:rsidRPr="002361EC">
        <w:rPr>
          <w:rFonts w:cs="Traditional Arabic"/>
          <w:sz w:val="32"/>
          <w:szCs w:val="32"/>
          <w:rtl/>
        </w:rPr>
        <w:t xml:space="preserve">، </w:t>
      </w:r>
      <w:r w:rsidRPr="002361EC">
        <w:rPr>
          <w:rFonts w:cs="Traditional Arabic"/>
          <w:sz w:val="32"/>
          <w:szCs w:val="32"/>
          <w:rtl/>
        </w:rPr>
        <w:t>وأثر ذلك على وحدة الأمة وتماسكها وتحقيقها للسيادة</w:t>
      </w:r>
      <w:r w:rsidRPr="002361EC">
        <w:rPr>
          <w:rFonts w:cs="Traditional Arabic" w:hint="cs"/>
          <w:sz w:val="32"/>
          <w:szCs w:val="32"/>
          <w:rtl/>
        </w:rPr>
        <w:t xml:space="preserve"> </w:t>
      </w:r>
      <w:r w:rsidRPr="002361EC">
        <w:rPr>
          <w:rFonts w:cs="Traditional Arabic"/>
          <w:sz w:val="32"/>
          <w:szCs w:val="32"/>
          <w:rtl/>
        </w:rPr>
        <w:t>على باقي الأمم</w:t>
      </w:r>
      <w:r w:rsidRPr="002361EC">
        <w:rPr>
          <w:rFonts w:cs="Traditional Arabic" w:hint="cs"/>
          <w:sz w:val="32"/>
          <w:szCs w:val="32"/>
          <w:rtl/>
        </w:rPr>
        <w:t>.</w:t>
      </w:r>
    </w:p>
    <w:p w:rsidR="002C2A29" w:rsidRPr="002361EC" w:rsidRDefault="002C2A29" w:rsidP="00E30590">
      <w:pPr>
        <w:pStyle w:val="a6"/>
        <w:numPr>
          <w:ilvl w:val="0"/>
          <w:numId w:val="16"/>
        </w:numPr>
        <w:spacing w:before="100" w:beforeAutospacing="1" w:after="100" w:afterAutospacing="1"/>
        <w:ind w:left="0" w:right="0" w:firstLine="0"/>
        <w:jc w:val="both"/>
        <w:rPr>
          <w:rFonts w:cs="Traditional Arabic"/>
          <w:sz w:val="32"/>
          <w:szCs w:val="32"/>
          <w:rtl/>
        </w:rPr>
      </w:pPr>
      <w:r w:rsidRPr="002361EC">
        <w:rPr>
          <w:rFonts w:cs="Traditional Arabic"/>
          <w:sz w:val="32"/>
          <w:szCs w:val="32"/>
          <w:rtl/>
        </w:rPr>
        <w:t xml:space="preserve"> دراسة نماذج للحكم تحقق فيها عدل الحاكم</w:t>
      </w:r>
      <w:r w:rsidR="00ED0E7C" w:rsidRPr="002361EC">
        <w:rPr>
          <w:rFonts w:cs="Traditional Arabic"/>
          <w:sz w:val="32"/>
          <w:szCs w:val="32"/>
          <w:rtl/>
        </w:rPr>
        <w:t xml:space="preserve">، </w:t>
      </w:r>
      <w:r w:rsidRPr="002361EC">
        <w:rPr>
          <w:rFonts w:cs="Traditional Arabic"/>
          <w:sz w:val="32"/>
          <w:szCs w:val="32"/>
          <w:rtl/>
        </w:rPr>
        <w:t>والتزام المحكومين بواجباتهم نحو الحاكم</w:t>
      </w:r>
      <w:r w:rsidR="00ED0E7C" w:rsidRPr="002361EC">
        <w:rPr>
          <w:rFonts w:cs="Traditional Arabic"/>
          <w:sz w:val="32"/>
          <w:szCs w:val="32"/>
          <w:rtl/>
        </w:rPr>
        <w:t xml:space="preserve">، </w:t>
      </w:r>
      <w:r w:rsidRPr="002361EC">
        <w:rPr>
          <w:rFonts w:cs="Traditional Arabic"/>
          <w:sz w:val="32"/>
          <w:szCs w:val="32"/>
          <w:rtl/>
        </w:rPr>
        <w:t xml:space="preserve">وخير أمثلة لذلك تتجلى في رسول </w:t>
      </w:r>
      <w:proofErr w:type="gramStart"/>
      <w:r w:rsidRPr="002361EC">
        <w:rPr>
          <w:rFonts w:cs="Traditional Arabic"/>
          <w:sz w:val="32"/>
          <w:szCs w:val="32"/>
          <w:rtl/>
        </w:rPr>
        <w:t xml:space="preserve">الله </w:t>
      </w:r>
      <w:r w:rsidRPr="002361EC">
        <w:rPr>
          <w:rFonts w:cs="Traditional Arabic"/>
          <w:sz w:val="32"/>
          <w:szCs w:val="32"/>
        </w:rPr>
        <w:sym w:font="AGA Arabesque" w:char="F072"/>
      </w:r>
      <w:r w:rsidRPr="002361EC">
        <w:rPr>
          <w:rFonts w:cs="Traditional Arabic"/>
          <w:sz w:val="32"/>
          <w:szCs w:val="32"/>
          <w:rtl/>
        </w:rPr>
        <w:t xml:space="preserve"> والخلفاء</w:t>
      </w:r>
      <w:proofErr w:type="gramEnd"/>
      <w:r w:rsidRPr="002361EC">
        <w:rPr>
          <w:rFonts w:cs="Traditional Arabic"/>
          <w:sz w:val="32"/>
          <w:szCs w:val="32"/>
          <w:rtl/>
        </w:rPr>
        <w:t xml:space="preserve"> الراشدين من بعده.</w:t>
      </w:r>
    </w:p>
    <w:p w:rsidR="002C2A29" w:rsidRPr="002361EC" w:rsidRDefault="002C2A29" w:rsidP="00E30590">
      <w:pPr>
        <w:pStyle w:val="a6"/>
        <w:numPr>
          <w:ilvl w:val="0"/>
          <w:numId w:val="16"/>
        </w:numPr>
        <w:spacing w:before="100" w:beforeAutospacing="1" w:after="100" w:afterAutospacing="1"/>
        <w:ind w:left="0" w:right="0" w:firstLine="0"/>
        <w:jc w:val="both"/>
        <w:rPr>
          <w:rFonts w:cs="Traditional Arabic"/>
          <w:sz w:val="32"/>
          <w:szCs w:val="32"/>
          <w:rtl/>
        </w:rPr>
      </w:pPr>
      <w:r w:rsidRPr="002361EC">
        <w:rPr>
          <w:rFonts w:cs="Traditional Arabic"/>
          <w:sz w:val="32"/>
          <w:szCs w:val="32"/>
          <w:rtl/>
        </w:rPr>
        <w:t>تعريف التلاميذ بمفهوم الشورى</w:t>
      </w:r>
      <w:r w:rsidR="00ED0E7C" w:rsidRPr="002361EC">
        <w:rPr>
          <w:rFonts w:cs="Traditional Arabic"/>
          <w:sz w:val="32"/>
          <w:szCs w:val="32"/>
          <w:rtl/>
        </w:rPr>
        <w:t xml:space="preserve">، </w:t>
      </w:r>
      <w:r w:rsidRPr="002361EC">
        <w:rPr>
          <w:rFonts w:cs="Traditional Arabic"/>
          <w:sz w:val="32"/>
          <w:szCs w:val="32"/>
          <w:rtl/>
        </w:rPr>
        <w:t>وكيفية تطبيقه</w:t>
      </w:r>
      <w:r w:rsidR="00ED0E7C" w:rsidRPr="002361EC">
        <w:rPr>
          <w:rFonts w:cs="Traditional Arabic"/>
          <w:sz w:val="32"/>
          <w:szCs w:val="32"/>
          <w:rtl/>
        </w:rPr>
        <w:t xml:space="preserve">، </w:t>
      </w:r>
      <w:r w:rsidRPr="002361EC">
        <w:rPr>
          <w:rFonts w:cs="Traditional Arabic"/>
          <w:sz w:val="32"/>
          <w:szCs w:val="32"/>
          <w:rtl/>
        </w:rPr>
        <w:t>وأمثلة عليه عبر التاريخ</w:t>
      </w:r>
      <w:r w:rsidR="00ED0E7C" w:rsidRPr="002361EC">
        <w:rPr>
          <w:rFonts w:cs="Traditional Arabic"/>
          <w:sz w:val="32"/>
          <w:szCs w:val="32"/>
          <w:rtl/>
        </w:rPr>
        <w:t xml:space="preserve">، </w:t>
      </w:r>
      <w:r w:rsidRPr="002361EC">
        <w:rPr>
          <w:rFonts w:cs="Traditional Arabic"/>
          <w:sz w:val="32"/>
          <w:szCs w:val="32"/>
          <w:rtl/>
        </w:rPr>
        <w:t>وبيان كيفية تحقيقه</w:t>
      </w:r>
      <w:r w:rsidR="00ED0E7C" w:rsidRPr="002361EC">
        <w:rPr>
          <w:rFonts w:cs="Traditional Arabic"/>
          <w:sz w:val="32"/>
          <w:szCs w:val="32"/>
          <w:rtl/>
        </w:rPr>
        <w:t xml:space="preserve">، </w:t>
      </w:r>
      <w:r w:rsidRPr="002361EC">
        <w:rPr>
          <w:rFonts w:cs="Traditional Arabic"/>
          <w:sz w:val="32"/>
          <w:szCs w:val="32"/>
          <w:rtl/>
        </w:rPr>
        <w:t>وأهمية تطبيقه بالنسبة للأمة وللأفراد.</w:t>
      </w:r>
    </w:p>
    <w:p w:rsidR="002C2A29" w:rsidRPr="002361EC" w:rsidRDefault="002C2A29" w:rsidP="00E30590">
      <w:pPr>
        <w:pStyle w:val="a6"/>
        <w:numPr>
          <w:ilvl w:val="0"/>
          <w:numId w:val="16"/>
        </w:numPr>
        <w:spacing w:before="100" w:beforeAutospacing="1" w:after="100" w:afterAutospacing="1"/>
        <w:ind w:left="0" w:right="0" w:firstLine="0"/>
        <w:jc w:val="both"/>
        <w:rPr>
          <w:rFonts w:cs="Traditional Arabic"/>
          <w:sz w:val="32"/>
          <w:szCs w:val="32"/>
          <w:rtl/>
        </w:rPr>
      </w:pPr>
      <w:r w:rsidRPr="002361EC">
        <w:rPr>
          <w:rFonts w:cs="Traditional Arabic"/>
          <w:sz w:val="32"/>
          <w:szCs w:val="32"/>
          <w:rtl/>
        </w:rPr>
        <w:t>تدريب التلاميذ على ممارسة الشورى في حياتهم المدرسية عمليا خلال الأنشطة الطلابية المختلفة سواء داخل جماعات النشاط</w:t>
      </w:r>
      <w:r w:rsidR="00ED0E7C" w:rsidRPr="002361EC">
        <w:rPr>
          <w:rFonts w:cs="Traditional Arabic"/>
          <w:sz w:val="32"/>
          <w:szCs w:val="32"/>
          <w:rtl/>
        </w:rPr>
        <w:t xml:space="preserve">، </w:t>
      </w:r>
      <w:r w:rsidRPr="002361EC">
        <w:rPr>
          <w:rFonts w:cs="Traditional Arabic"/>
          <w:sz w:val="32"/>
          <w:szCs w:val="32"/>
          <w:rtl/>
        </w:rPr>
        <w:t>أو أثناء القيام بالرحلات وإقامة المعسكرات والمخيمات</w:t>
      </w:r>
      <w:r w:rsidR="00ED0E7C" w:rsidRPr="002361EC">
        <w:rPr>
          <w:rFonts w:cs="Traditional Arabic"/>
          <w:sz w:val="32"/>
          <w:szCs w:val="32"/>
          <w:rtl/>
        </w:rPr>
        <w:t xml:space="preserve">، </w:t>
      </w:r>
      <w:r w:rsidRPr="002361EC">
        <w:rPr>
          <w:rFonts w:cs="Traditional Arabic"/>
          <w:sz w:val="32"/>
          <w:szCs w:val="32"/>
          <w:rtl/>
        </w:rPr>
        <w:t>وحتى أيضا أثناء التدريس مثل التدريس التعاوني.</w:t>
      </w:r>
    </w:p>
    <w:p w:rsidR="002C2A29" w:rsidRPr="002361EC" w:rsidRDefault="002C2A29" w:rsidP="00E30590">
      <w:pPr>
        <w:pStyle w:val="a6"/>
        <w:numPr>
          <w:ilvl w:val="0"/>
          <w:numId w:val="16"/>
        </w:numPr>
        <w:spacing w:before="100" w:beforeAutospacing="1" w:after="100" w:afterAutospacing="1"/>
        <w:ind w:left="0" w:right="0" w:firstLine="0"/>
        <w:jc w:val="both"/>
        <w:rPr>
          <w:rFonts w:cs="Traditional Arabic"/>
          <w:sz w:val="32"/>
          <w:szCs w:val="32"/>
          <w:rtl/>
        </w:rPr>
      </w:pPr>
      <w:r w:rsidRPr="002361EC">
        <w:rPr>
          <w:rFonts w:cs="Traditional Arabic"/>
          <w:sz w:val="32"/>
          <w:szCs w:val="32"/>
          <w:rtl/>
        </w:rPr>
        <w:t>تعويد التلاميذ على حرية إبداء الرأي</w:t>
      </w:r>
      <w:r w:rsidR="00ED0E7C" w:rsidRPr="002361EC">
        <w:rPr>
          <w:rFonts w:cs="Traditional Arabic"/>
          <w:sz w:val="32"/>
          <w:szCs w:val="32"/>
          <w:rtl/>
        </w:rPr>
        <w:t xml:space="preserve">، </w:t>
      </w:r>
      <w:r w:rsidRPr="002361EC">
        <w:rPr>
          <w:rFonts w:cs="Traditional Arabic"/>
          <w:sz w:val="32"/>
          <w:szCs w:val="32"/>
          <w:rtl/>
        </w:rPr>
        <w:t>والجرأة في الحق</w:t>
      </w:r>
      <w:r w:rsidR="00ED0E7C" w:rsidRPr="002361EC">
        <w:rPr>
          <w:rFonts w:cs="Traditional Arabic"/>
          <w:sz w:val="32"/>
          <w:szCs w:val="32"/>
          <w:rtl/>
        </w:rPr>
        <w:t xml:space="preserve">، </w:t>
      </w:r>
      <w:r w:rsidRPr="002361EC">
        <w:rPr>
          <w:rFonts w:cs="Traditional Arabic"/>
          <w:sz w:val="32"/>
          <w:szCs w:val="32"/>
          <w:rtl/>
        </w:rPr>
        <w:t>مع الالتزام بآداب التعبير عن الرأي.</w:t>
      </w:r>
    </w:p>
    <w:p w:rsidR="002C2A29" w:rsidRPr="002361EC" w:rsidRDefault="002C2A29" w:rsidP="00E30590">
      <w:pPr>
        <w:pStyle w:val="10"/>
        <w:spacing w:before="100" w:beforeAutospacing="1" w:after="100" w:afterAutospacing="1"/>
        <w:jc w:val="both"/>
        <w:rPr>
          <w:rFonts w:cs="Traditional Arabic"/>
          <w:sz w:val="32"/>
          <w:szCs w:val="32"/>
          <w:rtl/>
        </w:rPr>
      </w:pPr>
      <w:r w:rsidRPr="002361EC">
        <w:rPr>
          <w:rFonts w:cs="Traditional Arabic"/>
          <w:sz w:val="32"/>
          <w:szCs w:val="32"/>
          <w:rtl/>
        </w:rPr>
        <w:t>ثانيا</w:t>
      </w:r>
      <w:r w:rsidR="00572155" w:rsidRPr="002361EC">
        <w:rPr>
          <w:rFonts w:cs="Traditional Arabic"/>
          <w:sz w:val="32"/>
          <w:szCs w:val="32"/>
          <w:rtl/>
        </w:rPr>
        <w:t xml:space="preserve">: </w:t>
      </w:r>
      <w:r w:rsidRPr="002361EC">
        <w:rPr>
          <w:rFonts w:cs="Traditional Arabic"/>
          <w:sz w:val="32"/>
          <w:szCs w:val="32"/>
          <w:rtl/>
        </w:rPr>
        <w:t>العلاقة بين الفرد والمجتمع</w:t>
      </w:r>
      <w:r w:rsidR="00572155" w:rsidRPr="002361EC">
        <w:rPr>
          <w:rFonts w:cs="Traditional Arabic"/>
          <w:sz w:val="32"/>
          <w:szCs w:val="32"/>
          <w:rtl/>
        </w:rPr>
        <w:t xml:space="preserve">: </w:t>
      </w:r>
    </w:p>
    <w:p w:rsidR="002C2A29" w:rsidRPr="002361EC" w:rsidRDefault="002C2A29" w:rsidP="00E30590">
      <w:pPr>
        <w:pStyle w:val="a6"/>
        <w:spacing w:before="100" w:beforeAutospacing="1" w:after="100" w:afterAutospacing="1"/>
        <w:ind w:left="0" w:firstLine="0"/>
        <w:jc w:val="both"/>
        <w:rPr>
          <w:rFonts w:cs="Traditional Arabic"/>
          <w:sz w:val="32"/>
          <w:szCs w:val="32"/>
          <w:rtl/>
        </w:rPr>
      </w:pPr>
      <w:r w:rsidRPr="002361EC">
        <w:rPr>
          <w:rFonts w:cs="Traditional Arabic"/>
          <w:sz w:val="32"/>
          <w:szCs w:val="32"/>
          <w:rtl/>
        </w:rPr>
        <w:t>لم تحقق النظم الوضعية التي شرعها الإنسان لنفسه لتنظيم عمل الجماعة داخل المجتمع التوازن بين حقوق الفرد ونظام الجماعة فنحن نرى على مر التاريخ كيف كان الفرد عرضة لانتهاك حقوقه وحريته باسم النظام الذي تفرضه الدولة أو الحكومة على أفرادها</w:t>
      </w:r>
      <w:r w:rsidR="001D1CF1" w:rsidRPr="002361EC">
        <w:rPr>
          <w:rFonts w:cs="Traditional Arabic"/>
          <w:sz w:val="32"/>
          <w:szCs w:val="32"/>
          <w:rtl/>
        </w:rPr>
        <w:t>.</w:t>
      </w:r>
      <w:r w:rsidRPr="002361EC">
        <w:rPr>
          <w:rFonts w:cs="Traditional Arabic"/>
          <w:sz w:val="32"/>
          <w:szCs w:val="32"/>
          <w:rtl/>
        </w:rPr>
        <w:t xml:space="preserve"> فالنظام الشيوعي الذي ساد فترة من الزمن جعل الفرد كما يقال " ترسا في آلة" من أجل النظام واستتبابه</w:t>
      </w:r>
      <w:r w:rsidR="00ED0E7C" w:rsidRPr="002361EC">
        <w:rPr>
          <w:rFonts w:cs="Traditional Arabic"/>
          <w:sz w:val="32"/>
          <w:szCs w:val="32"/>
          <w:rtl/>
        </w:rPr>
        <w:t>،</w:t>
      </w:r>
      <w:r w:rsidR="002E5F94">
        <w:rPr>
          <w:rFonts w:cs="Traditional Arabic"/>
          <w:sz w:val="32"/>
          <w:szCs w:val="32"/>
          <w:rtl/>
        </w:rPr>
        <w:t xml:space="preserve"> </w:t>
      </w:r>
      <w:r w:rsidRPr="002361EC">
        <w:rPr>
          <w:rFonts w:cs="Traditional Arabic"/>
          <w:sz w:val="32"/>
          <w:szCs w:val="32"/>
          <w:rtl/>
        </w:rPr>
        <w:t xml:space="preserve">لقد سُخِّرَ الإنسان في هذا النظام الشيوعي وانتهكت أبسط حقوقه الإنسانية </w:t>
      </w:r>
      <w:r w:rsidR="00ED0E7C" w:rsidRPr="002361EC">
        <w:rPr>
          <w:rFonts w:cs="Traditional Arabic"/>
          <w:sz w:val="32"/>
          <w:szCs w:val="32"/>
          <w:rtl/>
        </w:rPr>
        <w:t xml:space="preserve">، </w:t>
      </w:r>
      <w:r w:rsidRPr="002361EC">
        <w:rPr>
          <w:rFonts w:cs="Traditional Arabic"/>
          <w:sz w:val="32"/>
          <w:szCs w:val="32"/>
          <w:rtl/>
        </w:rPr>
        <w:t>وعلى نفس المستوى حدث هذا في المجتمعات التي يسودها النظام الدكتاتوري حيث يستعبد الفرد من جانب الحاكم باسم النظام</w:t>
      </w:r>
      <w:r w:rsidR="00ED0E7C" w:rsidRPr="002361EC">
        <w:rPr>
          <w:rFonts w:cs="Traditional Arabic"/>
          <w:sz w:val="32"/>
          <w:szCs w:val="32"/>
          <w:rtl/>
        </w:rPr>
        <w:t xml:space="preserve">، </w:t>
      </w:r>
      <w:r w:rsidRPr="002361EC">
        <w:rPr>
          <w:rFonts w:cs="Traditional Arabic"/>
          <w:sz w:val="32"/>
          <w:szCs w:val="32"/>
          <w:rtl/>
        </w:rPr>
        <w:t>وحتى في المجتمعات الغربية التي تدعى لنفسها الحرية لأفرادها</w:t>
      </w:r>
      <w:r w:rsidR="00ED0E7C" w:rsidRPr="002361EC">
        <w:rPr>
          <w:rFonts w:cs="Traditional Arabic"/>
          <w:sz w:val="32"/>
          <w:szCs w:val="32"/>
          <w:rtl/>
        </w:rPr>
        <w:t xml:space="preserve">، </w:t>
      </w:r>
      <w:r w:rsidRPr="002361EC">
        <w:rPr>
          <w:rFonts w:cs="Traditional Arabic"/>
          <w:sz w:val="32"/>
          <w:szCs w:val="32"/>
          <w:rtl/>
        </w:rPr>
        <w:t>يتم سيطرة الحزب الحاكم على النظام وشيوع القوانين لمصلحته وتنتهك حريات باقي الأمة كما هو الحال في الولايات المتحدة الأمريكية حيث يعانى السكان السود أكبر معاناة من التفرقة العنصرية من جانب الحزب الحاكم.</w:t>
      </w:r>
    </w:p>
    <w:p w:rsidR="002C2A29" w:rsidRPr="002361EC" w:rsidRDefault="002C2A29" w:rsidP="00E30590">
      <w:pPr>
        <w:pStyle w:val="a6"/>
        <w:spacing w:before="100" w:beforeAutospacing="1" w:after="100" w:afterAutospacing="1"/>
        <w:ind w:left="0" w:firstLine="0"/>
        <w:jc w:val="both"/>
        <w:rPr>
          <w:rFonts w:cs="Traditional Arabic"/>
          <w:sz w:val="32"/>
          <w:szCs w:val="32"/>
          <w:rtl/>
        </w:rPr>
      </w:pPr>
      <w:r w:rsidRPr="002361EC">
        <w:rPr>
          <w:rFonts w:cs="Traditional Arabic"/>
          <w:sz w:val="32"/>
          <w:szCs w:val="32"/>
          <w:rtl/>
        </w:rPr>
        <w:lastRenderedPageBreak/>
        <w:t>ولا يختلف الحال كثيرا في أوربا حيث</w:t>
      </w:r>
      <w:r w:rsidR="002E5F94">
        <w:rPr>
          <w:rFonts w:cs="Traditional Arabic"/>
          <w:sz w:val="32"/>
          <w:szCs w:val="32"/>
          <w:rtl/>
        </w:rPr>
        <w:t xml:space="preserve"> إن </w:t>
      </w:r>
      <w:r w:rsidRPr="002361EC">
        <w:rPr>
          <w:rFonts w:cs="Traditional Arabic"/>
          <w:sz w:val="32"/>
          <w:szCs w:val="32"/>
          <w:rtl/>
        </w:rPr>
        <w:t>حكومة حزب الأغلبية تمارس نفس الشئ مع القوميات الأخرى أو الأقلية في المجتمع</w:t>
      </w:r>
      <w:r w:rsidR="00ED0E7C" w:rsidRPr="002361EC">
        <w:rPr>
          <w:rFonts w:cs="Traditional Arabic"/>
          <w:sz w:val="32"/>
          <w:szCs w:val="32"/>
          <w:rtl/>
        </w:rPr>
        <w:t xml:space="preserve">، </w:t>
      </w:r>
      <w:r w:rsidRPr="002361EC">
        <w:rPr>
          <w:rFonts w:cs="Traditional Arabic"/>
          <w:sz w:val="32"/>
          <w:szCs w:val="32"/>
          <w:rtl/>
        </w:rPr>
        <w:t>وهو ما نشاهده الآن من اضطهاد للألبان المسلمين في أوربا وعمليات التطهير العرقي لهم (المذابح الجماعية لهم) باسم الديمقراطية على سبيل المثال</w:t>
      </w:r>
      <w:r w:rsidR="001D1CF1" w:rsidRPr="002361EC">
        <w:rPr>
          <w:rFonts w:cs="Traditional Arabic"/>
          <w:sz w:val="32"/>
          <w:szCs w:val="32"/>
          <w:rtl/>
        </w:rPr>
        <w:t>.</w:t>
      </w:r>
    </w:p>
    <w:p w:rsidR="002C2A29" w:rsidRPr="002361EC" w:rsidRDefault="002C2A29" w:rsidP="00E30590">
      <w:pPr>
        <w:pStyle w:val="a6"/>
        <w:spacing w:before="100" w:beforeAutospacing="1" w:after="100" w:afterAutospacing="1"/>
        <w:ind w:left="0" w:firstLine="0"/>
        <w:jc w:val="both"/>
        <w:rPr>
          <w:rFonts w:cs="Traditional Arabic"/>
          <w:sz w:val="32"/>
          <w:szCs w:val="32"/>
          <w:rtl/>
        </w:rPr>
      </w:pPr>
      <w:r w:rsidRPr="002361EC">
        <w:rPr>
          <w:rFonts w:cs="Traditional Arabic"/>
          <w:sz w:val="32"/>
          <w:szCs w:val="32"/>
          <w:rtl/>
        </w:rPr>
        <w:t>إلا</w:t>
      </w:r>
      <w:r w:rsidR="002E5F94">
        <w:rPr>
          <w:rFonts w:cs="Traditional Arabic"/>
          <w:sz w:val="32"/>
          <w:szCs w:val="32"/>
          <w:rtl/>
        </w:rPr>
        <w:t xml:space="preserve"> إن </w:t>
      </w:r>
      <w:r w:rsidRPr="002361EC">
        <w:rPr>
          <w:rFonts w:cs="Traditional Arabic"/>
          <w:sz w:val="32"/>
          <w:szCs w:val="32"/>
          <w:rtl/>
        </w:rPr>
        <w:t>هذا لا يحدث في المجتمع الإسلامي</w:t>
      </w:r>
      <w:r w:rsidR="00ED0E7C" w:rsidRPr="002361EC">
        <w:rPr>
          <w:rFonts w:cs="Traditional Arabic"/>
          <w:sz w:val="32"/>
          <w:szCs w:val="32"/>
          <w:rtl/>
        </w:rPr>
        <w:t xml:space="preserve">، </w:t>
      </w:r>
      <w:r w:rsidRPr="002361EC">
        <w:rPr>
          <w:rFonts w:cs="Traditional Arabic"/>
          <w:sz w:val="32"/>
          <w:szCs w:val="32"/>
          <w:rtl/>
        </w:rPr>
        <w:t>فالنظام الإسلامي يحافظ على حقوق الفرد وحريته</w:t>
      </w:r>
      <w:r w:rsidR="00ED0E7C" w:rsidRPr="002361EC">
        <w:rPr>
          <w:rFonts w:cs="Traditional Arabic"/>
          <w:sz w:val="32"/>
          <w:szCs w:val="32"/>
          <w:rtl/>
        </w:rPr>
        <w:t xml:space="preserve">، </w:t>
      </w:r>
      <w:r w:rsidRPr="002361EC">
        <w:rPr>
          <w:rFonts w:cs="Traditional Arabic"/>
          <w:sz w:val="32"/>
          <w:szCs w:val="32"/>
          <w:rtl/>
        </w:rPr>
        <w:t>مع المحافظة على نظام المجتمع وتماسكه</w:t>
      </w:r>
      <w:r w:rsidR="00ED0E7C" w:rsidRPr="002361EC">
        <w:rPr>
          <w:rFonts w:cs="Traditional Arabic"/>
          <w:sz w:val="32"/>
          <w:szCs w:val="32"/>
          <w:rtl/>
        </w:rPr>
        <w:t xml:space="preserve">، </w:t>
      </w:r>
      <w:r w:rsidRPr="002361EC">
        <w:rPr>
          <w:rFonts w:cs="Traditional Arabic"/>
          <w:sz w:val="32"/>
          <w:szCs w:val="32"/>
          <w:rtl/>
        </w:rPr>
        <w:t>فلا يجوز لأي حاكم أو سلطة حكومية</w:t>
      </w:r>
      <w:r w:rsidR="002E5F94">
        <w:rPr>
          <w:rFonts w:cs="Traditional Arabic"/>
          <w:sz w:val="32"/>
          <w:szCs w:val="32"/>
          <w:rtl/>
        </w:rPr>
        <w:t xml:space="preserve"> إن </w:t>
      </w:r>
      <w:r w:rsidRPr="002361EC">
        <w:rPr>
          <w:rFonts w:cs="Traditional Arabic"/>
          <w:sz w:val="32"/>
          <w:szCs w:val="32"/>
          <w:rtl/>
        </w:rPr>
        <w:t>تدعى لنفسها سلطة تتجاوز ما تقرره الشريعة الإسلامية التي تضمن للفرد والشعوب حقوقهم وحرياتهم.</w:t>
      </w:r>
    </w:p>
    <w:p w:rsidR="002C2A29" w:rsidRPr="002361EC" w:rsidRDefault="002C2A29" w:rsidP="00E30590">
      <w:pPr>
        <w:pStyle w:val="a6"/>
        <w:spacing w:before="100" w:beforeAutospacing="1" w:after="100" w:afterAutospacing="1"/>
        <w:ind w:left="0" w:firstLine="0"/>
        <w:jc w:val="both"/>
        <w:rPr>
          <w:rFonts w:cs="Traditional Arabic"/>
          <w:sz w:val="32"/>
          <w:szCs w:val="32"/>
          <w:rtl/>
        </w:rPr>
      </w:pPr>
      <w:r w:rsidRPr="002361EC">
        <w:rPr>
          <w:rFonts w:cs="Traditional Arabic"/>
          <w:sz w:val="32"/>
          <w:szCs w:val="32"/>
          <w:rtl/>
        </w:rPr>
        <w:t>وهنا لا بد من الإشارة إلى بعض النصوص الشرعية التي أعلنت حقوق الإنسان</w:t>
      </w:r>
      <w:r w:rsidR="00572155" w:rsidRPr="002361EC">
        <w:rPr>
          <w:rFonts w:cs="Traditional Arabic"/>
          <w:sz w:val="32"/>
          <w:szCs w:val="32"/>
          <w:rtl/>
        </w:rPr>
        <w:t xml:space="preserve">: </w:t>
      </w:r>
    </w:p>
    <w:p w:rsidR="002C2A29" w:rsidRPr="002361EC" w:rsidRDefault="002C2A29" w:rsidP="00E30590">
      <w:pPr>
        <w:pStyle w:val="a6"/>
        <w:spacing w:before="100" w:beforeAutospacing="1" w:after="100" w:afterAutospacing="1"/>
        <w:ind w:left="0" w:firstLine="0"/>
        <w:jc w:val="both"/>
        <w:rPr>
          <w:rFonts w:cs="Traditional Arabic"/>
          <w:sz w:val="32"/>
          <w:szCs w:val="32"/>
          <w:rtl/>
        </w:rPr>
      </w:pPr>
      <w:r w:rsidRPr="002361EC">
        <w:rPr>
          <w:rFonts w:cs="Traditional Arabic"/>
          <w:sz w:val="32"/>
          <w:szCs w:val="32"/>
          <w:rtl/>
        </w:rPr>
        <w:t>1- في مواضع كثيرة نص القرآن على</w:t>
      </w:r>
      <w:r w:rsidR="002E5F94">
        <w:rPr>
          <w:rFonts w:cs="Traditional Arabic"/>
          <w:sz w:val="32"/>
          <w:szCs w:val="32"/>
          <w:rtl/>
        </w:rPr>
        <w:t xml:space="preserve"> إن </w:t>
      </w:r>
      <w:r w:rsidRPr="002361EC">
        <w:rPr>
          <w:rFonts w:cs="Traditional Arabic"/>
          <w:sz w:val="32"/>
          <w:szCs w:val="32"/>
          <w:rtl/>
        </w:rPr>
        <w:t>الله سبحانه قد أعطى</w:t>
      </w:r>
      <w:r w:rsidR="002E5F94">
        <w:rPr>
          <w:rFonts w:cs="Traditional Arabic"/>
          <w:sz w:val="32"/>
          <w:szCs w:val="32"/>
          <w:rtl/>
        </w:rPr>
        <w:t xml:space="preserve"> </w:t>
      </w:r>
      <w:r w:rsidRPr="002361EC">
        <w:rPr>
          <w:rFonts w:cs="Traditional Arabic"/>
          <w:sz w:val="32"/>
          <w:szCs w:val="32"/>
          <w:rtl/>
        </w:rPr>
        <w:t>للفرد حريته في الاختيار</w:t>
      </w:r>
      <w:r w:rsidR="00ED0E7C" w:rsidRPr="002361EC">
        <w:rPr>
          <w:rFonts w:cs="Traditional Arabic"/>
          <w:sz w:val="32"/>
          <w:szCs w:val="32"/>
          <w:rtl/>
        </w:rPr>
        <w:t xml:space="preserve">، </w:t>
      </w:r>
      <w:r w:rsidRPr="002361EC">
        <w:rPr>
          <w:rFonts w:cs="Traditional Arabic"/>
          <w:sz w:val="32"/>
          <w:szCs w:val="32"/>
          <w:rtl/>
        </w:rPr>
        <w:t>وتقرير مصيره حتى فيما يتعلق بالعقيدة الدينية</w:t>
      </w:r>
      <w:r w:rsidR="008B73C9" w:rsidRPr="002361EC">
        <w:rPr>
          <w:rFonts w:cs="Traditional Arabic"/>
          <w:sz w:val="32"/>
          <w:szCs w:val="32"/>
          <w:rtl/>
        </w:rPr>
        <w:t xml:space="preserve">، </w:t>
      </w:r>
      <w:r w:rsidRPr="002361EC">
        <w:rPr>
          <w:rFonts w:cs="Traditional Arabic"/>
          <w:sz w:val="32"/>
          <w:szCs w:val="32"/>
          <w:rtl/>
        </w:rPr>
        <w:t>حيث يقول سبحانه</w:t>
      </w:r>
      <w:r w:rsidR="002E5F94">
        <w:rPr>
          <w:rFonts w:cs="Traditional Arabic"/>
          <w:sz w:val="32"/>
          <w:szCs w:val="32"/>
          <w:rtl/>
        </w:rPr>
        <w:t xml:space="preserve"> </w:t>
      </w:r>
      <w:r w:rsidRPr="002361EC">
        <w:rPr>
          <w:rFonts w:cs="Traditional Arabic"/>
          <w:sz w:val="32"/>
          <w:szCs w:val="32"/>
          <w:rtl/>
        </w:rPr>
        <w:t xml:space="preserve"> </w:t>
      </w:r>
      <w:r w:rsidRPr="002361EC">
        <w:rPr>
          <w:rFonts w:cs="Traditional Arabic"/>
          <w:sz w:val="32"/>
          <w:szCs w:val="32"/>
        </w:rPr>
        <w:sym w:font="AGA Arabesque" w:char="F029"/>
      </w:r>
      <w:r w:rsidRPr="002361EC">
        <w:rPr>
          <w:rFonts w:cs="Traditional Arabic"/>
          <w:sz w:val="32"/>
          <w:szCs w:val="32"/>
          <w:rtl/>
        </w:rPr>
        <w:t xml:space="preserve"> إِنَّا هَدَيْنَاهُ السَّبِيلَ إِمَّا شَاكِرًا وَإِمَّا كَفُورًا </w:t>
      </w:r>
      <w:r w:rsidRPr="002361EC">
        <w:rPr>
          <w:rFonts w:cs="Traditional Arabic"/>
          <w:sz w:val="32"/>
          <w:szCs w:val="32"/>
        </w:rPr>
        <w:sym w:font="AGA Arabesque" w:char="F028"/>
      </w:r>
      <w:r w:rsidR="002E5F94">
        <w:rPr>
          <w:rFonts w:cs="Traditional Arabic"/>
          <w:sz w:val="32"/>
          <w:szCs w:val="32"/>
          <w:rtl/>
        </w:rPr>
        <w:t xml:space="preserve"> </w:t>
      </w:r>
      <w:r w:rsidRPr="002361EC">
        <w:rPr>
          <w:rFonts w:cs="Traditional Arabic" w:hint="cs"/>
          <w:sz w:val="32"/>
          <w:szCs w:val="32"/>
          <w:rtl/>
        </w:rPr>
        <w:t>[</w:t>
      </w:r>
      <w:r w:rsidRPr="002361EC">
        <w:rPr>
          <w:rFonts w:cs="Traditional Arabic"/>
          <w:sz w:val="32"/>
          <w:szCs w:val="32"/>
          <w:rtl/>
        </w:rPr>
        <w:t>الإنسان</w:t>
      </w:r>
      <w:r w:rsidR="00572155" w:rsidRPr="002361EC">
        <w:rPr>
          <w:rFonts w:cs="Traditional Arabic"/>
          <w:sz w:val="32"/>
          <w:szCs w:val="32"/>
          <w:rtl/>
        </w:rPr>
        <w:t xml:space="preserve">: </w:t>
      </w:r>
      <w:r w:rsidRPr="002361EC">
        <w:rPr>
          <w:rFonts w:cs="Traditional Arabic"/>
          <w:sz w:val="32"/>
          <w:szCs w:val="32"/>
          <w:rtl/>
        </w:rPr>
        <w:t>3</w:t>
      </w:r>
      <w:r w:rsidRPr="002361EC">
        <w:rPr>
          <w:rFonts w:cs="Traditional Arabic" w:hint="cs"/>
          <w:sz w:val="32"/>
          <w:szCs w:val="32"/>
          <w:rtl/>
        </w:rPr>
        <w:t xml:space="preserve">] </w:t>
      </w:r>
      <w:r w:rsidRPr="002361EC">
        <w:rPr>
          <w:rFonts w:cs="Traditional Arabic"/>
          <w:sz w:val="32"/>
          <w:szCs w:val="32"/>
          <w:rtl/>
        </w:rPr>
        <w:t>ويقول مخاطبا الرسول الأعظم</w:t>
      </w:r>
      <w:r w:rsidR="00572155" w:rsidRPr="002361EC">
        <w:rPr>
          <w:rFonts w:cs="Traditional Arabic"/>
          <w:sz w:val="32"/>
          <w:szCs w:val="32"/>
          <w:rtl/>
        </w:rPr>
        <w:t xml:space="preserve">: </w:t>
      </w:r>
      <w:r w:rsidRPr="002361EC">
        <w:rPr>
          <w:rFonts w:cs="Traditional Arabic"/>
          <w:sz w:val="32"/>
          <w:szCs w:val="32"/>
        </w:rPr>
        <w:sym w:font="AGA Arabesque" w:char="F029"/>
      </w:r>
      <w:r w:rsidRPr="002361EC">
        <w:rPr>
          <w:rFonts w:cs="Traditional Arabic"/>
          <w:sz w:val="32"/>
          <w:szCs w:val="32"/>
          <w:rtl/>
        </w:rPr>
        <w:t xml:space="preserve"> أَفَأَنْتَ تُكْرِهُ النَّاسَ حَتَّى يَكُونُوا مُؤْمِنِينَ</w:t>
      </w:r>
      <w:r w:rsidRPr="002361EC">
        <w:rPr>
          <w:rFonts w:cs="Traditional Arabic"/>
          <w:sz w:val="32"/>
          <w:szCs w:val="32"/>
        </w:rPr>
        <w:t xml:space="preserve"> </w:t>
      </w:r>
      <w:r w:rsidRPr="002361EC">
        <w:rPr>
          <w:rFonts w:cs="Traditional Arabic"/>
          <w:sz w:val="32"/>
          <w:szCs w:val="32"/>
        </w:rPr>
        <w:sym w:font="AGA Arabesque" w:char="F028"/>
      </w:r>
      <w:r w:rsidRPr="002361EC">
        <w:rPr>
          <w:rFonts w:cs="Traditional Arabic" w:hint="cs"/>
          <w:sz w:val="32"/>
          <w:szCs w:val="32"/>
          <w:rtl/>
        </w:rPr>
        <w:t>[</w:t>
      </w:r>
      <w:r w:rsidRPr="002361EC">
        <w:rPr>
          <w:rFonts w:cs="Traditional Arabic"/>
          <w:sz w:val="32"/>
          <w:szCs w:val="32"/>
          <w:rtl/>
        </w:rPr>
        <w:t xml:space="preserve"> يونس</w:t>
      </w:r>
      <w:r w:rsidR="00572155" w:rsidRPr="002361EC">
        <w:rPr>
          <w:rFonts w:cs="Traditional Arabic"/>
          <w:sz w:val="32"/>
          <w:szCs w:val="32"/>
          <w:rtl/>
        </w:rPr>
        <w:t xml:space="preserve">: </w:t>
      </w:r>
      <w:r w:rsidRPr="002361EC">
        <w:rPr>
          <w:rFonts w:cs="Traditional Arabic"/>
          <w:sz w:val="32"/>
          <w:szCs w:val="32"/>
          <w:rtl/>
        </w:rPr>
        <w:t>99</w:t>
      </w:r>
      <w:r w:rsidRPr="002361EC">
        <w:rPr>
          <w:rFonts w:cs="Traditional Arabic" w:hint="cs"/>
          <w:sz w:val="32"/>
          <w:szCs w:val="32"/>
          <w:rtl/>
        </w:rPr>
        <w:t>]</w:t>
      </w:r>
      <w:r w:rsidRPr="002361EC">
        <w:rPr>
          <w:rFonts w:cs="Traditional Arabic"/>
          <w:sz w:val="32"/>
          <w:szCs w:val="32"/>
          <w:rtl/>
        </w:rPr>
        <w:t xml:space="preserve"> ويقول مخاطبا إياه</w:t>
      </w:r>
      <w:r w:rsidRPr="002361EC">
        <w:rPr>
          <w:rFonts w:cs="Traditional Arabic"/>
          <w:sz w:val="32"/>
          <w:szCs w:val="32"/>
        </w:rPr>
        <w:sym w:font="AGA Arabesque" w:char="F029"/>
      </w:r>
      <w:r w:rsidR="002E5F94">
        <w:rPr>
          <w:rFonts w:cs="Traditional Arabic"/>
          <w:sz w:val="32"/>
          <w:szCs w:val="32"/>
          <w:rtl/>
        </w:rPr>
        <w:t xml:space="preserve"> </w:t>
      </w:r>
      <w:r w:rsidRPr="002361EC">
        <w:rPr>
          <w:rFonts w:cs="Traditional Arabic"/>
          <w:sz w:val="32"/>
          <w:szCs w:val="32"/>
          <w:rtl/>
        </w:rPr>
        <w:t>وَقُلْ الْحَقُّ مِنْ رَبِّكُمْ فَمَنْ شَاءَ فَلْيُؤْمِنْ وَمَنْ شَاءَ فَلْيَكْفُرْ</w:t>
      </w:r>
      <w:r w:rsidRPr="002361EC">
        <w:rPr>
          <w:rFonts w:cs="Traditional Arabic"/>
          <w:sz w:val="32"/>
          <w:szCs w:val="32"/>
        </w:rPr>
        <w:sym w:font="AGA Arabesque" w:char="F028"/>
      </w:r>
      <w:r w:rsidRPr="002361EC">
        <w:rPr>
          <w:rFonts w:cs="Traditional Arabic"/>
          <w:sz w:val="32"/>
          <w:szCs w:val="32"/>
          <w:rtl/>
        </w:rPr>
        <w:t xml:space="preserve"> </w:t>
      </w:r>
      <w:r w:rsidRPr="002361EC">
        <w:rPr>
          <w:rFonts w:cs="Traditional Arabic" w:hint="cs"/>
          <w:sz w:val="32"/>
          <w:szCs w:val="32"/>
          <w:rtl/>
        </w:rPr>
        <w:t xml:space="preserve">[ </w:t>
      </w:r>
      <w:r w:rsidRPr="002361EC">
        <w:rPr>
          <w:rFonts w:cs="Traditional Arabic"/>
          <w:sz w:val="32"/>
          <w:szCs w:val="32"/>
          <w:rtl/>
        </w:rPr>
        <w:t>الكهف</w:t>
      </w:r>
      <w:r w:rsidR="00572155" w:rsidRPr="002361EC">
        <w:rPr>
          <w:rFonts w:cs="Traditional Arabic"/>
          <w:sz w:val="32"/>
          <w:szCs w:val="32"/>
          <w:rtl/>
        </w:rPr>
        <w:t xml:space="preserve">: </w:t>
      </w:r>
      <w:r w:rsidRPr="002361EC">
        <w:rPr>
          <w:rFonts w:cs="Traditional Arabic"/>
          <w:sz w:val="32"/>
          <w:szCs w:val="32"/>
          <w:rtl/>
        </w:rPr>
        <w:t>29</w:t>
      </w:r>
      <w:r w:rsidRPr="002361EC">
        <w:rPr>
          <w:rFonts w:cs="Traditional Arabic" w:hint="cs"/>
          <w:sz w:val="32"/>
          <w:szCs w:val="32"/>
          <w:rtl/>
        </w:rPr>
        <w:t>]</w:t>
      </w:r>
      <w:r w:rsidR="002E5F94">
        <w:rPr>
          <w:rFonts w:cs="Traditional Arabic"/>
          <w:sz w:val="32"/>
          <w:szCs w:val="32"/>
          <w:rtl/>
        </w:rPr>
        <w:t xml:space="preserve"> </w:t>
      </w:r>
      <w:r w:rsidRPr="002361EC">
        <w:rPr>
          <w:rFonts w:cs="Traditional Arabic"/>
          <w:sz w:val="32"/>
          <w:szCs w:val="32"/>
          <w:rtl/>
        </w:rPr>
        <w:t>وقوله سبحانه</w:t>
      </w:r>
      <w:r w:rsidR="00572155" w:rsidRPr="002361EC">
        <w:rPr>
          <w:rFonts w:cs="Traditional Arabic"/>
          <w:sz w:val="32"/>
          <w:szCs w:val="32"/>
          <w:rtl/>
        </w:rPr>
        <w:t xml:space="preserve">: </w:t>
      </w:r>
      <w:r w:rsidRPr="002361EC">
        <w:rPr>
          <w:rFonts w:cs="Traditional Arabic"/>
          <w:sz w:val="32"/>
          <w:szCs w:val="32"/>
        </w:rPr>
        <w:sym w:font="AGA Arabesque" w:char="F029"/>
      </w:r>
      <w:r w:rsidRPr="002361EC">
        <w:rPr>
          <w:rFonts w:cs="Traditional Arabic"/>
          <w:sz w:val="32"/>
          <w:szCs w:val="32"/>
          <w:rtl/>
        </w:rPr>
        <w:t xml:space="preserve"> لَا إِكْرَاهَ فِي الدِّينِ</w:t>
      </w:r>
      <w:r w:rsidRPr="002361EC">
        <w:rPr>
          <w:rFonts w:cs="Traditional Arabic"/>
          <w:sz w:val="32"/>
          <w:szCs w:val="32"/>
        </w:rPr>
        <w:sym w:font="AGA Arabesque" w:char="F028"/>
      </w:r>
      <w:r w:rsidRPr="002361EC">
        <w:rPr>
          <w:rFonts w:cs="Traditional Arabic"/>
          <w:sz w:val="32"/>
          <w:szCs w:val="32"/>
          <w:rtl/>
        </w:rPr>
        <w:t xml:space="preserve"> </w:t>
      </w:r>
      <w:r w:rsidRPr="002361EC">
        <w:rPr>
          <w:rFonts w:cs="Traditional Arabic" w:hint="cs"/>
          <w:sz w:val="32"/>
          <w:szCs w:val="32"/>
          <w:rtl/>
        </w:rPr>
        <w:t>[</w:t>
      </w:r>
      <w:r w:rsidRPr="002361EC">
        <w:rPr>
          <w:rFonts w:cs="Traditional Arabic"/>
          <w:sz w:val="32"/>
          <w:szCs w:val="32"/>
          <w:rtl/>
        </w:rPr>
        <w:t xml:space="preserve"> البقرة</w:t>
      </w:r>
      <w:r w:rsidR="00572155" w:rsidRPr="002361EC">
        <w:rPr>
          <w:rFonts w:cs="Traditional Arabic"/>
          <w:sz w:val="32"/>
          <w:szCs w:val="32"/>
          <w:rtl/>
        </w:rPr>
        <w:t xml:space="preserve">: </w:t>
      </w:r>
      <w:r w:rsidRPr="002361EC">
        <w:rPr>
          <w:rFonts w:cs="Traditional Arabic"/>
          <w:sz w:val="32"/>
          <w:szCs w:val="32"/>
          <w:rtl/>
        </w:rPr>
        <w:t>256</w:t>
      </w:r>
      <w:r w:rsidRPr="002361EC">
        <w:rPr>
          <w:rFonts w:cs="Traditional Arabic" w:hint="cs"/>
          <w:sz w:val="32"/>
          <w:szCs w:val="32"/>
          <w:rtl/>
        </w:rPr>
        <w:t>]</w:t>
      </w:r>
      <w:r w:rsidR="001D1CF1" w:rsidRPr="002361EC">
        <w:rPr>
          <w:rFonts w:cs="Traditional Arabic"/>
          <w:sz w:val="32"/>
          <w:szCs w:val="32"/>
          <w:rtl/>
        </w:rPr>
        <w:t>.</w:t>
      </w:r>
    </w:p>
    <w:p w:rsidR="002C2A29" w:rsidRPr="002361EC" w:rsidRDefault="002C2A29" w:rsidP="00E30590">
      <w:pPr>
        <w:pStyle w:val="a6"/>
        <w:spacing w:before="100" w:beforeAutospacing="1" w:after="100" w:afterAutospacing="1"/>
        <w:ind w:left="0" w:firstLine="0"/>
        <w:jc w:val="both"/>
        <w:rPr>
          <w:rFonts w:cs="Traditional Arabic"/>
          <w:sz w:val="32"/>
          <w:szCs w:val="32"/>
          <w:rtl/>
        </w:rPr>
      </w:pPr>
      <w:r w:rsidRPr="002361EC">
        <w:rPr>
          <w:rFonts w:cs="Traditional Arabic"/>
          <w:sz w:val="32"/>
          <w:szCs w:val="32"/>
          <w:rtl/>
        </w:rPr>
        <w:t>وإذا كان القرآن قد قرر حرية اختيار الإنسان لعقيدته الدينية</w:t>
      </w:r>
      <w:r w:rsidR="00ED0E7C" w:rsidRPr="002361EC">
        <w:rPr>
          <w:rFonts w:cs="Traditional Arabic"/>
          <w:sz w:val="32"/>
          <w:szCs w:val="32"/>
          <w:rtl/>
        </w:rPr>
        <w:t xml:space="preserve">، </w:t>
      </w:r>
      <w:r w:rsidRPr="002361EC">
        <w:rPr>
          <w:rFonts w:cs="Traditional Arabic"/>
          <w:sz w:val="32"/>
          <w:szCs w:val="32"/>
          <w:rtl/>
        </w:rPr>
        <w:t>فإنه من باب أولى يضمن له حرية الرأي والاعتقاد في جميع الشئون الفكرية والاجتماعية والسياسية</w:t>
      </w:r>
      <w:r w:rsidR="001D1CF1" w:rsidRPr="002361EC">
        <w:rPr>
          <w:rFonts w:cs="Traditional Arabic"/>
          <w:sz w:val="32"/>
          <w:szCs w:val="32"/>
          <w:rtl/>
        </w:rPr>
        <w:t>.</w:t>
      </w:r>
    </w:p>
    <w:p w:rsidR="002C2A29" w:rsidRPr="002361EC" w:rsidRDefault="002C2A29" w:rsidP="00E30590">
      <w:pPr>
        <w:pStyle w:val="a6"/>
        <w:numPr>
          <w:ilvl w:val="0"/>
          <w:numId w:val="22"/>
        </w:numPr>
        <w:spacing w:before="100" w:beforeAutospacing="1" w:after="100" w:afterAutospacing="1"/>
        <w:ind w:left="0" w:right="0" w:firstLine="0"/>
        <w:jc w:val="both"/>
        <w:rPr>
          <w:rFonts w:cs="Traditional Arabic"/>
          <w:sz w:val="32"/>
          <w:szCs w:val="32"/>
          <w:rtl/>
        </w:rPr>
      </w:pPr>
      <w:r w:rsidRPr="002361EC">
        <w:rPr>
          <w:rFonts w:cs="Traditional Arabic"/>
          <w:sz w:val="32"/>
          <w:szCs w:val="32"/>
          <w:rtl/>
        </w:rPr>
        <w:t>كما</w:t>
      </w:r>
      <w:r w:rsidR="002E5F94">
        <w:rPr>
          <w:rFonts w:cs="Traditional Arabic"/>
          <w:sz w:val="32"/>
          <w:szCs w:val="32"/>
          <w:rtl/>
        </w:rPr>
        <w:t xml:space="preserve"> إن </w:t>
      </w:r>
      <w:r w:rsidRPr="002361EC">
        <w:rPr>
          <w:rFonts w:cs="Traditional Arabic"/>
          <w:sz w:val="32"/>
          <w:szCs w:val="32"/>
          <w:rtl/>
        </w:rPr>
        <w:t>القرآن قد وضع مبدأ</w:t>
      </w:r>
      <w:r w:rsidR="002E5F94">
        <w:rPr>
          <w:rFonts w:cs="Traditional Arabic"/>
          <w:sz w:val="32"/>
          <w:szCs w:val="32"/>
          <w:rtl/>
        </w:rPr>
        <w:t xml:space="preserve"> إن </w:t>
      </w:r>
      <w:r w:rsidRPr="002361EC">
        <w:rPr>
          <w:rFonts w:cs="Traditional Arabic"/>
          <w:sz w:val="32"/>
          <w:szCs w:val="32"/>
          <w:rtl/>
        </w:rPr>
        <w:t>التكليف الشخصي يكون في حدود طاقة الفرد وقدرته</w:t>
      </w:r>
      <w:r w:rsidR="00ED0E7C" w:rsidRPr="002361EC">
        <w:rPr>
          <w:rFonts w:cs="Traditional Arabic"/>
          <w:sz w:val="32"/>
          <w:szCs w:val="32"/>
          <w:rtl/>
        </w:rPr>
        <w:t xml:space="preserve">، </w:t>
      </w:r>
      <w:r w:rsidRPr="002361EC">
        <w:rPr>
          <w:rFonts w:cs="Traditional Arabic"/>
          <w:sz w:val="32"/>
          <w:szCs w:val="32"/>
          <w:rtl/>
        </w:rPr>
        <w:t xml:space="preserve">حيث </w:t>
      </w:r>
      <w:proofErr w:type="gramStart"/>
      <w:r w:rsidRPr="002361EC">
        <w:rPr>
          <w:rFonts w:cs="Traditional Arabic"/>
          <w:sz w:val="32"/>
          <w:szCs w:val="32"/>
          <w:rtl/>
        </w:rPr>
        <w:t>قال</w:t>
      </w:r>
      <w:r w:rsidR="00572155" w:rsidRPr="002361EC">
        <w:rPr>
          <w:rFonts w:cs="Traditional Arabic"/>
          <w:sz w:val="32"/>
          <w:szCs w:val="32"/>
          <w:rtl/>
        </w:rPr>
        <w:t xml:space="preserve">: </w:t>
      </w:r>
      <w:r w:rsidRPr="002361EC">
        <w:rPr>
          <w:rFonts w:cs="Traditional Arabic"/>
          <w:sz w:val="32"/>
          <w:szCs w:val="32"/>
        </w:rPr>
        <w:sym w:font="AGA Arabesque" w:char="F029"/>
      </w:r>
      <w:r w:rsidRPr="002361EC">
        <w:rPr>
          <w:rFonts w:cs="Traditional Arabic"/>
          <w:sz w:val="32"/>
          <w:szCs w:val="32"/>
          <w:rtl/>
        </w:rPr>
        <w:t xml:space="preserve"> لَا</w:t>
      </w:r>
      <w:proofErr w:type="gramEnd"/>
      <w:r w:rsidRPr="002361EC">
        <w:rPr>
          <w:rFonts w:cs="Traditional Arabic"/>
          <w:sz w:val="32"/>
          <w:szCs w:val="32"/>
          <w:rtl/>
        </w:rPr>
        <w:t xml:space="preserve"> يُكَلِّفُ اللَّهُ نَفْسًا إِلَّا وُسْعَهَا لَهَا مَا كَسَبَتْ وَعَلَيْهَا مَا اكْتَسَبَتْ </w:t>
      </w:r>
      <w:r w:rsidRPr="002361EC">
        <w:rPr>
          <w:rFonts w:cs="Traditional Arabic"/>
          <w:sz w:val="32"/>
          <w:szCs w:val="32"/>
        </w:rPr>
        <w:sym w:font="AGA Arabesque" w:char="F028"/>
      </w:r>
      <w:r w:rsidRPr="002361EC">
        <w:rPr>
          <w:rFonts w:cs="Traditional Arabic"/>
          <w:sz w:val="32"/>
          <w:szCs w:val="32"/>
          <w:rtl/>
        </w:rPr>
        <w:t xml:space="preserve"> </w:t>
      </w:r>
      <w:r w:rsidRPr="002361EC">
        <w:rPr>
          <w:rFonts w:cs="Traditional Arabic" w:hint="cs"/>
          <w:sz w:val="32"/>
          <w:szCs w:val="32"/>
          <w:rtl/>
        </w:rPr>
        <w:t>[</w:t>
      </w:r>
      <w:r w:rsidRPr="002361EC">
        <w:rPr>
          <w:rFonts w:cs="Traditional Arabic"/>
          <w:sz w:val="32"/>
          <w:szCs w:val="32"/>
          <w:rtl/>
        </w:rPr>
        <w:t xml:space="preserve"> البقرة</w:t>
      </w:r>
      <w:r w:rsidR="00572155" w:rsidRPr="002361EC">
        <w:rPr>
          <w:rFonts w:cs="Traditional Arabic"/>
          <w:sz w:val="32"/>
          <w:szCs w:val="32"/>
          <w:rtl/>
        </w:rPr>
        <w:t xml:space="preserve">: </w:t>
      </w:r>
      <w:r w:rsidRPr="002361EC">
        <w:rPr>
          <w:rFonts w:cs="Traditional Arabic"/>
          <w:sz w:val="32"/>
          <w:szCs w:val="32"/>
          <w:rtl/>
        </w:rPr>
        <w:t xml:space="preserve">286 </w:t>
      </w:r>
      <w:r w:rsidRPr="002361EC">
        <w:rPr>
          <w:rFonts w:cs="Traditional Arabic" w:hint="cs"/>
          <w:sz w:val="32"/>
          <w:szCs w:val="32"/>
          <w:rtl/>
        </w:rPr>
        <w:t>]</w:t>
      </w:r>
      <w:r w:rsidRPr="002361EC">
        <w:rPr>
          <w:rFonts w:cs="Traditional Arabic"/>
          <w:sz w:val="32"/>
          <w:szCs w:val="32"/>
          <w:rtl/>
        </w:rPr>
        <w:t xml:space="preserve"> وقوله</w:t>
      </w:r>
      <w:r w:rsidR="002E5F94">
        <w:rPr>
          <w:rFonts w:cs="Traditional Arabic"/>
          <w:sz w:val="32"/>
          <w:szCs w:val="32"/>
          <w:rtl/>
        </w:rPr>
        <w:t xml:space="preserve"> </w:t>
      </w:r>
      <w:r w:rsidRPr="002361EC">
        <w:rPr>
          <w:rFonts w:cs="Traditional Arabic"/>
          <w:sz w:val="32"/>
          <w:szCs w:val="32"/>
        </w:rPr>
        <w:sym w:font="AGA Arabesque" w:char="F029"/>
      </w:r>
      <w:r w:rsidRPr="002361EC">
        <w:rPr>
          <w:rFonts w:cs="Traditional Arabic"/>
          <w:sz w:val="32"/>
          <w:szCs w:val="32"/>
          <w:rtl/>
        </w:rPr>
        <w:t xml:space="preserve"> لا يُكَلِّفُ اللَّهُ نَفْسًا إِلاّ مَا آتَاهَا سَيَجْعَلُ اللَّهُ بَعْدَ عُسْرٍ يُسْرًا</w:t>
      </w:r>
      <w:r w:rsidRPr="002361EC">
        <w:rPr>
          <w:rFonts w:cs="Traditional Arabic"/>
          <w:sz w:val="32"/>
          <w:szCs w:val="32"/>
        </w:rPr>
        <w:sym w:font="AGA Arabesque" w:char="F028"/>
      </w:r>
      <w:r w:rsidRPr="002361EC">
        <w:rPr>
          <w:rFonts w:cs="Traditional Arabic"/>
          <w:sz w:val="32"/>
          <w:szCs w:val="32"/>
          <w:rtl/>
        </w:rPr>
        <w:t xml:space="preserve"> </w:t>
      </w:r>
      <w:r w:rsidRPr="002361EC">
        <w:rPr>
          <w:rFonts w:cs="Traditional Arabic" w:hint="cs"/>
          <w:sz w:val="32"/>
          <w:szCs w:val="32"/>
          <w:rtl/>
        </w:rPr>
        <w:t xml:space="preserve">[ </w:t>
      </w:r>
      <w:r w:rsidRPr="002361EC">
        <w:rPr>
          <w:rFonts w:cs="Traditional Arabic"/>
          <w:sz w:val="32"/>
          <w:szCs w:val="32"/>
          <w:rtl/>
        </w:rPr>
        <w:t>الطلاق</w:t>
      </w:r>
      <w:r w:rsidR="00572155" w:rsidRPr="002361EC">
        <w:rPr>
          <w:rFonts w:cs="Traditional Arabic"/>
          <w:sz w:val="32"/>
          <w:szCs w:val="32"/>
          <w:rtl/>
        </w:rPr>
        <w:t xml:space="preserve">: </w:t>
      </w:r>
      <w:r w:rsidRPr="002361EC">
        <w:rPr>
          <w:rFonts w:cs="Traditional Arabic"/>
          <w:sz w:val="32"/>
          <w:szCs w:val="32"/>
          <w:rtl/>
        </w:rPr>
        <w:t>7</w:t>
      </w:r>
      <w:r w:rsidRPr="002361EC">
        <w:rPr>
          <w:rFonts w:cs="Traditional Arabic" w:hint="cs"/>
          <w:sz w:val="32"/>
          <w:szCs w:val="32"/>
          <w:rtl/>
        </w:rPr>
        <w:t>]</w:t>
      </w:r>
    </w:p>
    <w:p w:rsidR="002C2A29" w:rsidRPr="002361EC" w:rsidRDefault="002C2A29" w:rsidP="00E30590">
      <w:pPr>
        <w:pStyle w:val="a6"/>
        <w:numPr>
          <w:ilvl w:val="0"/>
          <w:numId w:val="22"/>
        </w:numPr>
        <w:spacing w:before="100" w:beforeAutospacing="1" w:after="100" w:afterAutospacing="1"/>
        <w:ind w:left="0" w:right="0" w:firstLine="0"/>
        <w:jc w:val="both"/>
        <w:rPr>
          <w:rFonts w:cs="Traditional Arabic"/>
          <w:sz w:val="32"/>
          <w:szCs w:val="32"/>
          <w:rtl/>
        </w:rPr>
      </w:pPr>
      <w:r w:rsidRPr="002361EC">
        <w:rPr>
          <w:rFonts w:cs="Traditional Arabic"/>
          <w:sz w:val="32"/>
          <w:szCs w:val="32"/>
          <w:rtl/>
        </w:rPr>
        <w:t>وقرر الله سبحانه مبدأ المسئولية الشخصية بقوله تعالى</w:t>
      </w:r>
      <w:r w:rsidR="002E5F94">
        <w:rPr>
          <w:rFonts w:cs="Traditional Arabic"/>
          <w:sz w:val="32"/>
          <w:szCs w:val="32"/>
          <w:rtl/>
        </w:rPr>
        <w:t xml:space="preserve"> </w:t>
      </w:r>
      <w:r w:rsidRPr="002361EC">
        <w:rPr>
          <w:rFonts w:cs="Traditional Arabic"/>
          <w:sz w:val="32"/>
          <w:szCs w:val="32"/>
        </w:rPr>
        <w:sym w:font="AGA Arabesque" w:char="F029"/>
      </w:r>
      <w:r w:rsidRPr="002361EC">
        <w:rPr>
          <w:rFonts w:cs="Traditional Arabic"/>
          <w:sz w:val="32"/>
          <w:szCs w:val="32"/>
          <w:rtl/>
        </w:rPr>
        <w:t xml:space="preserve"> وَلا تَزِرُ وَازِرَةٌ وِزْرَ أُخْرَى</w:t>
      </w:r>
      <w:r w:rsidRPr="002361EC">
        <w:rPr>
          <w:rFonts w:cs="Traditional Arabic"/>
          <w:sz w:val="32"/>
          <w:szCs w:val="32"/>
        </w:rPr>
        <w:sym w:font="AGA Arabesque" w:char="F028"/>
      </w:r>
      <w:r w:rsidRPr="002361EC">
        <w:rPr>
          <w:rFonts w:cs="Traditional Arabic"/>
          <w:sz w:val="32"/>
          <w:szCs w:val="32"/>
          <w:rtl/>
        </w:rPr>
        <w:t xml:space="preserve"> </w:t>
      </w:r>
      <w:r w:rsidRPr="002361EC">
        <w:rPr>
          <w:rFonts w:cs="Traditional Arabic" w:hint="cs"/>
          <w:sz w:val="32"/>
          <w:szCs w:val="32"/>
          <w:rtl/>
        </w:rPr>
        <w:t>[</w:t>
      </w:r>
      <w:r w:rsidRPr="002361EC">
        <w:rPr>
          <w:rFonts w:cs="Traditional Arabic"/>
          <w:sz w:val="32"/>
          <w:szCs w:val="32"/>
          <w:rtl/>
        </w:rPr>
        <w:t>الإسراء</w:t>
      </w:r>
      <w:r w:rsidR="00572155" w:rsidRPr="002361EC">
        <w:rPr>
          <w:rFonts w:cs="Traditional Arabic"/>
          <w:sz w:val="32"/>
          <w:szCs w:val="32"/>
          <w:rtl/>
        </w:rPr>
        <w:t xml:space="preserve">: </w:t>
      </w:r>
      <w:r w:rsidRPr="002361EC">
        <w:rPr>
          <w:rFonts w:cs="Traditional Arabic"/>
          <w:sz w:val="32"/>
          <w:szCs w:val="32"/>
          <w:rtl/>
        </w:rPr>
        <w:t xml:space="preserve">15 </w:t>
      </w:r>
      <w:r w:rsidRPr="002361EC">
        <w:rPr>
          <w:rFonts w:cs="Traditional Arabic" w:hint="cs"/>
          <w:sz w:val="32"/>
          <w:szCs w:val="32"/>
          <w:rtl/>
        </w:rPr>
        <w:t>]</w:t>
      </w:r>
      <w:r w:rsidRPr="002361EC">
        <w:rPr>
          <w:rFonts w:cs="Traditional Arabic"/>
          <w:sz w:val="32"/>
          <w:szCs w:val="32"/>
          <w:rtl/>
        </w:rPr>
        <w:t xml:space="preserve"> </w:t>
      </w:r>
      <w:r w:rsidR="00ED0E7C" w:rsidRPr="002361EC">
        <w:rPr>
          <w:rFonts w:cs="Traditional Arabic"/>
          <w:sz w:val="32"/>
          <w:szCs w:val="32"/>
          <w:rtl/>
        </w:rPr>
        <w:t xml:space="preserve">، </w:t>
      </w:r>
      <w:r w:rsidRPr="002361EC">
        <w:rPr>
          <w:rFonts w:cs="Traditional Arabic"/>
          <w:sz w:val="32"/>
          <w:szCs w:val="32"/>
          <w:rtl/>
        </w:rPr>
        <w:t>وفى نفس الآية الكريمة تقرر مبدأ</w:t>
      </w:r>
      <w:r w:rsidR="002E5F94">
        <w:rPr>
          <w:rFonts w:cs="Traditional Arabic"/>
          <w:sz w:val="32"/>
          <w:szCs w:val="32"/>
          <w:rtl/>
        </w:rPr>
        <w:t xml:space="preserve"> إن </w:t>
      </w:r>
      <w:r w:rsidRPr="002361EC">
        <w:rPr>
          <w:rFonts w:cs="Traditional Arabic"/>
          <w:sz w:val="32"/>
          <w:szCs w:val="32"/>
          <w:rtl/>
        </w:rPr>
        <w:t>المسئولية تكون بعد صدور التشريع</w:t>
      </w:r>
      <w:r w:rsidR="00ED0E7C" w:rsidRPr="002361EC">
        <w:rPr>
          <w:rFonts w:cs="Traditional Arabic"/>
          <w:sz w:val="32"/>
          <w:szCs w:val="32"/>
          <w:rtl/>
        </w:rPr>
        <w:t xml:space="preserve">، </w:t>
      </w:r>
      <w:r w:rsidRPr="002361EC">
        <w:rPr>
          <w:rFonts w:cs="Traditional Arabic"/>
          <w:sz w:val="32"/>
          <w:szCs w:val="32"/>
          <w:rtl/>
        </w:rPr>
        <w:t>وهو ما يسمى الآن بمبدأ عدم رجعية القوانين حيث قال سبحانه</w:t>
      </w:r>
      <w:r w:rsidR="00572155" w:rsidRPr="002361EC">
        <w:rPr>
          <w:rFonts w:cs="Traditional Arabic"/>
          <w:sz w:val="32"/>
          <w:szCs w:val="32"/>
          <w:rtl/>
        </w:rPr>
        <w:t xml:space="preserve">: </w:t>
      </w:r>
      <w:r w:rsidRPr="002361EC">
        <w:rPr>
          <w:rFonts w:cs="Traditional Arabic"/>
          <w:sz w:val="32"/>
          <w:szCs w:val="32"/>
        </w:rPr>
        <w:sym w:font="AGA Arabesque" w:char="F029"/>
      </w:r>
      <w:r w:rsidRPr="002361EC">
        <w:rPr>
          <w:rFonts w:cs="Traditional Arabic"/>
          <w:sz w:val="32"/>
          <w:szCs w:val="32"/>
          <w:rtl/>
        </w:rPr>
        <w:t>وما كنا معذبين حتى نبعث رسولا</w:t>
      </w:r>
      <w:r w:rsidRPr="002361EC">
        <w:rPr>
          <w:rFonts w:cs="Traditional Arabic"/>
          <w:sz w:val="32"/>
          <w:szCs w:val="32"/>
        </w:rPr>
        <w:sym w:font="AGA Arabesque" w:char="F028"/>
      </w:r>
      <w:r w:rsidR="00ED0E7C" w:rsidRPr="002361EC">
        <w:rPr>
          <w:rFonts w:cs="Traditional Arabic"/>
          <w:sz w:val="32"/>
          <w:szCs w:val="32"/>
          <w:rtl/>
        </w:rPr>
        <w:t xml:space="preserve">، </w:t>
      </w:r>
      <w:r w:rsidRPr="002361EC">
        <w:rPr>
          <w:rFonts w:cs="Traditional Arabic"/>
          <w:sz w:val="32"/>
          <w:szCs w:val="32"/>
          <w:rtl/>
        </w:rPr>
        <w:t>وأكد ذلك قوله تعالى</w:t>
      </w:r>
      <w:r w:rsidR="00572155" w:rsidRPr="002361EC">
        <w:rPr>
          <w:rFonts w:cs="Traditional Arabic"/>
          <w:sz w:val="32"/>
          <w:szCs w:val="32"/>
          <w:rtl/>
        </w:rPr>
        <w:t xml:space="preserve">: </w:t>
      </w:r>
      <w:r w:rsidRPr="002361EC">
        <w:rPr>
          <w:rFonts w:cs="Traditional Arabic"/>
          <w:sz w:val="32"/>
          <w:szCs w:val="32"/>
        </w:rPr>
        <w:sym w:font="AGA Arabesque" w:char="F029"/>
      </w:r>
      <w:r w:rsidRPr="002361EC">
        <w:rPr>
          <w:rFonts w:cs="Traditional Arabic"/>
          <w:sz w:val="32"/>
          <w:szCs w:val="32"/>
          <w:rtl/>
        </w:rPr>
        <w:t xml:space="preserve"> وَمَا كَانَ رَبُّكَ مُهْلِكَ الْقُرَى حَتَّى يَبْعَثَ فِي أُمِّهَا رَسُولاً</w:t>
      </w:r>
      <w:r w:rsidRPr="002361EC">
        <w:rPr>
          <w:rFonts w:cs="Traditional Arabic"/>
          <w:sz w:val="32"/>
          <w:szCs w:val="32"/>
        </w:rPr>
        <w:sym w:font="AGA Arabesque" w:char="F028"/>
      </w:r>
      <w:r w:rsidRPr="002361EC">
        <w:rPr>
          <w:rFonts w:cs="Traditional Arabic"/>
          <w:sz w:val="32"/>
          <w:szCs w:val="32"/>
          <w:rtl/>
        </w:rPr>
        <w:t xml:space="preserve"> </w:t>
      </w:r>
      <w:r w:rsidRPr="002361EC">
        <w:rPr>
          <w:rFonts w:cs="Traditional Arabic" w:hint="cs"/>
          <w:sz w:val="32"/>
          <w:szCs w:val="32"/>
          <w:rtl/>
        </w:rPr>
        <w:t>[</w:t>
      </w:r>
      <w:r w:rsidRPr="002361EC">
        <w:rPr>
          <w:rFonts w:cs="Traditional Arabic"/>
          <w:sz w:val="32"/>
          <w:szCs w:val="32"/>
          <w:rtl/>
        </w:rPr>
        <w:t xml:space="preserve"> القصص</w:t>
      </w:r>
      <w:r w:rsidR="00572155" w:rsidRPr="002361EC">
        <w:rPr>
          <w:rFonts w:cs="Traditional Arabic"/>
          <w:sz w:val="32"/>
          <w:szCs w:val="32"/>
          <w:rtl/>
        </w:rPr>
        <w:t xml:space="preserve">: </w:t>
      </w:r>
      <w:r w:rsidRPr="002361EC">
        <w:rPr>
          <w:rFonts w:cs="Traditional Arabic"/>
          <w:sz w:val="32"/>
          <w:szCs w:val="32"/>
          <w:rtl/>
        </w:rPr>
        <w:t>29</w:t>
      </w:r>
      <w:r w:rsidRPr="002361EC">
        <w:rPr>
          <w:rFonts w:cs="Traditional Arabic" w:hint="cs"/>
          <w:sz w:val="32"/>
          <w:szCs w:val="32"/>
          <w:rtl/>
        </w:rPr>
        <w:t>]</w:t>
      </w:r>
      <w:r w:rsidRPr="002361EC">
        <w:rPr>
          <w:rFonts w:cs="Traditional Arabic"/>
          <w:sz w:val="32"/>
          <w:szCs w:val="32"/>
          <w:rtl/>
        </w:rPr>
        <w:t xml:space="preserve"> و قوله تعالى </w:t>
      </w:r>
      <w:r w:rsidRPr="002361EC">
        <w:rPr>
          <w:rFonts w:cs="Traditional Arabic"/>
          <w:sz w:val="32"/>
          <w:szCs w:val="32"/>
        </w:rPr>
        <w:sym w:font="AGA Arabesque" w:char="F029"/>
      </w:r>
      <w:r w:rsidRPr="002361EC">
        <w:rPr>
          <w:rFonts w:cs="Traditional Arabic"/>
          <w:sz w:val="32"/>
          <w:szCs w:val="32"/>
          <w:rtl/>
        </w:rPr>
        <w:t xml:space="preserve"> رُسُلاً مُبَشِّرِينَ وَمُنذِرِينَ لألا يَكُونَ لِلنَّاسِ عَلَى اللَّهِ حُجَّةٌ بَعْدَ الرُّسُلِ وَكَانَ اللَّهُ عَزِيزًا حَكِيمًا</w:t>
      </w:r>
      <w:r w:rsidRPr="002361EC">
        <w:rPr>
          <w:rFonts w:cs="Traditional Arabic"/>
          <w:sz w:val="32"/>
          <w:szCs w:val="32"/>
        </w:rPr>
        <w:sym w:font="AGA Arabesque" w:char="F028"/>
      </w:r>
      <w:r w:rsidRPr="002361EC">
        <w:rPr>
          <w:rFonts w:cs="Traditional Arabic" w:hint="cs"/>
          <w:sz w:val="32"/>
          <w:szCs w:val="32"/>
          <w:rtl/>
        </w:rPr>
        <w:t xml:space="preserve"> [ </w:t>
      </w:r>
      <w:r w:rsidRPr="002361EC">
        <w:rPr>
          <w:rFonts w:cs="Traditional Arabic"/>
          <w:sz w:val="32"/>
          <w:szCs w:val="32"/>
          <w:rtl/>
        </w:rPr>
        <w:t>النساء</w:t>
      </w:r>
      <w:r w:rsidR="00572155" w:rsidRPr="002361EC">
        <w:rPr>
          <w:rFonts w:cs="Traditional Arabic"/>
          <w:sz w:val="32"/>
          <w:szCs w:val="32"/>
          <w:rtl/>
        </w:rPr>
        <w:t xml:space="preserve">: </w:t>
      </w:r>
      <w:r w:rsidRPr="002361EC">
        <w:rPr>
          <w:rFonts w:cs="Traditional Arabic"/>
          <w:sz w:val="32"/>
          <w:szCs w:val="32"/>
          <w:rtl/>
        </w:rPr>
        <w:t>165</w:t>
      </w:r>
      <w:r w:rsidRPr="002361EC">
        <w:rPr>
          <w:rFonts w:cs="Traditional Arabic" w:hint="cs"/>
          <w:sz w:val="32"/>
          <w:szCs w:val="32"/>
          <w:rtl/>
        </w:rPr>
        <w:t>]</w:t>
      </w:r>
      <w:r w:rsidRPr="002361EC">
        <w:rPr>
          <w:rFonts w:cs="Traditional Arabic"/>
          <w:sz w:val="32"/>
          <w:szCs w:val="32"/>
          <w:rtl/>
        </w:rPr>
        <w:t>.</w:t>
      </w:r>
    </w:p>
    <w:p w:rsidR="002C2A29" w:rsidRPr="002361EC" w:rsidRDefault="002C2A29" w:rsidP="00E30590">
      <w:pPr>
        <w:pStyle w:val="a6"/>
        <w:spacing w:before="100" w:beforeAutospacing="1" w:after="100" w:afterAutospacing="1"/>
        <w:ind w:left="0" w:firstLine="0"/>
        <w:jc w:val="both"/>
        <w:rPr>
          <w:rFonts w:cs="Traditional Arabic"/>
          <w:sz w:val="32"/>
          <w:szCs w:val="32"/>
          <w:rtl/>
        </w:rPr>
      </w:pPr>
      <w:r w:rsidRPr="002361EC">
        <w:rPr>
          <w:rFonts w:cs="Traditional Arabic"/>
          <w:sz w:val="32"/>
          <w:szCs w:val="32"/>
          <w:rtl/>
        </w:rPr>
        <w:lastRenderedPageBreak/>
        <w:t>ولقد أفاض فقهاؤنا في تأكيد حماية الشريعة لحقوق الفرد الأساسية التي يطلق عليها اسم الحرمات</w:t>
      </w:r>
      <w:r w:rsidR="00ED0E7C" w:rsidRPr="002361EC">
        <w:rPr>
          <w:rFonts w:cs="Traditional Arabic"/>
          <w:sz w:val="32"/>
          <w:szCs w:val="32"/>
          <w:rtl/>
        </w:rPr>
        <w:t xml:space="preserve">، </w:t>
      </w:r>
      <w:r w:rsidRPr="002361EC">
        <w:rPr>
          <w:rFonts w:cs="Traditional Arabic"/>
          <w:sz w:val="32"/>
          <w:szCs w:val="32"/>
          <w:rtl/>
        </w:rPr>
        <w:t>لتحريم المساس بها أو الاعتداء عليها</w:t>
      </w:r>
      <w:r w:rsidR="00ED0E7C" w:rsidRPr="002361EC">
        <w:rPr>
          <w:rFonts w:cs="Traditional Arabic"/>
          <w:sz w:val="32"/>
          <w:szCs w:val="32"/>
          <w:rtl/>
        </w:rPr>
        <w:t>،</w:t>
      </w:r>
      <w:r w:rsidR="002E5F94">
        <w:rPr>
          <w:rFonts w:cs="Traditional Arabic"/>
          <w:sz w:val="32"/>
          <w:szCs w:val="32"/>
          <w:rtl/>
        </w:rPr>
        <w:t xml:space="preserve"> وهي </w:t>
      </w:r>
      <w:r w:rsidRPr="002361EC">
        <w:rPr>
          <w:rFonts w:cs="Traditional Arabic"/>
          <w:sz w:val="32"/>
          <w:szCs w:val="32"/>
          <w:rtl/>
        </w:rPr>
        <w:t>حرمة شخصه وعقله وعرضه وماله</w:t>
      </w:r>
      <w:r w:rsidR="00ED0E7C" w:rsidRPr="002361EC">
        <w:rPr>
          <w:rFonts w:cs="Traditional Arabic"/>
          <w:sz w:val="32"/>
          <w:szCs w:val="32"/>
          <w:rtl/>
        </w:rPr>
        <w:t xml:space="preserve">، </w:t>
      </w:r>
      <w:r w:rsidRPr="002361EC">
        <w:rPr>
          <w:rFonts w:cs="Traditional Arabic"/>
          <w:sz w:val="32"/>
          <w:szCs w:val="32"/>
          <w:rtl/>
        </w:rPr>
        <w:t xml:space="preserve">وهذا التحريم أساس العقوبات المقررة للجرائم التي تهدد الفرد في نفسه وشخصه </w:t>
      </w:r>
      <w:r w:rsidRPr="002361EC">
        <w:rPr>
          <w:rFonts w:cs="Traditional Arabic"/>
          <w:sz w:val="32"/>
          <w:szCs w:val="32"/>
        </w:rPr>
        <w:t>–</w:t>
      </w:r>
      <w:r w:rsidRPr="002361EC">
        <w:rPr>
          <w:rFonts w:cs="Traditional Arabic"/>
          <w:sz w:val="32"/>
          <w:szCs w:val="32"/>
          <w:rtl/>
        </w:rPr>
        <w:t xml:space="preserve"> بالقصاص</w:t>
      </w:r>
      <w:r w:rsidR="00ED0E7C" w:rsidRPr="002361EC">
        <w:rPr>
          <w:rFonts w:cs="Traditional Arabic"/>
          <w:sz w:val="32"/>
          <w:szCs w:val="32"/>
          <w:rtl/>
        </w:rPr>
        <w:t xml:space="preserve">، </w:t>
      </w:r>
      <w:r w:rsidRPr="002361EC">
        <w:rPr>
          <w:rFonts w:cs="Traditional Arabic"/>
          <w:sz w:val="32"/>
          <w:szCs w:val="32"/>
          <w:rtl/>
        </w:rPr>
        <w:t xml:space="preserve">أو في عقله </w:t>
      </w:r>
      <w:r w:rsidRPr="002361EC">
        <w:rPr>
          <w:rFonts w:cs="Traditional Arabic"/>
          <w:sz w:val="32"/>
          <w:szCs w:val="32"/>
        </w:rPr>
        <w:t>–</w:t>
      </w:r>
      <w:r w:rsidRPr="002361EC">
        <w:rPr>
          <w:rFonts w:cs="Traditional Arabic" w:hint="cs"/>
          <w:sz w:val="32"/>
          <w:szCs w:val="32"/>
          <w:rtl/>
        </w:rPr>
        <w:t>ب</w:t>
      </w:r>
      <w:r w:rsidRPr="002361EC">
        <w:rPr>
          <w:rFonts w:cs="Traditional Arabic"/>
          <w:sz w:val="32"/>
          <w:szCs w:val="32"/>
          <w:rtl/>
        </w:rPr>
        <w:t>حد الخمر</w:t>
      </w:r>
      <w:r w:rsidR="00ED0E7C" w:rsidRPr="002361EC">
        <w:rPr>
          <w:rFonts w:cs="Traditional Arabic"/>
          <w:sz w:val="32"/>
          <w:szCs w:val="32"/>
          <w:rtl/>
        </w:rPr>
        <w:t xml:space="preserve">، </w:t>
      </w:r>
      <w:r w:rsidRPr="002361EC">
        <w:rPr>
          <w:rFonts w:cs="Traditional Arabic"/>
          <w:sz w:val="32"/>
          <w:szCs w:val="32"/>
          <w:rtl/>
        </w:rPr>
        <w:t xml:space="preserve">أوفي عرضه </w:t>
      </w:r>
      <w:r w:rsidRPr="002361EC">
        <w:rPr>
          <w:rFonts w:cs="Traditional Arabic"/>
          <w:sz w:val="32"/>
          <w:szCs w:val="32"/>
        </w:rPr>
        <w:t>–</w:t>
      </w:r>
      <w:r w:rsidRPr="002361EC">
        <w:rPr>
          <w:rFonts w:cs="Traditional Arabic"/>
          <w:sz w:val="32"/>
          <w:szCs w:val="32"/>
          <w:rtl/>
        </w:rPr>
        <w:t xml:space="preserve"> بحد الزنى والقذف أو في ماله </w:t>
      </w:r>
      <w:r w:rsidRPr="002361EC">
        <w:rPr>
          <w:rFonts w:cs="Traditional Arabic"/>
          <w:sz w:val="32"/>
          <w:szCs w:val="32"/>
        </w:rPr>
        <w:t>–</w:t>
      </w:r>
      <w:r w:rsidRPr="002361EC">
        <w:rPr>
          <w:rFonts w:cs="Traditional Arabic"/>
          <w:sz w:val="32"/>
          <w:szCs w:val="32"/>
          <w:rtl/>
        </w:rPr>
        <w:t>بحد السرقة والحرابة-</w:t>
      </w:r>
      <w:r w:rsidR="00ED0E7C" w:rsidRPr="002361EC">
        <w:rPr>
          <w:rFonts w:cs="Traditional Arabic"/>
          <w:sz w:val="32"/>
          <w:szCs w:val="32"/>
          <w:rtl/>
        </w:rPr>
        <w:t xml:space="preserve">، </w:t>
      </w:r>
      <w:r w:rsidRPr="002361EC">
        <w:rPr>
          <w:rFonts w:cs="Traditional Arabic"/>
          <w:sz w:val="32"/>
          <w:szCs w:val="32"/>
          <w:rtl/>
        </w:rPr>
        <w:t>وقد اعتمد فقهاؤنا في تقرير هذه الحرمات على نصوص القرآن والسنة النبوية التي أشارت إلى هذه الحرمات</w:t>
      </w:r>
      <w:r w:rsidR="00ED0E7C" w:rsidRPr="002361EC">
        <w:rPr>
          <w:rFonts w:cs="Traditional Arabic"/>
          <w:sz w:val="32"/>
          <w:szCs w:val="32"/>
          <w:rtl/>
        </w:rPr>
        <w:t xml:space="preserve">، </w:t>
      </w:r>
      <w:r w:rsidRPr="002361EC">
        <w:rPr>
          <w:rFonts w:cs="Traditional Arabic"/>
          <w:sz w:val="32"/>
          <w:szCs w:val="32"/>
          <w:rtl/>
        </w:rPr>
        <w:t>وفرضت عقوبة حدية أو قصاصية أو تعزيزه على انتهاكها.</w:t>
      </w:r>
    </w:p>
    <w:p w:rsidR="002C2A29" w:rsidRPr="002361EC" w:rsidRDefault="002C2A29" w:rsidP="00E30590">
      <w:pPr>
        <w:pStyle w:val="a6"/>
        <w:spacing w:before="100" w:beforeAutospacing="1" w:after="100" w:afterAutospacing="1"/>
        <w:ind w:left="0" w:firstLine="0"/>
        <w:jc w:val="both"/>
        <w:rPr>
          <w:rFonts w:cs="Traditional Arabic"/>
          <w:sz w:val="32"/>
          <w:szCs w:val="32"/>
          <w:rtl/>
        </w:rPr>
      </w:pPr>
      <w:r w:rsidRPr="002361EC">
        <w:rPr>
          <w:rFonts w:cs="Traditional Arabic"/>
          <w:sz w:val="32"/>
          <w:szCs w:val="32"/>
          <w:rtl/>
        </w:rPr>
        <w:t xml:space="preserve">إن الحرية في الإسلام حق </w:t>
      </w:r>
      <w:proofErr w:type="gramStart"/>
      <w:r w:rsidRPr="002361EC">
        <w:rPr>
          <w:rFonts w:cs="Traditional Arabic"/>
          <w:sz w:val="32"/>
          <w:szCs w:val="32"/>
          <w:rtl/>
        </w:rPr>
        <w:t>فطرى</w:t>
      </w:r>
      <w:proofErr w:type="gramEnd"/>
      <w:r w:rsidRPr="002361EC">
        <w:rPr>
          <w:rFonts w:cs="Traditional Arabic"/>
          <w:sz w:val="32"/>
          <w:szCs w:val="32"/>
          <w:rtl/>
        </w:rPr>
        <w:t xml:space="preserve"> للإنسان</w:t>
      </w:r>
      <w:r w:rsidR="00ED0E7C" w:rsidRPr="002361EC">
        <w:rPr>
          <w:rFonts w:cs="Traditional Arabic"/>
          <w:sz w:val="32"/>
          <w:szCs w:val="32"/>
          <w:rtl/>
        </w:rPr>
        <w:t xml:space="preserve">، </w:t>
      </w:r>
      <w:r w:rsidRPr="002361EC">
        <w:rPr>
          <w:rFonts w:cs="Traditional Arabic"/>
          <w:sz w:val="32"/>
          <w:szCs w:val="32"/>
          <w:rtl/>
        </w:rPr>
        <w:t>يتمتع به الفرد بحكم ولادته</w:t>
      </w:r>
      <w:r w:rsidR="00ED0E7C" w:rsidRPr="002361EC">
        <w:rPr>
          <w:rFonts w:cs="Traditional Arabic"/>
          <w:sz w:val="32"/>
          <w:szCs w:val="32"/>
          <w:rtl/>
        </w:rPr>
        <w:t xml:space="preserve">، </w:t>
      </w:r>
      <w:r w:rsidRPr="002361EC">
        <w:rPr>
          <w:rFonts w:cs="Traditional Arabic"/>
          <w:sz w:val="32"/>
          <w:szCs w:val="32"/>
          <w:rtl/>
        </w:rPr>
        <w:t>وقد عبر عن ذلك عمر بن الخطاب بقوله لعمرو بن العاص معاتبا</w:t>
      </w:r>
      <w:r w:rsidR="00572155" w:rsidRPr="002361EC">
        <w:rPr>
          <w:rFonts w:cs="Traditional Arabic"/>
          <w:sz w:val="32"/>
          <w:szCs w:val="32"/>
          <w:rtl/>
        </w:rPr>
        <w:t xml:space="preserve">: </w:t>
      </w:r>
      <w:r w:rsidRPr="002361EC">
        <w:rPr>
          <w:rFonts w:cs="Traditional Arabic"/>
          <w:sz w:val="32"/>
          <w:szCs w:val="32"/>
          <w:rtl/>
        </w:rPr>
        <w:t>" متى استعبدتم الناس وقد ولدتهم أمهاتهم أحرارا؟" والإسلام دين الفطرة</w:t>
      </w:r>
      <w:r w:rsidR="00ED0E7C" w:rsidRPr="002361EC">
        <w:rPr>
          <w:rFonts w:cs="Traditional Arabic"/>
          <w:sz w:val="32"/>
          <w:szCs w:val="32"/>
          <w:rtl/>
        </w:rPr>
        <w:t xml:space="preserve">، </w:t>
      </w:r>
      <w:r w:rsidRPr="002361EC">
        <w:rPr>
          <w:rFonts w:cs="Traditional Arabic"/>
          <w:sz w:val="32"/>
          <w:szCs w:val="32"/>
          <w:rtl/>
        </w:rPr>
        <w:t>ومعنى ذلك أنه يحمى للإنسان حقوقه وحرياته الفطرية التي يستمدها من صفته الإنسانية</w:t>
      </w:r>
      <w:r w:rsidR="00ED0E7C" w:rsidRPr="002361EC">
        <w:rPr>
          <w:rFonts w:cs="Traditional Arabic"/>
          <w:sz w:val="32"/>
          <w:szCs w:val="32"/>
          <w:rtl/>
        </w:rPr>
        <w:t xml:space="preserve">، </w:t>
      </w:r>
      <w:r w:rsidRPr="002361EC">
        <w:rPr>
          <w:rFonts w:cs="Traditional Arabic"/>
          <w:sz w:val="32"/>
          <w:szCs w:val="32"/>
          <w:rtl/>
        </w:rPr>
        <w:t>وتكريم الله له منذ</w:t>
      </w:r>
      <w:r w:rsidR="002E5F94">
        <w:rPr>
          <w:rFonts w:cs="Traditional Arabic"/>
          <w:sz w:val="32"/>
          <w:szCs w:val="32"/>
          <w:rtl/>
        </w:rPr>
        <w:t xml:space="preserve"> إن </w:t>
      </w:r>
      <w:r w:rsidRPr="002361EC">
        <w:rPr>
          <w:rFonts w:cs="Traditional Arabic"/>
          <w:sz w:val="32"/>
          <w:szCs w:val="32"/>
          <w:rtl/>
        </w:rPr>
        <w:t>جعل آدم وذرياته خلفاء له في الأرض</w:t>
      </w:r>
      <w:r w:rsidR="00ED0E7C" w:rsidRPr="002361EC">
        <w:rPr>
          <w:rFonts w:cs="Traditional Arabic"/>
          <w:sz w:val="32"/>
          <w:szCs w:val="32"/>
          <w:rtl/>
        </w:rPr>
        <w:t xml:space="preserve">، </w:t>
      </w:r>
      <w:r w:rsidRPr="002361EC">
        <w:rPr>
          <w:rFonts w:cs="Traditional Arabic"/>
          <w:sz w:val="32"/>
          <w:szCs w:val="32"/>
          <w:rtl/>
        </w:rPr>
        <w:t>وأمر الملائكة</w:t>
      </w:r>
      <w:r w:rsidR="002E5F94">
        <w:rPr>
          <w:rFonts w:cs="Traditional Arabic"/>
          <w:sz w:val="32"/>
          <w:szCs w:val="32"/>
          <w:rtl/>
        </w:rPr>
        <w:t xml:space="preserve"> إن </w:t>
      </w:r>
      <w:r w:rsidRPr="002361EC">
        <w:rPr>
          <w:rFonts w:cs="Traditional Arabic"/>
          <w:sz w:val="32"/>
          <w:szCs w:val="32"/>
          <w:rtl/>
        </w:rPr>
        <w:t>يسجدوا له</w:t>
      </w:r>
      <w:r w:rsidR="00ED0E7C" w:rsidRPr="002361EC">
        <w:rPr>
          <w:rFonts w:cs="Traditional Arabic"/>
          <w:sz w:val="32"/>
          <w:szCs w:val="32"/>
          <w:rtl/>
        </w:rPr>
        <w:t xml:space="preserve">، </w:t>
      </w:r>
      <w:r w:rsidRPr="002361EC">
        <w:rPr>
          <w:rFonts w:cs="Traditional Arabic"/>
          <w:sz w:val="32"/>
          <w:szCs w:val="32"/>
          <w:rtl/>
        </w:rPr>
        <w:t>ووهبهم العقل والفكر</w:t>
      </w:r>
      <w:r w:rsidR="00ED0E7C" w:rsidRPr="002361EC">
        <w:rPr>
          <w:rFonts w:cs="Traditional Arabic"/>
          <w:sz w:val="32"/>
          <w:szCs w:val="32"/>
          <w:rtl/>
        </w:rPr>
        <w:t xml:space="preserve">، </w:t>
      </w:r>
      <w:r w:rsidRPr="002361EC">
        <w:rPr>
          <w:rFonts w:cs="Traditional Arabic"/>
          <w:sz w:val="32"/>
          <w:szCs w:val="32"/>
          <w:rtl/>
        </w:rPr>
        <w:t>وهما أساس المسئولية عن هذه الخلافة</w:t>
      </w:r>
      <w:r w:rsidR="00ED0E7C" w:rsidRPr="002361EC">
        <w:rPr>
          <w:rFonts w:cs="Traditional Arabic"/>
          <w:sz w:val="32"/>
          <w:szCs w:val="32"/>
          <w:rtl/>
        </w:rPr>
        <w:t xml:space="preserve">، </w:t>
      </w:r>
      <w:r w:rsidRPr="002361EC">
        <w:rPr>
          <w:rFonts w:cs="Traditional Arabic"/>
          <w:sz w:val="32"/>
          <w:szCs w:val="32"/>
          <w:rtl/>
        </w:rPr>
        <w:t>التي يحاسبون عليها يوم القيامة مقابل تمتعهم بها.</w:t>
      </w:r>
    </w:p>
    <w:p w:rsidR="002C2A29" w:rsidRPr="002361EC" w:rsidRDefault="002C2A29" w:rsidP="00E30590">
      <w:pPr>
        <w:pStyle w:val="a6"/>
        <w:spacing w:before="100" w:beforeAutospacing="1" w:after="100" w:afterAutospacing="1"/>
        <w:ind w:left="0" w:firstLine="0"/>
        <w:jc w:val="both"/>
        <w:rPr>
          <w:rFonts w:cs="Traditional Arabic"/>
          <w:sz w:val="32"/>
          <w:szCs w:val="32"/>
          <w:rtl/>
        </w:rPr>
      </w:pPr>
      <w:r w:rsidRPr="002361EC">
        <w:rPr>
          <w:rFonts w:cs="Traditional Arabic"/>
          <w:sz w:val="32"/>
          <w:szCs w:val="32"/>
          <w:rtl/>
        </w:rPr>
        <w:t>وليست حرية الفرد في</w:t>
      </w:r>
      <w:r w:rsidR="002E5F94">
        <w:rPr>
          <w:rFonts w:cs="Traditional Arabic"/>
          <w:sz w:val="32"/>
          <w:szCs w:val="32"/>
          <w:rtl/>
        </w:rPr>
        <w:t xml:space="preserve"> إن </w:t>
      </w:r>
      <w:r w:rsidRPr="002361EC">
        <w:rPr>
          <w:rFonts w:cs="Traditional Arabic"/>
          <w:sz w:val="32"/>
          <w:szCs w:val="32"/>
          <w:rtl/>
        </w:rPr>
        <w:t>يعيش دون أمة أو جماعة متضامنة متكاملة</w:t>
      </w:r>
      <w:r w:rsidR="00ED0E7C" w:rsidRPr="002361EC">
        <w:rPr>
          <w:rFonts w:cs="Traditional Arabic"/>
          <w:sz w:val="32"/>
          <w:szCs w:val="32"/>
          <w:rtl/>
        </w:rPr>
        <w:t xml:space="preserve">، </w:t>
      </w:r>
      <w:r w:rsidRPr="002361EC">
        <w:rPr>
          <w:rFonts w:cs="Traditional Arabic"/>
          <w:sz w:val="32"/>
          <w:szCs w:val="32"/>
          <w:rtl/>
        </w:rPr>
        <w:t>إنها حرية الغرائز المطلقة بلا شريعة تضبطها وتكبح جماحها</w:t>
      </w:r>
      <w:r w:rsidR="00ED0E7C" w:rsidRPr="002361EC">
        <w:rPr>
          <w:rFonts w:cs="Traditional Arabic"/>
          <w:sz w:val="32"/>
          <w:szCs w:val="32"/>
          <w:rtl/>
        </w:rPr>
        <w:t xml:space="preserve">، </w:t>
      </w:r>
      <w:r w:rsidRPr="002361EC">
        <w:rPr>
          <w:rFonts w:cs="Traditional Arabic"/>
          <w:sz w:val="32"/>
          <w:szCs w:val="32"/>
          <w:rtl/>
        </w:rPr>
        <w:t>وليست حرية الأوابد في الغابة التي تعنى</w:t>
      </w:r>
      <w:r w:rsidR="002E5F94">
        <w:rPr>
          <w:rFonts w:cs="Traditional Arabic"/>
          <w:sz w:val="32"/>
          <w:szCs w:val="32"/>
          <w:rtl/>
        </w:rPr>
        <w:t xml:space="preserve"> إن </w:t>
      </w:r>
      <w:r w:rsidRPr="002361EC">
        <w:rPr>
          <w:rFonts w:cs="Traditional Arabic"/>
          <w:sz w:val="32"/>
          <w:szCs w:val="32"/>
          <w:rtl/>
        </w:rPr>
        <w:t>يفعل كل ما يقدر عليه</w:t>
      </w:r>
      <w:r w:rsidR="00ED0E7C" w:rsidRPr="002361EC">
        <w:rPr>
          <w:rFonts w:cs="Traditional Arabic"/>
          <w:sz w:val="32"/>
          <w:szCs w:val="32"/>
          <w:rtl/>
        </w:rPr>
        <w:t xml:space="preserve">، </w:t>
      </w:r>
      <w:r w:rsidRPr="002361EC">
        <w:rPr>
          <w:rFonts w:cs="Traditional Arabic"/>
          <w:sz w:val="32"/>
          <w:szCs w:val="32"/>
          <w:rtl/>
        </w:rPr>
        <w:t>فتسمح للقوى</w:t>
      </w:r>
      <w:r w:rsidR="002E5F94">
        <w:rPr>
          <w:rFonts w:cs="Traditional Arabic"/>
          <w:sz w:val="32"/>
          <w:szCs w:val="32"/>
          <w:rtl/>
        </w:rPr>
        <w:t xml:space="preserve"> إن </w:t>
      </w:r>
      <w:r w:rsidRPr="002361EC">
        <w:rPr>
          <w:rFonts w:cs="Traditional Arabic"/>
          <w:sz w:val="32"/>
          <w:szCs w:val="32"/>
          <w:rtl/>
        </w:rPr>
        <w:t>يأكل الضعيف</w:t>
      </w:r>
      <w:r w:rsidR="00ED0E7C" w:rsidRPr="002361EC">
        <w:rPr>
          <w:rFonts w:cs="Traditional Arabic"/>
          <w:sz w:val="32"/>
          <w:szCs w:val="32"/>
          <w:rtl/>
        </w:rPr>
        <w:t xml:space="preserve">، </w:t>
      </w:r>
      <w:r w:rsidRPr="002361EC">
        <w:rPr>
          <w:rFonts w:cs="Traditional Arabic"/>
          <w:sz w:val="32"/>
          <w:szCs w:val="32"/>
          <w:rtl/>
        </w:rPr>
        <w:t>ولكل مخلوق</w:t>
      </w:r>
      <w:r w:rsidR="002E5F94">
        <w:rPr>
          <w:rFonts w:cs="Traditional Arabic"/>
          <w:sz w:val="32"/>
          <w:szCs w:val="32"/>
          <w:rtl/>
        </w:rPr>
        <w:t xml:space="preserve"> إن </w:t>
      </w:r>
      <w:r w:rsidRPr="002361EC">
        <w:rPr>
          <w:rFonts w:cs="Traditional Arabic"/>
          <w:sz w:val="32"/>
          <w:szCs w:val="32"/>
          <w:rtl/>
        </w:rPr>
        <w:t>يتصرف حسب غرائزه وطبائعه وأهوائه</w:t>
      </w:r>
      <w:r w:rsidR="00ED0E7C" w:rsidRPr="002361EC">
        <w:rPr>
          <w:rFonts w:cs="Traditional Arabic"/>
          <w:sz w:val="32"/>
          <w:szCs w:val="32"/>
          <w:rtl/>
        </w:rPr>
        <w:t xml:space="preserve">، </w:t>
      </w:r>
      <w:r w:rsidRPr="002361EC">
        <w:rPr>
          <w:rFonts w:cs="Traditional Arabic"/>
          <w:sz w:val="32"/>
          <w:szCs w:val="32"/>
          <w:rtl/>
        </w:rPr>
        <w:t>سواء أكان ضعيفا أم قويا</w:t>
      </w:r>
      <w:r w:rsidR="00ED0E7C" w:rsidRPr="002361EC">
        <w:rPr>
          <w:rFonts w:cs="Traditional Arabic"/>
          <w:sz w:val="32"/>
          <w:szCs w:val="32"/>
          <w:rtl/>
        </w:rPr>
        <w:t xml:space="preserve">، </w:t>
      </w:r>
      <w:r w:rsidRPr="002361EC">
        <w:rPr>
          <w:rFonts w:cs="Traditional Arabic"/>
          <w:sz w:val="32"/>
          <w:szCs w:val="32"/>
          <w:rtl/>
        </w:rPr>
        <w:t>إنها ليست حرية الانعزال أو الشذوذ أو الخروج عن المجتمع وشريعته ونظمه</w:t>
      </w:r>
      <w:r w:rsidR="00ED0E7C" w:rsidRPr="002361EC">
        <w:rPr>
          <w:rFonts w:cs="Traditional Arabic"/>
          <w:sz w:val="32"/>
          <w:szCs w:val="32"/>
          <w:rtl/>
        </w:rPr>
        <w:t xml:space="preserve">، </w:t>
      </w:r>
      <w:r w:rsidRPr="002361EC">
        <w:rPr>
          <w:rFonts w:cs="Traditional Arabic"/>
          <w:sz w:val="32"/>
          <w:szCs w:val="32"/>
          <w:rtl/>
        </w:rPr>
        <w:t>إنها ليست حرية الفوضى أو الفوضويين الذين يريدون مجتمعا بلا نظام أودين</w:t>
      </w:r>
      <w:r w:rsidR="00ED0E7C" w:rsidRPr="002361EC">
        <w:rPr>
          <w:rFonts w:cs="Traditional Arabic"/>
          <w:sz w:val="32"/>
          <w:szCs w:val="32"/>
          <w:rtl/>
        </w:rPr>
        <w:t xml:space="preserve">، </w:t>
      </w:r>
      <w:r w:rsidRPr="002361EC">
        <w:rPr>
          <w:rFonts w:cs="Traditional Arabic"/>
          <w:sz w:val="32"/>
          <w:szCs w:val="32"/>
          <w:rtl/>
        </w:rPr>
        <w:t>ويرفعون شعارهم</w:t>
      </w:r>
      <w:r w:rsidR="00572155" w:rsidRPr="002361EC">
        <w:rPr>
          <w:rFonts w:cs="Traditional Arabic"/>
          <w:sz w:val="32"/>
          <w:szCs w:val="32"/>
          <w:rtl/>
        </w:rPr>
        <w:t xml:space="preserve">: </w:t>
      </w:r>
      <w:r w:rsidRPr="002361EC">
        <w:rPr>
          <w:rFonts w:cs="Traditional Arabic"/>
          <w:sz w:val="32"/>
          <w:szCs w:val="32"/>
          <w:rtl/>
        </w:rPr>
        <w:t>" لا رئيس ولا إله".</w:t>
      </w:r>
    </w:p>
    <w:p w:rsidR="002C2A29" w:rsidRPr="002361EC" w:rsidRDefault="002C2A29" w:rsidP="00E30590">
      <w:pPr>
        <w:pStyle w:val="a6"/>
        <w:spacing w:before="100" w:beforeAutospacing="1" w:after="100" w:afterAutospacing="1"/>
        <w:ind w:left="0" w:firstLine="0"/>
        <w:jc w:val="both"/>
        <w:rPr>
          <w:rFonts w:cs="Traditional Arabic"/>
          <w:sz w:val="32"/>
          <w:szCs w:val="32"/>
          <w:rtl/>
        </w:rPr>
      </w:pPr>
      <w:r w:rsidRPr="002361EC">
        <w:rPr>
          <w:rFonts w:cs="Traditional Arabic"/>
          <w:sz w:val="32"/>
          <w:szCs w:val="32"/>
          <w:rtl/>
        </w:rPr>
        <w:t>ولتحقيق التوازن بين حرية الفرد والنظام في المجتمع الإسلامي شرعت الشورى</w:t>
      </w:r>
      <w:r w:rsidR="00ED0E7C" w:rsidRPr="002361EC">
        <w:rPr>
          <w:rFonts w:cs="Traditional Arabic"/>
          <w:sz w:val="32"/>
          <w:szCs w:val="32"/>
          <w:rtl/>
        </w:rPr>
        <w:t xml:space="preserve">، </w:t>
      </w:r>
      <w:r w:rsidRPr="002361EC">
        <w:rPr>
          <w:rFonts w:cs="Traditional Arabic"/>
          <w:sz w:val="32"/>
          <w:szCs w:val="32"/>
          <w:rtl/>
        </w:rPr>
        <w:t>فالشورى حرية ولكنها حرية جماعية</w:t>
      </w:r>
      <w:r w:rsidR="00ED0E7C" w:rsidRPr="002361EC">
        <w:rPr>
          <w:rFonts w:cs="Traditional Arabic"/>
          <w:sz w:val="32"/>
          <w:szCs w:val="32"/>
          <w:rtl/>
        </w:rPr>
        <w:t xml:space="preserve">، </w:t>
      </w:r>
      <w:r w:rsidRPr="002361EC">
        <w:rPr>
          <w:rFonts w:cs="Traditional Arabic"/>
          <w:sz w:val="32"/>
          <w:szCs w:val="32"/>
          <w:rtl/>
        </w:rPr>
        <w:t>ونظام والتزام وحدود وضوابط تفرضها شريعة خالدة ثابتة</w:t>
      </w:r>
      <w:r w:rsidR="00ED0E7C" w:rsidRPr="002361EC">
        <w:rPr>
          <w:rFonts w:cs="Traditional Arabic"/>
          <w:sz w:val="32"/>
          <w:szCs w:val="32"/>
          <w:rtl/>
        </w:rPr>
        <w:t xml:space="preserve">، </w:t>
      </w:r>
      <w:r w:rsidRPr="002361EC">
        <w:rPr>
          <w:rFonts w:cs="Traditional Arabic"/>
          <w:sz w:val="32"/>
          <w:szCs w:val="32"/>
          <w:rtl/>
        </w:rPr>
        <w:t xml:space="preserve">وقرارات جماعية شورية ملزمة. </w:t>
      </w:r>
    </w:p>
    <w:p w:rsidR="002C2A29" w:rsidRPr="002361EC" w:rsidRDefault="002C2A29" w:rsidP="00E30590">
      <w:pPr>
        <w:pStyle w:val="a6"/>
        <w:spacing w:before="100" w:beforeAutospacing="1" w:after="100" w:afterAutospacing="1"/>
        <w:ind w:left="0" w:firstLine="0"/>
        <w:jc w:val="both"/>
        <w:rPr>
          <w:rFonts w:cs="Traditional Arabic"/>
          <w:sz w:val="32"/>
          <w:szCs w:val="32"/>
          <w:rtl/>
        </w:rPr>
      </w:pPr>
      <w:r w:rsidRPr="002361EC">
        <w:rPr>
          <w:rFonts w:cs="Traditional Arabic"/>
          <w:sz w:val="32"/>
          <w:szCs w:val="32"/>
          <w:rtl/>
        </w:rPr>
        <w:t>إنها حرية المجتمع في تقرير مصيره واختيار نظامه وحكامه أولا</w:t>
      </w:r>
      <w:r w:rsidR="00ED0E7C" w:rsidRPr="002361EC">
        <w:rPr>
          <w:rFonts w:cs="Traditional Arabic"/>
          <w:sz w:val="32"/>
          <w:szCs w:val="32"/>
          <w:rtl/>
        </w:rPr>
        <w:t xml:space="preserve">، </w:t>
      </w:r>
      <w:r w:rsidRPr="002361EC">
        <w:rPr>
          <w:rFonts w:cs="Traditional Arabic"/>
          <w:sz w:val="32"/>
          <w:szCs w:val="32"/>
          <w:rtl/>
        </w:rPr>
        <w:t>وحرية الفرد في</w:t>
      </w:r>
      <w:r w:rsidR="002E5F94">
        <w:rPr>
          <w:rFonts w:cs="Traditional Arabic"/>
          <w:sz w:val="32"/>
          <w:szCs w:val="32"/>
          <w:rtl/>
        </w:rPr>
        <w:t xml:space="preserve"> إن </w:t>
      </w:r>
      <w:r w:rsidRPr="002361EC">
        <w:rPr>
          <w:rFonts w:cs="Traditional Arabic"/>
          <w:sz w:val="32"/>
          <w:szCs w:val="32"/>
          <w:rtl/>
        </w:rPr>
        <w:t>يشارك في كل ذلك برأيه مع الآخرين</w:t>
      </w:r>
      <w:r w:rsidR="00ED0E7C" w:rsidRPr="002361EC">
        <w:rPr>
          <w:rFonts w:cs="Traditional Arabic"/>
          <w:sz w:val="32"/>
          <w:szCs w:val="32"/>
          <w:rtl/>
        </w:rPr>
        <w:t xml:space="preserve">، </w:t>
      </w:r>
      <w:r w:rsidRPr="002361EC">
        <w:rPr>
          <w:rFonts w:cs="Traditional Arabic"/>
          <w:sz w:val="32"/>
          <w:szCs w:val="32"/>
          <w:rtl/>
        </w:rPr>
        <w:t>ويسهم في قرارات المجتمع</w:t>
      </w:r>
      <w:r w:rsidR="00ED0E7C" w:rsidRPr="002361EC">
        <w:rPr>
          <w:rFonts w:cs="Traditional Arabic"/>
          <w:sz w:val="32"/>
          <w:szCs w:val="32"/>
          <w:rtl/>
        </w:rPr>
        <w:t xml:space="preserve">، </w:t>
      </w:r>
      <w:r w:rsidRPr="002361EC">
        <w:rPr>
          <w:rFonts w:cs="Traditional Arabic"/>
          <w:sz w:val="32"/>
          <w:szCs w:val="32"/>
          <w:rtl/>
        </w:rPr>
        <w:t xml:space="preserve">متمتعا بحريته الفطرية في إبداء الرأي ومناقشة الآراء الأخرى في حوار حر </w:t>
      </w:r>
      <w:r w:rsidRPr="002361EC">
        <w:rPr>
          <w:rFonts w:cs="Traditional Arabic"/>
          <w:sz w:val="32"/>
          <w:szCs w:val="32"/>
        </w:rPr>
        <w:t>–</w:t>
      </w:r>
      <w:r w:rsidRPr="002361EC">
        <w:rPr>
          <w:rFonts w:cs="Traditional Arabic"/>
          <w:sz w:val="32"/>
          <w:szCs w:val="32"/>
          <w:rtl/>
        </w:rPr>
        <w:t xml:space="preserve">مرسل أو منظم </w:t>
      </w:r>
      <w:r w:rsidRPr="002361EC">
        <w:rPr>
          <w:rFonts w:cs="Traditional Arabic"/>
          <w:sz w:val="32"/>
          <w:szCs w:val="32"/>
        </w:rPr>
        <w:t>–</w:t>
      </w:r>
      <w:r w:rsidRPr="002361EC">
        <w:rPr>
          <w:rFonts w:cs="Traditional Arabic"/>
          <w:sz w:val="32"/>
          <w:szCs w:val="32"/>
          <w:rtl/>
        </w:rPr>
        <w:t xml:space="preserve"> على</w:t>
      </w:r>
      <w:r w:rsidR="002E5F94">
        <w:rPr>
          <w:rFonts w:cs="Traditional Arabic"/>
          <w:sz w:val="32"/>
          <w:szCs w:val="32"/>
          <w:rtl/>
        </w:rPr>
        <w:t xml:space="preserve"> إن </w:t>
      </w:r>
      <w:r w:rsidRPr="002361EC">
        <w:rPr>
          <w:rFonts w:cs="Traditional Arabic"/>
          <w:sz w:val="32"/>
          <w:szCs w:val="32"/>
          <w:rtl/>
        </w:rPr>
        <w:t>يلتزم هو وغيره بما تصدره الشورى من قرارات تعبر عن رأى الجماعة سواء أحازت الإجماع أم الأغلبية.</w:t>
      </w:r>
    </w:p>
    <w:p w:rsidR="002C2A29" w:rsidRPr="002361EC" w:rsidRDefault="002C2A29" w:rsidP="00E30590">
      <w:pPr>
        <w:pStyle w:val="a6"/>
        <w:spacing w:before="100" w:beforeAutospacing="1" w:after="100" w:afterAutospacing="1"/>
        <w:ind w:left="0" w:firstLine="0"/>
        <w:jc w:val="both"/>
        <w:rPr>
          <w:rFonts w:cs="Traditional Arabic"/>
          <w:sz w:val="32"/>
          <w:szCs w:val="32"/>
          <w:rtl/>
        </w:rPr>
      </w:pPr>
      <w:r w:rsidRPr="002361EC">
        <w:rPr>
          <w:rFonts w:cs="Traditional Arabic"/>
          <w:sz w:val="32"/>
          <w:szCs w:val="32"/>
          <w:rtl/>
        </w:rPr>
        <w:t>إن الشورى توازن بين حرية الفرد ونظام الجماعة مع ارتباط تام بينهما</w:t>
      </w:r>
      <w:r w:rsidR="00ED0E7C" w:rsidRPr="002361EC">
        <w:rPr>
          <w:rFonts w:cs="Traditional Arabic"/>
          <w:sz w:val="32"/>
          <w:szCs w:val="32"/>
          <w:rtl/>
        </w:rPr>
        <w:t xml:space="preserve">، </w:t>
      </w:r>
      <w:r w:rsidRPr="002361EC">
        <w:rPr>
          <w:rFonts w:cs="Traditional Arabic"/>
          <w:sz w:val="32"/>
          <w:szCs w:val="32"/>
          <w:rtl/>
        </w:rPr>
        <w:t>إنها ميزان التكامل والتكافل بين الفرد والأمة</w:t>
      </w:r>
      <w:r w:rsidR="00ED0E7C" w:rsidRPr="002361EC">
        <w:rPr>
          <w:rFonts w:cs="Traditional Arabic"/>
          <w:sz w:val="32"/>
          <w:szCs w:val="32"/>
          <w:rtl/>
        </w:rPr>
        <w:t xml:space="preserve">، </w:t>
      </w:r>
      <w:r w:rsidRPr="002361EC">
        <w:rPr>
          <w:rFonts w:cs="Traditional Arabic"/>
          <w:sz w:val="32"/>
          <w:szCs w:val="32"/>
          <w:rtl/>
        </w:rPr>
        <w:t>إنها تضامن المجتمع والمساواة بين الناس في الحرية.</w:t>
      </w:r>
    </w:p>
    <w:p w:rsidR="002C2A29" w:rsidRPr="002361EC" w:rsidRDefault="002C2A29" w:rsidP="00E30590">
      <w:pPr>
        <w:pStyle w:val="a6"/>
        <w:spacing w:before="100" w:beforeAutospacing="1" w:after="100" w:afterAutospacing="1"/>
        <w:ind w:left="0" w:firstLine="0"/>
        <w:jc w:val="both"/>
        <w:rPr>
          <w:rFonts w:cs="Traditional Arabic"/>
          <w:sz w:val="32"/>
          <w:szCs w:val="32"/>
          <w:rtl/>
        </w:rPr>
      </w:pPr>
      <w:r w:rsidRPr="002361EC">
        <w:rPr>
          <w:rFonts w:cs="Traditional Arabic"/>
          <w:sz w:val="32"/>
          <w:szCs w:val="32"/>
          <w:rtl/>
        </w:rPr>
        <w:lastRenderedPageBreak/>
        <w:t>إن حرية الرأي في المجتمع تفسح المجال لتعدد الآراء</w:t>
      </w:r>
      <w:r w:rsidR="00ED0E7C" w:rsidRPr="002361EC">
        <w:rPr>
          <w:rFonts w:cs="Traditional Arabic"/>
          <w:sz w:val="32"/>
          <w:szCs w:val="32"/>
          <w:rtl/>
        </w:rPr>
        <w:t xml:space="preserve">، </w:t>
      </w:r>
      <w:r w:rsidRPr="002361EC">
        <w:rPr>
          <w:rFonts w:cs="Traditional Arabic"/>
          <w:sz w:val="32"/>
          <w:szCs w:val="32"/>
          <w:rtl/>
        </w:rPr>
        <w:t xml:space="preserve">ومناقشتها بحرية مكفولة داخل الجماعة </w:t>
      </w:r>
      <w:r w:rsidRPr="002361EC">
        <w:rPr>
          <w:rFonts w:cs="Traditional Arabic"/>
          <w:sz w:val="32"/>
          <w:szCs w:val="32"/>
        </w:rPr>
        <w:t>–</w:t>
      </w:r>
      <w:r w:rsidRPr="002361EC">
        <w:rPr>
          <w:rFonts w:cs="Traditional Arabic"/>
          <w:sz w:val="32"/>
          <w:szCs w:val="32"/>
          <w:rtl/>
        </w:rPr>
        <w:t xml:space="preserve"> سواء أوجدت لها حكومة أم لا </w:t>
      </w:r>
      <w:proofErr w:type="gramStart"/>
      <w:r w:rsidRPr="002361EC">
        <w:rPr>
          <w:rFonts w:cs="Traditional Arabic"/>
          <w:sz w:val="32"/>
          <w:szCs w:val="32"/>
          <w:rtl/>
        </w:rPr>
        <w:t>-</w:t>
      </w:r>
      <w:r w:rsidR="002E5F94">
        <w:rPr>
          <w:rFonts w:cs="Traditional Arabic"/>
          <w:sz w:val="32"/>
          <w:szCs w:val="32"/>
          <w:rtl/>
        </w:rPr>
        <w:t xml:space="preserve"> </w:t>
      </w:r>
      <w:r w:rsidRPr="002361EC">
        <w:rPr>
          <w:rFonts w:cs="Traditional Arabic"/>
          <w:sz w:val="32"/>
          <w:szCs w:val="32"/>
          <w:rtl/>
        </w:rPr>
        <w:t>ولا</w:t>
      </w:r>
      <w:proofErr w:type="gramEnd"/>
      <w:r w:rsidRPr="002361EC">
        <w:rPr>
          <w:rFonts w:cs="Traditional Arabic"/>
          <w:sz w:val="32"/>
          <w:szCs w:val="32"/>
          <w:rtl/>
        </w:rPr>
        <w:t xml:space="preserve"> قيمة للحوار أو المناقشة أو المشاورة أو الشورى إذا لم يكن للمشاركين فيها حرية كاملة.</w:t>
      </w:r>
    </w:p>
    <w:p w:rsidR="002C2A29" w:rsidRPr="002361EC" w:rsidRDefault="002C2A29" w:rsidP="00E30590">
      <w:pPr>
        <w:pStyle w:val="a6"/>
        <w:spacing w:before="100" w:beforeAutospacing="1" w:after="100" w:afterAutospacing="1"/>
        <w:ind w:left="0" w:firstLine="0"/>
        <w:jc w:val="both"/>
        <w:rPr>
          <w:rFonts w:cs="Traditional Arabic"/>
          <w:sz w:val="32"/>
          <w:szCs w:val="32"/>
          <w:rtl/>
        </w:rPr>
      </w:pPr>
      <w:r w:rsidRPr="002361EC">
        <w:rPr>
          <w:rFonts w:cs="Traditional Arabic"/>
          <w:sz w:val="32"/>
          <w:szCs w:val="32"/>
          <w:rtl/>
        </w:rPr>
        <w:t xml:space="preserve">إن معنى الشورى تضامن المجتمع على أساس حرية التشاور والحوار الحقيقي المستمد من المساواة في حق التفكير والدفاع عن الرأي </w:t>
      </w:r>
      <w:r w:rsidRPr="002361EC">
        <w:rPr>
          <w:rFonts w:cs="Traditional Arabic"/>
          <w:sz w:val="32"/>
          <w:szCs w:val="32"/>
        </w:rPr>
        <w:t>–</w:t>
      </w:r>
      <w:r w:rsidRPr="002361EC">
        <w:rPr>
          <w:rFonts w:cs="Traditional Arabic"/>
          <w:sz w:val="32"/>
          <w:szCs w:val="32"/>
          <w:rtl/>
        </w:rPr>
        <w:t>حتى قبل وجود الدولة والحكومة والسلطة -</w:t>
      </w:r>
      <w:r w:rsidR="00ED0E7C" w:rsidRPr="002361EC">
        <w:rPr>
          <w:rFonts w:cs="Traditional Arabic"/>
          <w:sz w:val="32"/>
          <w:szCs w:val="32"/>
          <w:rtl/>
        </w:rPr>
        <w:t xml:space="preserve">، </w:t>
      </w:r>
      <w:r w:rsidRPr="002361EC">
        <w:rPr>
          <w:rFonts w:cs="Traditional Arabic"/>
          <w:sz w:val="32"/>
          <w:szCs w:val="32"/>
          <w:rtl/>
        </w:rPr>
        <w:t>وغاية التشاور هي تحقيق أكبر قدر من حرية التفكير على أساس العدل والتعاون والتكافل</w:t>
      </w:r>
      <w:r w:rsidR="00ED0E7C" w:rsidRPr="002361EC">
        <w:rPr>
          <w:rFonts w:cs="Traditional Arabic"/>
          <w:sz w:val="32"/>
          <w:szCs w:val="32"/>
          <w:rtl/>
        </w:rPr>
        <w:t xml:space="preserve">، </w:t>
      </w:r>
      <w:r w:rsidRPr="002361EC">
        <w:rPr>
          <w:rFonts w:cs="Traditional Arabic"/>
          <w:sz w:val="32"/>
          <w:szCs w:val="32"/>
          <w:rtl/>
        </w:rPr>
        <w:t>فالعدل والحرية والتضامن في المجتمع تسبق وجود السلطة والدولة</w:t>
      </w:r>
      <w:r w:rsidR="00ED0E7C" w:rsidRPr="002361EC">
        <w:rPr>
          <w:rFonts w:cs="Traditional Arabic"/>
          <w:sz w:val="32"/>
          <w:szCs w:val="32"/>
          <w:rtl/>
        </w:rPr>
        <w:t xml:space="preserve">، </w:t>
      </w:r>
      <w:r w:rsidRPr="002361EC">
        <w:rPr>
          <w:rFonts w:cs="Traditional Arabic"/>
          <w:sz w:val="32"/>
          <w:szCs w:val="32"/>
          <w:rtl/>
        </w:rPr>
        <w:t>لأنهما أساس انتماء الفرد للجماعة ومشاركته في تسيير " أمورها"</w:t>
      </w:r>
      <w:r w:rsidR="002E5F94">
        <w:rPr>
          <w:rFonts w:cs="Traditional Arabic"/>
          <w:sz w:val="32"/>
          <w:szCs w:val="32"/>
          <w:rtl/>
        </w:rPr>
        <w:t xml:space="preserve"> وهي </w:t>
      </w:r>
      <w:r w:rsidRPr="002361EC">
        <w:rPr>
          <w:rFonts w:cs="Traditional Arabic"/>
          <w:sz w:val="32"/>
          <w:szCs w:val="32"/>
          <w:rtl/>
        </w:rPr>
        <w:t>الغاية من وجود الدولة</w:t>
      </w:r>
      <w:r w:rsidR="001D1CF1" w:rsidRPr="002361EC">
        <w:rPr>
          <w:rFonts w:cs="Traditional Arabic"/>
          <w:sz w:val="32"/>
          <w:szCs w:val="32"/>
          <w:rtl/>
        </w:rPr>
        <w:t>.</w:t>
      </w:r>
    </w:p>
    <w:p w:rsidR="002C2A29" w:rsidRPr="002361EC" w:rsidRDefault="002C2A29" w:rsidP="00E30590">
      <w:pPr>
        <w:pStyle w:val="a6"/>
        <w:spacing w:before="100" w:beforeAutospacing="1" w:after="100" w:afterAutospacing="1"/>
        <w:ind w:left="0" w:firstLine="0"/>
        <w:jc w:val="both"/>
        <w:rPr>
          <w:rFonts w:cs="Traditional Arabic"/>
          <w:sz w:val="32"/>
          <w:szCs w:val="32"/>
          <w:rtl/>
        </w:rPr>
      </w:pPr>
      <w:r w:rsidRPr="002361EC">
        <w:rPr>
          <w:rFonts w:cs="Traditional Arabic"/>
          <w:sz w:val="32"/>
          <w:szCs w:val="32"/>
          <w:rtl/>
        </w:rPr>
        <w:t>صحيح</w:t>
      </w:r>
      <w:r w:rsidR="002E5F94">
        <w:rPr>
          <w:rFonts w:cs="Traditional Arabic"/>
          <w:sz w:val="32"/>
          <w:szCs w:val="32"/>
          <w:rtl/>
        </w:rPr>
        <w:t xml:space="preserve"> إن </w:t>
      </w:r>
      <w:r w:rsidRPr="002361EC">
        <w:rPr>
          <w:rFonts w:cs="Traditional Arabic"/>
          <w:sz w:val="32"/>
          <w:szCs w:val="32"/>
          <w:rtl/>
        </w:rPr>
        <w:t>من بين الأمور التي يجرى التشاور بشأنها في المجتمع هو تحديد من يتولى السلطة</w:t>
      </w:r>
      <w:r w:rsidR="00ED0E7C" w:rsidRPr="002361EC">
        <w:rPr>
          <w:rFonts w:cs="Traditional Arabic"/>
          <w:sz w:val="32"/>
          <w:szCs w:val="32"/>
          <w:rtl/>
        </w:rPr>
        <w:t xml:space="preserve">، </w:t>
      </w:r>
      <w:r w:rsidRPr="002361EC">
        <w:rPr>
          <w:rFonts w:cs="Traditional Arabic"/>
          <w:sz w:val="32"/>
          <w:szCs w:val="32"/>
          <w:rtl/>
        </w:rPr>
        <w:t>وطريقة اختياره ومحاسبته</w:t>
      </w:r>
      <w:r w:rsidR="00ED0E7C" w:rsidRPr="002361EC">
        <w:rPr>
          <w:rFonts w:cs="Traditional Arabic"/>
          <w:sz w:val="32"/>
          <w:szCs w:val="32"/>
          <w:rtl/>
        </w:rPr>
        <w:t xml:space="preserve">، </w:t>
      </w:r>
      <w:r w:rsidRPr="002361EC">
        <w:rPr>
          <w:rFonts w:cs="Traditional Arabic"/>
          <w:sz w:val="32"/>
          <w:szCs w:val="32"/>
          <w:rtl/>
        </w:rPr>
        <w:t>وفى هذا تتفق الشورى مع النظم النيابية العصرية</w:t>
      </w:r>
      <w:r w:rsidR="00ED0E7C" w:rsidRPr="002361EC">
        <w:rPr>
          <w:rFonts w:cs="Traditional Arabic"/>
          <w:sz w:val="32"/>
          <w:szCs w:val="32"/>
          <w:rtl/>
        </w:rPr>
        <w:t xml:space="preserve">، </w:t>
      </w:r>
      <w:r w:rsidRPr="002361EC">
        <w:rPr>
          <w:rFonts w:cs="Traditional Arabic"/>
          <w:sz w:val="32"/>
          <w:szCs w:val="32"/>
          <w:rtl/>
        </w:rPr>
        <w:t>لأن القرار في هذا الأمر كغيره من القرارات يصدر بالأغلبية أو الإجماع</w:t>
      </w:r>
      <w:r w:rsidR="00ED0E7C" w:rsidRPr="002361EC">
        <w:rPr>
          <w:rFonts w:cs="Traditional Arabic"/>
          <w:sz w:val="32"/>
          <w:szCs w:val="32"/>
          <w:rtl/>
        </w:rPr>
        <w:t xml:space="preserve">، </w:t>
      </w:r>
      <w:r w:rsidRPr="002361EC">
        <w:rPr>
          <w:rFonts w:cs="Traditional Arabic"/>
          <w:sz w:val="32"/>
          <w:szCs w:val="32"/>
          <w:rtl/>
        </w:rPr>
        <w:t>ولكن الشورى تمتاز بأنها تهتم أولا بما يسبق هذا القرار من بناء المجتمع التضامني على أساس حرية الأفراد والمساواة العادلة في التشاور بينهم</w:t>
      </w:r>
      <w:r w:rsidR="00ED0E7C" w:rsidRPr="002361EC">
        <w:rPr>
          <w:rFonts w:cs="Traditional Arabic"/>
          <w:sz w:val="32"/>
          <w:szCs w:val="32"/>
          <w:rtl/>
        </w:rPr>
        <w:t xml:space="preserve">، </w:t>
      </w:r>
      <w:r w:rsidRPr="002361EC">
        <w:rPr>
          <w:rFonts w:cs="Traditional Arabic"/>
          <w:sz w:val="32"/>
          <w:szCs w:val="32"/>
          <w:rtl/>
        </w:rPr>
        <w:t>والحرية يجب</w:t>
      </w:r>
      <w:r w:rsidR="002E5F94">
        <w:rPr>
          <w:rFonts w:cs="Traditional Arabic"/>
          <w:sz w:val="32"/>
          <w:szCs w:val="32"/>
          <w:rtl/>
        </w:rPr>
        <w:t xml:space="preserve"> إن </w:t>
      </w:r>
      <w:r w:rsidRPr="002361EC">
        <w:rPr>
          <w:rFonts w:cs="Traditional Arabic"/>
          <w:sz w:val="32"/>
          <w:szCs w:val="32"/>
          <w:rtl/>
        </w:rPr>
        <w:t>تسبق الشورى؛ لأنها أساس وشرط وجودها</w:t>
      </w:r>
      <w:r w:rsidR="001D1CF1" w:rsidRPr="002361EC">
        <w:rPr>
          <w:rFonts w:cs="Traditional Arabic"/>
          <w:sz w:val="32"/>
          <w:szCs w:val="32"/>
          <w:rtl/>
        </w:rPr>
        <w:t>.</w:t>
      </w:r>
    </w:p>
    <w:p w:rsidR="002C2A29" w:rsidRPr="002361EC" w:rsidRDefault="002C2A29" w:rsidP="00E30590">
      <w:pPr>
        <w:pStyle w:val="a6"/>
        <w:spacing w:before="100" w:beforeAutospacing="1" w:after="100" w:afterAutospacing="1"/>
        <w:ind w:left="0" w:firstLine="0"/>
        <w:jc w:val="both"/>
        <w:rPr>
          <w:rFonts w:cs="Traditional Arabic"/>
          <w:sz w:val="32"/>
          <w:szCs w:val="32"/>
          <w:rtl/>
        </w:rPr>
      </w:pPr>
      <w:r w:rsidRPr="002361EC">
        <w:rPr>
          <w:rFonts w:cs="Traditional Arabic"/>
          <w:sz w:val="32"/>
          <w:szCs w:val="32"/>
          <w:rtl/>
        </w:rPr>
        <w:t>دور المناهج فيما يختص بالعلاقة بين الفرد والمجتمع</w:t>
      </w:r>
      <w:r w:rsidR="00572155" w:rsidRPr="002361EC">
        <w:rPr>
          <w:rFonts w:cs="Traditional Arabic"/>
          <w:sz w:val="32"/>
          <w:szCs w:val="32"/>
          <w:rtl/>
        </w:rPr>
        <w:t xml:space="preserve">: </w:t>
      </w:r>
    </w:p>
    <w:p w:rsidR="002C2A29" w:rsidRPr="002361EC" w:rsidRDefault="002C2A29" w:rsidP="00E30590">
      <w:pPr>
        <w:pStyle w:val="a6"/>
        <w:numPr>
          <w:ilvl w:val="0"/>
          <w:numId w:val="17"/>
        </w:numPr>
        <w:spacing w:before="100" w:beforeAutospacing="1" w:after="100" w:afterAutospacing="1"/>
        <w:ind w:left="0" w:right="0" w:firstLine="0"/>
        <w:jc w:val="both"/>
        <w:rPr>
          <w:rFonts w:cs="Traditional Arabic"/>
          <w:sz w:val="32"/>
          <w:szCs w:val="32"/>
          <w:rtl/>
        </w:rPr>
      </w:pPr>
      <w:r w:rsidRPr="002361EC">
        <w:rPr>
          <w:rFonts w:cs="Traditional Arabic"/>
          <w:sz w:val="32"/>
          <w:szCs w:val="32"/>
          <w:rtl/>
        </w:rPr>
        <w:t>تعريف التلاميذ بحقوقهم التي يجب على المجتمع</w:t>
      </w:r>
      <w:r w:rsidR="002E5F94">
        <w:rPr>
          <w:rFonts w:cs="Traditional Arabic"/>
          <w:sz w:val="32"/>
          <w:szCs w:val="32"/>
          <w:rtl/>
        </w:rPr>
        <w:t xml:space="preserve"> إن </w:t>
      </w:r>
      <w:r w:rsidRPr="002361EC">
        <w:rPr>
          <w:rFonts w:cs="Traditional Arabic"/>
          <w:sz w:val="32"/>
          <w:szCs w:val="32"/>
          <w:rtl/>
        </w:rPr>
        <w:t>يحترمها</w:t>
      </w:r>
      <w:r w:rsidR="00ED0E7C" w:rsidRPr="002361EC">
        <w:rPr>
          <w:rFonts w:cs="Traditional Arabic"/>
          <w:sz w:val="32"/>
          <w:szCs w:val="32"/>
          <w:rtl/>
        </w:rPr>
        <w:t xml:space="preserve">، </w:t>
      </w:r>
      <w:r w:rsidRPr="002361EC">
        <w:rPr>
          <w:rFonts w:cs="Traditional Arabic"/>
          <w:sz w:val="32"/>
          <w:szCs w:val="32"/>
          <w:rtl/>
        </w:rPr>
        <w:t>على</w:t>
      </w:r>
      <w:r w:rsidR="002E5F94">
        <w:rPr>
          <w:rFonts w:cs="Traditional Arabic"/>
          <w:sz w:val="32"/>
          <w:szCs w:val="32"/>
          <w:rtl/>
        </w:rPr>
        <w:t xml:space="preserve"> إن </w:t>
      </w:r>
      <w:r w:rsidRPr="002361EC">
        <w:rPr>
          <w:rFonts w:cs="Traditional Arabic"/>
          <w:sz w:val="32"/>
          <w:szCs w:val="32"/>
          <w:rtl/>
        </w:rPr>
        <w:t>يدرك التلاميذ</w:t>
      </w:r>
      <w:r w:rsidR="002E5F94">
        <w:rPr>
          <w:rFonts w:cs="Traditional Arabic"/>
          <w:sz w:val="32"/>
          <w:szCs w:val="32"/>
          <w:rtl/>
        </w:rPr>
        <w:t xml:space="preserve"> إن </w:t>
      </w:r>
      <w:r w:rsidRPr="002361EC">
        <w:rPr>
          <w:rFonts w:cs="Traditional Arabic"/>
          <w:sz w:val="32"/>
          <w:szCs w:val="32"/>
          <w:rtl/>
        </w:rPr>
        <w:t>هذه الحقوق يقابلها احترامٌ للمجتمع والعمل على المحافظة عليه فهو أسرتهم الكبيرة</w:t>
      </w:r>
      <w:r w:rsidR="001D1CF1" w:rsidRPr="002361EC">
        <w:rPr>
          <w:rFonts w:cs="Traditional Arabic"/>
          <w:sz w:val="32"/>
          <w:szCs w:val="32"/>
          <w:rtl/>
        </w:rPr>
        <w:t>.</w:t>
      </w:r>
    </w:p>
    <w:p w:rsidR="002C2A29" w:rsidRPr="002361EC" w:rsidRDefault="002C2A29" w:rsidP="00E30590">
      <w:pPr>
        <w:pStyle w:val="a6"/>
        <w:numPr>
          <w:ilvl w:val="0"/>
          <w:numId w:val="17"/>
        </w:numPr>
        <w:spacing w:before="100" w:beforeAutospacing="1" w:after="100" w:afterAutospacing="1"/>
        <w:ind w:left="0" w:right="0" w:firstLine="0"/>
        <w:jc w:val="both"/>
        <w:rPr>
          <w:rFonts w:cs="Traditional Arabic"/>
          <w:sz w:val="32"/>
          <w:szCs w:val="32"/>
          <w:rtl/>
        </w:rPr>
      </w:pPr>
      <w:r w:rsidRPr="002361EC">
        <w:rPr>
          <w:rFonts w:cs="Traditional Arabic"/>
          <w:sz w:val="32"/>
          <w:szCs w:val="32"/>
          <w:rtl/>
        </w:rPr>
        <w:t xml:space="preserve"> تعويد التلاميذ الجرأة في المطالبة بحقوقهم في أدب ونظام ويكون سلوك المعلم في الفصل مع تلاميذه مثال عملي لذلك</w:t>
      </w:r>
      <w:r w:rsidR="001D1CF1" w:rsidRPr="002361EC">
        <w:rPr>
          <w:rFonts w:cs="Traditional Arabic"/>
          <w:sz w:val="32"/>
          <w:szCs w:val="32"/>
          <w:rtl/>
        </w:rPr>
        <w:t>.</w:t>
      </w:r>
      <w:r w:rsidRPr="002361EC">
        <w:rPr>
          <w:rFonts w:cs="Traditional Arabic"/>
          <w:sz w:val="32"/>
          <w:szCs w:val="32"/>
          <w:rtl/>
        </w:rPr>
        <w:t>كما يمكن تعويدهم ذلك من خلال جمعيات النشاط وأثناء تفاعل الطلاب مع إدارة المدرسة.</w:t>
      </w:r>
    </w:p>
    <w:p w:rsidR="002C2A29" w:rsidRPr="002361EC" w:rsidRDefault="002C2A29" w:rsidP="00E30590">
      <w:pPr>
        <w:pStyle w:val="a6"/>
        <w:numPr>
          <w:ilvl w:val="0"/>
          <w:numId w:val="17"/>
        </w:numPr>
        <w:spacing w:before="100" w:beforeAutospacing="1" w:after="100" w:afterAutospacing="1"/>
        <w:ind w:left="0" w:right="0" w:firstLine="0"/>
        <w:jc w:val="both"/>
        <w:rPr>
          <w:rFonts w:cs="Traditional Arabic"/>
          <w:sz w:val="32"/>
          <w:szCs w:val="32"/>
          <w:rtl/>
        </w:rPr>
      </w:pPr>
      <w:r w:rsidRPr="002361EC">
        <w:rPr>
          <w:rFonts w:cs="Traditional Arabic"/>
          <w:sz w:val="32"/>
          <w:szCs w:val="32"/>
          <w:rtl/>
        </w:rPr>
        <w:t xml:space="preserve">تعويد التلاميذ ألا تطغى حرياتهم على حرية الآخرين أو تسبب ضررا للمجتمع أو تؤذى الآخرين فليست الحرية مطلقة بل هي منظمة </w:t>
      </w:r>
    </w:p>
    <w:p w:rsidR="002C2A29" w:rsidRPr="002361EC" w:rsidRDefault="002C2A29" w:rsidP="00E30590">
      <w:pPr>
        <w:pStyle w:val="a6"/>
        <w:spacing w:before="100" w:beforeAutospacing="1" w:after="100" w:afterAutospacing="1"/>
        <w:ind w:left="0" w:firstLine="0"/>
        <w:jc w:val="both"/>
        <w:rPr>
          <w:rFonts w:cs="Traditional Arabic"/>
          <w:sz w:val="32"/>
          <w:szCs w:val="32"/>
          <w:rtl/>
        </w:rPr>
      </w:pPr>
      <w:r w:rsidRPr="002361EC">
        <w:rPr>
          <w:rFonts w:cs="Traditional Arabic"/>
          <w:sz w:val="32"/>
          <w:szCs w:val="32"/>
          <w:rtl/>
        </w:rPr>
        <w:t>في ضوء شرع الله</w:t>
      </w:r>
      <w:r w:rsidR="001D1CF1" w:rsidRPr="002361EC">
        <w:rPr>
          <w:rFonts w:cs="Traditional Arabic"/>
          <w:sz w:val="32"/>
          <w:szCs w:val="32"/>
          <w:rtl/>
        </w:rPr>
        <w:t>.</w:t>
      </w:r>
      <w:r w:rsidRPr="002361EC">
        <w:rPr>
          <w:rFonts w:cs="Traditional Arabic"/>
          <w:sz w:val="32"/>
          <w:szCs w:val="32"/>
          <w:rtl/>
        </w:rPr>
        <w:t xml:space="preserve"> ويمكن تحقيق ذلك من خلال الأنشطة التي يقوم بها التلاميذ سواء في الرحلات والمخيمات</w:t>
      </w:r>
      <w:r w:rsidR="00ED0E7C" w:rsidRPr="002361EC">
        <w:rPr>
          <w:rFonts w:cs="Traditional Arabic"/>
          <w:sz w:val="32"/>
          <w:szCs w:val="32"/>
          <w:rtl/>
        </w:rPr>
        <w:t xml:space="preserve">، </w:t>
      </w:r>
      <w:r w:rsidRPr="002361EC">
        <w:rPr>
          <w:rFonts w:cs="Traditional Arabic"/>
          <w:sz w:val="32"/>
          <w:szCs w:val="32"/>
          <w:rtl/>
        </w:rPr>
        <w:t>وأثناء التدريس أيضا باستخدام التدريس التعاوني مع إعطاء حوافز للتلاميذ الذين يحققون ذلك.</w:t>
      </w:r>
    </w:p>
    <w:p w:rsidR="002C2A29" w:rsidRPr="002361EC" w:rsidRDefault="002E5F94" w:rsidP="00E30590">
      <w:pPr>
        <w:pStyle w:val="a6"/>
        <w:numPr>
          <w:ilvl w:val="0"/>
          <w:numId w:val="17"/>
        </w:numPr>
        <w:spacing w:before="100" w:beforeAutospacing="1" w:after="100" w:afterAutospacing="1"/>
        <w:ind w:left="0" w:right="0" w:firstLine="0"/>
        <w:jc w:val="both"/>
        <w:rPr>
          <w:rFonts w:cs="Traditional Arabic"/>
          <w:sz w:val="32"/>
          <w:szCs w:val="32"/>
          <w:rtl/>
        </w:rPr>
      </w:pPr>
      <w:r>
        <w:rPr>
          <w:rFonts w:cs="Traditional Arabic"/>
          <w:sz w:val="32"/>
          <w:szCs w:val="32"/>
          <w:rtl/>
        </w:rPr>
        <w:t xml:space="preserve"> إن </w:t>
      </w:r>
      <w:r w:rsidR="002C2A29" w:rsidRPr="002361EC">
        <w:rPr>
          <w:rFonts w:cs="Traditional Arabic"/>
          <w:sz w:val="32"/>
          <w:szCs w:val="32"/>
          <w:rtl/>
        </w:rPr>
        <w:t>تشمل موضوعات القراءة والنصوص والدراسات الاجتماعية والدينية موضوعات تتناول هذه السلوكيات بالشرح والتوضيح وإعطاء أمثلة عملية من حياة بعض الصالحين والقدوة في ذلك.</w:t>
      </w:r>
    </w:p>
    <w:p w:rsidR="002C2A29" w:rsidRPr="002361EC" w:rsidRDefault="002C2A29" w:rsidP="00E30590">
      <w:pPr>
        <w:pStyle w:val="10"/>
        <w:spacing w:before="100" w:beforeAutospacing="1" w:after="100" w:afterAutospacing="1"/>
        <w:jc w:val="both"/>
        <w:rPr>
          <w:rFonts w:cs="Traditional Arabic"/>
          <w:sz w:val="32"/>
          <w:szCs w:val="32"/>
          <w:rtl/>
        </w:rPr>
      </w:pPr>
      <w:r w:rsidRPr="002361EC">
        <w:rPr>
          <w:rFonts w:cs="Traditional Arabic"/>
          <w:sz w:val="32"/>
          <w:szCs w:val="32"/>
          <w:rtl/>
        </w:rPr>
        <w:t>ثالثا</w:t>
      </w:r>
      <w:r w:rsidR="00572155" w:rsidRPr="002361EC">
        <w:rPr>
          <w:rFonts w:cs="Traditional Arabic"/>
          <w:sz w:val="32"/>
          <w:szCs w:val="32"/>
          <w:rtl/>
        </w:rPr>
        <w:t xml:space="preserve">: </w:t>
      </w:r>
      <w:r w:rsidRPr="002361EC">
        <w:rPr>
          <w:rFonts w:cs="Traditional Arabic"/>
          <w:sz w:val="32"/>
          <w:szCs w:val="32"/>
          <w:rtl/>
        </w:rPr>
        <w:t>العلاقة بين الأغنياء والفقراء</w:t>
      </w:r>
      <w:r w:rsidR="00572155" w:rsidRPr="002361EC">
        <w:rPr>
          <w:rFonts w:cs="Traditional Arabic"/>
          <w:sz w:val="32"/>
          <w:szCs w:val="32"/>
          <w:rtl/>
        </w:rPr>
        <w:t xml:space="preserve">: </w:t>
      </w:r>
    </w:p>
    <w:p w:rsidR="002C2A29" w:rsidRPr="002361EC" w:rsidRDefault="002C2A29" w:rsidP="00E30590">
      <w:pPr>
        <w:pStyle w:val="a6"/>
        <w:spacing w:before="100" w:beforeAutospacing="1" w:after="100" w:afterAutospacing="1"/>
        <w:ind w:left="0" w:firstLine="0"/>
        <w:jc w:val="both"/>
        <w:rPr>
          <w:rFonts w:cs="Traditional Arabic"/>
          <w:sz w:val="32"/>
          <w:szCs w:val="32"/>
          <w:rtl/>
        </w:rPr>
      </w:pPr>
      <w:r w:rsidRPr="002361EC">
        <w:rPr>
          <w:rFonts w:cs="Traditional Arabic"/>
          <w:sz w:val="32"/>
          <w:szCs w:val="32"/>
          <w:rtl/>
        </w:rPr>
        <w:lastRenderedPageBreak/>
        <w:t>لقد أوجب الشرع على الدولة تحقيق التكافل الاجتماعي بين أفراد الأمة حتى لا يمشى أحد بينهم ذا حاجة</w:t>
      </w:r>
      <w:r w:rsidR="008B73C9" w:rsidRPr="002361EC">
        <w:rPr>
          <w:rFonts w:cs="Traditional Arabic"/>
          <w:sz w:val="32"/>
          <w:szCs w:val="32"/>
          <w:rtl/>
        </w:rPr>
        <w:t xml:space="preserve">، </w:t>
      </w:r>
      <w:r w:rsidRPr="002361EC">
        <w:rPr>
          <w:rFonts w:cs="Traditional Arabic"/>
          <w:sz w:val="32"/>
          <w:szCs w:val="32"/>
          <w:rtl/>
        </w:rPr>
        <w:t xml:space="preserve">ويجد كل فرد </w:t>
      </w:r>
      <w:r w:rsidRPr="002361EC">
        <w:rPr>
          <w:rFonts w:cs="Traditional Arabic"/>
          <w:sz w:val="32"/>
          <w:szCs w:val="32"/>
        </w:rPr>
        <w:t>–</w:t>
      </w:r>
      <w:r w:rsidRPr="002361EC">
        <w:rPr>
          <w:rFonts w:cs="Traditional Arabic"/>
          <w:sz w:val="32"/>
          <w:szCs w:val="32"/>
          <w:rtl/>
        </w:rPr>
        <w:t xml:space="preserve">مسلما كان أو غير مسلم </w:t>
      </w:r>
      <w:r w:rsidRPr="002361EC">
        <w:rPr>
          <w:rFonts w:cs="Traditional Arabic"/>
          <w:sz w:val="32"/>
          <w:szCs w:val="32"/>
        </w:rPr>
        <w:t>–</w:t>
      </w:r>
      <w:r w:rsidRPr="002361EC">
        <w:rPr>
          <w:rFonts w:cs="Traditional Arabic"/>
          <w:sz w:val="32"/>
          <w:szCs w:val="32"/>
          <w:rtl/>
        </w:rPr>
        <w:t xml:space="preserve"> قدر كفايته</w:t>
      </w:r>
      <w:r w:rsidR="00ED0E7C" w:rsidRPr="002361EC">
        <w:rPr>
          <w:rFonts w:cs="Traditional Arabic"/>
          <w:sz w:val="32"/>
          <w:szCs w:val="32"/>
          <w:rtl/>
        </w:rPr>
        <w:t xml:space="preserve">، </w:t>
      </w:r>
      <w:r w:rsidRPr="002361EC">
        <w:rPr>
          <w:rFonts w:cs="Traditional Arabic"/>
          <w:sz w:val="32"/>
          <w:szCs w:val="32"/>
          <w:rtl/>
        </w:rPr>
        <w:t>وهذا مبدأ عظيم سبق الإسلام فى تقريره كل النظم والشرائع التي يلهج الناس بالثناء عليها في العصر الحديث.</w:t>
      </w:r>
    </w:p>
    <w:p w:rsidR="002C2A29" w:rsidRPr="002361EC" w:rsidRDefault="002C2A29" w:rsidP="00E30590">
      <w:pPr>
        <w:pStyle w:val="a6"/>
        <w:spacing w:before="100" w:beforeAutospacing="1" w:after="100" w:afterAutospacing="1"/>
        <w:ind w:left="0" w:firstLine="0"/>
        <w:jc w:val="both"/>
        <w:rPr>
          <w:rFonts w:cs="Traditional Arabic"/>
          <w:sz w:val="32"/>
          <w:szCs w:val="32"/>
          <w:rtl/>
        </w:rPr>
      </w:pPr>
      <w:r w:rsidRPr="002361EC">
        <w:rPr>
          <w:rFonts w:cs="Traditional Arabic"/>
          <w:sz w:val="32"/>
          <w:szCs w:val="32"/>
          <w:rtl/>
        </w:rPr>
        <w:t>فواجب على الدولة في الإسلام</w:t>
      </w:r>
      <w:r w:rsidR="002E5F94">
        <w:rPr>
          <w:rFonts w:cs="Traditional Arabic"/>
          <w:sz w:val="32"/>
          <w:szCs w:val="32"/>
          <w:rtl/>
        </w:rPr>
        <w:t xml:space="preserve"> إن </w:t>
      </w:r>
      <w:r w:rsidRPr="002361EC">
        <w:rPr>
          <w:rFonts w:cs="Traditional Arabic"/>
          <w:sz w:val="32"/>
          <w:szCs w:val="32"/>
          <w:rtl/>
        </w:rPr>
        <w:t xml:space="preserve">توفر للمواطنين </w:t>
      </w:r>
      <w:r w:rsidRPr="002361EC">
        <w:rPr>
          <w:rFonts w:cs="Traditional Arabic"/>
          <w:sz w:val="32"/>
          <w:szCs w:val="32"/>
        </w:rPr>
        <w:t>–</w:t>
      </w:r>
      <w:r w:rsidRPr="002361EC">
        <w:rPr>
          <w:rFonts w:cs="Traditional Arabic"/>
          <w:sz w:val="32"/>
          <w:szCs w:val="32"/>
          <w:rtl/>
        </w:rPr>
        <w:t xml:space="preserve"> مسلمين وذميين </w:t>
      </w:r>
      <w:r w:rsidRPr="002361EC">
        <w:rPr>
          <w:rFonts w:cs="Traditional Arabic"/>
          <w:sz w:val="32"/>
          <w:szCs w:val="32"/>
        </w:rPr>
        <w:t>–</w:t>
      </w:r>
      <w:r w:rsidRPr="002361EC">
        <w:rPr>
          <w:rFonts w:cs="Traditional Arabic"/>
          <w:sz w:val="32"/>
          <w:szCs w:val="32"/>
          <w:rtl/>
        </w:rPr>
        <w:t xml:space="preserve"> ما هم في حاجة إليه من الغذاء والكساء والمسكن والعلاج وما في حكم ذلك</w:t>
      </w:r>
      <w:r w:rsidR="00ED0E7C" w:rsidRPr="002361EC">
        <w:rPr>
          <w:rFonts w:cs="Traditional Arabic"/>
          <w:sz w:val="32"/>
          <w:szCs w:val="32"/>
          <w:rtl/>
        </w:rPr>
        <w:t xml:space="preserve">، </w:t>
      </w:r>
      <w:r w:rsidRPr="002361EC">
        <w:rPr>
          <w:rFonts w:cs="Traditional Arabic"/>
          <w:sz w:val="32"/>
          <w:szCs w:val="32"/>
          <w:rtl/>
        </w:rPr>
        <w:t>حتى الخدمة لمن يحتاجها كالعاجز والمقعد ولا يكون ذلك لمجرد إبقاء الحياة</w:t>
      </w:r>
      <w:r w:rsidR="00ED0E7C" w:rsidRPr="002361EC">
        <w:rPr>
          <w:rFonts w:cs="Traditional Arabic"/>
          <w:sz w:val="32"/>
          <w:szCs w:val="32"/>
          <w:rtl/>
        </w:rPr>
        <w:t xml:space="preserve">، </w:t>
      </w:r>
      <w:r w:rsidRPr="002361EC">
        <w:rPr>
          <w:rFonts w:cs="Traditional Arabic"/>
          <w:sz w:val="32"/>
          <w:szCs w:val="32"/>
          <w:rtl/>
        </w:rPr>
        <w:t>بل يجب</w:t>
      </w:r>
      <w:r w:rsidR="002E5F94">
        <w:rPr>
          <w:rFonts w:cs="Traditional Arabic"/>
          <w:sz w:val="32"/>
          <w:szCs w:val="32"/>
          <w:rtl/>
        </w:rPr>
        <w:t xml:space="preserve"> إن </w:t>
      </w:r>
      <w:r w:rsidRPr="002361EC">
        <w:rPr>
          <w:rFonts w:cs="Traditional Arabic"/>
          <w:sz w:val="32"/>
          <w:szCs w:val="32"/>
          <w:rtl/>
        </w:rPr>
        <w:t>يبلغ قدر الكفاية</w:t>
      </w:r>
      <w:r w:rsidR="00ED0E7C" w:rsidRPr="002361EC">
        <w:rPr>
          <w:rFonts w:cs="Traditional Arabic"/>
          <w:sz w:val="32"/>
          <w:szCs w:val="32"/>
          <w:rtl/>
        </w:rPr>
        <w:t xml:space="preserve">، </w:t>
      </w:r>
      <w:r w:rsidRPr="002361EC">
        <w:rPr>
          <w:rFonts w:cs="Traditional Arabic"/>
          <w:sz w:val="32"/>
          <w:szCs w:val="32"/>
          <w:rtl/>
        </w:rPr>
        <w:t>وقدر الكفاية هو ما يحقق مستوى كريما من المعيشة</w:t>
      </w:r>
      <w:r w:rsidR="001D1CF1" w:rsidRPr="002361EC">
        <w:rPr>
          <w:rFonts w:cs="Traditional Arabic"/>
          <w:sz w:val="32"/>
          <w:szCs w:val="32"/>
          <w:rtl/>
        </w:rPr>
        <w:t>.</w:t>
      </w:r>
    </w:p>
    <w:p w:rsidR="002C2A29" w:rsidRPr="002361EC" w:rsidRDefault="002C2A29" w:rsidP="00E30590">
      <w:pPr>
        <w:pStyle w:val="a6"/>
        <w:spacing w:before="100" w:beforeAutospacing="1" w:after="100" w:afterAutospacing="1"/>
        <w:ind w:left="0" w:firstLine="0"/>
        <w:jc w:val="both"/>
        <w:rPr>
          <w:rFonts w:cs="Traditional Arabic"/>
          <w:sz w:val="32"/>
          <w:szCs w:val="32"/>
          <w:rtl/>
        </w:rPr>
      </w:pPr>
      <w:r w:rsidRPr="002361EC">
        <w:rPr>
          <w:rFonts w:cs="Traditional Arabic"/>
          <w:sz w:val="32"/>
          <w:szCs w:val="32"/>
          <w:rtl/>
        </w:rPr>
        <w:t>ويجب ملاحظة</w:t>
      </w:r>
      <w:r w:rsidR="002E5F94">
        <w:rPr>
          <w:rFonts w:cs="Traditional Arabic"/>
          <w:sz w:val="32"/>
          <w:szCs w:val="32"/>
          <w:rtl/>
        </w:rPr>
        <w:t xml:space="preserve"> إن </w:t>
      </w:r>
      <w:r w:rsidRPr="002361EC">
        <w:rPr>
          <w:rFonts w:cs="Traditional Arabic"/>
          <w:sz w:val="32"/>
          <w:szCs w:val="32"/>
          <w:rtl/>
        </w:rPr>
        <w:t>هذا الواجب على الدولة مختلف عن الزكاة التي هي فرض عين على الأفراد</w:t>
      </w:r>
      <w:r w:rsidR="00ED0E7C" w:rsidRPr="002361EC">
        <w:rPr>
          <w:rFonts w:cs="Traditional Arabic"/>
          <w:sz w:val="32"/>
          <w:szCs w:val="32"/>
          <w:rtl/>
        </w:rPr>
        <w:t xml:space="preserve">، </w:t>
      </w:r>
      <w:r w:rsidRPr="002361EC">
        <w:rPr>
          <w:rFonts w:cs="Traditional Arabic"/>
          <w:sz w:val="32"/>
          <w:szCs w:val="32"/>
          <w:rtl/>
        </w:rPr>
        <w:t>أما التكافل الاجتماعي فهو فرض على الدولة القيام به</w:t>
      </w:r>
      <w:r w:rsidR="00ED0E7C" w:rsidRPr="002361EC">
        <w:rPr>
          <w:rFonts w:cs="Traditional Arabic"/>
          <w:sz w:val="32"/>
          <w:szCs w:val="32"/>
          <w:rtl/>
        </w:rPr>
        <w:t xml:space="preserve">، </w:t>
      </w:r>
      <w:r w:rsidRPr="002361EC">
        <w:rPr>
          <w:rFonts w:cs="Traditional Arabic"/>
          <w:sz w:val="32"/>
          <w:szCs w:val="32"/>
          <w:rtl/>
        </w:rPr>
        <w:t>وهو ينفق على كل المسلمين والذميين لتوفير مستوى معيشة لائق بهم</w:t>
      </w:r>
      <w:r w:rsidR="00ED0E7C" w:rsidRPr="002361EC">
        <w:rPr>
          <w:rFonts w:cs="Traditional Arabic"/>
          <w:sz w:val="32"/>
          <w:szCs w:val="32"/>
          <w:rtl/>
        </w:rPr>
        <w:t xml:space="preserve">، </w:t>
      </w:r>
      <w:r w:rsidRPr="002361EC">
        <w:rPr>
          <w:rFonts w:cs="Traditional Arabic"/>
          <w:sz w:val="32"/>
          <w:szCs w:val="32"/>
          <w:rtl/>
        </w:rPr>
        <w:t>ويدفع عنهم الضرر</w:t>
      </w:r>
      <w:r w:rsidR="00ED0E7C" w:rsidRPr="002361EC">
        <w:rPr>
          <w:rFonts w:cs="Traditional Arabic"/>
          <w:sz w:val="32"/>
          <w:szCs w:val="32"/>
          <w:rtl/>
        </w:rPr>
        <w:t xml:space="preserve">، </w:t>
      </w:r>
      <w:r w:rsidRPr="002361EC">
        <w:rPr>
          <w:rFonts w:cs="Traditional Arabic"/>
          <w:sz w:val="32"/>
          <w:szCs w:val="32"/>
          <w:rtl/>
        </w:rPr>
        <w:t>فهو شئ فوق الزكاة</w:t>
      </w:r>
      <w:r w:rsidR="00ED0E7C" w:rsidRPr="002361EC">
        <w:rPr>
          <w:rFonts w:cs="Traditional Arabic"/>
          <w:sz w:val="32"/>
          <w:szCs w:val="32"/>
          <w:rtl/>
        </w:rPr>
        <w:t xml:space="preserve">، </w:t>
      </w:r>
      <w:r w:rsidRPr="002361EC">
        <w:rPr>
          <w:rFonts w:cs="Traditional Arabic"/>
          <w:sz w:val="32"/>
          <w:szCs w:val="32"/>
          <w:rtl/>
        </w:rPr>
        <w:t>وأعم منها في جهة صرفه</w:t>
      </w:r>
      <w:r w:rsidR="00ED0E7C" w:rsidRPr="002361EC">
        <w:rPr>
          <w:rFonts w:cs="Traditional Arabic"/>
          <w:sz w:val="32"/>
          <w:szCs w:val="32"/>
          <w:rtl/>
        </w:rPr>
        <w:t xml:space="preserve">، </w:t>
      </w:r>
      <w:r w:rsidRPr="002361EC">
        <w:rPr>
          <w:rFonts w:cs="Traditional Arabic"/>
          <w:sz w:val="32"/>
          <w:szCs w:val="32"/>
          <w:rtl/>
        </w:rPr>
        <w:t>ويؤخذ من بيت المال</w:t>
      </w:r>
      <w:r w:rsidR="00ED0E7C" w:rsidRPr="002361EC">
        <w:rPr>
          <w:rFonts w:cs="Traditional Arabic"/>
          <w:sz w:val="32"/>
          <w:szCs w:val="32"/>
          <w:rtl/>
        </w:rPr>
        <w:t xml:space="preserve">، </w:t>
      </w:r>
      <w:r w:rsidRPr="002361EC">
        <w:rPr>
          <w:rFonts w:cs="Traditional Arabic"/>
          <w:sz w:val="32"/>
          <w:szCs w:val="32"/>
          <w:rtl/>
        </w:rPr>
        <w:t>فإن لم يوجد فرض على القادرين وهذا لم تصل إليه الدولة الحديثة في العصر الحديث فى أوربا وغيرها.</w:t>
      </w:r>
    </w:p>
    <w:p w:rsidR="002C2A29" w:rsidRPr="002361EC" w:rsidRDefault="002C2A29" w:rsidP="00E30590">
      <w:pPr>
        <w:pStyle w:val="a6"/>
        <w:spacing w:before="100" w:beforeAutospacing="1" w:after="100" w:afterAutospacing="1"/>
        <w:ind w:left="0" w:firstLine="0"/>
        <w:jc w:val="both"/>
        <w:rPr>
          <w:rFonts w:cs="Traditional Arabic"/>
          <w:sz w:val="32"/>
          <w:szCs w:val="32"/>
          <w:rtl/>
        </w:rPr>
      </w:pPr>
      <w:r w:rsidRPr="002361EC">
        <w:rPr>
          <w:rFonts w:cs="Traditional Arabic"/>
          <w:sz w:val="32"/>
          <w:szCs w:val="32"/>
          <w:rtl/>
        </w:rPr>
        <w:t>والإسلام نظام يقوم على العدالة</w:t>
      </w:r>
      <w:r w:rsidR="00ED0E7C" w:rsidRPr="002361EC">
        <w:rPr>
          <w:rFonts w:cs="Traditional Arabic"/>
          <w:sz w:val="32"/>
          <w:szCs w:val="32"/>
          <w:rtl/>
        </w:rPr>
        <w:t xml:space="preserve">، </w:t>
      </w:r>
      <w:r w:rsidRPr="002361EC">
        <w:rPr>
          <w:rFonts w:cs="Traditional Arabic"/>
          <w:sz w:val="32"/>
          <w:szCs w:val="32"/>
          <w:rtl/>
        </w:rPr>
        <w:t>لكن الإسلام لا يقصد بالعدالة في المال فقط</w:t>
      </w:r>
      <w:r w:rsidR="008B73C9" w:rsidRPr="002361EC">
        <w:rPr>
          <w:rFonts w:cs="Traditional Arabic"/>
          <w:sz w:val="32"/>
          <w:szCs w:val="32"/>
          <w:rtl/>
        </w:rPr>
        <w:t xml:space="preserve">، </w:t>
      </w:r>
      <w:r w:rsidRPr="002361EC">
        <w:rPr>
          <w:rFonts w:cs="Traditional Arabic"/>
          <w:sz w:val="32"/>
          <w:szCs w:val="32"/>
          <w:rtl/>
        </w:rPr>
        <w:t>وإنما العدالة في كل مناحي الحياة وأشكال السلوك والفكر</w:t>
      </w:r>
      <w:r w:rsidR="00ED0E7C" w:rsidRPr="002361EC">
        <w:rPr>
          <w:rFonts w:cs="Traditional Arabic"/>
          <w:sz w:val="32"/>
          <w:szCs w:val="32"/>
          <w:rtl/>
        </w:rPr>
        <w:t xml:space="preserve">، </w:t>
      </w:r>
      <w:r w:rsidRPr="002361EC">
        <w:rPr>
          <w:rFonts w:cs="Traditional Arabic"/>
          <w:sz w:val="32"/>
          <w:szCs w:val="32"/>
          <w:rtl/>
        </w:rPr>
        <w:t>ففي ملكية المال يؤكد الإسلام كراهيته لأن يحبس المال في أيدي فئة خاصة من الناس يتداول بينهم</w:t>
      </w:r>
      <w:r w:rsidR="00ED0E7C" w:rsidRPr="002361EC">
        <w:rPr>
          <w:rFonts w:cs="Traditional Arabic"/>
          <w:sz w:val="32"/>
          <w:szCs w:val="32"/>
          <w:rtl/>
        </w:rPr>
        <w:t xml:space="preserve">، </w:t>
      </w:r>
      <w:r w:rsidRPr="002361EC">
        <w:rPr>
          <w:rFonts w:cs="Traditional Arabic"/>
          <w:sz w:val="32"/>
          <w:szCs w:val="32"/>
          <w:rtl/>
        </w:rPr>
        <w:t xml:space="preserve">بينما يمنع عن </w:t>
      </w:r>
      <w:proofErr w:type="gramStart"/>
      <w:r w:rsidRPr="002361EC">
        <w:rPr>
          <w:rFonts w:cs="Traditional Arabic"/>
          <w:sz w:val="32"/>
          <w:szCs w:val="32"/>
          <w:rtl/>
        </w:rPr>
        <w:t xml:space="preserve">الآخرين </w:t>
      </w:r>
      <w:r w:rsidRPr="002361EC">
        <w:rPr>
          <w:rFonts w:cs="Traditional Arabic"/>
          <w:sz w:val="32"/>
          <w:szCs w:val="32"/>
        </w:rPr>
        <w:sym w:font="AGA Arabesque" w:char="F029"/>
      </w:r>
      <w:r w:rsidRPr="002361EC">
        <w:rPr>
          <w:rFonts w:cs="Traditional Arabic"/>
          <w:sz w:val="32"/>
          <w:szCs w:val="32"/>
          <w:rtl/>
        </w:rPr>
        <w:t xml:space="preserve"> كَيْ</w:t>
      </w:r>
      <w:proofErr w:type="gramEnd"/>
      <w:r w:rsidRPr="002361EC">
        <w:rPr>
          <w:rFonts w:cs="Traditional Arabic"/>
          <w:sz w:val="32"/>
          <w:szCs w:val="32"/>
          <w:rtl/>
        </w:rPr>
        <w:t xml:space="preserve"> لَا يَكُونَ دُولَةً بَيْنَ الْأَغْنِيَاءِ مِنْكُمْ</w:t>
      </w:r>
      <w:r w:rsidRPr="002361EC">
        <w:rPr>
          <w:rFonts w:cs="Traditional Arabic"/>
          <w:sz w:val="32"/>
          <w:szCs w:val="32"/>
        </w:rPr>
        <w:sym w:font="AGA Arabesque" w:char="F028"/>
      </w:r>
      <w:r w:rsidRPr="002361EC">
        <w:rPr>
          <w:rFonts w:cs="Traditional Arabic"/>
          <w:sz w:val="32"/>
          <w:szCs w:val="32"/>
          <w:rtl/>
        </w:rPr>
        <w:t xml:space="preserve"> ومعنى هذا</w:t>
      </w:r>
      <w:r w:rsidR="002E5F94">
        <w:rPr>
          <w:rFonts w:cs="Traditional Arabic"/>
          <w:sz w:val="32"/>
          <w:szCs w:val="32"/>
          <w:rtl/>
        </w:rPr>
        <w:t xml:space="preserve"> إن </w:t>
      </w:r>
      <w:r w:rsidRPr="002361EC">
        <w:rPr>
          <w:rFonts w:cs="Traditional Arabic"/>
          <w:sz w:val="32"/>
          <w:szCs w:val="32"/>
          <w:rtl/>
        </w:rPr>
        <w:t>الإسلام أجاز للحاكم</w:t>
      </w:r>
      <w:r w:rsidR="002E5F94">
        <w:rPr>
          <w:rFonts w:cs="Traditional Arabic"/>
          <w:sz w:val="32"/>
          <w:szCs w:val="32"/>
          <w:rtl/>
        </w:rPr>
        <w:t xml:space="preserve"> إن </w:t>
      </w:r>
      <w:r w:rsidRPr="002361EC">
        <w:rPr>
          <w:rFonts w:cs="Traditional Arabic"/>
          <w:sz w:val="32"/>
          <w:szCs w:val="32"/>
          <w:rtl/>
        </w:rPr>
        <w:t>يأخذ بعض المال من الأغنياء</w:t>
      </w:r>
      <w:r w:rsidR="00ED0E7C" w:rsidRPr="002361EC">
        <w:rPr>
          <w:rFonts w:cs="Traditional Arabic"/>
          <w:sz w:val="32"/>
          <w:szCs w:val="32"/>
          <w:rtl/>
        </w:rPr>
        <w:t xml:space="preserve">، </w:t>
      </w:r>
      <w:r w:rsidRPr="002361EC">
        <w:rPr>
          <w:rFonts w:cs="Traditional Arabic"/>
          <w:sz w:val="32"/>
          <w:szCs w:val="32"/>
          <w:rtl/>
        </w:rPr>
        <w:t>ويملكه بالفعل للفقراء ؛ وذلك عندما يرى</w:t>
      </w:r>
      <w:r w:rsidR="002E5F94">
        <w:rPr>
          <w:rFonts w:cs="Traditional Arabic"/>
          <w:sz w:val="32"/>
          <w:szCs w:val="32"/>
          <w:rtl/>
        </w:rPr>
        <w:t xml:space="preserve"> إن </w:t>
      </w:r>
      <w:r w:rsidRPr="002361EC">
        <w:rPr>
          <w:rFonts w:cs="Traditional Arabic"/>
          <w:sz w:val="32"/>
          <w:szCs w:val="32"/>
          <w:rtl/>
        </w:rPr>
        <w:t>المجتمع قد اختل توازنه بظهور آفة الترف الشديد في جانب</w:t>
      </w:r>
      <w:r w:rsidR="00ED0E7C" w:rsidRPr="002361EC">
        <w:rPr>
          <w:rFonts w:cs="Traditional Arabic"/>
          <w:sz w:val="32"/>
          <w:szCs w:val="32"/>
          <w:rtl/>
        </w:rPr>
        <w:t xml:space="preserve">، </w:t>
      </w:r>
      <w:r w:rsidRPr="002361EC">
        <w:rPr>
          <w:rFonts w:cs="Traditional Arabic"/>
          <w:sz w:val="32"/>
          <w:szCs w:val="32"/>
          <w:rtl/>
        </w:rPr>
        <w:t>والفقر المدقع في جانب آخر</w:t>
      </w:r>
      <w:r w:rsidR="001D1CF1" w:rsidRPr="002361EC">
        <w:rPr>
          <w:rFonts w:cs="Traditional Arabic"/>
          <w:sz w:val="32"/>
          <w:szCs w:val="32"/>
          <w:rtl/>
        </w:rPr>
        <w:t>.</w:t>
      </w:r>
    </w:p>
    <w:p w:rsidR="002C2A29" w:rsidRPr="002361EC" w:rsidRDefault="002C2A29" w:rsidP="00E30590">
      <w:pPr>
        <w:pStyle w:val="a6"/>
        <w:spacing w:before="100" w:beforeAutospacing="1" w:after="100" w:afterAutospacing="1"/>
        <w:ind w:left="0" w:firstLine="0"/>
        <w:jc w:val="both"/>
        <w:rPr>
          <w:rFonts w:cs="Traditional Arabic"/>
          <w:sz w:val="32"/>
          <w:szCs w:val="32"/>
          <w:rtl/>
        </w:rPr>
      </w:pPr>
      <w:r w:rsidRPr="002361EC">
        <w:rPr>
          <w:rFonts w:cs="Traditional Arabic"/>
          <w:sz w:val="32"/>
          <w:szCs w:val="32"/>
          <w:rtl/>
        </w:rPr>
        <w:t>وهذا ما فعله الأنصار مع المهاجرين بعد الهجرة</w:t>
      </w:r>
      <w:r w:rsidR="001D1CF1" w:rsidRPr="002361EC">
        <w:rPr>
          <w:rFonts w:cs="Traditional Arabic"/>
          <w:sz w:val="32"/>
          <w:szCs w:val="32"/>
          <w:rtl/>
        </w:rPr>
        <w:t>.</w:t>
      </w:r>
      <w:r w:rsidRPr="002361EC">
        <w:rPr>
          <w:rFonts w:cs="Traditional Arabic"/>
          <w:sz w:val="32"/>
          <w:szCs w:val="32"/>
          <w:rtl/>
        </w:rPr>
        <w:t xml:space="preserve"> لقد ساد بين المهاجرين والأنصار لون من ألوان الحب الرفيع الذي يميزه العطاء حتى ليصل فيه الكرم إلى الحد الذي يعطي الإنسان وهو يتصور أنه يأخذ ولقد أدرك الرسول أهمية هذا الحب في بناء المجتمعات فآخى بين المهاجرين والأنصار</w:t>
      </w:r>
      <w:r w:rsidR="001D1CF1" w:rsidRPr="002361EC">
        <w:rPr>
          <w:rFonts w:cs="Traditional Arabic"/>
          <w:sz w:val="32"/>
          <w:szCs w:val="32"/>
          <w:rtl/>
        </w:rPr>
        <w:t>.</w:t>
      </w:r>
      <w:r w:rsidRPr="002361EC">
        <w:rPr>
          <w:rFonts w:cs="Traditional Arabic"/>
          <w:sz w:val="32"/>
          <w:szCs w:val="32"/>
          <w:rtl/>
        </w:rPr>
        <w:t>وكان المهاجرون الذين تركوا أموالهم وديارهم فرارا بدينهم لا يطمعون فيما هو أكثر من الإيواء العاجل وخبز الكفاف</w:t>
      </w:r>
      <w:r w:rsidR="00ED0E7C" w:rsidRPr="002361EC">
        <w:rPr>
          <w:rFonts w:cs="Traditional Arabic"/>
          <w:sz w:val="32"/>
          <w:szCs w:val="32"/>
          <w:rtl/>
        </w:rPr>
        <w:t xml:space="preserve">، </w:t>
      </w:r>
      <w:r w:rsidRPr="002361EC">
        <w:rPr>
          <w:rFonts w:cs="Traditional Arabic"/>
          <w:sz w:val="32"/>
          <w:szCs w:val="32"/>
          <w:rtl/>
        </w:rPr>
        <w:t>لكن الأنصار تصرفوا بنبل لا نظن</w:t>
      </w:r>
      <w:r w:rsidR="002E5F94">
        <w:rPr>
          <w:rFonts w:cs="Traditional Arabic"/>
          <w:sz w:val="32"/>
          <w:szCs w:val="32"/>
          <w:rtl/>
        </w:rPr>
        <w:t xml:space="preserve"> إن </w:t>
      </w:r>
      <w:r w:rsidRPr="002361EC">
        <w:rPr>
          <w:rFonts w:cs="Traditional Arabic"/>
          <w:sz w:val="32"/>
          <w:szCs w:val="32"/>
          <w:rtl/>
        </w:rPr>
        <w:t>التاريخ الإنساني يعرف له نظيراً</w:t>
      </w:r>
      <w:r w:rsidR="001D1CF1" w:rsidRPr="002361EC">
        <w:rPr>
          <w:rFonts w:cs="Traditional Arabic"/>
          <w:sz w:val="32"/>
          <w:szCs w:val="32"/>
          <w:rtl/>
        </w:rPr>
        <w:t>.</w:t>
      </w:r>
      <w:r w:rsidRPr="002361EC">
        <w:rPr>
          <w:rFonts w:cs="Traditional Arabic"/>
          <w:sz w:val="32"/>
          <w:szCs w:val="32"/>
          <w:rtl/>
        </w:rPr>
        <w:t xml:space="preserve"> فقد جاءوا إلى الرسول</w:t>
      </w:r>
      <w:r w:rsidR="001D1CF1" w:rsidRPr="002361EC">
        <w:rPr>
          <w:rFonts w:cs="Traditional Arabic"/>
          <w:sz w:val="32"/>
          <w:szCs w:val="32"/>
          <w:rtl/>
        </w:rPr>
        <w:t>.</w:t>
      </w:r>
      <w:r w:rsidRPr="002361EC">
        <w:rPr>
          <w:rFonts w:cs="Traditional Arabic"/>
          <w:sz w:val="32"/>
          <w:szCs w:val="32"/>
          <w:rtl/>
        </w:rPr>
        <w:t xml:space="preserve"> قالوا يا رسول الله اقسم النخيل بيننا وبين إخواننا المهاجرين</w:t>
      </w:r>
      <w:r w:rsidR="00ED0E7C" w:rsidRPr="002361EC">
        <w:rPr>
          <w:rFonts w:cs="Traditional Arabic"/>
          <w:sz w:val="32"/>
          <w:szCs w:val="32"/>
          <w:rtl/>
        </w:rPr>
        <w:t xml:space="preserve">، </w:t>
      </w:r>
      <w:r w:rsidRPr="002361EC">
        <w:rPr>
          <w:rFonts w:cs="Traditional Arabic"/>
          <w:sz w:val="32"/>
          <w:szCs w:val="32"/>
          <w:rtl/>
        </w:rPr>
        <w:t>فقال الرسول صلى الله عليه وسلم</w:t>
      </w:r>
      <w:r w:rsidR="00572155" w:rsidRPr="002361EC">
        <w:rPr>
          <w:rFonts w:cs="Traditional Arabic"/>
          <w:sz w:val="32"/>
          <w:szCs w:val="32"/>
          <w:rtl/>
        </w:rPr>
        <w:t xml:space="preserve">: </w:t>
      </w:r>
      <w:r w:rsidRPr="002361EC">
        <w:rPr>
          <w:rFonts w:cs="Traditional Arabic"/>
          <w:sz w:val="32"/>
          <w:szCs w:val="32"/>
          <w:rtl/>
        </w:rPr>
        <w:t xml:space="preserve">لا </w:t>
      </w:r>
      <w:proofErr w:type="gramStart"/>
      <w:r w:rsidRPr="002361EC">
        <w:rPr>
          <w:rFonts w:cs="Traditional Arabic"/>
          <w:sz w:val="32"/>
          <w:szCs w:val="32"/>
        </w:rPr>
        <w:t>…</w:t>
      </w:r>
      <w:r w:rsidRPr="002361EC">
        <w:rPr>
          <w:rFonts w:cs="Traditional Arabic"/>
          <w:sz w:val="32"/>
          <w:szCs w:val="32"/>
          <w:rtl/>
        </w:rPr>
        <w:t>..</w:t>
      </w:r>
      <w:proofErr w:type="gramEnd"/>
      <w:r w:rsidRPr="002361EC">
        <w:rPr>
          <w:rFonts w:cs="Traditional Arabic"/>
          <w:sz w:val="32"/>
          <w:szCs w:val="32"/>
          <w:rtl/>
        </w:rPr>
        <w:t xml:space="preserve"> بل ويشاركونكم في التمرة.</w:t>
      </w:r>
    </w:p>
    <w:p w:rsidR="002C2A29" w:rsidRPr="002361EC" w:rsidRDefault="002C2A29" w:rsidP="00E30590">
      <w:pPr>
        <w:pStyle w:val="a6"/>
        <w:spacing w:before="100" w:beforeAutospacing="1" w:after="100" w:afterAutospacing="1"/>
        <w:ind w:left="0" w:firstLine="0"/>
        <w:jc w:val="both"/>
        <w:rPr>
          <w:rFonts w:cs="Traditional Arabic"/>
          <w:sz w:val="32"/>
          <w:szCs w:val="32"/>
          <w:rtl/>
        </w:rPr>
      </w:pPr>
      <w:r w:rsidRPr="002361EC">
        <w:rPr>
          <w:rFonts w:cs="Traditional Arabic"/>
          <w:sz w:val="32"/>
          <w:szCs w:val="32"/>
          <w:rtl/>
        </w:rPr>
        <w:t>كان هذا على المستوى العام</w:t>
      </w:r>
      <w:r w:rsidR="00ED0E7C" w:rsidRPr="002361EC">
        <w:rPr>
          <w:rFonts w:cs="Traditional Arabic"/>
          <w:sz w:val="32"/>
          <w:szCs w:val="32"/>
          <w:rtl/>
        </w:rPr>
        <w:t xml:space="preserve">، </w:t>
      </w:r>
      <w:r w:rsidRPr="002361EC">
        <w:rPr>
          <w:rFonts w:cs="Traditional Arabic"/>
          <w:sz w:val="32"/>
          <w:szCs w:val="32"/>
          <w:rtl/>
        </w:rPr>
        <w:t>أما على المستوى الخاص</w:t>
      </w:r>
      <w:r w:rsidR="00ED0E7C" w:rsidRPr="002361EC">
        <w:rPr>
          <w:rFonts w:cs="Traditional Arabic"/>
          <w:sz w:val="32"/>
          <w:szCs w:val="32"/>
          <w:rtl/>
        </w:rPr>
        <w:t xml:space="preserve">، </w:t>
      </w:r>
      <w:r w:rsidRPr="002361EC">
        <w:rPr>
          <w:rFonts w:cs="Traditional Arabic"/>
          <w:sz w:val="32"/>
          <w:szCs w:val="32"/>
          <w:rtl/>
        </w:rPr>
        <w:t>فقد كان تصرف الأنصار مثلا رائعا في الحب والإيثار</w:t>
      </w:r>
      <w:r w:rsidR="00ED0E7C" w:rsidRPr="002361EC">
        <w:rPr>
          <w:rFonts w:cs="Traditional Arabic"/>
          <w:sz w:val="32"/>
          <w:szCs w:val="32"/>
          <w:rtl/>
        </w:rPr>
        <w:t xml:space="preserve">، </w:t>
      </w:r>
      <w:r w:rsidRPr="002361EC">
        <w:rPr>
          <w:rFonts w:cs="Traditional Arabic"/>
          <w:sz w:val="32"/>
          <w:szCs w:val="32"/>
          <w:rtl/>
        </w:rPr>
        <w:t>وكان تصرف المهاجرين مثلا في الترفع والعزة</w:t>
      </w:r>
      <w:r w:rsidR="001D1CF1" w:rsidRPr="002361EC">
        <w:rPr>
          <w:rFonts w:cs="Traditional Arabic"/>
          <w:sz w:val="32"/>
          <w:szCs w:val="32"/>
          <w:rtl/>
        </w:rPr>
        <w:t>.</w:t>
      </w:r>
      <w:r w:rsidRPr="002361EC">
        <w:rPr>
          <w:rFonts w:cs="Traditional Arabic"/>
          <w:sz w:val="32"/>
          <w:szCs w:val="32"/>
          <w:rtl/>
        </w:rPr>
        <w:t xml:space="preserve"> فقد آخى رسول الله </w:t>
      </w:r>
      <w:proofErr w:type="gramStart"/>
      <w:r w:rsidRPr="002361EC">
        <w:rPr>
          <w:rFonts w:cs="Traditional Arabic"/>
          <w:sz w:val="32"/>
          <w:szCs w:val="32"/>
          <w:rtl/>
        </w:rPr>
        <w:t xml:space="preserve">- </w:t>
      </w:r>
      <w:r w:rsidRPr="002361EC">
        <w:rPr>
          <w:rFonts w:cs="Traditional Arabic"/>
          <w:sz w:val="32"/>
          <w:szCs w:val="32"/>
        </w:rPr>
        <w:sym w:font="AGA Arabesque" w:char="F072"/>
      </w:r>
      <w:r w:rsidRPr="002361EC">
        <w:rPr>
          <w:rFonts w:cs="Traditional Arabic"/>
          <w:sz w:val="32"/>
          <w:szCs w:val="32"/>
          <w:rtl/>
        </w:rPr>
        <w:t>-</w:t>
      </w:r>
      <w:proofErr w:type="gramEnd"/>
      <w:r w:rsidRPr="002361EC">
        <w:rPr>
          <w:rFonts w:cs="Traditional Arabic"/>
          <w:sz w:val="32"/>
          <w:szCs w:val="32"/>
          <w:rtl/>
        </w:rPr>
        <w:t xml:space="preserve"> بين عبد الرحمن بن عوف </w:t>
      </w:r>
      <w:r w:rsidRPr="002361EC">
        <w:rPr>
          <w:rFonts w:cs="Traditional Arabic" w:hint="cs"/>
          <w:sz w:val="32"/>
          <w:szCs w:val="32"/>
          <w:rtl/>
        </w:rPr>
        <w:br/>
      </w:r>
      <w:r w:rsidRPr="002361EC">
        <w:rPr>
          <w:rFonts w:cs="Traditional Arabic"/>
          <w:sz w:val="32"/>
          <w:szCs w:val="32"/>
          <w:rtl/>
        </w:rPr>
        <w:t>( المهاجر) وسعد بن الربيع (الأنصاري) فقال سعد لعبد الرحمن بن عوف</w:t>
      </w:r>
      <w:r w:rsidR="00572155" w:rsidRPr="002361EC">
        <w:rPr>
          <w:rFonts w:cs="Traditional Arabic"/>
          <w:sz w:val="32"/>
          <w:szCs w:val="32"/>
          <w:rtl/>
        </w:rPr>
        <w:t xml:space="preserve">: </w:t>
      </w:r>
      <w:r w:rsidRPr="002361EC">
        <w:rPr>
          <w:rFonts w:cs="Traditional Arabic"/>
          <w:sz w:val="32"/>
          <w:szCs w:val="32"/>
          <w:rtl/>
        </w:rPr>
        <w:t>أنت أخي</w:t>
      </w:r>
      <w:r w:rsidR="00ED0E7C" w:rsidRPr="002361EC">
        <w:rPr>
          <w:rFonts w:cs="Traditional Arabic"/>
          <w:sz w:val="32"/>
          <w:szCs w:val="32"/>
          <w:rtl/>
        </w:rPr>
        <w:t xml:space="preserve">، </w:t>
      </w:r>
      <w:r w:rsidRPr="002361EC">
        <w:rPr>
          <w:rFonts w:cs="Traditional Arabic"/>
          <w:sz w:val="32"/>
          <w:szCs w:val="32"/>
          <w:rtl/>
        </w:rPr>
        <w:t>وأنا أكثر أهل المدينة مالا</w:t>
      </w:r>
      <w:r w:rsidR="00ED0E7C" w:rsidRPr="002361EC">
        <w:rPr>
          <w:rFonts w:cs="Traditional Arabic"/>
          <w:sz w:val="32"/>
          <w:szCs w:val="32"/>
          <w:rtl/>
        </w:rPr>
        <w:t xml:space="preserve">، </w:t>
      </w:r>
      <w:r w:rsidRPr="002361EC">
        <w:rPr>
          <w:rFonts w:cs="Traditional Arabic"/>
          <w:sz w:val="32"/>
          <w:szCs w:val="32"/>
          <w:rtl/>
        </w:rPr>
        <w:lastRenderedPageBreak/>
        <w:t>فانظر نصف مالي فخذه</w:t>
      </w:r>
      <w:r w:rsidRPr="002361EC">
        <w:rPr>
          <w:rFonts w:cs="Traditional Arabic"/>
          <w:sz w:val="32"/>
          <w:szCs w:val="32"/>
        </w:rPr>
        <w:t>…</w:t>
      </w:r>
      <w:r w:rsidRPr="002361EC">
        <w:rPr>
          <w:rFonts w:cs="Traditional Arabic"/>
          <w:sz w:val="32"/>
          <w:szCs w:val="32"/>
          <w:rtl/>
        </w:rPr>
        <w:t xml:space="preserve"> ولى زوجتان</w:t>
      </w:r>
      <w:r w:rsidR="00ED0E7C" w:rsidRPr="002361EC">
        <w:rPr>
          <w:rFonts w:cs="Traditional Arabic"/>
          <w:sz w:val="32"/>
          <w:szCs w:val="32"/>
          <w:rtl/>
        </w:rPr>
        <w:t xml:space="preserve">، </w:t>
      </w:r>
      <w:r w:rsidRPr="002361EC">
        <w:rPr>
          <w:rFonts w:cs="Traditional Arabic"/>
          <w:sz w:val="32"/>
          <w:szCs w:val="32"/>
          <w:rtl/>
        </w:rPr>
        <w:t>انظر أيهما أعجب لك حتى أطلقها</w:t>
      </w:r>
      <w:r w:rsidR="001D1CF1" w:rsidRPr="002361EC">
        <w:rPr>
          <w:rFonts w:cs="Traditional Arabic"/>
          <w:sz w:val="32"/>
          <w:szCs w:val="32"/>
          <w:rtl/>
        </w:rPr>
        <w:t>.</w:t>
      </w:r>
      <w:r w:rsidRPr="002361EC">
        <w:rPr>
          <w:rFonts w:cs="Traditional Arabic"/>
          <w:sz w:val="32"/>
          <w:szCs w:val="32"/>
          <w:rtl/>
        </w:rPr>
        <w:t xml:space="preserve"> فرفض عبد الرحمن بن عوف</w:t>
      </w:r>
      <w:r w:rsidR="00ED0E7C" w:rsidRPr="002361EC">
        <w:rPr>
          <w:rFonts w:cs="Traditional Arabic"/>
          <w:sz w:val="32"/>
          <w:szCs w:val="32"/>
          <w:rtl/>
        </w:rPr>
        <w:t xml:space="preserve">، </w:t>
      </w:r>
      <w:r w:rsidRPr="002361EC">
        <w:rPr>
          <w:rFonts w:cs="Traditional Arabic"/>
          <w:sz w:val="32"/>
          <w:szCs w:val="32"/>
          <w:rtl/>
        </w:rPr>
        <w:t>وقال لأخيه سعد بن الربيع</w:t>
      </w:r>
      <w:r w:rsidR="00572155" w:rsidRPr="002361EC">
        <w:rPr>
          <w:rFonts w:cs="Traditional Arabic"/>
          <w:sz w:val="32"/>
          <w:szCs w:val="32"/>
          <w:rtl/>
        </w:rPr>
        <w:t xml:space="preserve">: </w:t>
      </w:r>
      <w:r w:rsidRPr="002361EC">
        <w:rPr>
          <w:rFonts w:cs="Traditional Arabic"/>
          <w:sz w:val="32"/>
          <w:szCs w:val="32"/>
          <w:rtl/>
        </w:rPr>
        <w:t>بارك الله لك في أهلك ومالك</w:t>
      </w:r>
      <w:r w:rsidR="00ED0E7C" w:rsidRPr="002361EC">
        <w:rPr>
          <w:rFonts w:cs="Traditional Arabic"/>
          <w:sz w:val="32"/>
          <w:szCs w:val="32"/>
          <w:rtl/>
        </w:rPr>
        <w:t xml:space="preserve">، </w:t>
      </w:r>
      <w:r w:rsidRPr="002361EC">
        <w:rPr>
          <w:rFonts w:cs="Traditional Arabic"/>
          <w:sz w:val="32"/>
          <w:szCs w:val="32"/>
          <w:rtl/>
        </w:rPr>
        <w:t xml:space="preserve">دلني على </w:t>
      </w:r>
      <w:proofErr w:type="gramStart"/>
      <w:r w:rsidRPr="002361EC">
        <w:rPr>
          <w:rFonts w:cs="Traditional Arabic"/>
          <w:sz w:val="32"/>
          <w:szCs w:val="32"/>
          <w:rtl/>
        </w:rPr>
        <w:t>السوق</w:t>
      </w:r>
      <w:r w:rsidR="001D1CF1" w:rsidRPr="002361EC">
        <w:rPr>
          <w:rFonts w:cs="Traditional Arabic"/>
          <w:sz w:val="32"/>
          <w:szCs w:val="32"/>
          <w:rtl/>
        </w:rPr>
        <w:t>.</w:t>
      </w:r>
      <w:r w:rsidRPr="002361EC">
        <w:rPr>
          <w:rFonts w:cs="Traditional Arabic"/>
          <w:sz w:val="32"/>
          <w:szCs w:val="32"/>
          <w:rtl/>
        </w:rPr>
        <w:t>.</w:t>
      </w:r>
      <w:proofErr w:type="gramEnd"/>
      <w:r w:rsidRPr="002361EC">
        <w:rPr>
          <w:rFonts w:cs="Traditional Arabic"/>
          <w:sz w:val="32"/>
          <w:szCs w:val="32"/>
          <w:rtl/>
        </w:rPr>
        <w:t xml:space="preserve"> ونزل إلى السوق للعمل من أجل كسب عيشه.</w:t>
      </w:r>
    </w:p>
    <w:p w:rsidR="002C2A29" w:rsidRPr="002361EC" w:rsidRDefault="002C2A29" w:rsidP="00E30590">
      <w:pPr>
        <w:pStyle w:val="a6"/>
        <w:spacing w:before="100" w:beforeAutospacing="1" w:after="100" w:afterAutospacing="1"/>
        <w:ind w:left="0" w:firstLine="0"/>
        <w:jc w:val="both"/>
        <w:rPr>
          <w:rFonts w:cs="Traditional Arabic"/>
          <w:sz w:val="32"/>
          <w:szCs w:val="32"/>
          <w:rtl/>
        </w:rPr>
      </w:pPr>
      <w:r w:rsidRPr="002361EC">
        <w:rPr>
          <w:rFonts w:cs="Traditional Arabic"/>
          <w:sz w:val="32"/>
          <w:szCs w:val="32"/>
          <w:rtl/>
        </w:rPr>
        <w:t xml:space="preserve">وبالرغم من هذا الإيثار وهذا الحب الذي صنعته العقيدة بنفوس الأنصار والذي أثنى الله عليه في </w:t>
      </w:r>
      <w:proofErr w:type="gramStart"/>
      <w:r w:rsidRPr="002361EC">
        <w:rPr>
          <w:rFonts w:cs="Traditional Arabic"/>
          <w:sz w:val="32"/>
          <w:szCs w:val="32"/>
          <w:rtl/>
        </w:rPr>
        <w:t>قوله</w:t>
      </w:r>
      <w:r w:rsidR="00572155" w:rsidRPr="002361EC">
        <w:rPr>
          <w:rFonts w:cs="Traditional Arabic"/>
          <w:sz w:val="32"/>
          <w:szCs w:val="32"/>
          <w:rtl/>
        </w:rPr>
        <w:t xml:space="preserve">: </w:t>
      </w:r>
      <w:r w:rsidRPr="002361EC">
        <w:rPr>
          <w:rFonts w:cs="Traditional Arabic"/>
          <w:sz w:val="32"/>
          <w:szCs w:val="32"/>
        </w:rPr>
        <w:sym w:font="AGA Arabesque" w:char="F029"/>
      </w:r>
      <w:r w:rsidRPr="002361EC">
        <w:rPr>
          <w:rFonts w:cs="Traditional Arabic"/>
          <w:sz w:val="32"/>
          <w:szCs w:val="32"/>
          <w:rtl/>
        </w:rPr>
        <w:t xml:space="preserve"> يُحِبُّونَ</w:t>
      </w:r>
      <w:proofErr w:type="gramEnd"/>
      <w:r w:rsidRPr="002361EC">
        <w:rPr>
          <w:rFonts w:cs="Traditional Arabic"/>
          <w:sz w:val="32"/>
          <w:szCs w:val="32"/>
          <w:rtl/>
        </w:rPr>
        <w:t xml:space="preserve"> مَنْ هَاجَرَ إِلَيْهِمْ وَلَا يَجِدُونَ فِي صُدُورِهِمْ حَاجَةً مِمَّا أُوتُوا وَيُؤْثِرُونَ عَلَى أَنْفُسِهِمْ وَلَوْ كَانَ بِهِمْ خَصَاصَةٌ</w:t>
      </w:r>
      <w:r w:rsidRPr="002361EC">
        <w:rPr>
          <w:rFonts w:cs="Traditional Arabic"/>
          <w:sz w:val="32"/>
          <w:szCs w:val="32"/>
        </w:rPr>
        <w:sym w:font="AGA Arabesque" w:char="F028"/>
      </w:r>
      <w:r w:rsidR="002E5F94">
        <w:rPr>
          <w:rFonts w:cs="Traditional Arabic"/>
          <w:sz w:val="32"/>
          <w:szCs w:val="32"/>
          <w:rtl/>
        </w:rPr>
        <w:t xml:space="preserve"> </w:t>
      </w:r>
      <w:r w:rsidRPr="002361EC">
        <w:rPr>
          <w:rFonts w:cs="Traditional Arabic"/>
          <w:sz w:val="32"/>
          <w:szCs w:val="32"/>
          <w:rtl/>
        </w:rPr>
        <w:t>[الحشر</w:t>
      </w:r>
      <w:r w:rsidR="00572155" w:rsidRPr="002361EC">
        <w:rPr>
          <w:rFonts w:cs="Traditional Arabic"/>
          <w:sz w:val="32"/>
          <w:szCs w:val="32"/>
          <w:rtl/>
        </w:rPr>
        <w:t xml:space="preserve">: </w:t>
      </w:r>
      <w:r w:rsidRPr="002361EC">
        <w:rPr>
          <w:rFonts w:cs="Traditional Arabic"/>
          <w:sz w:val="32"/>
          <w:szCs w:val="32"/>
          <w:rtl/>
        </w:rPr>
        <w:t>9]</w:t>
      </w:r>
    </w:p>
    <w:p w:rsidR="002C2A29" w:rsidRPr="002361EC" w:rsidRDefault="002C2A29" w:rsidP="00E30590">
      <w:pPr>
        <w:pStyle w:val="a6"/>
        <w:spacing w:before="100" w:beforeAutospacing="1" w:after="100" w:afterAutospacing="1"/>
        <w:ind w:left="0" w:firstLine="0"/>
        <w:jc w:val="both"/>
        <w:rPr>
          <w:rFonts w:cs="Traditional Arabic"/>
          <w:sz w:val="32"/>
          <w:szCs w:val="32"/>
          <w:rtl/>
        </w:rPr>
      </w:pPr>
      <w:r w:rsidRPr="002361EC">
        <w:rPr>
          <w:rFonts w:cs="Traditional Arabic"/>
          <w:sz w:val="32"/>
          <w:szCs w:val="32"/>
          <w:rtl/>
        </w:rPr>
        <w:t>وبالرغم من السماحة والإيثار والسخاء في العطاء من الأنصار للمهاجرين إلا</w:t>
      </w:r>
      <w:r w:rsidR="002E5F94">
        <w:rPr>
          <w:rFonts w:cs="Traditional Arabic"/>
          <w:sz w:val="32"/>
          <w:szCs w:val="32"/>
          <w:rtl/>
        </w:rPr>
        <w:t xml:space="preserve"> إن </w:t>
      </w:r>
      <w:r w:rsidRPr="002361EC">
        <w:rPr>
          <w:rFonts w:cs="Traditional Arabic"/>
          <w:sz w:val="32"/>
          <w:szCs w:val="32"/>
          <w:rtl/>
        </w:rPr>
        <w:t>الفجوة ظلت واسعة بين أثرياء المدينة وبين المهاجرين من المسلمين</w:t>
      </w:r>
      <w:r w:rsidR="00ED0E7C" w:rsidRPr="002361EC">
        <w:rPr>
          <w:rFonts w:cs="Traditional Arabic"/>
          <w:sz w:val="32"/>
          <w:szCs w:val="32"/>
          <w:rtl/>
        </w:rPr>
        <w:t xml:space="preserve">، </w:t>
      </w:r>
      <w:r w:rsidRPr="002361EC">
        <w:rPr>
          <w:rFonts w:cs="Traditional Arabic"/>
          <w:sz w:val="32"/>
          <w:szCs w:val="32"/>
          <w:rtl/>
        </w:rPr>
        <w:t>وكان لا بد</w:t>
      </w:r>
      <w:r w:rsidR="002E5F94">
        <w:rPr>
          <w:rFonts w:cs="Traditional Arabic"/>
          <w:sz w:val="32"/>
          <w:szCs w:val="32"/>
          <w:rtl/>
        </w:rPr>
        <w:t xml:space="preserve"> إن </w:t>
      </w:r>
      <w:r w:rsidRPr="002361EC">
        <w:rPr>
          <w:rFonts w:cs="Traditional Arabic"/>
          <w:sz w:val="32"/>
          <w:szCs w:val="32"/>
          <w:rtl/>
        </w:rPr>
        <w:t>يفعل الرسول شيئا</w:t>
      </w:r>
      <w:r w:rsidR="00ED0E7C" w:rsidRPr="002361EC">
        <w:rPr>
          <w:rFonts w:cs="Traditional Arabic"/>
          <w:sz w:val="32"/>
          <w:szCs w:val="32"/>
          <w:rtl/>
        </w:rPr>
        <w:t xml:space="preserve">، </w:t>
      </w:r>
      <w:r w:rsidRPr="002361EC">
        <w:rPr>
          <w:rFonts w:cs="Traditional Arabic"/>
          <w:sz w:val="32"/>
          <w:szCs w:val="32"/>
          <w:rtl/>
        </w:rPr>
        <w:t>إلى</w:t>
      </w:r>
      <w:r w:rsidR="002E5F94">
        <w:rPr>
          <w:rFonts w:cs="Traditional Arabic"/>
          <w:sz w:val="32"/>
          <w:szCs w:val="32"/>
          <w:rtl/>
        </w:rPr>
        <w:t xml:space="preserve"> إن </w:t>
      </w:r>
      <w:r w:rsidRPr="002361EC">
        <w:rPr>
          <w:rFonts w:cs="Traditional Arabic"/>
          <w:sz w:val="32"/>
          <w:szCs w:val="32"/>
          <w:rtl/>
        </w:rPr>
        <w:t>وقعت موقعة " بنى النضير" وسلمت للنبي صلحا بدون حرب</w:t>
      </w:r>
      <w:r w:rsidR="00ED0E7C" w:rsidRPr="002361EC">
        <w:rPr>
          <w:rFonts w:cs="Traditional Arabic"/>
          <w:sz w:val="32"/>
          <w:szCs w:val="32"/>
          <w:rtl/>
        </w:rPr>
        <w:t xml:space="preserve">، </w:t>
      </w:r>
      <w:r w:rsidRPr="002361EC">
        <w:rPr>
          <w:rFonts w:cs="Traditional Arabic"/>
          <w:sz w:val="32"/>
          <w:szCs w:val="32"/>
          <w:rtl/>
        </w:rPr>
        <w:t>فكانت فيئا كلها لله وللرسول. بخلاف غنائم الحرب التي تكون أربعة أخماسها للمقاتلين</w:t>
      </w:r>
      <w:r w:rsidR="00ED0E7C" w:rsidRPr="002361EC">
        <w:rPr>
          <w:rFonts w:cs="Traditional Arabic"/>
          <w:sz w:val="32"/>
          <w:szCs w:val="32"/>
          <w:rtl/>
        </w:rPr>
        <w:t xml:space="preserve">، </w:t>
      </w:r>
      <w:r w:rsidRPr="002361EC">
        <w:rPr>
          <w:rFonts w:cs="Traditional Arabic"/>
          <w:sz w:val="32"/>
          <w:szCs w:val="32"/>
          <w:rtl/>
        </w:rPr>
        <w:t>والخمس الباقي لله وللرسول عندئذ أراد الرسول</w:t>
      </w:r>
      <w:r w:rsidR="002E5F94">
        <w:rPr>
          <w:rFonts w:cs="Traditional Arabic"/>
          <w:sz w:val="32"/>
          <w:szCs w:val="32"/>
          <w:rtl/>
        </w:rPr>
        <w:t xml:space="preserve"> إن </w:t>
      </w:r>
      <w:r w:rsidRPr="002361EC">
        <w:rPr>
          <w:rFonts w:cs="Traditional Arabic"/>
          <w:sz w:val="32"/>
          <w:szCs w:val="32"/>
          <w:rtl/>
        </w:rPr>
        <w:t>يعيد لجماعة المسلمين شيئا من التوازن في ملكية المال</w:t>
      </w:r>
      <w:r w:rsidR="00ED0E7C" w:rsidRPr="002361EC">
        <w:rPr>
          <w:rFonts w:cs="Traditional Arabic"/>
          <w:sz w:val="32"/>
          <w:szCs w:val="32"/>
          <w:rtl/>
        </w:rPr>
        <w:t xml:space="preserve">، </w:t>
      </w:r>
      <w:r w:rsidRPr="002361EC">
        <w:rPr>
          <w:rFonts w:cs="Traditional Arabic"/>
          <w:sz w:val="32"/>
          <w:szCs w:val="32"/>
          <w:rtl/>
        </w:rPr>
        <w:t>فمنح فيء بنى النضير كله للمهاجرين ورجلين فقيرين من الأنصار.</w:t>
      </w:r>
    </w:p>
    <w:p w:rsidR="002C2A29" w:rsidRPr="002361EC" w:rsidRDefault="002C2A29" w:rsidP="00E30590">
      <w:pPr>
        <w:pStyle w:val="a6"/>
        <w:spacing w:before="100" w:beforeAutospacing="1" w:after="100" w:afterAutospacing="1"/>
        <w:ind w:left="0" w:firstLine="0"/>
        <w:jc w:val="both"/>
        <w:rPr>
          <w:rFonts w:cs="Traditional Arabic"/>
          <w:sz w:val="32"/>
          <w:szCs w:val="32"/>
          <w:rtl/>
        </w:rPr>
      </w:pPr>
      <w:r w:rsidRPr="002361EC">
        <w:rPr>
          <w:rFonts w:cs="Traditional Arabic"/>
          <w:sz w:val="32"/>
          <w:szCs w:val="32"/>
          <w:rtl/>
        </w:rPr>
        <w:t>وفى هذه الواقعة يقول القرآن الكريم</w:t>
      </w:r>
      <w:r w:rsidR="00572155" w:rsidRPr="002361EC">
        <w:rPr>
          <w:rFonts w:cs="Traditional Arabic"/>
          <w:sz w:val="32"/>
          <w:szCs w:val="32"/>
          <w:rtl/>
        </w:rPr>
        <w:t xml:space="preserve">: </w:t>
      </w:r>
      <w:r w:rsidRPr="002361EC">
        <w:rPr>
          <w:rFonts w:cs="Traditional Arabic"/>
          <w:sz w:val="32"/>
          <w:szCs w:val="32"/>
        </w:rPr>
        <w:sym w:font="AGA Arabesque" w:char="F029"/>
      </w:r>
      <w:r w:rsidRPr="002361EC">
        <w:rPr>
          <w:rFonts w:cs="Traditional Arabic"/>
          <w:sz w:val="32"/>
          <w:szCs w:val="32"/>
          <w:rtl/>
        </w:rPr>
        <w:t xml:space="preserve"> مَا أَفَاءَ اللَّهُ عَلَى رَسُولِهِ مِنْ أَهْلِ الْقُرَى فَلِلَّهِ وَلِلرَّسُولِ وَلِذِي الْقُرْبَى وَالْيَتَامَى وَالْمَسَاكِينِ وَابْنِ السَّبِيلِ كَيْ لَا يَكُونَ دُولَةً بَيْنَ الْأَغْنِيَاءِ مِنْكُمْ وَمَا آتَاكُمْ الرَّسُولُ فَخُذُوهُ وَمَا نَهَاكُمْ عَنْهُ فَانْتَهُوا وَاتَّقُوا اللَّهَ</w:t>
      </w:r>
      <w:r w:rsidR="002E5F94">
        <w:rPr>
          <w:rFonts w:cs="Traditional Arabic"/>
          <w:sz w:val="32"/>
          <w:szCs w:val="32"/>
          <w:rtl/>
        </w:rPr>
        <w:t xml:space="preserve"> إن </w:t>
      </w:r>
      <w:r w:rsidRPr="002361EC">
        <w:rPr>
          <w:rFonts w:cs="Traditional Arabic"/>
          <w:sz w:val="32"/>
          <w:szCs w:val="32"/>
          <w:rtl/>
        </w:rPr>
        <w:t>اللَّهَ شَدِيدُ الْعِقَابِ</w:t>
      </w:r>
      <w:r w:rsidRPr="002361EC">
        <w:rPr>
          <w:rFonts w:cs="Traditional Arabic" w:hint="cs"/>
          <w:sz w:val="32"/>
          <w:szCs w:val="32"/>
          <w:rtl/>
        </w:rPr>
        <w:t xml:space="preserve"> </w:t>
      </w:r>
      <w:r w:rsidRPr="002361EC">
        <w:rPr>
          <w:rFonts w:cs="Traditional Arabic" w:hint="cs"/>
          <w:sz w:val="32"/>
          <w:szCs w:val="32"/>
          <w:vertAlign w:val="superscript"/>
          <w:rtl/>
        </w:rPr>
        <w:t>*</w:t>
      </w:r>
      <w:r w:rsidR="002E5F94">
        <w:rPr>
          <w:rFonts w:cs="Traditional Arabic" w:hint="cs"/>
          <w:sz w:val="32"/>
          <w:szCs w:val="32"/>
          <w:vertAlign w:val="superscript"/>
          <w:rtl/>
        </w:rPr>
        <w:t xml:space="preserve"> </w:t>
      </w:r>
      <w:r w:rsidRPr="002361EC">
        <w:rPr>
          <w:rFonts w:cs="Traditional Arabic"/>
          <w:sz w:val="32"/>
          <w:szCs w:val="32"/>
          <w:rtl/>
        </w:rPr>
        <w:t xml:space="preserve">لِلْفُقَرَاءِ الْمُهَاجِرِينَ الَّذِينَ أُخْرِجُوا مِنْ دِيارِهِمْ وَأَمْوَالِهِمْ يَبْتَغُونَ فَضْلًا مِنْ اللَّهِ وَرِضْوَانًا وَيَنْصُرُونَ اللَّهَ وَرَسُولَهُ أُوْلَئِكَ هُمْ الصَّادِقُونَ </w:t>
      </w:r>
      <w:r w:rsidRPr="002361EC">
        <w:rPr>
          <w:rFonts w:cs="Traditional Arabic"/>
          <w:sz w:val="32"/>
          <w:szCs w:val="32"/>
        </w:rPr>
        <w:sym w:font="AGA Arabesque" w:char="F028"/>
      </w:r>
      <w:r w:rsidRPr="002361EC">
        <w:rPr>
          <w:rFonts w:cs="Traditional Arabic"/>
          <w:sz w:val="32"/>
          <w:szCs w:val="32"/>
          <w:rtl/>
        </w:rPr>
        <w:t xml:space="preserve"> [ الحشر</w:t>
      </w:r>
      <w:r w:rsidR="00572155" w:rsidRPr="002361EC">
        <w:rPr>
          <w:rFonts w:cs="Traditional Arabic" w:hint="cs"/>
          <w:sz w:val="32"/>
          <w:szCs w:val="32"/>
          <w:rtl/>
        </w:rPr>
        <w:t xml:space="preserve">: </w:t>
      </w:r>
      <w:r w:rsidRPr="002361EC">
        <w:rPr>
          <w:rFonts w:cs="Traditional Arabic" w:hint="cs"/>
          <w:sz w:val="32"/>
          <w:szCs w:val="32"/>
          <w:rtl/>
        </w:rPr>
        <w:t>7-8</w:t>
      </w:r>
      <w:r w:rsidRPr="002361EC">
        <w:rPr>
          <w:rFonts w:cs="Traditional Arabic"/>
          <w:sz w:val="32"/>
          <w:szCs w:val="32"/>
          <w:rtl/>
        </w:rPr>
        <w:t xml:space="preserve"> ]</w:t>
      </w:r>
    </w:p>
    <w:p w:rsidR="002C2A29" w:rsidRPr="002361EC" w:rsidRDefault="002C2A29" w:rsidP="00E30590">
      <w:pPr>
        <w:pStyle w:val="a6"/>
        <w:spacing w:before="100" w:beforeAutospacing="1" w:after="100" w:afterAutospacing="1"/>
        <w:ind w:left="0" w:firstLine="0"/>
        <w:jc w:val="both"/>
        <w:rPr>
          <w:rFonts w:cs="Traditional Arabic"/>
          <w:sz w:val="32"/>
          <w:szCs w:val="32"/>
          <w:rtl/>
        </w:rPr>
      </w:pPr>
      <w:r w:rsidRPr="002361EC">
        <w:rPr>
          <w:rFonts w:cs="Traditional Arabic"/>
          <w:sz w:val="32"/>
          <w:szCs w:val="32"/>
          <w:rtl/>
        </w:rPr>
        <w:t xml:space="preserve"> ودلالة هذا التصرف من </w:t>
      </w:r>
      <w:proofErr w:type="gramStart"/>
      <w:r w:rsidRPr="002361EC">
        <w:rPr>
          <w:rFonts w:cs="Traditional Arabic"/>
          <w:sz w:val="32"/>
          <w:szCs w:val="32"/>
          <w:rtl/>
        </w:rPr>
        <w:t xml:space="preserve">الرسول </w:t>
      </w:r>
      <w:r w:rsidRPr="002361EC">
        <w:rPr>
          <w:rFonts w:cs="Traditional Arabic"/>
          <w:sz w:val="32"/>
          <w:szCs w:val="32"/>
        </w:rPr>
        <w:sym w:font="AGA Arabesque" w:char="F072"/>
      </w:r>
      <w:r w:rsidRPr="002361EC">
        <w:rPr>
          <w:rFonts w:cs="Traditional Arabic"/>
          <w:sz w:val="32"/>
          <w:szCs w:val="32"/>
          <w:rtl/>
        </w:rPr>
        <w:t xml:space="preserve"> وهذا</w:t>
      </w:r>
      <w:proofErr w:type="gramEnd"/>
      <w:r w:rsidRPr="002361EC">
        <w:rPr>
          <w:rFonts w:cs="Traditional Arabic"/>
          <w:sz w:val="32"/>
          <w:szCs w:val="32"/>
          <w:rtl/>
        </w:rPr>
        <w:t xml:space="preserve"> التعليل لذلك التصرف في القرآن</w:t>
      </w:r>
      <w:r w:rsidR="00ED0E7C" w:rsidRPr="002361EC">
        <w:rPr>
          <w:rFonts w:cs="Traditional Arabic"/>
          <w:sz w:val="32"/>
          <w:szCs w:val="32"/>
          <w:rtl/>
        </w:rPr>
        <w:t xml:space="preserve">، </w:t>
      </w:r>
      <w:r w:rsidRPr="002361EC">
        <w:rPr>
          <w:rFonts w:cs="Traditional Arabic"/>
          <w:sz w:val="32"/>
          <w:szCs w:val="32"/>
          <w:rtl/>
        </w:rPr>
        <w:t>غير خافية ولا في حاجة إلى بيان ؛ فهي تقرر مبدأ إسلاميا صريحا</w:t>
      </w:r>
      <w:r w:rsidR="00ED0E7C" w:rsidRPr="002361EC">
        <w:rPr>
          <w:rFonts w:cs="Traditional Arabic"/>
          <w:sz w:val="32"/>
          <w:szCs w:val="32"/>
          <w:rtl/>
        </w:rPr>
        <w:t xml:space="preserve">، </w:t>
      </w:r>
      <w:r w:rsidRPr="002361EC">
        <w:rPr>
          <w:rFonts w:cs="Traditional Arabic"/>
          <w:sz w:val="32"/>
          <w:szCs w:val="32"/>
          <w:rtl/>
        </w:rPr>
        <w:t>وهو كراهة إنحباس المال في أيد قليلة من الجماعة ؛ وضرورة تعديل الأوضاع التي تقع فيها هذه الظاهرة بتمليك الفقراء قسطا من المال ليكون هناك نوع من التوازن</w:t>
      </w:r>
      <w:r w:rsidR="00ED0E7C" w:rsidRPr="002361EC">
        <w:rPr>
          <w:rFonts w:cs="Traditional Arabic"/>
          <w:sz w:val="32"/>
          <w:szCs w:val="32"/>
          <w:rtl/>
        </w:rPr>
        <w:t xml:space="preserve">، </w:t>
      </w:r>
      <w:r w:rsidRPr="002361EC">
        <w:rPr>
          <w:rFonts w:cs="Traditional Arabic"/>
          <w:sz w:val="32"/>
          <w:szCs w:val="32"/>
          <w:rtl/>
        </w:rPr>
        <w:t>و" كي لا يكون دولة بين الأغنياء منكم "</w:t>
      </w:r>
      <w:r w:rsidR="001D1CF1" w:rsidRPr="002361EC">
        <w:rPr>
          <w:rFonts w:cs="Traditional Arabic"/>
          <w:sz w:val="32"/>
          <w:szCs w:val="32"/>
          <w:rtl/>
        </w:rPr>
        <w:t>.</w:t>
      </w:r>
      <w:r w:rsidRPr="002361EC">
        <w:rPr>
          <w:rFonts w:cs="Traditional Arabic"/>
          <w:sz w:val="32"/>
          <w:szCs w:val="32"/>
          <w:rtl/>
        </w:rPr>
        <w:t xml:space="preserve"> ذلك</w:t>
      </w:r>
      <w:r w:rsidR="002E5F94">
        <w:rPr>
          <w:rFonts w:cs="Traditional Arabic"/>
          <w:sz w:val="32"/>
          <w:szCs w:val="32"/>
          <w:rtl/>
        </w:rPr>
        <w:t xml:space="preserve"> إن </w:t>
      </w:r>
      <w:r w:rsidRPr="002361EC">
        <w:rPr>
          <w:rFonts w:cs="Traditional Arabic"/>
          <w:sz w:val="32"/>
          <w:szCs w:val="32"/>
          <w:rtl/>
        </w:rPr>
        <w:t>تضخم المال في جانب وانحساره في الجانب الآخر</w:t>
      </w:r>
      <w:r w:rsidR="00ED0E7C" w:rsidRPr="002361EC">
        <w:rPr>
          <w:rFonts w:cs="Traditional Arabic"/>
          <w:sz w:val="32"/>
          <w:szCs w:val="32"/>
          <w:rtl/>
        </w:rPr>
        <w:t xml:space="preserve">، </w:t>
      </w:r>
      <w:r w:rsidRPr="002361EC">
        <w:rPr>
          <w:rFonts w:cs="Traditional Arabic"/>
          <w:sz w:val="32"/>
          <w:szCs w:val="32"/>
          <w:rtl/>
        </w:rPr>
        <w:t>مثار مفسدة عظيمة</w:t>
      </w:r>
      <w:r w:rsidR="00ED0E7C" w:rsidRPr="002361EC">
        <w:rPr>
          <w:rFonts w:cs="Traditional Arabic"/>
          <w:sz w:val="32"/>
          <w:szCs w:val="32"/>
          <w:rtl/>
        </w:rPr>
        <w:t xml:space="preserve">، </w:t>
      </w:r>
      <w:r w:rsidRPr="002361EC">
        <w:rPr>
          <w:rFonts w:cs="Traditional Arabic"/>
          <w:sz w:val="32"/>
          <w:szCs w:val="32"/>
          <w:rtl/>
        </w:rPr>
        <w:t xml:space="preserve">فوق ما يثيره من أحقاد وضغائن </w:t>
      </w:r>
      <w:r w:rsidRPr="002361EC">
        <w:rPr>
          <w:rFonts w:cs="Traditional Arabic"/>
          <w:sz w:val="32"/>
          <w:szCs w:val="32"/>
        </w:rPr>
        <w:t>…</w:t>
      </w:r>
      <w:r w:rsidRPr="002361EC">
        <w:rPr>
          <w:rFonts w:cs="Traditional Arabic"/>
          <w:sz w:val="32"/>
          <w:szCs w:val="32"/>
          <w:rtl/>
        </w:rPr>
        <w:t>. فحيثما وجدت ثروة فائضة</w:t>
      </w:r>
      <w:r w:rsidR="00ED0E7C" w:rsidRPr="002361EC">
        <w:rPr>
          <w:rFonts w:cs="Traditional Arabic"/>
          <w:sz w:val="32"/>
          <w:szCs w:val="32"/>
          <w:rtl/>
        </w:rPr>
        <w:t xml:space="preserve">، </w:t>
      </w:r>
      <w:r w:rsidRPr="002361EC">
        <w:rPr>
          <w:rFonts w:cs="Traditional Arabic"/>
          <w:sz w:val="32"/>
          <w:szCs w:val="32"/>
          <w:rtl/>
        </w:rPr>
        <w:t>كانت كالطاقة الحيوية الفائضة في الجسد</w:t>
      </w:r>
      <w:r w:rsidR="00ED0E7C" w:rsidRPr="002361EC">
        <w:rPr>
          <w:rFonts w:cs="Traditional Arabic"/>
          <w:sz w:val="32"/>
          <w:szCs w:val="32"/>
          <w:rtl/>
        </w:rPr>
        <w:t xml:space="preserve">، </w:t>
      </w:r>
      <w:r w:rsidRPr="002361EC">
        <w:rPr>
          <w:rFonts w:cs="Traditional Arabic"/>
          <w:sz w:val="32"/>
          <w:szCs w:val="32"/>
          <w:rtl/>
        </w:rPr>
        <w:t>ولا بد لها من تصريف</w:t>
      </w:r>
      <w:r w:rsidR="00ED0E7C" w:rsidRPr="002361EC">
        <w:rPr>
          <w:rFonts w:cs="Traditional Arabic"/>
          <w:sz w:val="32"/>
          <w:szCs w:val="32"/>
          <w:rtl/>
        </w:rPr>
        <w:t xml:space="preserve">، </w:t>
      </w:r>
      <w:r w:rsidRPr="002361EC">
        <w:rPr>
          <w:rFonts w:cs="Traditional Arabic"/>
          <w:sz w:val="32"/>
          <w:szCs w:val="32"/>
          <w:rtl/>
        </w:rPr>
        <w:t>وليس من المضمون دائما</w:t>
      </w:r>
      <w:r w:rsidR="002E5F94">
        <w:rPr>
          <w:rFonts w:cs="Traditional Arabic"/>
          <w:sz w:val="32"/>
          <w:szCs w:val="32"/>
          <w:rtl/>
        </w:rPr>
        <w:t xml:space="preserve"> إن </w:t>
      </w:r>
      <w:r w:rsidRPr="002361EC">
        <w:rPr>
          <w:rFonts w:cs="Traditional Arabic"/>
          <w:sz w:val="32"/>
          <w:szCs w:val="32"/>
          <w:rtl/>
        </w:rPr>
        <w:t>يكون هذا التصريف نظيفا ومأمونا</w:t>
      </w:r>
      <w:r w:rsidR="00ED0E7C" w:rsidRPr="002361EC">
        <w:rPr>
          <w:rFonts w:cs="Traditional Arabic"/>
          <w:sz w:val="32"/>
          <w:szCs w:val="32"/>
          <w:rtl/>
        </w:rPr>
        <w:t xml:space="preserve">، </w:t>
      </w:r>
      <w:r w:rsidRPr="002361EC">
        <w:rPr>
          <w:rFonts w:cs="Traditional Arabic"/>
          <w:sz w:val="32"/>
          <w:szCs w:val="32"/>
          <w:rtl/>
        </w:rPr>
        <w:t>فلا بد</w:t>
      </w:r>
      <w:r w:rsidR="002E5F94">
        <w:rPr>
          <w:rFonts w:cs="Traditional Arabic"/>
          <w:sz w:val="32"/>
          <w:szCs w:val="32"/>
          <w:rtl/>
        </w:rPr>
        <w:t xml:space="preserve"> إن </w:t>
      </w:r>
      <w:r w:rsidRPr="002361EC">
        <w:rPr>
          <w:rFonts w:cs="Traditional Arabic"/>
          <w:sz w:val="32"/>
          <w:szCs w:val="32"/>
          <w:rtl/>
        </w:rPr>
        <w:t>تأخذ طريقها أحيانا في صورة ترف مفسد للنفس مهلك للجسد</w:t>
      </w:r>
      <w:r w:rsidR="00ED0E7C" w:rsidRPr="002361EC">
        <w:rPr>
          <w:rFonts w:cs="Traditional Arabic"/>
          <w:sz w:val="32"/>
          <w:szCs w:val="32"/>
          <w:rtl/>
        </w:rPr>
        <w:t xml:space="preserve">، </w:t>
      </w:r>
      <w:r w:rsidRPr="002361EC">
        <w:rPr>
          <w:rFonts w:cs="Traditional Arabic"/>
          <w:sz w:val="32"/>
          <w:szCs w:val="32"/>
          <w:rtl/>
        </w:rPr>
        <w:t>وفى صورة شهوات تقضي</w:t>
      </w:r>
      <w:r w:rsidR="00ED0E7C" w:rsidRPr="002361EC">
        <w:rPr>
          <w:rFonts w:cs="Traditional Arabic"/>
          <w:sz w:val="32"/>
          <w:szCs w:val="32"/>
          <w:rtl/>
        </w:rPr>
        <w:t xml:space="preserve">، </w:t>
      </w:r>
      <w:r w:rsidRPr="002361EC">
        <w:rPr>
          <w:rFonts w:cs="Traditional Arabic"/>
          <w:sz w:val="32"/>
          <w:szCs w:val="32"/>
          <w:rtl/>
        </w:rPr>
        <w:t>تجد متنفسها في الجانب الآخر المحتاج إلى المال</w:t>
      </w:r>
      <w:r w:rsidR="00ED0E7C" w:rsidRPr="002361EC">
        <w:rPr>
          <w:rFonts w:cs="Traditional Arabic"/>
          <w:sz w:val="32"/>
          <w:szCs w:val="32"/>
          <w:rtl/>
        </w:rPr>
        <w:t xml:space="preserve">، </w:t>
      </w:r>
      <w:r w:rsidRPr="002361EC">
        <w:rPr>
          <w:rFonts w:cs="Traditional Arabic"/>
          <w:sz w:val="32"/>
          <w:szCs w:val="32"/>
          <w:rtl/>
        </w:rPr>
        <w:t>يصل إليه عن طريق بيع العرض والإتجار فيه</w:t>
      </w:r>
      <w:r w:rsidR="00ED0E7C" w:rsidRPr="002361EC">
        <w:rPr>
          <w:rFonts w:cs="Traditional Arabic"/>
          <w:sz w:val="32"/>
          <w:szCs w:val="32"/>
          <w:rtl/>
        </w:rPr>
        <w:t xml:space="preserve">، </w:t>
      </w:r>
      <w:r w:rsidRPr="002361EC">
        <w:rPr>
          <w:rFonts w:cs="Traditional Arabic"/>
          <w:sz w:val="32"/>
          <w:szCs w:val="32"/>
          <w:rtl/>
        </w:rPr>
        <w:t>وعن طريق التملق والكذب وفناء الشخصية لإرضاء شهوات الذين يملكون المال</w:t>
      </w:r>
      <w:r w:rsidR="00ED0E7C" w:rsidRPr="002361EC">
        <w:rPr>
          <w:rFonts w:cs="Traditional Arabic"/>
          <w:sz w:val="32"/>
          <w:szCs w:val="32"/>
          <w:rtl/>
        </w:rPr>
        <w:t xml:space="preserve">، </w:t>
      </w:r>
      <w:r w:rsidRPr="002361EC">
        <w:rPr>
          <w:rFonts w:cs="Traditional Arabic"/>
          <w:sz w:val="32"/>
          <w:szCs w:val="32"/>
          <w:rtl/>
        </w:rPr>
        <w:t>وتمليق غرورهم وخيلائهم</w:t>
      </w:r>
      <w:r w:rsidR="00ED0E7C" w:rsidRPr="002361EC">
        <w:rPr>
          <w:rFonts w:cs="Traditional Arabic"/>
          <w:sz w:val="32"/>
          <w:szCs w:val="32"/>
          <w:rtl/>
        </w:rPr>
        <w:t xml:space="preserve">، </w:t>
      </w:r>
      <w:r w:rsidRPr="002361EC">
        <w:rPr>
          <w:rFonts w:cs="Traditional Arabic"/>
          <w:sz w:val="32"/>
          <w:szCs w:val="32"/>
          <w:rtl/>
        </w:rPr>
        <w:t>والمضطر يركب الصعب</w:t>
      </w:r>
      <w:r w:rsidR="00ED0E7C" w:rsidRPr="002361EC">
        <w:rPr>
          <w:rFonts w:cs="Traditional Arabic"/>
          <w:sz w:val="32"/>
          <w:szCs w:val="32"/>
          <w:rtl/>
        </w:rPr>
        <w:t xml:space="preserve">، </w:t>
      </w:r>
      <w:r w:rsidRPr="002361EC">
        <w:rPr>
          <w:rFonts w:cs="Traditional Arabic"/>
          <w:sz w:val="32"/>
          <w:szCs w:val="32"/>
          <w:rtl/>
        </w:rPr>
        <w:t>وصاحب المال المتضخم لا يعنيه إلا</w:t>
      </w:r>
      <w:r w:rsidR="002E5F94">
        <w:rPr>
          <w:rFonts w:cs="Traditional Arabic"/>
          <w:sz w:val="32"/>
          <w:szCs w:val="32"/>
          <w:rtl/>
        </w:rPr>
        <w:t xml:space="preserve"> إن </w:t>
      </w:r>
      <w:r w:rsidRPr="002361EC">
        <w:rPr>
          <w:rFonts w:cs="Traditional Arabic"/>
          <w:sz w:val="32"/>
          <w:szCs w:val="32"/>
          <w:rtl/>
        </w:rPr>
        <w:t>يجد متصرفا للفائض من حيويته</w:t>
      </w:r>
      <w:r w:rsidR="00ED0E7C" w:rsidRPr="002361EC">
        <w:rPr>
          <w:rFonts w:cs="Traditional Arabic"/>
          <w:sz w:val="32"/>
          <w:szCs w:val="32"/>
          <w:rtl/>
        </w:rPr>
        <w:t xml:space="preserve">، </w:t>
      </w:r>
      <w:r w:rsidRPr="002361EC">
        <w:rPr>
          <w:rFonts w:cs="Traditional Arabic"/>
          <w:sz w:val="32"/>
          <w:szCs w:val="32"/>
          <w:rtl/>
        </w:rPr>
        <w:t>والفائض من ثروته</w:t>
      </w:r>
      <w:r w:rsidR="00ED0E7C" w:rsidRPr="002361EC">
        <w:rPr>
          <w:rFonts w:cs="Traditional Arabic"/>
          <w:sz w:val="32"/>
          <w:szCs w:val="32"/>
          <w:rtl/>
        </w:rPr>
        <w:t xml:space="preserve">، </w:t>
      </w:r>
      <w:r w:rsidRPr="002361EC">
        <w:rPr>
          <w:rFonts w:cs="Traditional Arabic"/>
          <w:sz w:val="32"/>
          <w:szCs w:val="32"/>
          <w:rtl/>
        </w:rPr>
        <w:t>وليست الدعارة وسائر ما يتصل بها من خمر وميسر وتجارة رقيق</w:t>
      </w:r>
      <w:r w:rsidR="00ED0E7C" w:rsidRPr="002361EC">
        <w:rPr>
          <w:rFonts w:cs="Traditional Arabic"/>
          <w:sz w:val="32"/>
          <w:szCs w:val="32"/>
          <w:rtl/>
        </w:rPr>
        <w:t xml:space="preserve">، </w:t>
      </w:r>
      <w:r w:rsidRPr="002361EC">
        <w:rPr>
          <w:rFonts w:cs="Traditional Arabic"/>
          <w:sz w:val="32"/>
          <w:szCs w:val="32"/>
          <w:rtl/>
        </w:rPr>
        <w:t xml:space="preserve">وسقوط </w:t>
      </w:r>
      <w:r w:rsidRPr="002361EC">
        <w:rPr>
          <w:rFonts w:cs="Traditional Arabic"/>
          <w:sz w:val="32"/>
          <w:szCs w:val="32"/>
          <w:rtl/>
        </w:rPr>
        <w:lastRenderedPageBreak/>
        <w:t>مروءة</w:t>
      </w:r>
      <w:r w:rsidR="00ED0E7C" w:rsidRPr="002361EC">
        <w:rPr>
          <w:rFonts w:cs="Traditional Arabic"/>
          <w:sz w:val="32"/>
          <w:szCs w:val="32"/>
          <w:rtl/>
        </w:rPr>
        <w:t xml:space="preserve">، </w:t>
      </w:r>
      <w:r w:rsidRPr="002361EC">
        <w:rPr>
          <w:rFonts w:cs="Traditional Arabic"/>
          <w:sz w:val="32"/>
          <w:szCs w:val="32"/>
          <w:rtl/>
        </w:rPr>
        <w:t xml:space="preserve">وضياع شرف </w:t>
      </w:r>
      <w:r w:rsidRPr="002361EC">
        <w:rPr>
          <w:rFonts w:cs="Traditional Arabic"/>
          <w:sz w:val="32"/>
          <w:szCs w:val="32"/>
        </w:rPr>
        <w:t>…</w:t>
      </w:r>
      <w:r w:rsidRPr="002361EC">
        <w:rPr>
          <w:rFonts w:cs="Traditional Arabic"/>
          <w:sz w:val="32"/>
          <w:szCs w:val="32"/>
          <w:rtl/>
        </w:rPr>
        <w:t xml:space="preserve"> سوى أعراض لتضخم الثروة في جانب وانحسارها عن الجانب الآخر</w:t>
      </w:r>
      <w:r w:rsidR="008B73C9" w:rsidRPr="002361EC">
        <w:rPr>
          <w:rFonts w:cs="Traditional Arabic"/>
          <w:sz w:val="32"/>
          <w:szCs w:val="32"/>
          <w:rtl/>
        </w:rPr>
        <w:t xml:space="preserve">، </w:t>
      </w:r>
      <w:r w:rsidRPr="002361EC">
        <w:rPr>
          <w:rFonts w:cs="Traditional Arabic"/>
          <w:sz w:val="32"/>
          <w:szCs w:val="32"/>
          <w:rtl/>
        </w:rPr>
        <w:t>وعدم التوازن في المجتمع نتيجة هذا التفاوت.</w:t>
      </w:r>
    </w:p>
    <w:p w:rsidR="002C2A29" w:rsidRPr="002361EC" w:rsidRDefault="002C2A29" w:rsidP="00E30590">
      <w:pPr>
        <w:pStyle w:val="a6"/>
        <w:spacing w:before="100" w:beforeAutospacing="1" w:after="100" w:afterAutospacing="1"/>
        <w:ind w:left="0" w:firstLine="0"/>
        <w:jc w:val="both"/>
        <w:rPr>
          <w:rFonts w:cs="Traditional Arabic"/>
          <w:sz w:val="32"/>
          <w:szCs w:val="32"/>
          <w:rtl/>
        </w:rPr>
      </w:pPr>
      <w:r w:rsidRPr="002361EC">
        <w:rPr>
          <w:rFonts w:cs="Traditional Arabic"/>
          <w:sz w:val="32"/>
          <w:szCs w:val="32"/>
          <w:rtl/>
        </w:rPr>
        <w:t>ذلك عدا أحقاد النفوس</w:t>
      </w:r>
      <w:r w:rsidR="008B73C9" w:rsidRPr="002361EC">
        <w:rPr>
          <w:rFonts w:cs="Traditional Arabic"/>
          <w:sz w:val="32"/>
          <w:szCs w:val="32"/>
          <w:rtl/>
        </w:rPr>
        <w:t xml:space="preserve">، </w:t>
      </w:r>
      <w:r w:rsidRPr="002361EC">
        <w:rPr>
          <w:rFonts w:cs="Traditional Arabic"/>
          <w:sz w:val="32"/>
          <w:szCs w:val="32"/>
          <w:rtl/>
        </w:rPr>
        <w:t xml:space="preserve">وتغير القلوب على ذوي الثراء الفاحش من المحرومين الذين لا يجدون ما </w:t>
      </w:r>
      <w:proofErr w:type="gramStart"/>
      <w:r w:rsidRPr="002361EC">
        <w:rPr>
          <w:rFonts w:cs="Traditional Arabic"/>
          <w:sz w:val="32"/>
          <w:szCs w:val="32"/>
          <w:rtl/>
        </w:rPr>
        <w:t>ينفقون ؛</w:t>
      </w:r>
      <w:proofErr w:type="gramEnd"/>
      <w:r w:rsidRPr="002361EC">
        <w:rPr>
          <w:rFonts w:cs="Traditional Arabic"/>
          <w:sz w:val="32"/>
          <w:szCs w:val="32"/>
          <w:rtl/>
        </w:rPr>
        <w:t xml:space="preserve"> فهم إما</w:t>
      </w:r>
      <w:r w:rsidR="002E5F94">
        <w:rPr>
          <w:rFonts w:cs="Traditional Arabic"/>
          <w:sz w:val="32"/>
          <w:szCs w:val="32"/>
          <w:rtl/>
        </w:rPr>
        <w:t xml:space="preserve"> إن </w:t>
      </w:r>
      <w:r w:rsidRPr="002361EC">
        <w:rPr>
          <w:rFonts w:cs="Traditional Arabic"/>
          <w:sz w:val="32"/>
          <w:szCs w:val="32"/>
          <w:rtl/>
        </w:rPr>
        <w:t>يحقدوا</w:t>
      </w:r>
      <w:r w:rsidR="00ED0E7C" w:rsidRPr="002361EC">
        <w:rPr>
          <w:rFonts w:cs="Traditional Arabic"/>
          <w:sz w:val="32"/>
          <w:szCs w:val="32"/>
          <w:rtl/>
        </w:rPr>
        <w:t xml:space="preserve">، </w:t>
      </w:r>
      <w:r w:rsidRPr="002361EC">
        <w:rPr>
          <w:rFonts w:cs="Traditional Arabic"/>
          <w:sz w:val="32"/>
          <w:szCs w:val="32"/>
          <w:rtl/>
        </w:rPr>
        <w:t>وإما</w:t>
      </w:r>
      <w:r w:rsidR="002E5F94">
        <w:rPr>
          <w:rFonts w:cs="Traditional Arabic"/>
          <w:sz w:val="32"/>
          <w:szCs w:val="32"/>
          <w:rtl/>
        </w:rPr>
        <w:t xml:space="preserve"> إن </w:t>
      </w:r>
      <w:r w:rsidRPr="002361EC">
        <w:rPr>
          <w:rFonts w:cs="Traditional Arabic"/>
          <w:sz w:val="32"/>
          <w:szCs w:val="32"/>
          <w:rtl/>
        </w:rPr>
        <w:t>تتهاوى نفوسهم وتتهافت</w:t>
      </w:r>
      <w:r w:rsidR="00ED0E7C" w:rsidRPr="002361EC">
        <w:rPr>
          <w:rFonts w:cs="Traditional Arabic"/>
          <w:sz w:val="32"/>
          <w:szCs w:val="32"/>
          <w:rtl/>
        </w:rPr>
        <w:t xml:space="preserve">، </w:t>
      </w:r>
      <w:r w:rsidRPr="002361EC">
        <w:rPr>
          <w:rFonts w:cs="Traditional Arabic"/>
          <w:sz w:val="32"/>
          <w:szCs w:val="32"/>
          <w:rtl/>
        </w:rPr>
        <w:t>وتتضاءل قيمهم في نظر أنفسهم ؛ فتهون عليهم كرامتهم أمام سطوة المال</w:t>
      </w:r>
      <w:r w:rsidR="008B73C9" w:rsidRPr="002361EC">
        <w:rPr>
          <w:rFonts w:cs="Traditional Arabic"/>
          <w:sz w:val="32"/>
          <w:szCs w:val="32"/>
          <w:rtl/>
        </w:rPr>
        <w:t xml:space="preserve">، </w:t>
      </w:r>
      <w:r w:rsidRPr="002361EC">
        <w:rPr>
          <w:rFonts w:cs="Traditional Arabic"/>
          <w:sz w:val="32"/>
          <w:szCs w:val="32"/>
          <w:rtl/>
        </w:rPr>
        <w:t>ومظاهر الثراء</w:t>
      </w:r>
      <w:r w:rsidR="00ED0E7C" w:rsidRPr="002361EC">
        <w:rPr>
          <w:rFonts w:cs="Traditional Arabic"/>
          <w:sz w:val="32"/>
          <w:szCs w:val="32"/>
          <w:rtl/>
        </w:rPr>
        <w:t xml:space="preserve">، </w:t>
      </w:r>
      <w:r w:rsidRPr="002361EC">
        <w:rPr>
          <w:rFonts w:cs="Traditional Arabic"/>
          <w:sz w:val="32"/>
          <w:szCs w:val="32"/>
          <w:rtl/>
        </w:rPr>
        <w:t>ويصبحوا قطعا آدمية حقيرة</w:t>
      </w:r>
      <w:r w:rsidR="002E5F94">
        <w:rPr>
          <w:rFonts w:cs="Traditional Arabic"/>
          <w:sz w:val="32"/>
          <w:szCs w:val="32"/>
          <w:rtl/>
        </w:rPr>
        <w:t xml:space="preserve"> </w:t>
      </w:r>
      <w:r w:rsidRPr="002361EC">
        <w:rPr>
          <w:rFonts w:cs="Traditional Arabic"/>
          <w:sz w:val="32"/>
          <w:szCs w:val="32"/>
          <w:rtl/>
        </w:rPr>
        <w:t>صغيرة</w:t>
      </w:r>
      <w:r w:rsidR="008B73C9" w:rsidRPr="002361EC">
        <w:rPr>
          <w:rFonts w:cs="Traditional Arabic"/>
          <w:sz w:val="32"/>
          <w:szCs w:val="32"/>
          <w:rtl/>
        </w:rPr>
        <w:t xml:space="preserve">، </w:t>
      </w:r>
      <w:r w:rsidRPr="002361EC">
        <w:rPr>
          <w:rFonts w:cs="Traditional Arabic"/>
          <w:sz w:val="32"/>
          <w:szCs w:val="32"/>
          <w:rtl/>
        </w:rPr>
        <w:t xml:space="preserve">لا هم لها إلا إرضاء أصحاب الثراء والجاه </w:t>
      </w:r>
      <w:r w:rsidRPr="002361EC">
        <w:rPr>
          <w:rFonts w:cs="Traditional Arabic"/>
          <w:sz w:val="32"/>
          <w:szCs w:val="32"/>
        </w:rPr>
        <w:t>…</w:t>
      </w:r>
      <w:r w:rsidRPr="002361EC">
        <w:rPr>
          <w:rFonts w:cs="Traditional Arabic"/>
          <w:sz w:val="32"/>
          <w:szCs w:val="32"/>
          <w:rtl/>
        </w:rPr>
        <w:t xml:space="preserve"> وهذا ما وقع في النظام الرأسمالي ".</w:t>
      </w:r>
    </w:p>
    <w:p w:rsidR="002C2A29" w:rsidRPr="002361EC" w:rsidRDefault="002C2A29" w:rsidP="00E30590">
      <w:pPr>
        <w:pStyle w:val="a6"/>
        <w:spacing w:before="100" w:beforeAutospacing="1" w:after="100" w:afterAutospacing="1"/>
        <w:ind w:left="0" w:firstLine="0"/>
        <w:jc w:val="both"/>
        <w:rPr>
          <w:rFonts w:cs="Traditional Arabic"/>
          <w:sz w:val="32"/>
          <w:szCs w:val="32"/>
          <w:rtl/>
        </w:rPr>
      </w:pPr>
      <w:r w:rsidRPr="002361EC">
        <w:rPr>
          <w:rFonts w:cs="Traditional Arabic"/>
          <w:sz w:val="32"/>
          <w:szCs w:val="32"/>
          <w:rtl/>
        </w:rPr>
        <w:t xml:space="preserve">إن العدالة الاجتماعية في </w:t>
      </w:r>
      <w:proofErr w:type="gramStart"/>
      <w:r w:rsidRPr="002361EC">
        <w:rPr>
          <w:rFonts w:cs="Traditional Arabic"/>
          <w:sz w:val="32"/>
          <w:szCs w:val="32"/>
          <w:rtl/>
        </w:rPr>
        <w:t>المال- وفقا</w:t>
      </w:r>
      <w:proofErr w:type="gramEnd"/>
      <w:r w:rsidRPr="002361EC">
        <w:rPr>
          <w:rFonts w:cs="Traditional Arabic"/>
          <w:sz w:val="32"/>
          <w:szCs w:val="32"/>
          <w:rtl/>
        </w:rPr>
        <w:t xml:space="preserve"> لمفهوم الإسلام </w:t>
      </w:r>
      <w:r w:rsidRPr="002361EC">
        <w:rPr>
          <w:rFonts w:cs="Traditional Arabic"/>
          <w:sz w:val="32"/>
          <w:szCs w:val="32"/>
        </w:rPr>
        <w:t>–</w:t>
      </w:r>
      <w:r w:rsidRPr="002361EC">
        <w:rPr>
          <w:rFonts w:cs="Traditional Arabic"/>
          <w:sz w:val="32"/>
          <w:szCs w:val="32"/>
          <w:rtl/>
        </w:rPr>
        <w:t xml:space="preserve"> لا تقوم على أساس</w:t>
      </w:r>
      <w:r w:rsidR="002E5F94">
        <w:rPr>
          <w:rFonts w:cs="Traditional Arabic"/>
          <w:sz w:val="32"/>
          <w:szCs w:val="32"/>
          <w:rtl/>
        </w:rPr>
        <w:t xml:space="preserve"> إن </w:t>
      </w:r>
      <w:r w:rsidRPr="002361EC">
        <w:rPr>
          <w:rFonts w:cs="Traditional Arabic"/>
          <w:sz w:val="32"/>
          <w:szCs w:val="32"/>
          <w:rtl/>
        </w:rPr>
        <w:t>الذي يملك موارد الرزق تذل له رقاب العباد</w:t>
      </w:r>
      <w:r w:rsidR="001D1CF1" w:rsidRPr="002361EC">
        <w:rPr>
          <w:rFonts w:cs="Traditional Arabic"/>
          <w:sz w:val="32"/>
          <w:szCs w:val="32"/>
          <w:rtl/>
        </w:rPr>
        <w:t>.</w:t>
      </w:r>
      <w:r w:rsidRPr="002361EC">
        <w:rPr>
          <w:rFonts w:cs="Traditional Arabic"/>
          <w:sz w:val="32"/>
          <w:szCs w:val="32"/>
          <w:rtl/>
        </w:rPr>
        <w:t xml:space="preserve"> ولهذا كره الإسلام</w:t>
      </w:r>
      <w:r w:rsidR="002E5F94">
        <w:rPr>
          <w:rFonts w:cs="Traditional Arabic"/>
          <w:sz w:val="32"/>
          <w:szCs w:val="32"/>
          <w:rtl/>
        </w:rPr>
        <w:t xml:space="preserve"> إن </w:t>
      </w:r>
      <w:r w:rsidRPr="002361EC">
        <w:rPr>
          <w:rFonts w:cs="Traditional Arabic"/>
          <w:sz w:val="32"/>
          <w:szCs w:val="32"/>
          <w:rtl/>
        </w:rPr>
        <w:t>يكون المال دولة بين الأغنياء فأوجب على الحاكم رد بعض هذا المال للفقراء حتى يكون لهم مورد رزق مملوك لهم</w:t>
      </w:r>
      <w:r w:rsidR="00ED0E7C" w:rsidRPr="002361EC">
        <w:rPr>
          <w:rFonts w:cs="Traditional Arabic"/>
          <w:sz w:val="32"/>
          <w:szCs w:val="32"/>
          <w:rtl/>
        </w:rPr>
        <w:t xml:space="preserve">، </w:t>
      </w:r>
      <w:r w:rsidRPr="002361EC">
        <w:rPr>
          <w:rFonts w:cs="Traditional Arabic"/>
          <w:sz w:val="32"/>
          <w:szCs w:val="32"/>
          <w:rtl/>
        </w:rPr>
        <w:t>يضمن لهم الكرامة الذاتية</w:t>
      </w:r>
      <w:r w:rsidR="00ED0E7C" w:rsidRPr="002361EC">
        <w:rPr>
          <w:rFonts w:cs="Traditional Arabic"/>
          <w:sz w:val="32"/>
          <w:szCs w:val="32"/>
          <w:rtl/>
        </w:rPr>
        <w:t xml:space="preserve">، </w:t>
      </w:r>
      <w:r w:rsidRPr="002361EC">
        <w:rPr>
          <w:rFonts w:cs="Traditional Arabic"/>
          <w:sz w:val="32"/>
          <w:szCs w:val="32"/>
          <w:rtl/>
        </w:rPr>
        <w:t>ويجعلهم قادرين على المساهمة في عمارة الأرض وترقيتها وفق منهج الله.</w:t>
      </w:r>
    </w:p>
    <w:p w:rsidR="002C2A29" w:rsidRPr="002361EC" w:rsidRDefault="002C2A29" w:rsidP="00E30590">
      <w:pPr>
        <w:pStyle w:val="22"/>
        <w:spacing w:before="100" w:beforeAutospacing="1" w:after="100" w:afterAutospacing="1"/>
        <w:jc w:val="both"/>
        <w:rPr>
          <w:rFonts w:cs="Traditional Arabic"/>
          <w:sz w:val="32"/>
          <w:szCs w:val="32"/>
          <w:rtl/>
        </w:rPr>
      </w:pPr>
      <w:r w:rsidRPr="002361EC">
        <w:rPr>
          <w:rFonts w:cs="Traditional Arabic"/>
          <w:sz w:val="32"/>
          <w:szCs w:val="32"/>
          <w:rtl/>
        </w:rPr>
        <w:t>دور المناهج فيما يتعلق بالعلاقة بين الفقراء والأغنياء</w:t>
      </w:r>
      <w:r w:rsidR="00572155" w:rsidRPr="002361EC">
        <w:rPr>
          <w:rFonts w:cs="Traditional Arabic"/>
          <w:sz w:val="32"/>
          <w:szCs w:val="32"/>
          <w:rtl/>
        </w:rPr>
        <w:t xml:space="preserve">: </w:t>
      </w:r>
    </w:p>
    <w:p w:rsidR="002C2A29" w:rsidRPr="002361EC" w:rsidRDefault="002C2A29" w:rsidP="00E30590">
      <w:pPr>
        <w:pStyle w:val="a6"/>
        <w:numPr>
          <w:ilvl w:val="0"/>
          <w:numId w:val="18"/>
        </w:numPr>
        <w:spacing w:before="100" w:beforeAutospacing="1" w:after="100" w:afterAutospacing="1"/>
        <w:ind w:left="0" w:right="0" w:firstLine="0"/>
        <w:jc w:val="both"/>
        <w:rPr>
          <w:rFonts w:cs="Traditional Arabic"/>
          <w:sz w:val="32"/>
          <w:szCs w:val="32"/>
          <w:rtl/>
        </w:rPr>
      </w:pPr>
      <w:r w:rsidRPr="002361EC">
        <w:rPr>
          <w:rFonts w:cs="Traditional Arabic"/>
          <w:sz w:val="32"/>
          <w:szCs w:val="32"/>
          <w:rtl/>
        </w:rPr>
        <w:t>دراسة بعض الآيات القرآنية</w:t>
      </w:r>
      <w:r w:rsidR="002E5F94">
        <w:rPr>
          <w:rFonts w:cs="Traditional Arabic"/>
          <w:sz w:val="32"/>
          <w:szCs w:val="32"/>
          <w:rtl/>
        </w:rPr>
        <w:t xml:space="preserve"> </w:t>
      </w:r>
      <w:r w:rsidRPr="002361EC">
        <w:rPr>
          <w:rFonts w:cs="Traditional Arabic"/>
          <w:sz w:val="32"/>
          <w:szCs w:val="32"/>
          <w:rtl/>
        </w:rPr>
        <w:t>والأحاديث النبوية التي تبين حقوق الفقراء عند الأغنياء</w:t>
      </w:r>
      <w:r w:rsidR="00ED0E7C" w:rsidRPr="002361EC">
        <w:rPr>
          <w:rFonts w:cs="Traditional Arabic"/>
          <w:sz w:val="32"/>
          <w:szCs w:val="32"/>
          <w:rtl/>
        </w:rPr>
        <w:t xml:space="preserve">، </w:t>
      </w:r>
      <w:r w:rsidRPr="002361EC">
        <w:rPr>
          <w:rFonts w:cs="Traditional Arabic"/>
          <w:sz w:val="32"/>
          <w:szCs w:val="32"/>
          <w:rtl/>
        </w:rPr>
        <w:t>وبيان</w:t>
      </w:r>
      <w:r w:rsidR="002E5F94">
        <w:rPr>
          <w:rFonts w:cs="Traditional Arabic"/>
          <w:sz w:val="32"/>
          <w:szCs w:val="32"/>
          <w:rtl/>
        </w:rPr>
        <w:t xml:space="preserve"> إن </w:t>
      </w:r>
      <w:r w:rsidRPr="002361EC">
        <w:rPr>
          <w:rFonts w:cs="Traditional Arabic"/>
          <w:sz w:val="32"/>
          <w:szCs w:val="32"/>
          <w:rtl/>
        </w:rPr>
        <w:t>هذه حقوق فرضها الله</w:t>
      </w:r>
      <w:r w:rsidR="00ED0E7C" w:rsidRPr="002361EC">
        <w:rPr>
          <w:rFonts w:cs="Traditional Arabic"/>
          <w:sz w:val="32"/>
          <w:szCs w:val="32"/>
          <w:rtl/>
        </w:rPr>
        <w:t xml:space="preserve">، </w:t>
      </w:r>
      <w:r w:rsidRPr="002361EC">
        <w:rPr>
          <w:rFonts w:cs="Traditional Arabic"/>
          <w:sz w:val="32"/>
          <w:szCs w:val="32"/>
          <w:rtl/>
        </w:rPr>
        <w:t>وتوضيح الثواب الذي يناله كل من يحقق ذلك</w:t>
      </w:r>
      <w:r w:rsidR="00ED0E7C" w:rsidRPr="002361EC">
        <w:rPr>
          <w:rFonts w:cs="Traditional Arabic"/>
          <w:sz w:val="32"/>
          <w:szCs w:val="32"/>
          <w:rtl/>
        </w:rPr>
        <w:t xml:space="preserve">، </w:t>
      </w:r>
      <w:r w:rsidRPr="002361EC">
        <w:rPr>
          <w:rFonts w:cs="Traditional Arabic"/>
          <w:sz w:val="32"/>
          <w:szCs w:val="32"/>
          <w:rtl/>
        </w:rPr>
        <w:t>وأثر تطبيقه على تماسك المجتمع وزوال البغضاء والحسد بين أفراد المجتمع.</w:t>
      </w:r>
    </w:p>
    <w:p w:rsidR="002C2A29" w:rsidRPr="002361EC" w:rsidRDefault="002C2A29" w:rsidP="00E30590">
      <w:pPr>
        <w:pStyle w:val="a6"/>
        <w:numPr>
          <w:ilvl w:val="0"/>
          <w:numId w:val="18"/>
        </w:numPr>
        <w:spacing w:before="100" w:beforeAutospacing="1" w:after="100" w:afterAutospacing="1"/>
        <w:ind w:left="0" w:right="0" w:firstLine="0"/>
        <w:jc w:val="both"/>
        <w:rPr>
          <w:rFonts w:cs="Traditional Arabic"/>
          <w:sz w:val="32"/>
          <w:szCs w:val="32"/>
          <w:rtl/>
        </w:rPr>
      </w:pPr>
      <w:r w:rsidRPr="002361EC">
        <w:rPr>
          <w:rFonts w:cs="Traditional Arabic"/>
          <w:sz w:val="32"/>
          <w:szCs w:val="32"/>
          <w:rtl/>
        </w:rPr>
        <w:t xml:space="preserve"> دراسة أمثلة واقعية من حياة الصحابة والصالحين على مر العصور في تحقيق التكافل الاجتماعي.</w:t>
      </w:r>
    </w:p>
    <w:p w:rsidR="002C2A29" w:rsidRPr="002361EC" w:rsidRDefault="002C2A29" w:rsidP="00E30590">
      <w:pPr>
        <w:pStyle w:val="a6"/>
        <w:numPr>
          <w:ilvl w:val="0"/>
          <w:numId w:val="18"/>
        </w:numPr>
        <w:spacing w:before="100" w:beforeAutospacing="1" w:after="100" w:afterAutospacing="1"/>
        <w:ind w:left="0" w:right="0" w:firstLine="0"/>
        <w:jc w:val="both"/>
        <w:rPr>
          <w:rFonts w:cs="Traditional Arabic"/>
          <w:sz w:val="32"/>
          <w:szCs w:val="32"/>
          <w:rtl/>
        </w:rPr>
      </w:pPr>
      <w:r w:rsidRPr="002361EC">
        <w:rPr>
          <w:rFonts w:cs="Traditional Arabic"/>
          <w:sz w:val="32"/>
          <w:szCs w:val="32"/>
          <w:rtl/>
        </w:rPr>
        <w:t xml:space="preserve">قيام التلاميذ بأنشطة ميدانية في الحي لتجميع التبرعات من الأغنياء وتوزيعها على الفقراء. والقيام بقضاء حوائج العجزة والمرضى وكبار السن في الحي ممن يحتاجون </w:t>
      </w:r>
      <w:proofErr w:type="gramStart"/>
      <w:r w:rsidRPr="002361EC">
        <w:rPr>
          <w:rFonts w:cs="Traditional Arabic"/>
          <w:sz w:val="32"/>
          <w:szCs w:val="32"/>
          <w:rtl/>
        </w:rPr>
        <w:t>إلي</w:t>
      </w:r>
      <w:proofErr w:type="gramEnd"/>
      <w:r w:rsidRPr="002361EC">
        <w:rPr>
          <w:rFonts w:cs="Traditional Arabic"/>
          <w:sz w:val="32"/>
          <w:szCs w:val="32"/>
          <w:rtl/>
        </w:rPr>
        <w:t xml:space="preserve"> رعاية صحية ونفسية</w:t>
      </w:r>
      <w:r w:rsidR="00ED0E7C" w:rsidRPr="002361EC">
        <w:rPr>
          <w:rFonts w:cs="Traditional Arabic"/>
          <w:sz w:val="32"/>
          <w:szCs w:val="32"/>
          <w:rtl/>
        </w:rPr>
        <w:t xml:space="preserve">، </w:t>
      </w:r>
      <w:r w:rsidRPr="002361EC">
        <w:rPr>
          <w:rFonts w:cs="Traditional Arabic"/>
          <w:sz w:val="32"/>
          <w:szCs w:val="32"/>
          <w:rtl/>
        </w:rPr>
        <w:t>والقيام بالزيارات الميدانية لدور المسنين ودور الأيتام للوقوف على أوضاعهم وحمل الهدايا إليهم ومشاركتهم في المناسبات والأعياد لإدخال السرور عليهم.</w:t>
      </w:r>
    </w:p>
    <w:p w:rsidR="002C2A29" w:rsidRPr="002361EC" w:rsidRDefault="002C2A29" w:rsidP="00E30590">
      <w:pPr>
        <w:pStyle w:val="a6"/>
        <w:numPr>
          <w:ilvl w:val="0"/>
          <w:numId w:val="18"/>
        </w:numPr>
        <w:spacing w:before="100" w:beforeAutospacing="1" w:after="100" w:afterAutospacing="1"/>
        <w:ind w:left="0" w:right="0" w:firstLine="0"/>
        <w:jc w:val="both"/>
        <w:rPr>
          <w:rFonts w:cs="Traditional Arabic"/>
          <w:sz w:val="32"/>
          <w:szCs w:val="32"/>
          <w:rtl/>
        </w:rPr>
      </w:pPr>
      <w:r w:rsidRPr="002361EC">
        <w:rPr>
          <w:rFonts w:cs="Traditional Arabic"/>
          <w:sz w:val="32"/>
          <w:szCs w:val="32"/>
          <w:rtl/>
        </w:rPr>
        <w:t xml:space="preserve"> دراسة ما تقوم به الدول والجمعيات الخيرية من أدوار في هذا السبيل لتحقيق التكافل الاجتماعي.</w:t>
      </w:r>
    </w:p>
    <w:p w:rsidR="000E0A42" w:rsidRDefault="002C2A29" w:rsidP="00E30590">
      <w:pPr>
        <w:pStyle w:val="a6"/>
        <w:numPr>
          <w:ilvl w:val="0"/>
          <w:numId w:val="18"/>
        </w:numPr>
        <w:spacing w:before="100" w:beforeAutospacing="1" w:after="100" w:afterAutospacing="1"/>
        <w:ind w:left="0" w:right="0" w:firstLine="0"/>
        <w:jc w:val="both"/>
        <w:rPr>
          <w:rFonts w:cs="Traditional Arabic"/>
          <w:sz w:val="32"/>
          <w:szCs w:val="32"/>
          <w:rtl/>
        </w:rPr>
      </w:pPr>
      <w:r w:rsidRPr="002361EC">
        <w:rPr>
          <w:rFonts w:cs="Traditional Arabic"/>
          <w:sz w:val="32"/>
          <w:szCs w:val="32"/>
          <w:rtl/>
        </w:rPr>
        <w:t>نشر روح المحبة بين التلاميذ الأغنياء والفقراء</w:t>
      </w:r>
      <w:r w:rsidR="00ED0E7C" w:rsidRPr="002361EC">
        <w:rPr>
          <w:rFonts w:cs="Traditional Arabic"/>
          <w:sz w:val="32"/>
          <w:szCs w:val="32"/>
          <w:rtl/>
        </w:rPr>
        <w:t xml:space="preserve">، </w:t>
      </w:r>
      <w:r w:rsidRPr="002361EC">
        <w:rPr>
          <w:rFonts w:cs="Traditional Arabic"/>
          <w:sz w:val="32"/>
          <w:szCs w:val="32"/>
          <w:rtl/>
        </w:rPr>
        <w:t>وتوطيد العلاقة بينهم بتبادل الزيارات المنزلية والهدايا الرمزية وغيرها</w:t>
      </w:r>
      <w:r w:rsidR="001D1CF1" w:rsidRPr="002361EC">
        <w:rPr>
          <w:rFonts w:cs="Traditional Arabic"/>
          <w:sz w:val="32"/>
          <w:szCs w:val="32"/>
          <w:rtl/>
        </w:rPr>
        <w:t>.</w:t>
      </w:r>
    </w:p>
    <w:p w:rsidR="000E0A42" w:rsidRDefault="000E0A42">
      <w:pPr>
        <w:rPr>
          <w:rFonts w:ascii="Times New Roman" w:eastAsia="Times New Roman" w:hAnsi="Times New Roman" w:cs="Traditional Arabic"/>
          <w:sz w:val="32"/>
          <w:szCs w:val="32"/>
          <w:rtl/>
          <w:lang w:eastAsia="ar-SA"/>
        </w:rPr>
      </w:pPr>
      <w:r>
        <w:rPr>
          <w:rFonts w:cs="Traditional Arabic"/>
          <w:sz w:val="32"/>
          <w:szCs w:val="32"/>
          <w:rtl/>
        </w:rPr>
        <w:br w:type="page"/>
      </w:r>
    </w:p>
    <w:p w:rsidR="002C2A29" w:rsidRPr="002361EC" w:rsidRDefault="002C2A29" w:rsidP="00E30590">
      <w:pPr>
        <w:pStyle w:val="10"/>
        <w:spacing w:before="100" w:beforeAutospacing="1" w:after="100" w:afterAutospacing="1"/>
        <w:jc w:val="both"/>
        <w:rPr>
          <w:rFonts w:cs="Traditional Arabic"/>
          <w:sz w:val="32"/>
          <w:szCs w:val="32"/>
          <w:rtl/>
        </w:rPr>
      </w:pPr>
      <w:r w:rsidRPr="002361EC">
        <w:rPr>
          <w:rFonts w:cs="Traditional Arabic"/>
          <w:sz w:val="32"/>
          <w:szCs w:val="32"/>
          <w:rtl/>
        </w:rPr>
        <w:lastRenderedPageBreak/>
        <w:t>رابعا</w:t>
      </w:r>
      <w:r w:rsidR="00572155" w:rsidRPr="002361EC">
        <w:rPr>
          <w:rFonts w:cs="Traditional Arabic"/>
          <w:sz w:val="32"/>
          <w:szCs w:val="32"/>
          <w:rtl/>
        </w:rPr>
        <w:t xml:space="preserve">: </w:t>
      </w:r>
      <w:r w:rsidRPr="002361EC">
        <w:rPr>
          <w:rFonts w:cs="Traditional Arabic"/>
          <w:sz w:val="32"/>
          <w:szCs w:val="32"/>
          <w:rtl/>
        </w:rPr>
        <w:t>العلاقة بين الرجل والمرأة</w:t>
      </w:r>
      <w:r w:rsidR="00572155" w:rsidRPr="002361EC">
        <w:rPr>
          <w:rFonts w:cs="Traditional Arabic"/>
          <w:sz w:val="32"/>
          <w:szCs w:val="32"/>
          <w:rtl/>
        </w:rPr>
        <w:t xml:space="preserve">: </w:t>
      </w:r>
    </w:p>
    <w:p w:rsidR="002C2A29" w:rsidRPr="002361EC" w:rsidRDefault="002C2A29" w:rsidP="00E30590">
      <w:pPr>
        <w:pStyle w:val="a6"/>
        <w:spacing w:before="100" w:beforeAutospacing="1" w:after="100" w:afterAutospacing="1"/>
        <w:ind w:left="0" w:firstLine="0"/>
        <w:jc w:val="both"/>
        <w:rPr>
          <w:rFonts w:cs="Traditional Arabic"/>
          <w:sz w:val="32"/>
          <w:szCs w:val="32"/>
          <w:rtl/>
        </w:rPr>
      </w:pPr>
      <w:r w:rsidRPr="002361EC">
        <w:rPr>
          <w:rFonts w:cs="Traditional Arabic"/>
          <w:sz w:val="32"/>
          <w:szCs w:val="32"/>
          <w:rtl/>
        </w:rPr>
        <w:t>لقد كفل الإسلام العدل بين الرجل والمرأة</w:t>
      </w:r>
      <w:r w:rsidR="00ED0E7C" w:rsidRPr="002361EC">
        <w:rPr>
          <w:rFonts w:cs="Traditional Arabic"/>
          <w:sz w:val="32"/>
          <w:szCs w:val="32"/>
          <w:rtl/>
        </w:rPr>
        <w:t xml:space="preserve">، </w:t>
      </w:r>
      <w:r w:rsidRPr="002361EC">
        <w:rPr>
          <w:rFonts w:cs="Traditional Arabic"/>
          <w:sz w:val="32"/>
          <w:szCs w:val="32"/>
          <w:rtl/>
        </w:rPr>
        <w:t>فقد كلف كلا منهما حسب طبيعته وقدراته واستعداداته التي خلقه الله بها</w:t>
      </w:r>
      <w:r w:rsidR="00ED0E7C" w:rsidRPr="002361EC">
        <w:rPr>
          <w:rFonts w:cs="Traditional Arabic"/>
          <w:sz w:val="32"/>
          <w:szCs w:val="32"/>
          <w:rtl/>
        </w:rPr>
        <w:t xml:space="preserve">، </w:t>
      </w:r>
      <w:r w:rsidRPr="002361EC">
        <w:rPr>
          <w:rFonts w:cs="Traditional Arabic"/>
          <w:sz w:val="32"/>
          <w:szCs w:val="32"/>
          <w:rtl/>
        </w:rPr>
        <w:t>فلم يكلف الإسلام المرأة بالعمل الشاق والسعي على الرزق مثل الرجل إلا في حالات الضرورة القصوى عندما لا تجد من يعولها</w:t>
      </w:r>
      <w:r w:rsidR="00ED0E7C" w:rsidRPr="002361EC">
        <w:rPr>
          <w:rFonts w:cs="Traditional Arabic"/>
          <w:sz w:val="32"/>
          <w:szCs w:val="32"/>
          <w:rtl/>
        </w:rPr>
        <w:t xml:space="preserve">، </w:t>
      </w:r>
      <w:r w:rsidRPr="002361EC">
        <w:rPr>
          <w:rFonts w:cs="Traditional Arabic"/>
          <w:sz w:val="32"/>
          <w:szCs w:val="32"/>
          <w:rtl/>
        </w:rPr>
        <w:t>فليس من العدل</w:t>
      </w:r>
      <w:r w:rsidR="002E5F94">
        <w:rPr>
          <w:rFonts w:cs="Traditional Arabic"/>
          <w:sz w:val="32"/>
          <w:szCs w:val="32"/>
          <w:rtl/>
        </w:rPr>
        <w:t xml:space="preserve"> إن </w:t>
      </w:r>
      <w:r w:rsidRPr="002361EC">
        <w:rPr>
          <w:rFonts w:cs="Traditional Arabic"/>
          <w:sz w:val="32"/>
          <w:szCs w:val="32"/>
          <w:rtl/>
        </w:rPr>
        <w:t>تطالب المرأة بالخروج للعمل مساواة مع الرجل</w:t>
      </w:r>
      <w:r w:rsidR="002E5F94">
        <w:rPr>
          <w:rFonts w:cs="Traditional Arabic"/>
          <w:sz w:val="32"/>
          <w:szCs w:val="32"/>
          <w:rtl/>
        </w:rPr>
        <w:t xml:space="preserve"> وهي </w:t>
      </w:r>
      <w:r w:rsidRPr="002361EC">
        <w:rPr>
          <w:rFonts w:cs="Traditional Arabic"/>
          <w:sz w:val="32"/>
          <w:szCs w:val="32"/>
          <w:rtl/>
        </w:rPr>
        <w:t>التي خصها الله عز وجل بالحمل والولادة ورعاية الأطفال من رضاعة وحنان ونظافة</w:t>
      </w:r>
      <w:r w:rsidR="00ED0E7C" w:rsidRPr="002361EC">
        <w:rPr>
          <w:rFonts w:cs="Traditional Arabic"/>
          <w:sz w:val="32"/>
          <w:szCs w:val="32"/>
          <w:rtl/>
        </w:rPr>
        <w:t xml:space="preserve">، </w:t>
      </w:r>
      <w:r w:rsidRPr="002361EC">
        <w:rPr>
          <w:rFonts w:cs="Traditional Arabic"/>
          <w:sz w:val="32"/>
          <w:szCs w:val="32"/>
          <w:rtl/>
        </w:rPr>
        <w:t>فمن الظلم</w:t>
      </w:r>
      <w:r w:rsidR="002E5F94">
        <w:rPr>
          <w:rFonts w:cs="Traditional Arabic"/>
          <w:sz w:val="32"/>
          <w:szCs w:val="32"/>
          <w:rtl/>
        </w:rPr>
        <w:t xml:space="preserve"> إن </w:t>
      </w:r>
      <w:r w:rsidRPr="002361EC">
        <w:rPr>
          <w:rFonts w:cs="Traditional Arabic"/>
          <w:sz w:val="32"/>
          <w:szCs w:val="32"/>
          <w:rtl/>
        </w:rPr>
        <w:t>نطالبها بالعمل خارج منزلها</w:t>
      </w:r>
      <w:r w:rsidR="002E5F94">
        <w:rPr>
          <w:rFonts w:cs="Traditional Arabic"/>
          <w:sz w:val="32"/>
          <w:szCs w:val="32"/>
          <w:rtl/>
        </w:rPr>
        <w:t xml:space="preserve"> وهي </w:t>
      </w:r>
      <w:r w:rsidRPr="002361EC">
        <w:rPr>
          <w:rFonts w:cs="Traditional Arabic"/>
          <w:sz w:val="32"/>
          <w:szCs w:val="32"/>
          <w:rtl/>
        </w:rPr>
        <w:t>تقوم بكل هذا ولكن من العدل</w:t>
      </w:r>
      <w:r w:rsidR="002E5F94">
        <w:rPr>
          <w:rFonts w:cs="Traditional Arabic"/>
          <w:sz w:val="32"/>
          <w:szCs w:val="32"/>
          <w:rtl/>
        </w:rPr>
        <w:t xml:space="preserve"> إن </w:t>
      </w:r>
      <w:r w:rsidRPr="002361EC">
        <w:rPr>
          <w:rFonts w:cs="Traditional Arabic"/>
          <w:sz w:val="32"/>
          <w:szCs w:val="32"/>
          <w:rtl/>
        </w:rPr>
        <w:t>يتكفل الرجل بالعمل والسعي للإنفاق عليها وعلى الأطفال</w:t>
      </w:r>
      <w:r w:rsidR="00ED0E7C" w:rsidRPr="002361EC">
        <w:rPr>
          <w:rFonts w:cs="Traditional Arabic"/>
          <w:sz w:val="32"/>
          <w:szCs w:val="32"/>
          <w:rtl/>
        </w:rPr>
        <w:t xml:space="preserve">، </w:t>
      </w:r>
      <w:r w:rsidRPr="002361EC">
        <w:rPr>
          <w:rFonts w:cs="Traditional Arabic"/>
          <w:sz w:val="32"/>
          <w:szCs w:val="32"/>
          <w:rtl/>
        </w:rPr>
        <w:t xml:space="preserve">وهنا يقول الله عز وجل </w:t>
      </w:r>
      <w:r w:rsidRPr="002361EC">
        <w:rPr>
          <w:rFonts w:cs="Traditional Arabic"/>
          <w:sz w:val="32"/>
          <w:szCs w:val="32"/>
        </w:rPr>
        <w:sym w:font="AGA Arabesque" w:char="F029"/>
      </w:r>
      <w:r w:rsidRPr="002361EC">
        <w:rPr>
          <w:rFonts w:cs="Traditional Arabic"/>
          <w:sz w:val="32"/>
          <w:szCs w:val="32"/>
          <w:rtl/>
        </w:rPr>
        <w:t xml:space="preserve"> وَعَلَى الْمَوْلُودِ لَهُ رِزْقُهُنَّ وَكِسْوَتُهُنَّ بِالْمَعْرُوفِ لَا تُكَلَّفُ نَفْسٌ إِلَّا وُسْعَهَا لَا تُضَارَّ وَالِدَةٌ بِوَلَدِهَا وَلَا مَوْلُودٌ لَهُ بِوَلَدِهِ وَعَلَى الْوَارِثِ مِثْلُ ذَلِكَ</w:t>
      </w:r>
      <w:r w:rsidR="002E5F94">
        <w:rPr>
          <w:rFonts w:cs="Traditional Arabic"/>
          <w:sz w:val="32"/>
          <w:szCs w:val="32"/>
          <w:rtl/>
        </w:rPr>
        <w:t xml:space="preserve"> </w:t>
      </w:r>
      <w:r w:rsidRPr="002361EC">
        <w:rPr>
          <w:rFonts w:cs="Traditional Arabic"/>
          <w:sz w:val="32"/>
          <w:szCs w:val="32"/>
        </w:rPr>
        <w:sym w:font="AGA Arabesque" w:char="F028"/>
      </w:r>
      <w:r w:rsidRPr="002361EC">
        <w:rPr>
          <w:rFonts w:cs="Traditional Arabic"/>
          <w:sz w:val="32"/>
          <w:szCs w:val="32"/>
          <w:rtl/>
        </w:rPr>
        <w:t>[البقرة</w:t>
      </w:r>
      <w:r w:rsidR="00572155" w:rsidRPr="002361EC">
        <w:rPr>
          <w:rFonts w:cs="Traditional Arabic"/>
          <w:sz w:val="32"/>
          <w:szCs w:val="32"/>
          <w:rtl/>
        </w:rPr>
        <w:t xml:space="preserve">: </w:t>
      </w:r>
      <w:r w:rsidRPr="002361EC">
        <w:rPr>
          <w:rFonts w:cs="Traditional Arabic"/>
          <w:sz w:val="32"/>
          <w:szCs w:val="32"/>
          <w:rtl/>
        </w:rPr>
        <w:t>233]</w:t>
      </w:r>
    </w:p>
    <w:p w:rsidR="002C2A29" w:rsidRPr="002361EC" w:rsidRDefault="002C2A29" w:rsidP="00E30590">
      <w:pPr>
        <w:pStyle w:val="a6"/>
        <w:spacing w:before="100" w:beforeAutospacing="1" w:after="100" w:afterAutospacing="1"/>
        <w:ind w:left="0" w:firstLine="0"/>
        <w:jc w:val="both"/>
        <w:rPr>
          <w:rFonts w:cs="Traditional Arabic"/>
          <w:sz w:val="32"/>
          <w:szCs w:val="32"/>
          <w:rtl/>
        </w:rPr>
      </w:pPr>
      <w:r w:rsidRPr="002361EC">
        <w:rPr>
          <w:rFonts w:cs="Traditional Arabic"/>
          <w:sz w:val="32"/>
          <w:szCs w:val="32"/>
          <w:rtl/>
        </w:rPr>
        <w:t>ولقد ذهب الإسلام في عدله</w:t>
      </w:r>
      <w:r w:rsidR="002E5F94">
        <w:rPr>
          <w:rFonts w:cs="Traditional Arabic"/>
          <w:sz w:val="32"/>
          <w:szCs w:val="32"/>
          <w:rtl/>
        </w:rPr>
        <w:t xml:space="preserve"> إن </w:t>
      </w:r>
      <w:r w:rsidRPr="002361EC">
        <w:rPr>
          <w:rFonts w:cs="Traditional Arabic"/>
          <w:sz w:val="32"/>
          <w:szCs w:val="32"/>
          <w:rtl/>
        </w:rPr>
        <w:t>كلف الوارث النفقة على المرأة في حالة عدم وجود المولود له.</w:t>
      </w:r>
    </w:p>
    <w:p w:rsidR="002C2A29" w:rsidRPr="002361EC" w:rsidRDefault="002C2A29" w:rsidP="00E30590">
      <w:pPr>
        <w:pStyle w:val="a6"/>
        <w:spacing w:before="100" w:beforeAutospacing="1" w:after="100" w:afterAutospacing="1"/>
        <w:ind w:left="0" w:firstLine="0"/>
        <w:jc w:val="both"/>
        <w:rPr>
          <w:rFonts w:cs="Traditional Arabic"/>
          <w:sz w:val="32"/>
          <w:szCs w:val="32"/>
          <w:rtl/>
        </w:rPr>
      </w:pPr>
      <w:r w:rsidRPr="002361EC">
        <w:rPr>
          <w:rFonts w:cs="Traditional Arabic"/>
          <w:sz w:val="32"/>
          <w:szCs w:val="32"/>
          <w:rtl/>
        </w:rPr>
        <w:t>وإذا كان الرجل مكلف بالإنفاق على المرأة وعلى بيته وأولاده</w:t>
      </w:r>
      <w:r w:rsidR="00ED0E7C" w:rsidRPr="002361EC">
        <w:rPr>
          <w:rFonts w:cs="Traditional Arabic"/>
          <w:sz w:val="32"/>
          <w:szCs w:val="32"/>
          <w:rtl/>
        </w:rPr>
        <w:t xml:space="preserve">، </w:t>
      </w:r>
      <w:r w:rsidRPr="002361EC">
        <w:rPr>
          <w:rFonts w:cs="Traditional Arabic"/>
          <w:sz w:val="32"/>
          <w:szCs w:val="32"/>
          <w:rtl/>
        </w:rPr>
        <w:t>لذلك كان عدل الله عز وجل في</w:t>
      </w:r>
      <w:r w:rsidR="002E5F94">
        <w:rPr>
          <w:rFonts w:cs="Traditional Arabic"/>
          <w:sz w:val="32"/>
          <w:szCs w:val="32"/>
          <w:rtl/>
        </w:rPr>
        <w:t xml:space="preserve"> إن </w:t>
      </w:r>
      <w:r w:rsidRPr="002361EC">
        <w:rPr>
          <w:rFonts w:cs="Traditional Arabic"/>
          <w:sz w:val="32"/>
          <w:szCs w:val="32"/>
          <w:rtl/>
        </w:rPr>
        <w:t>يكون نصيبه في الميراث ضعف نصيب المرأة فما</w:t>
      </w:r>
      <w:r w:rsidR="002E5F94">
        <w:rPr>
          <w:rFonts w:cs="Traditional Arabic"/>
          <w:sz w:val="32"/>
          <w:szCs w:val="32"/>
          <w:rtl/>
        </w:rPr>
        <w:t xml:space="preserve"> </w:t>
      </w:r>
      <w:r w:rsidRPr="002361EC">
        <w:rPr>
          <w:rFonts w:cs="Traditional Arabic"/>
          <w:sz w:val="32"/>
          <w:szCs w:val="32"/>
          <w:rtl/>
        </w:rPr>
        <w:t>يأخذه الرجل من الميراث ينفقة على الزوجة والولاد</w:t>
      </w:r>
      <w:r w:rsidR="00ED0E7C" w:rsidRPr="002361EC">
        <w:rPr>
          <w:rFonts w:cs="Traditional Arabic"/>
          <w:sz w:val="32"/>
          <w:szCs w:val="32"/>
          <w:rtl/>
        </w:rPr>
        <w:t xml:space="preserve">، </w:t>
      </w:r>
      <w:r w:rsidRPr="002361EC">
        <w:rPr>
          <w:rFonts w:cs="Traditional Arabic"/>
          <w:sz w:val="32"/>
          <w:szCs w:val="32"/>
          <w:rtl/>
        </w:rPr>
        <w:t>فبذلك يعود إليها مرة أخرى في صورة النفقة عليها من زوجها أو أبيها</w:t>
      </w:r>
      <w:r w:rsidR="00ED0E7C" w:rsidRPr="002361EC">
        <w:rPr>
          <w:rFonts w:cs="Traditional Arabic"/>
          <w:sz w:val="32"/>
          <w:szCs w:val="32"/>
          <w:rtl/>
        </w:rPr>
        <w:t xml:space="preserve">، </w:t>
      </w:r>
      <w:r w:rsidRPr="002361EC">
        <w:rPr>
          <w:rFonts w:cs="Traditional Arabic"/>
          <w:sz w:val="32"/>
          <w:szCs w:val="32"/>
          <w:rtl/>
        </w:rPr>
        <w:t>أما النصف الذي تأخذه من الميراث فلم يكلفها الشرع</w:t>
      </w:r>
      <w:r w:rsidR="002E5F94">
        <w:rPr>
          <w:rFonts w:cs="Traditional Arabic"/>
          <w:sz w:val="32"/>
          <w:szCs w:val="32"/>
          <w:rtl/>
        </w:rPr>
        <w:t xml:space="preserve"> إن </w:t>
      </w:r>
      <w:r w:rsidRPr="002361EC">
        <w:rPr>
          <w:rFonts w:cs="Traditional Arabic"/>
          <w:sz w:val="32"/>
          <w:szCs w:val="32"/>
          <w:rtl/>
        </w:rPr>
        <w:t>تنفق منه على أحد إلا على نفسها فى حالة عدم وجود من يعولها.</w:t>
      </w:r>
    </w:p>
    <w:p w:rsidR="002C2A29" w:rsidRPr="002361EC" w:rsidRDefault="002C2A29" w:rsidP="00E30590">
      <w:pPr>
        <w:pStyle w:val="a6"/>
        <w:spacing w:before="100" w:beforeAutospacing="1" w:after="100" w:afterAutospacing="1"/>
        <w:ind w:left="0" w:firstLine="0"/>
        <w:jc w:val="both"/>
        <w:rPr>
          <w:rFonts w:cs="Traditional Arabic"/>
          <w:sz w:val="32"/>
          <w:szCs w:val="32"/>
          <w:rtl/>
        </w:rPr>
      </w:pPr>
      <w:r w:rsidRPr="002361EC">
        <w:rPr>
          <w:rFonts w:cs="Traditional Arabic"/>
          <w:sz w:val="32"/>
          <w:szCs w:val="32"/>
          <w:rtl/>
        </w:rPr>
        <w:t>كما</w:t>
      </w:r>
      <w:r w:rsidR="002E5F94">
        <w:rPr>
          <w:rFonts w:cs="Traditional Arabic"/>
          <w:sz w:val="32"/>
          <w:szCs w:val="32"/>
          <w:rtl/>
        </w:rPr>
        <w:t xml:space="preserve"> إن </w:t>
      </w:r>
      <w:r w:rsidRPr="002361EC">
        <w:rPr>
          <w:rFonts w:cs="Traditional Arabic"/>
          <w:sz w:val="32"/>
          <w:szCs w:val="32"/>
          <w:rtl/>
        </w:rPr>
        <w:t>الإسلام في عدم تكليف المرأة بالخروج للعمل والسعي على الرزق مثل الرجل إلا في حالات الضرورة وتكليف الرجل بالإنفاق عليها فيه العديد من المزايا لها وللرجل في نفس الوقت</w:t>
      </w:r>
      <w:r w:rsidR="00ED0E7C" w:rsidRPr="002361EC">
        <w:rPr>
          <w:rFonts w:cs="Traditional Arabic"/>
          <w:sz w:val="32"/>
          <w:szCs w:val="32"/>
          <w:rtl/>
        </w:rPr>
        <w:t xml:space="preserve">، </w:t>
      </w:r>
      <w:r w:rsidRPr="002361EC">
        <w:rPr>
          <w:rFonts w:cs="Traditional Arabic"/>
          <w:sz w:val="32"/>
          <w:szCs w:val="32"/>
          <w:rtl/>
        </w:rPr>
        <w:t>ففيه حفاظ على أنوثة المرأة ورقتها وعاطفتها التي تعتز بها المرأة</w:t>
      </w:r>
      <w:r w:rsidR="008B73C9" w:rsidRPr="002361EC">
        <w:rPr>
          <w:rFonts w:cs="Traditional Arabic"/>
          <w:sz w:val="32"/>
          <w:szCs w:val="32"/>
          <w:rtl/>
        </w:rPr>
        <w:t xml:space="preserve">، </w:t>
      </w:r>
      <w:r w:rsidRPr="002361EC">
        <w:rPr>
          <w:rFonts w:cs="Traditional Arabic"/>
          <w:sz w:val="32"/>
          <w:szCs w:val="32"/>
          <w:rtl/>
        </w:rPr>
        <w:t xml:space="preserve">وتختص بها كما خلقها الله والتي يريدها الزوج منها أيضا لتكون سكنا له بأنوثتها ورقتها وعاطفتها وهو سكن لها بالإنفاق عليها والحفاظ على </w:t>
      </w:r>
      <w:proofErr w:type="gramStart"/>
      <w:r w:rsidRPr="002361EC">
        <w:rPr>
          <w:rFonts w:cs="Traditional Arabic"/>
          <w:sz w:val="32"/>
          <w:szCs w:val="32"/>
          <w:rtl/>
        </w:rPr>
        <w:t xml:space="preserve">كرامتها </w:t>
      </w:r>
      <w:r w:rsidRPr="002361EC">
        <w:rPr>
          <w:rFonts w:cs="Traditional Arabic"/>
          <w:sz w:val="32"/>
          <w:szCs w:val="32"/>
        </w:rPr>
        <w:sym w:font="AGA Arabesque" w:char="F029"/>
      </w:r>
      <w:r w:rsidRPr="002361EC">
        <w:rPr>
          <w:rFonts w:cs="Traditional Arabic"/>
          <w:sz w:val="32"/>
          <w:szCs w:val="32"/>
          <w:rtl/>
        </w:rPr>
        <w:t xml:space="preserve"> هُنَّ</w:t>
      </w:r>
      <w:proofErr w:type="gramEnd"/>
      <w:r w:rsidRPr="002361EC">
        <w:rPr>
          <w:rFonts w:cs="Traditional Arabic"/>
          <w:sz w:val="32"/>
          <w:szCs w:val="32"/>
          <w:rtl/>
        </w:rPr>
        <w:t xml:space="preserve"> لِبَاسٌ لَكُمْ وَأَنْتُمْ لِبَاسٌ لَهُنَّ</w:t>
      </w:r>
      <w:r w:rsidRPr="002361EC">
        <w:rPr>
          <w:rFonts w:cs="Traditional Arabic"/>
          <w:sz w:val="32"/>
          <w:szCs w:val="32"/>
        </w:rPr>
        <w:sym w:font="AGA Arabesque" w:char="F028"/>
      </w:r>
      <w:r w:rsidRPr="002361EC">
        <w:rPr>
          <w:rFonts w:cs="Traditional Arabic"/>
          <w:sz w:val="32"/>
          <w:szCs w:val="32"/>
          <w:rtl/>
        </w:rPr>
        <w:t>[البقرة</w:t>
      </w:r>
      <w:r w:rsidR="00572155" w:rsidRPr="002361EC">
        <w:rPr>
          <w:rFonts w:cs="Traditional Arabic"/>
          <w:sz w:val="32"/>
          <w:szCs w:val="32"/>
          <w:rtl/>
        </w:rPr>
        <w:t xml:space="preserve">: </w:t>
      </w:r>
      <w:r w:rsidRPr="002361EC">
        <w:rPr>
          <w:rFonts w:cs="Traditional Arabic"/>
          <w:sz w:val="32"/>
          <w:szCs w:val="32"/>
          <w:rtl/>
        </w:rPr>
        <w:t>187]</w:t>
      </w:r>
    </w:p>
    <w:p w:rsidR="002C2A29" w:rsidRPr="002361EC" w:rsidRDefault="002C2A29" w:rsidP="00E30590">
      <w:pPr>
        <w:pStyle w:val="a6"/>
        <w:spacing w:before="100" w:beforeAutospacing="1" w:after="100" w:afterAutospacing="1"/>
        <w:ind w:left="0" w:firstLine="0"/>
        <w:jc w:val="both"/>
        <w:rPr>
          <w:rFonts w:cs="Traditional Arabic"/>
          <w:sz w:val="32"/>
          <w:szCs w:val="32"/>
          <w:rtl/>
        </w:rPr>
      </w:pPr>
      <w:r w:rsidRPr="002361EC">
        <w:rPr>
          <w:rFonts w:cs="Traditional Arabic"/>
          <w:sz w:val="32"/>
          <w:szCs w:val="32"/>
          <w:rtl/>
        </w:rPr>
        <w:t xml:space="preserve">وقال </w:t>
      </w:r>
      <w:proofErr w:type="gramStart"/>
      <w:r w:rsidRPr="002361EC">
        <w:rPr>
          <w:rFonts w:cs="Traditional Arabic"/>
          <w:sz w:val="32"/>
          <w:szCs w:val="32"/>
          <w:rtl/>
        </w:rPr>
        <w:t xml:space="preserve">تعالى </w:t>
      </w:r>
      <w:r w:rsidRPr="002361EC">
        <w:rPr>
          <w:rFonts w:cs="Traditional Arabic"/>
          <w:sz w:val="32"/>
          <w:szCs w:val="32"/>
        </w:rPr>
        <w:sym w:font="AGA Arabesque" w:char="F029"/>
      </w:r>
      <w:r w:rsidRPr="002361EC">
        <w:rPr>
          <w:rFonts w:cs="Traditional Arabic"/>
          <w:sz w:val="32"/>
          <w:szCs w:val="32"/>
          <w:rtl/>
        </w:rPr>
        <w:t xml:space="preserve"> وَمِنْ</w:t>
      </w:r>
      <w:proofErr w:type="gramEnd"/>
      <w:r w:rsidRPr="002361EC">
        <w:rPr>
          <w:rFonts w:cs="Traditional Arabic"/>
          <w:sz w:val="32"/>
          <w:szCs w:val="32"/>
          <w:rtl/>
        </w:rPr>
        <w:t xml:space="preserve"> آيَاتِهِ</w:t>
      </w:r>
      <w:r w:rsidR="002E5F94">
        <w:rPr>
          <w:rFonts w:cs="Traditional Arabic"/>
          <w:sz w:val="32"/>
          <w:szCs w:val="32"/>
          <w:rtl/>
        </w:rPr>
        <w:t xml:space="preserve"> إن </w:t>
      </w:r>
      <w:r w:rsidRPr="002361EC">
        <w:rPr>
          <w:rFonts w:cs="Traditional Arabic"/>
          <w:sz w:val="32"/>
          <w:szCs w:val="32"/>
          <w:rtl/>
        </w:rPr>
        <w:t>خَلَقَ لَكُمْ مِنْ أَنفُسِكُمْ أَزْوَاجًا لِتَسْكُنُوا إِلَيْهَا وَجَعَلَ بَيْنَكُمْ مَوَدَّةً وَرَحْمَةً</w:t>
      </w:r>
      <w:r w:rsidR="002E5F94">
        <w:rPr>
          <w:rFonts w:cs="Traditional Arabic"/>
          <w:sz w:val="32"/>
          <w:szCs w:val="32"/>
          <w:rtl/>
        </w:rPr>
        <w:t xml:space="preserve"> إن </w:t>
      </w:r>
      <w:r w:rsidRPr="002361EC">
        <w:rPr>
          <w:rFonts w:cs="Traditional Arabic"/>
          <w:sz w:val="32"/>
          <w:szCs w:val="32"/>
          <w:rtl/>
        </w:rPr>
        <w:t>فِي ذَلِكَ لَآيَاتٍ لِقَوْمٍ يَتَفَكَّرُونَ</w:t>
      </w:r>
      <w:r w:rsidRPr="002361EC">
        <w:rPr>
          <w:rFonts w:cs="Traditional Arabic"/>
          <w:sz w:val="32"/>
          <w:szCs w:val="32"/>
        </w:rPr>
        <w:t xml:space="preserve"> </w:t>
      </w:r>
      <w:r w:rsidRPr="002361EC">
        <w:rPr>
          <w:rFonts w:cs="Traditional Arabic"/>
          <w:sz w:val="32"/>
          <w:szCs w:val="32"/>
        </w:rPr>
        <w:sym w:font="AGA Arabesque" w:char="F028"/>
      </w:r>
      <w:r w:rsidRPr="002361EC">
        <w:rPr>
          <w:rFonts w:cs="Traditional Arabic"/>
          <w:sz w:val="32"/>
          <w:szCs w:val="32"/>
          <w:rtl/>
        </w:rPr>
        <w:t xml:space="preserve"> [ الروم</w:t>
      </w:r>
      <w:r w:rsidR="00572155" w:rsidRPr="002361EC">
        <w:rPr>
          <w:rFonts w:cs="Traditional Arabic" w:hint="cs"/>
          <w:sz w:val="32"/>
          <w:szCs w:val="32"/>
          <w:rtl/>
        </w:rPr>
        <w:t xml:space="preserve">: </w:t>
      </w:r>
      <w:r w:rsidRPr="002361EC">
        <w:rPr>
          <w:rFonts w:cs="Traditional Arabic" w:hint="cs"/>
          <w:sz w:val="32"/>
          <w:szCs w:val="32"/>
          <w:rtl/>
        </w:rPr>
        <w:t>21</w:t>
      </w:r>
      <w:r w:rsidRPr="002361EC">
        <w:rPr>
          <w:rFonts w:cs="Traditional Arabic"/>
          <w:sz w:val="32"/>
          <w:szCs w:val="32"/>
          <w:rtl/>
        </w:rPr>
        <w:t>]</w:t>
      </w:r>
    </w:p>
    <w:p w:rsidR="002C2A29" w:rsidRPr="002361EC" w:rsidRDefault="002C2A29" w:rsidP="00E30590">
      <w:pPr>
        <w:pStyle w:val="a6"/>
        <w:spacing w:before="100" w:beforeAutospacing="1" w:after="100" w:afterAutospacing="1"/>
        <w:ind w:left="0" w:firstLine="0"/>
        <w:jc w:val="both"/>
        <w:rPr>
          <w:rFonts w:cs="Traditional Arabic"/>
          <w:sz w:val="32"/>
          <w:szCs w:val="32"/>
          <w:rtl/>
        </w:rPr>
      </w:pPr>
      <w:r w:rsidRPr="002361EC">
        <w:rPr>
          <w:rFonts w:cs="Traditional Arabic"/>
          <w:sz w:val="32"/>
          <w:szCs w:val="32"/>
          <w:rtl/>
        </w:rPr>
        <w:t>فبهذا تتولد المحبة والمودة والرحمة بينهما.</w:t>
      </w:r>
    </w:p>
    <w:p w:rsidR="002C2A29" w:rsidRPr="002361EC" w:rsidRDefault="002C2A29" w:rsidP="00E30590">
      <w:pPr>
        <w:pStyle w:val="a6"/>
        <w:spacing w:before="100" w:beforeAutospacing="1" w:after="100" w:afterAutospacing="1"/>
        <w:ind w:left="0" w:firstLine="0"/>
        <w:jc w:val="both"/>
        <w:rPr>
          <w:rFonts w:cs="Traditional Arabic"/>
          <w:sz w:val="32"/>
          <w:szCs w:val="32"/>
          <w:rtl/>
        </w:rPr>
      </w:pPr>
      <w:r w:rsidRPr="002361EC">
        <w:rPr>
          <w:rFonts w:cs="Traditional Arabic"/>
          <w:sz w:val="32"/>
          <w:szCs w:val="32"/>
          <w:rtl/>
        </w:rPr>
        <w:lastRenderedPageBreak/>
        <w:t>كما أنه من عدله</w:t>
      </w:r>
      <w:r w:rsidR="002E5F94">
        <w:rPr>
          <w:rFonts w:cs="Traditional Arabic"/>
          <w:sz w:val="32"/>
          <w:szCs w:val="32"/>
          <w:rtl/>
        </w:rPr>
        <w:t xml:space="preserve"> إن </w:t>
      </w:r>
      <w:r w:rsidRPr="002361EC">
        <w:rPr>
          <w:rFonts w:cs="Traditional Arabic"/>
          <w:sz w:val="32"/>
          <w:szCs w:val="32"/>
          <w:rtl/>
        </w:rPr>
        <w:t xml:space="preserve">جعل القوامة للرجل على </w:t>
      </w:r>
      <w:proofErr w:type="gramStart"/>
      <w:r w:rsidRPr="002361EC">
        <w:rPr>
          <w:rFonts w:cs="Traditional Arabic"/>
          <w:sz w:val="32"/>
          <w:szCs w:val="32"/>
          <w:rtl/>
        </w:rPr>
        <w:t xml:space="preserve">المرأة </w:t>
      </w:r>
      <w:r w:rsidRPr="002361EC">
        <w:rPr>
          <w:rFonts w:cs="Traditional Arabic"/>
          <w:sz w:val="32"/>
          <w:szCs w:val="32"/>
        </w:rPr>
        <w:sym w:font="AGA Arabesque" w:char="F029"/>
      </w:r>
      <w:r w:rsidRPr="002361EC">
        <w:rPr>
          <w:rFonts w:cs="Traditional Arabic"/>
          <w:sz w:val="32"/>
          <w:szCs w:val="32"/>
          <w:rtl/>
        </w:rPr>
        <w:t xml:space="preserve"> الرِّجَالُ</w:t>
      </w:r>
      <w:proofErr w:type="gramEnd"/>
      <w:r w:rsidRPr="002361EC">
        <w:rPr>
          <w:rFonts w:cs="Traditional Arabic"/>
          <w:sz w:val="32"/>
          <w:szCs w:val="32"/>
          <w:rtl/>
        </w:rPr>
        <w:t xml:space="preserve"> قَوَّامُونَ عَلَى النِّسَاءِ بِمَا فَضَّلَ اللَّهُ بَعْضَهُمْ عَلَى بَعْضٍ وَبِمَا أَنفَقُوا مِنْ أَمْوَالِهِمْ</w:t>
      </w:r>
      <w:r w:rsidRPr="002361EC">
        <w:rPr>
          <w:rFonts w:cs="Traditional Arabic"/>
          <w:sz w:val="32"/>
          <w:szCs w:val="32"/>
        </w:rPr>
        <w:sym w:font="AGA Arabesque" w:char="F028"/>
      </w:r>
      <w:r w:rsidRPr="002361EC">
        <w:rPr>
          <w:rFonts w:cs="Traditional Arabic"/>
          <w:sz w:val="32"/>
          <w:szCs w:val="32"/>
          <w:rtl/>
        </w:rPr>
        <w:t xml:space="preserve"> [ النساء</w:t>
      </w:r>
      <w:r w:rsidR="00572155" w:rsidRPr="002361EC">
        <w:rPr>
          <w:rFonts w:cs="Traditional Arabic"/>
          <w:sz w:val="32"/>
          <w:szCs w:val="32"/>
          <w:rtl/>
        </w:rPr>
        <w:t xml:space="preserve">: </w:t>
      </w:r>
      <w:r w:rsidRPr="002361EC">
        <w:rPr>
          <w:rFonts w:cs="Traditional Arabic"/>
          <w:sz w:val="32"/>
          <w:szCs w:val="32"/>
          <w:rtl/>
        </w:rPr>
        <w:t>34]</w:t>
      </w:r>
    </w:p>
    <w:p w:rsidR="002C2A29" w:rsidRPr="002361EC" w:rsidRDefault="002C2A29" w:rsidP="00E30590">
      <w:pPr>
        <w:pStyle w:val="a6"/>
        <w:spacing w:before="100" w:beforeAutospacing="1" w:after="100" w:afterAutospacing="1"/>
        <w:ind w:left="0" w:firstLine="0"/>
        <w:jc w:val="both"/>
        <w:rPr>
          <w:rFonts w:cs="Traditional Arabic"/>
          <w:sz w:val="32"/>
          <w:szCs w:val="32"/>
          <w:rtl/>
        </w:rPr>
      </w:pPr>
      <w:r w:rsidRPr="002361EC">
        <w:rPr>
          <w:rFonts w:cs="Traditional Arabic"/>
          <w:sz w:val="32"/>
          <w:szCs w:val="32"/>
          <w:rtl/>
        </w:rPr>
        <w:t>فكما أوضحت الآية سبب هذه القوامة للرجل على المرأة</w:t>
      </w:r>
      <w:r w:rsidR="00ED0E7C" w:rsidRPr="002361EC">
        <w:rPr>
          <w:rFonts w:cs="Traditional Arabic"/>
          <w:sz w:val="32"/>
          <w:szCs w:val="32"/>
          <w:rtl/>
        </w:rPr>
        <w:t xml:space="preserve">، </w:t>
      </w:r>
      <w:r w:rsidRPr="002361EC">
        <w:rPr>
          <w:rFonts w:cs="Traditional Arabic"/>
          <w:sz w:val="32"/>
          <w:szCs w:val="32"/>
          <w:rtl/>
        </w:rPr>
        <w:t>فهو المكلف بالإنفاق.كما أنه أكثر تعقلا واتزانا من المرأة التي خصها الله بالعاطفة وهذه الأسباب هي نفسها التي أدت إلي</w:t>
      </w:r>
      <w:r w:rsidR="002E5F94">
        <w:rPr>
          <w:rFonts w:cs="Traditional Arabic"/>
          <w:sz w:val="32"/>
          <w:szCs w:val="32"/>
          <w:rtl/>
        </w:rPr>
        <w:t xml:space="preserve"> إن </w:t>
      </w:r>
      <w:r w:rsidRPr="002361EC">
        <w:rPr>
          <w:rFonts w:cs="Traditional Arabic"/>
          <w:sz w:val="32"/>
          <w:szCs w:val="32"/>
          <w:rtl/>
        </w:rPr>
        <w:t>جعل الله شهادة الرجل مقدمة على شهادة المرأة</w:t>
      </w:r>
      <w:r w:rsidR="00ED0E7C" w:rsidRPr="002361EC">
        <w:rPr>
          <w:rFonts w:cs="Traditional Arabic"/>
          <w:sz w:val="32"/>
          <w:szCs w:val="32"/>
          <w:rtl/>
        </w:rPr>
        <w:t xml:space="preserve">، </w:t>
      </w:r>
      <w:r w:rsidRPr="002361EC">
        <w:rPr>
          <w:rFonts w:cs="Traditional Arabic"/>
          <w:sz w:val="32"/>
          <w:szCs w:val="32"/>
          <w:rtl/>
        </w:rPr>
        <w:t xml:space="preserve">وفى حالة عدم توفر رجلين للشهادة فتكون شهادة المرأتين بشهادة رجل </w:t>
      </w:r>
      <w:proofErr w:type="gramStart"/>
      <w:r w:rsidRPr="002361EC">
        <w:rPr>
          <w:rFonts w:cs="Traditional Arabic"/>
          <w:sz w:val="32"/>
          <w:szCs w:val="32"/>
          <w:rtl/>
        </w:rPr>
        <w:t>واحد</w:t>
      </w:r>
      <w:r w:rsidR="002E5F94">
        <w:rPr>
          <w:rFonts w:cs="Traditional Arabic"/>
          <w:sz w:val="32"/>
          <w:szCs w:val="32"/>
          <w:rtl/>
        </w:rPr>
        <w:t xml:space="preserve"> </w:t>
      </w:r>
      <w:r w:rsidRPr="002361EC">
        <w:rPr>
          <w:rFonts w:cs="Traditional Arabic"/>
          <w:sz w:val="32"/>
          <w:szCs w:val="32"/>
        </w:rPr>
        <w:sym w:font="AGA Arabesque" w:char="F029"/>
      </w:r>
      <w:r w:rsidRPr="002361EC">
        <w:rPr>
          <w:rFonts w:cs="Traditional Arabic"/>
          <w:sz w:val="32"/>
          <w:szCs w:val="32"/>
          <w:rtl/>
        </w:rPr>
        <w:t xml:space="preserve"> وَاسْتَشْهِدُوا</w:t>
      </w:r>
      <w:proofErr w:type="gramEnd"/>
      <w:r w:rsidRPr="002361EC">
        <w:rPr>
          <w:rFonts w:cs="Traditional Arabic"/>
          <w:sz w:val="32"/>
          <w:szCs w:val="32"/>
          <w:rtl/>
        </w:rPr>
        <w:t xml:space="preserve"> شَهِيدَيْنِ مِنْ رِجَالِكُمْ فَإِنْ لَمْ يَكُونَا رَجُلَيْنِ فَرَجُلٌ وَامْرَأَتَانِ مِمَّنْ تَرْضَوْنَ مِنْ الشُّهَدَاءِ</w:t>
      </w:r>
      <w:r w:rsidR="002E5F94">
        <w:rPr>
          <w:rFonts w:cs="Traditional Arabic"/>
          <w:sz w:val="32"/>
          <w:szCs w:val="32"/>
          <w:rtl/>
        </w:rPr>
        <w:t xml:space="preserve"> إن </w:t>
      </w:r>
      <w:r w:rsidRPr="002361EC">
        <w:rPr>
          <w:rFonts w:cs="Traditional Arabic"/>
          <w:sz w:val="32"/>
          <w:szCs w:val="32"/>
          <w:rtl/>
        </w:rPr>
        <w:t>تَضِلَّ إِحْدَاهُمَا</w:t>
      </w:r>
      <w:r w:rsidRPr="002361EC">
        <w:rPr>
          <w:rFonts w:cs="Traditional Arabic"/>
          <w:sz w:val="32"/>
          <w:szCs w:val="32"/>
        </w:rPr>
        <w:sym w:font="AGA Arabesque" w:char="F028"/>
      </w:r>
      <w:r w:rsidRPr="002361EC">
        <w:rPr>
          <w:rFonts w:cs="Traditional Arabic" w:hint="cs"/>
          <w:sz w:val="32"/>
          <w:szCs w:val="32"/>
          <w:rtl/>
        </w:rPr>
        <w:t xml:space="preserve"> </w:t>
      </w:r>
      <w:r w:rsidRPr="002361EC">
        <w:rPr>
          <w:rFonts w:cs="Traditional Arabic"/>
          <w:sz w:val="32"/>
          <w:szCs w:val="32"/>
          <w:rtl/>
        </w:rPr>
        <w:t>[البقرة</w:t>
      </w:r>
      <w:r w:rsidR="00572155" w:rsidRPr="002361EC">
        <w:rPr>
          <w:rFonts w:cs="Traditional Arabic"/>
          <w:sz w:val="32"/>
          <w:szCs w:val="32"/>
          <w:rtl/>
        </w:rPr>
        <w:t xml:space="preserve">: </w:t>
      </w:r>
      <w:r w:rsidRPr="002361EC">
        <w:rPr>
          <w:rFonts w:cs="Traditional Arabic"/>
          <w:sz w:val="32"/>
          <w:szCs w:val="32"/>
          <w:rtl/>
        </w:rPr>
        <w:t>282].</w:t>
      </w:r>
    </w:p>
    <w:p w:rsidR="002C2A29" w:rsidRPr="002361EC" w:rsidRDefault="002C2A29" w:rsidP="00E30590">
      <w:pPr>
        <w:pStyle w:val="a6"/>
        <w:spacing w:before="100" w:beforeAutospacing="1" w:after="100" w:afterAutospacing="1"/>
        <w:ind w:left="0" w:firstLine="0"/>
        <w:jc w:val="both"/>
        <w:rPr>
          <w:rFonts w:cs="Traditional Arabic"/>
          <w:sz w:val="32"/>
          <w:szCs w:val="32"/>
          <w:rtl/>
        </w:rPr>
      </w:pPr>
      <w:r w:rsidRPr="002361EC">
        <w:rPr>
          <w:rFonts w:cs="Traditional Arabic"/>
          <w:sz w:val="32"/>
          <w:szCs w:val="32"/>
          <w:rtl/>
        </w:rPr>
        <w:t xml:space="preserve">كما حث الإسلام على تفضيل حسن مصاحبة الولد لأمه عن أبيه فعندما جاء رجل إلى رسول </w:t>
      </w:r>
      <w:proofErr w:type="gramStart"/>
      <w:r w:rsidRPr="002361EC">
        <w:rPr>
          <w:rFonts w:cs="Traditional Arabic"/>
          <w:sz w:val="32"/>
          <w:szCs w:val="32"/>
          <w:rtl/>
        </w:rPr>
        <w:t xml:space="preserve">الله </w:t>
      </w:r>
      <w:r w:rsidRPr="002361EC">
        <w:rPr>
          <w:rFonts w:cs="Traditional Arabic"/>
          <w:sz w:val="32"/>
          <w:szCs w:val="32"/>
        </w:rPr>
        <w:sym w:font="AGA Arabesque" w:char="F072"/>
      </w:r>
      <w:r w:rsidRPr="002361EC">
        <w:rPr>
          <w:rFonts w:cs="Traditional Arabic"/>
          <w:sz w:val="32"/>
          <w:szCs w:val="32"/>
          <w:rtl/>
        </w:rPr>
        <w:t xml:space="preserve"> يسأله</w:t>
      </w:r>
      <w:proofErr w:type="gramEnd"/>
      <w:r w:rsidRPr="002361EC">
        <w:rPr>
          <w:rFonts w:cs="Traditional Arabic"/>
          <w:sz w:val="32"/>
          <w:szCs w:val="32"/>
          <w:rtl/>
        </w:rPr>
        <w:t xml:space="preserve"> من أحق الناس بحسن صحابتي؟ قال أمك قال</w:t>
      </w:r>
      <w:r w:rsidR="00572155" w:rsidRPr="002361EC">
        <w:rPr>
          <w:rFonts w:cs="Traditional Arabic"/>
          <w:sz w:val="32"/>
          <w:szCs w:val="32"/>
          <w:rtl/>
        </w:rPr>
        <w:t xml:space="preserve">: </w:t>
      </w:r>
      <w:r w:rsidRPr="002361EC">
        <w:rPr>
          <w:rFonts w:cs="Traditional Arabic"/>
          <w:sz w:val="32"/>
          <w:szCs w:val="32"/>
          <w:rtl/>
        </w:rPr>
        <w:t>ثم من؟ قال</w:t>
      </w:r>
      <w:r w:rsidR="00572155" w:rsidRPr="002361EC">
        <w:rPr>
          <w:rFonts w:cs="Traditional Arabic"/>
          <w:sz w:val="32"/>
          <w:szCs w:val="32"/>
          <w:rtl/>
        </w:rPr>
        <w:t xml:space="preserve">: </w:t>
      </w:r>
      <w:r w:rsidRPr="002361EC">
        <w:rPr>
          <w:rFonts w:cs="Traditional Arabic"/>
          <w:sz w:val="32"/>
          <w:szCs w:val="32"/>
          <w:rtl/>
        </w:rPr>
        <w:t>أمك</w:t>
      </w:r>
      <w:r w:rsidR="001D1CF1" w:rsidRPr="002361EC">
        <w:rPr>
          <w:rFonts w:cs="Traditional Arabic"/>
          <w:sz w:val="32"/>
          <w:szCs w:val="32"/>
          <w:rtl/>
        </w:rPr>
        <w:t>.</w:t>
      </w:r>
      <w:r w:rsidRPr="002361EC">
        <w:rPr>
          <w:rFonts w:cs="Traditional Arabic"/>
          <w:sz w:val="32"/>
          <w:szCs w:val="32"/>
          <w:rtl/>
        </w:rPr>
        <w:t xml:space="preserve"> قال ثم من</w:t>
      </w:r>
      <w:r w:rsidR="002E5F94">
        <w:rPr>
          <w:rFonts w:cs="Traditional Arabic"/>
          <w:sz w:val="32"/>
          <w:szCs w:val="32"/>
          <w:rtl/>
        </w:rPr>
        <w:t>؟</w:t>
      </w:r>
      <w:r w:rsidRPr="002361EC">
        <w:rPr>
          <w:rFonts w:cs="Traditional Arabic"/>
          <w:sz w:val="32"/>
          <w:szCs w:val="32"/>
          <w:rtl/>
        </w:rPr>
        <w:t xml:space="preserve"> قال أمك. قال</w:t>
      </w:r>
      <w:r w:rsidR="00572155" w:rsidRPr="002361EC">
        <w:rPr>
          <w:rFonts w:cs="Traditional Arabic"/>
          <w:sz w:val="32"/>
          <w:szCs w:val="32"/>
          <w:rtl/>
        </w:rPr>
        <w:t xml:space="preserve">: </w:t>
      </w:r>
      <w:r w:rsidRPr="002361EC">
        <w:rPr>
          <w:rFonts w:cs="Traditional Arabic"/>
          <w:sz w:val="32"/>
          <w:szCs w:val="32"/>
          <w:rtl/>
        </w:rPr>
        <w:t>ثم من؟ قال</w:t>
      </w:r>
      <w:r w:rsidR="00572155" w:rsidRPr="002361EC">
        <w:rPr>
          <w:rFonts w:cs="Traditional Arabic"/>
          <w:sz w:val="32"/>
          <w:szCs w:val="32"/>
          <w:rtl/>
        </w:rPr>
        <w:t xml:space="preserve">: </w:t>
      </w:r>
      <w:r w:rsidRPr="002361EC">
        <w:rPr>
          <w:rFonts w:cs="Traditional Arabic"/>
          <w:sz w:val="32"/>
          <w:szCs w:val="32"/>
          <w:rtl/>
        </w:rPr>
        <w:t xml:space="preserve">أبوك </w:t>
      </w:r>
      <w:r w:rsidRPr="002361EC">
        <w:rPr>
          <w:rFonts w:cs="Traditional Arabic" w:hint="cs"/>
          <w:sz w:val="32"/>
          <w:szCs w:val="32"/>
          <w:rtl/>
        </w:rPr>
        <w:t>[</w:t>
      </w:r>
      <w:r w:rsidRPr="002361EC">
        <w:rPr>
          <w:rFonts w:cs="Traditional Arabic"/>
          <w:sz w:val="32"/>
          <w:szCs w:val="32"/>
          <w:rtl/>
        </w:rPr>
        <w:t>البخارى</w:t>
      </w:r>
      <w:r w:rsidRPr="002361EC">
        <w:rPr>
          <w:rFonts w:cs="Traditional Arabic" w:hint="cs"/>
          <w:sz w:val="32"/>
          <w:szCs w:val="32"/>
          <w:rtl/>
        </w:rPr>
        <w:t>]</w:t>
      </w:r>
      <w:r w:rsidR="001D1CF1" w:rsidRPr="002361EC">
        <w:rPr>
          <w:rFonts w:cs="Traditional Arabic"/>
          <w:sz w:val="32"/>
          <w:szCs w:val="32"/>
          <w:rtl/>
        </w:rPr>
        <w:t>.</w:t>
      </w:r>
    </w:p>
    <w:p w:rsidR="002C2A29" w:rsidRPr="002361EC" w:rsidRDefault="002C2A29" w:rsidP="00E30590">
      <w:pPr>
        <w:pStyle w:val="a6"/>
        <w:spacing w:before="100" w:beforeAutospacing="1" w:after="100" w:afterAutospacing="1"/>
        <w:ind w:left="0" w:firstLine="0"/>
        <w:jc w:val="both"/>
        <w:rPr>
          <w:rFonts w:cs="Traditional Arabic"/>
          <w:sz w:val="32"/>
          <w:szCs w:val="32"/>
          <w:rtl/>
        </w:rPr>
      </w:pPr>
      <w:r w:rsidRPr="002361EC">
        <w:rPr>
          <w:rFonts w:cs="Traditional Arabic"/>
          <w:sz w:val="32"/>
          <w:szCs w:val="32"/>
          <w:rtl/>
        </w:rPr>
        <w:t>كما حث الإسلام على أخذ رأى المرأة فيمن تتزوجه وعدم إكراهها على الزواج من أحد</w:t>
      </w:r>
      <w:r w:rsidR="00ED0E7C" w:rsidRPr="002361EC">
        <w:rPr>
          <w:rFonts w:cs="Traditional Arabic"/>
          <w:sz w:val="32"/>
          <w:szCs w:val="32"/>
          <w:rtl/>
        </w:rPr>
        <w:t xml:space="preserve">، </w:t>
      </w:r>
      <w:r w:rsidRPr="002361EC">
        <w:rPr>
          <w:rFonts w:cs="Traditional Arabic"/>
          <w:sz w:val="32"/>
          <w:szCs w:val="32"/>
          <w:rtl/>
        </w:rPr>
        <w:t xml:space="preserve">فقد قال رسول الله </w:t>
      </w:r>
      <w:r w:rsidRPr="002361EC">
        <w:rPr>
          <w:rFonts w:cs="Traditional Arabic"/>
          <w:sz w:val="32"/>
          <w:szCs w:val="32"/>
        </w:rPr>
        <w:sym w:font="AGA Arabesque" w:char="F072"/>
      </w:r>
      <w:r w:rsidRPr="002361EC">
        <w:rPr>
          <w:rFonts w:cs="Traditional Arabic"/>
          <w:sz w:val="32"/>
          <w:szCs w:val="32"/>
          <w:rtl/>
        </w:rPr>
        <w:t>( لا تنكح الثيب حتى تستأمر</w:t>
      </w:r>
      <w:r w:rsidR="00ED0E7C" w:rsidRPr="002361EC">
        <w:rPr>
          <w:rFonts w:cs="Traditional Arabic"/>
          <w:sz w:val="32"/>
          <w:szCs w:val="32"/>
          <w:rtl/>
        </w:rPr>
        <w:t xml:space="preserve">، </w:t>
      </w:r>
      <w:r w:rsidRPr="002361EC">
        <w:rPr>
          <w:rFonts w:cs="Traditional Arabic"/>
          <w:sz w:val="32"/>
          <w:szCs w:val="32"/>
          <w:rtl/>
        </w:rPr>
        <w:t xml:space="preserve">ولا تنكح البكر حتى تستأذن وإذنها الصموت) </w:t>
      </w:r>
      <w:r w:rsidRPr="002361EC">
        <w:rPr>
          <w:rFonts w:cs="Traditional Arabic" w:hint="cs"/>
          <w:sz w:val="32"/>
          <w:szCs w:val="32"/>
          <w:rtl/>
        </w:rPr>
        <w:t>[</w:t>
      </w:r>
      <w:r w:rsidRPr="002361EC">
        <w:rPr>
          <w:rFonts w:cs="Traditional Arabic"/>
          <w:sz w:val="32"/>
          <w:szCs w:val="32"/>
          <w:rtl/>
        </w:rPr>
        <w:t xml:space="preserve"> الترمزى </w:t>
      </w:r>
      <w:r w:rsidRPr="002361EC">
        <w:rPr>
          <w:rFonts w:cs="Traditional Arabic" w:hint="cs"/>
          <w:sz w:val="32"/>
          <w:szCs w:val="32"/>
          <w:rtl/>
        </w:rPr>
        <w:t xml:space="preserve">] </w:t>
      </w:r>
      <w:r w:rsidRPr="002361EC">
        <w:rPr>
          <w:rFonts w:cs="Traditional Arabic"/>
          <w:sz w:val="32"/>
          <w:szCs w:val="32"/>
          <w:rtl/>
        </w:rPr>
        <w:t xml:space="preserve">ومهر المرأة فريضة على الرجل قال تعالى </w:t>
      </w:r>
      <w:r w:rsidRPr="002361EC">
        <w:rPr>
          <w:rFonts w:cs="Traditional Arabic"/>
          <w:sz w:val="32"/>
          <w:szCs w:val="32"/>
        </w:rPr>
        <w:sym w:font="AGA Arabesque" w:char="F029"/>
      </w:r>
      <w:r w:rsidRPr="002361EC">
        <w:rPr>
          <w:rFonts w:cs="Traditional Arabic"/>
          <w:sz w:val="32"/>
          <w:szCs w:val="32"/>
          <w:rtl/>
        </w:rPr>
        <w:t>فَآتُوهُنَّ أُجُورَهُنَّ فَرِيضَةً</w:t>
      </w:r>
      <w:r w:rsidRPr="002361EC">
        <w:rPr>
          <w:rFonts w:cs="Traditional Arabic"/>
          <w:sz w:val="32"/>
          <w:szCs w:val="32"/>
        </w:rPr>
        <w:sym w:font="AGA Arabesque" w:char="F028"/>
      </w:r>
      <w:r w:rsidR="002E5F94">
        <w:rPr>
          <w:rFonts w:cs="Traditional Arabic"/>
          <w:sz w:val="32"/>
          <w:szCs w:val="32"/>
          <w:rtl/>
        </w:rPr>
        <w:t xml:space="preserve"> </w:t>
      </w:r>
      <w:r w:rsidRPr="002361EC">
        <w:rPr>
          <w:rFonts w:cs="Traditional Arabic"/>
          <w:sz w:val="32"/>
          <w:szCs w:val="32"/>
          <w:rtl/>
        </w:rPr>
        <w:t>[ النساء</w:t>
      </w:r>
      <w:r w:rsidR="00572155" w:rsidRPr="002361EC">
        <w:rPr>
          <w:rFonts w:cs="Traditional Arabic"/>
          <w:sz w:val="32"/>
          <w:szCs w:val="32"/>
          <w:rtl/>
        </w:rPr>
        <w:t xml:space="preserve">: </w:t>
      </w:r>
      <w:r w:rsidRPr="002361EC">
        <w:rPr>
          <w:rFonts w:cs="Traditional Arabic"/>
          <w:sz w:val="32"/>
          <w:szCs w:val="32"/>
          <w:rtl/>
        </w:rPr>
        <w:t>24] والتعامل معها في جميع الأحوال لا بد</w:t>
      </w:r>
      <w:r w:rsidR="002E5F94">
        <w:rPr>
          <w:rFonts w:cs="Traditional Arabic"/>
          <w:sz w:val="32"/>
          <w:szCs w:val="32"/>
          <w:rtl/>
        </w:rPr>
        <w:t xml:space="preserve"> إن </w:t>
      </w:r>
      <w:r w:rsidRPr="002361EC">
        <w:rPr>
          <w:rFonts w:cs="Traditional Arabic"/>
          <w:sz w:val="32"/>
          <w:szCs w:val="32"/>
          <w:rtl/>
        </w:rPr>
        <w:t>يكون بالمعروف</w:t>
      </w:r>
      <w:r w:rsidR="00ED0E7C" w:rsidRPr="002361EC">
        <w:rPr>
          <w:rFonts w:cs="Traditional Arabic"/>
          <w:sz w:val="32"/>
          <w:szCs w:val="32"/>
          <w:rtl/>
        </w:rPr>
        <w:t xml:space="preserve">، </w:t>
      </w:r>
      <w:r w:rsidRPr="002361EC">
        <w:rPr>
          <w:rFonts w:cs="Traditional Arabic"/>
          <w:sz w:val="32"/>
          <w:szCs w:val="32"/>
          <w:rtl/>
        </w:rPr>
        <w:t>قال تعالى</w:t>
      </w:r>
      <w:r w:rsidRPr="002361EC">
        <w:rPr>
          <w:rFonts w:cs="Traditional Arabic"/>
          <w:sz w:val="32"/>
          <w:szCs w:val="32"/>
        </w:rPr>
        <w:sym w:font="AGA Arabesque" w:char="F029"/>
      </w:r>
      <w:r w:rsidRPr="002361EC">
        <w:rPr>
          <w:rFonts w:cs="Traditional Arabic"/>
          <w:sz w:val="32"/>
          <w:szCs w:val="32"/>
          <w:rtl/>
        </w:rPr>
        <w:t xml:space="preserve"> وَعَاشِرُوهُنَّ بِالْمَعْرُوفِ</w:t>
      </w:r>
      <w:r w:rsidRPr="002361EC">
        <w:rPr>
          <w:rFonts w:cs="Traditional Arabic"/>
          <w:sz w:val="32"/>
          <w:szCs w:val="32"/>
        </w:rPr>
        <w:sym w:font="AGA Arabesque" w:char="F028"/>
      </w:r>
      <w:r w:rsidRPr="002361EC">
        <w:rPr>
          <w:rFonts w:cs="Traditional Arabic"/>
          <w:sz w:val="32"/>
          <w:szCs w:val="32"/>
          <w:rtl/>
        </w:rPr>
        <w:t xml:space="preserve"> [ النساء</w:t>
      </w:r>
      <w:r w:rsidR="00572155" w:rsidRPr="002361EC">
        <w:rPr>
          <w:rFonts w:cs="Traditional Arabic"/>
          <w:sz w:val="32"/>
          <w:szCs w:val="32"/>
          <w:rtl/>
        </w:rPr>
        <w:t xml:space="preserve">: </w:t>
      </w:r>
      <w:r w:rsidRPr="002361EC">
        <w:rPr>
          <w:rFonts w:cs="Traditional Arabic"/>
          <w:sz w:val="32"/>
          <w:szCs w:val="32"/>
          <w:rtl/>
        </w:rPr>
        <w:t xml:space="preserve">19] وقال </w:t>
      </w:r>
      <w:r w:rsidRPr="002361EC">
        <w:rPr>
          <w:rFonts w:cs="Traditional Arabic"/>
          <w:sz w:val="32"/>
          <w:szCs w:val="32"/>
        </w:rPr>
        <w:sym w:font="AGA Arabesque" w:char="F029"/>
      </w:r>
      <w:r w:rsidRPr="002361EC">
        <w:rPr>
          <w:rFonts w:cs="Traditional Arabic"/>
          <w:sz w:val="32"/>
          <w:szCs w:val="32"/>
          <w:rtl/>
        </w:rPr>
        <w:t xml:space="preserve"> فَأَمْسِكُوهُنَّ بِمَعْرُوفٍ أَوْ سَرِّحُوهُنَّ بِمَعْرُوفٍ وَلَا تُمْسِكُوهُنَّ ضِرَارًا لِتَعْتَدُوا</w:t>
      </w:r>
      <w:r w:rsidRPr="002361EC">
        <w:rPr>
          <w:rFonts w:cs="Traditional Arabic"/>
          <w:sz w:val="32"/>
          <w:szCs w:val="32"/>
        </w:rPr>
        <w:sym w:font="AGA Arabesque" w:char="F028"/>
      </w:r>
      <w:r w:rsidR="002E5F94">
        <w:rPr>
          <w:rFonts w:cs="Traditional Arabic" w:hint="cs"/>
          <w:sz w:val="32"/>
          <w:szCs w:val="32"/>
          <w:rtl/>
        </w:rPr>
        <w:t xml:space="preserve">            </w:t>
      </w:r>
      <w:r w:rsidRPr="002361EC">
        <w:rPr>
          <w:rFonts w:cs="Traditional Arabic" w:hint="cs"/>
          <w:sz w:val="32"/>
          <w:szCs w:val="32"/>
          <w:rtl/>
        </w:rPr>
        <w:t xml:space="preserve"> </w:t>
      </w:r>
      <w:r w:rsidRPr="002361EC">
        <w:rPr>
          <w:rFonts w:cs="Traditional Arabic"/>
          <w:sz w:val="32"/>
          <w:szCs w:val="32"/>
          <w:rtl/>
        </w:rPr>
        <w:t>[ البقرة</w:t>
      </w:r>
      <w:r w:rsidR="00572155" w:rsidRPr="002361EC">
        <w:rPr>
          <w:rFonts w:cs="Traditional Arabic"/>
          <w:sz w:val="32"/>
          <w:szCs w:val="32"/>
          <w:rtl/>
        </w:rPr>
        <w:t xml:space="preserve">: </w:t>
      </w:r>
      <w:r w:rsidRPr="002361EC">
        <w:rPr>
          <w:rFonts w:cs="Traditional Arabic"/>
          <w:sz w:val="32"/>
          <w:szCs w:val="32"/>
          <w:rtl/>
        </w:rPr>
        <w:t>231]</w:t>
      </w:r>
    </w:p>
    <w:p w:rsidR="002C2A29" w:rsidRPr="002361EC" w:rsidRDefault="002C2A29" w:rsidP="00E30590">
      <w:pPr>
        <w:pStyle w:val="a6"/>
        <w:spacing w:before="100" w:beforeAutospacing="1" w:after="100" w:afterAutospacing="1"/>
        <w:ind w:left="0" w:firstLine="0"/>
        <w:jc w:val="both"/>
        <w:rPr>
          <w:rFonts w:cs="Traditional Arabic"/>
          <w:sz w:val="32"/>
          <w:szCs w:val="32"/>
          <w:rtl/>
        </w:rPr>
      </w:pPr>
      <w:r w:rsidRPr="002361EC">
        <w:rPr>
          <w:rFonts w:cs="Traditional Arabic"/>
          <w:sz w:val="32"/>
          <w:szCs w:val="32"/>
          <w:rtl/>
        </w:rPr>
        <w:t>كما</w:t>
      </w:r>
      <w:r w:rsidR="002E5F94">
        <w:rPr>
          <w:rFonts w:cs="Traditional Arabic"/>
          <w:sz w:val="32"/>
          <w:szCs w:val="32"/>
          <w:rtl/>
        </w:rPr>
        <w:t xml:space="preserve"> إن </w:t>
      </w:r>
      <w:r w:rsidRPr="002361EC">
        <w:rPr>
          <w:rFonts w:cs="Traditional Arabic"/>
          <w:sz w:val="32"/>
          <w:szCs w:val="32"/>
          <w:rtl/>
        </w:rPr>
        <w:t>زواج المرأة لا بد</w:t>
      </w:r>
      <w:r w:rsidR="002E5F94">
        <w:rPr>
          <w:rFonts w:cs="Traditional Arabic"/>
          <w:sz w:val="32"/>
          <w:szCs w:val="32"/>
          <w:rtl/>
        </w:rPr>
        <w:t xml:space="preserve"> إن </w:t>
      </w:r>
      <w:r w:rsidRPr="002361EC">
        <w:rPr>
          <w:rFonts w:cs="Traditional Arabic"/>
          <w:sz w:val="32"/>
          <w:szCs w:val="32"/>
          <w:rtl/>
        </w:rPr>
        <w:t>يكون موثقا بعقد غليظ للحفاظ على حقوق المرأة التي لها عند الرجل والدولة هي المسؤولة عن تنفيذ هذه الحقوق على الرجل</w:t>
      </w:r>
      <w:r w:rsidR="008B73C9" w:rsidRPr="002361EC">
        <w:rPr>
          <w:rFonts w:cs="Traditional Arabic"/>
          <w:sz w:val="32"/>
          <w:szCs w:val="32"/>
          <w:rtl/>
        </w:rPr>
        <w:t xml:space="preserve">، </w:t>
      </w:r>
      <w:r w:rsidRPr="002361EC">
        <w:rPr>
          <w:rFonts w:cs="Traditional Arabic"/>
          <w:sz w:val="32"/>
          <w:szCs w:val="32"/>
          <w:rtl/>
        </w:rPr>
        <w:t>وهذا لا يتوفر في غالب الدول غير الإسلامية</w:t>
      </w:r>
      <w:r w:rsidR="00ED0E7C" w:rsidRPr="002361EC">
        <w:rPr>
          <w:rFonts w:cs="Traditional Arabic"/>
          <w:sz w:val="32"/>
          <w:szCs w:val="32"/>
          <w:rtl/>
        </w:rPr>
        <w:t xml:space="preserve">، </w:t>
      </w:r>
      <w:r w:rsidRPr="002361EC">
        <w:rPr>
          <w:rFonts w:cs="Traditional Arabic"/>
          <w:sz w:val="32"/>
          <w:szCs w:val="32"/>
          <w:rtl/>
        </w:rPr>
        <w:t>حيث يعاشر الرجل المرأة وينجب منها الأولاد</w:t>
      </w:r>
      <w:r w:rsidR="002E5F94">
        <w:rPr>
          <w:rFonts w:cs="Traditional Arabic"/>
          <w:sz w:val="32"/>
          <w:szCs w:val="32"/>
          <w:rtl/>
        </w:rPr>
        <w:t xml:space="preserve"> وهي </w:t>
      </w:r>
      <w:r w:rsidRPr="002361EC">
        <w:rPr>
          <w:rFonts w:cs="Traditional Arabic"/>
          <w:sz w:val="32"/>
          <w:szCs w:val="32"/>
          <w:rtl/>
        </w:rPr>
        <w:t>ليست زوجة له بل تسمى (</w:t>
      </w:r>
      <w:proofErr w:type="gramStart"/>
      <w:r w:rsidRPr="002361EC">
        <w:rPr>
          <w:rFonts w:cs="Traditional Arabic"/>
          <w:sz w:val="32"/>
          <w:szCs w:val="32"/>
          <w:rtl/>
        </w:rPr>
        <w:t>صاحبته )</w:t>
      </w:r>
      <w:proofErr w:type="gramEnd"/>
      <w:r w:rsidRPr="002361EC">
        <w:rPr>
          <w:rFonts w:cs="Traditional Arabic"/>
          <w:sz w:val="32"/>
          <w:szCs w:val="32"/>
          <w:rtl/>
        </w:rPr>
        <w:t xml:space="preserve"> وليس عليه أي تكاليف للإنفاق عليها وعلى الأولاد بل تتكفل هي بكل هذا وله فقط</w:t>
      </w:r>
      <w:r w:rsidR="002E5F94">
        <w:rPr>
          <w:rFonts w:cs="Traditional Arabic"/>
          <w:sz w:val="32"/>
          <w:szCs w:val="32"/>
          <w:rtl/>
        </w:rPr>
        <w:t xml:space="preserve"> إن </w:t>
      </w:r>
      <w:r w:rsidRPr="002361EC">
        <w:rPr>
          <w:rFonts w:cs="Traditional Arabic"/>
          <w:sz w:val="32"/>
          <w:szCs w:val="32"/>
          <w:rtl/>
        </w:rPr>
        <w:t>يستمتع بها</w:t>
      </w:r>
      <w:r w:rsidR="00ED0E7C" w:rsidRPr="002361EC">
        <w:rPr>
          <w:rFonts w:cs="Traditional Arabic"/>
          <w:sz w:val="32"/>
          <w:szCs w:val="32"/>
          <w:rtl/>
        </w:rPr>
        <w:t xml:space="preserve">، </w:t>
      </w:r>
      <w:r w:rsidRPr="002361EC">
        <w:rPr>
          <w:rFonts w:cs="Traditional Arabic"/>
          <w:sz w:val="32"/>
          <w:szCs w:val="32"/>
          <w:rtl/>
        </w:rPr>
        <w:t>وهذا هو شأن دول الكفر والتي تدعى أنها دول حضارية وأنها صاحبة حقوق الإنسان وحريته.</w:t>
      </w:r>
    </w:p>
    <w:p w:rsidR="002C2A29" w:rsidRPr="002361EC" w:rsidRDefault="002C2A29" w:rsidP="00E30590">
      <w:pPr>
        <w:pStyle w:val="a6"/>
        <w:spacing w:before="100" w:beforeAutospacing="1" w:after="100" w:afterAutospacing="1"/>
        <w:ind w:left="0" w:firstLine="0"/>
        <w:jc w:val="both"/>
        <w:rPr>
          <w:rFonts w:cs="Traditional Arabic"/>
          <w:sz w:val="32"/>
          <w:szCs w:val="32"/>
          <w:rtl/>
        </w:rPr>
      </w:pPr>
      <w:r w:rsidRPr="002361EC">
        <w:rPr>
          <w:rFonts w:cs="Traditional Arabic"/>
          <w:sz w:val="32"/>
          <w:szCs w:val="32"/>
          <w:rtl/>
        </w:rPr>
        <w:t>ونتيجة فقد المرأة في الغرب لمن يعولها وأولادها</w:t>
      </w:r>
      <w:r w:rsidR="00ED0E7C" w:rsidRPr="002361EC">
        <w:rPr>
          <w:rFonts w:cs="Traditional Arabic"/>
          <w:sz w:val="32"/>
          <w:szCs w:val="32"/>
          <w:rtl/>
        </w:rPr>
        <w:t xml:space="preserve">، </w:t>
      </w:r>
      <w:r w:rsidRPr="002361EC">
        <w:rPr>
          <w:rFonts w:cs="Traditional Arabic"/>
          <w:sz w:val="32"/>
          <w:szCs w:val="32"/>
          <w:rtl/>
        </w:rPr>
        <w:t>خرجت إلى العمل مرغمة</w:t>
      </w:r>
      <w:r w:rsidR="008B73C9" w:rsidRPr="002361EC">
        <w:rPr>
          <w:rFonts w:cs="Traditional Arabic"/>
          <w:sz w:val="32"/>
          <w:szCs w:val="32"/>
          <w:rtl/>
        </w:rPr>
        <w:t xml:space="preserve">، </w:t>
      </w:r>
      <w:r w:rsidRPr="002361EC">
        <w:rPr>
          <w:rFonts w:cs="Traditional Arabic"/>
          <w:sz w:val="32"/>
          <w:szCs w:val="32"/>
          <w:rtl/>
        </w:rPr>
        <w:t>ورغم هذا فهي تأخذ نصف راتب الرجل في نفس العمل</w:t>
      </w:r>
      <w:r w:rsidR="00ED0E7C" w:rsidRPr="002361EC">
        <w:rPr>
          <w:rFonts w:cs="Traditional Arabic"/>
          <w:sz w:val="32"/>
          <w:szCs w:val="32"/>
          <w:rtl/>
        </w:rPr>
        <w:t xml:space="preserve">، </w:t>
      </w:r>
      <w:r w:rsidRPr="002361EC">
        <w:rPr>
          <w:rFonts w:cs="Traditional Arabic"/>
          <w:sz w:val="32"/>
          <w:szCs w:val="32"/>
          <w:rtl/>
        </w:rPr>
        <w:t>كما استغلها الرجل استغلالا قذرا فهو يقدمها في بعض الأعمال على الرجل</w:t>
      </w:r>
      <w:r w:rsidR="00ED0E7C" w:rsidRPr="002361EC">
        <w:rPr>
          <w:rFonts w:cs="Traditional Arabic"/>
          <w:sz w:val="32"/>
          <w:szCs w:val="32"/>
          <w:rtl/>
        </w:rPr>
        <w:t xml:space="preserve">، </w:t>
      </w:r>
      <w:r w:rsidRPr="002361EC">
        <w:rPr>
          <w:rFonts w:cs="Traditional Arabic"/>
          <w:sz w:val="32"/>
          <w:szCs w:val="32"/>
          <w:rtl/>
        </w:rPr>
        <w:t>وبخاصة في المتاجر والسفارات والقنصليات وفي أعمال الإذاعة والتليفزيون ونحوها</w:t>
      </w:r>
      <w:r w:rsidR="001D1CF1" w:rsidRPr="002361EC">
        <w:rPr>
          <w:rFonts w:cs="Traditional Arabic"/>
          <w:sz w:val="32"/>
          <w:szCs w:val="32"/>
          <w:rtl/>
        </w:rPr>
        <w:t>.</w:t>
      </w:r>
      <w:r w:rsidRPr="002361EC">
        <w:rPr>
          <w:rFonts w:cs="Traditional Arabic"/>
          <w:sz w:val="32"/>
          <w:szCs w:val="32"/>
          <w:rtl/>
        </w:rPr>
        <w:t xml:space="preserve"> فيجب ألا نغفل عن المعنى الكريه الخبيث في هذا التقديم أنه معنى النخاسة والرق في جو من دخان العنبر والأفيون</w:t>
      </w:r>
      <w:r w:rsidR="00ED0E7C" w:rsidRPr="002361EC">
        <w:rPr>
          <w:rFonts w:cs="Traditional Arabic"/>
          <w:sz w:val="32"/>
          <w:szCs w:val="32"/>
          <w:rtl/>
        </w:rPr>
        <w:t xml:space="preserve">، </w:t>
      </w:r>
      <w:r w:rsidRPr="002361EC">
        <w:rPr>
          <w:rFonts w:cs="Traditional Arabic"/>
          <w:sz w:val="32"/>
          <w:szCs w:val="32"/>
          <w:rtl/>
        </w:rPr>
        <w:t>إنه استغلال للحاسة الجنسية في نفوس الزبائن فصاحب المتجر مثل الدولة التي تعين النساء في السفارات والقنصليات</w:t>
      </w:r>
      <w:r w:rsidR="00ED0E7C" w:rsidRPr="002361EC">
        <w:rPr>
          <w:rFonts w:cs="Traditional Arabic"/>
          <w:sz w:val="32"/>
          <w:szCs w:val="32"/>
          <w:rtl/>
        </w:rPr>
        <w:t xml:space="preserve">، </w:t>
      </w:r>
      <w:r w:rsidRPr="002361EC">
        <w:rPr>
          <w:rFonts w:cs="Traditional Arabic"/>
          <w:sz w:val="32"/>
          <w:szCs w:val="32"/>
          <w:rtl/>
        </w:rPr>
        <w:t>كشركة السياحة التي تعين مضيفات</w:t>
      </w:r>
      <w:r w:rsidR="00ED0E7C" w:rsidRPr="002361EC">
        <w:rPr>
          <w:rFonts w:cs="Traditional Arabic"/>
          <w:sz w:val="32"/>
          <w:szCs w:val="32"/>
          <w:rtl/>
        </w:rPr>
        <w:t xml:space="preserve">، </w:t>
      </w:r>
      <w:r w:rsidRPr="002361EC">
        <w:rPr>
          <w:rFonts w:cs="Traditional Arabic"/>
          <w:sz w:val="32"/>
          <w:szCs w:val="32"/>
          <w:rtl/>
        </w:rPr>
        <w:lastRenderedPageBreak/>
        <w:t>وكصاحب الجريدة الذي يدفع المرأة ويعرف كيف تحصل المرأة على النجاح في هذه الميادين</w:t>
      </w:r>
      <w:r w:rsidR="00ED0E7C" w:rsidRPr="002361EC">
        <w:rPr>
          <w:rFonts w:cs="Traditional Arabic"/>
          <w:sz w:val="32"/>
          <w:szCs w:val="32"/>
          <w:rtl/>
        </w:rPr>
        <w:t xml:space="preserve">، </w:t>
      </w:r>
      <w:r w:rsidRPr="002361EC">
        <w:rPr>
          <w:rFonts w:cs="Traditional Arabic"/>
          <w:sz w:val="32"/>
          <w:szCs w:val="32"/>
          <w:rtl/>
        </w:rPr>
        <w:t xml:space="preserve">ويعلم ماذا تبذل للحصول على هذا </w:t>
      </w:r>
      <w:proofErr w:type="gramStart"/>
      <w:r w:rsidRPr="002361EC">
        <w:rPr>
          <w:rFonts w:cs="Traditional Arabic"/>
          <w:sz w:val="32"/>
          <w:szCs w:val="32"/>
          <w:rtl/>
        </w:rPr>
        <w:t>النجاح !</w:t>
      </w:r>
      <w:proofErr w:type="gramEnd"/>
      <w:r w:rsidRPr="002361EC">
        <w:rPr>
          <w:rFonts w:cs="Traditional Arabic"/>
          <w:sz w:val="32"/>
          <w:szCs w:val="32"/>
          <w:rtl/>
        </w:rPr>
        <w:t xml:space="preserve"> فإن لم تبذل هي شيئا </w:t>
      </w:r>
      <w:r w:rsidRPr="002361EC">
        <w:rPr>
          <w:rFonts w:cs="Traditional Arabic"/>
          <w:sz w:val="32"/>
          <w:szCs w:val="32"/>
        </w:rPr>
        <w:t>–</w:t>
      </w:r>
      <w:r w:rsidRPr="002361EC">
        <w:rPr>
          <w:rFonts w:cs="Traditional Arabic"/>
          <w:sz w:val="32"/>
          <w:szCs w:val="32"/>
          <w:rtl/>
        </w:rPr>
        <w:t xml:space="preserve"> وهذا فرض بعيد </w:t>
      </w:r>
      <w:r w:rsidRPr="002361EC">
        <w:rPr>
          <w:rFonts w:cs="Traditional Arabic"/>
          <w:sz w:val="32"/>
          <w:szCs w:val="32"/>
        </w:rPr>
        <w:t>–</w:t>
      </w:r>
      <w:r w:rsidRPr="002361EC">
        <w:rPr>
          <w:rFonts w:cs="Traditional Arabic"/>
          <w:sz w:val="32"/>
          <w:szCs w:val="32"/>
          <w:rtl/>
        </w:rPr>
        <w:t xml:space="preserve"> فهو يدرك</w:t>
      </w:r>
      <w:r w:rsidR="002E5F94">
        <w:rPr>
          <w:rFonts w:cs="Traditional Arabic"/>
          <w:sz w:val="32"/>
          <w:szCs w:val="32"/>
          <w:rtl/>
        </w:rPr>
        <w:t xml:space="preserve"> إن </w:t>
      </w:r>
      <w:r w:rsidRPr="002361EC">
        <w:rPr>
          <w:rFonts w:cs="Traditional Arabic"/>
          <w:sz w:val="32"/>
          <w:szCs w:val="32"/>
          <w:rtl/>
        </w:rPr>
        <w:t>شهوات جائعة</w:t>
      </w:r>
      <w:r w:rsidR="00ED0E7C" w:rsidRPr="002361EC">
        <w:rPr>
          <w:rFonts w:cs="Traditional Arabic"/>
          <w:sz w:val="32"/>
          <w:szCs w:val="32"/>
          <w:rtl/>
        </w:rPr>
        <w:t xml:space="preserve">، </w:t>
      </w:r>
      <w:r w:rsidRPr="002361EC">
        <w:rPr>
          <w:rFonts w:cs="Traditional Arabic"/>
          <w:sz w:val="32"/>
          <w:szCs w:val="32"/>
          <w:rtl/>
        </w:rPr>
        <w:t xml:space="preserve">وعيونا خارقة تلتف حول جسدها وحول حديثها وهو يستغل ذلك الجوع للكسب المادي والنجاح الصغير لأن المعاني الإنسانية منه بعيد </w:t>
      </w:r>
      <w:proofErr w:type="gramStart"/>
      <w:r w:rsidRPr="002361EC">
        <w:rPr>
          <w:rFonts w:cs="Traditional Arabic"/>
          <w:sz w:val="32"/>
          <w:szCs w:val="32"/>
          <w:rtl/>
        </w:rPr>
        <w:t>بعيد !</w:t>
      </w:r>
      <w:proofErr w:type="gramEnd"/>
    </w:p>
    <w:p w:rsidR="002C2A29" w:rsidRPr="002361EC" w:rsidRDefault="002C2A29" w:rsidP="00E30590">
      <w:pPr>
        <w:pStyle w:val="a6"/>
        <w:spacing w:before="100" w:beforeAutospacing="1" w:after="100" w:afterAutospacing="1"/>
        <w:ind w:left="0" w:firstLine="0"/>
        <w:jc w:val="both"/>
        <w:rPr>
          <w:rFonts w:cs="Traditional Arabic"/>
          <w:sz w:val="32"/>
          <w:szCs w:val="32"/>
          <w:rtl/>
        </w:rPr>
      </w:pPr>
      <w:r w:rsidRPr="002361EC">
        <w:rPr>
          <w:rFonts w:cs="Traditional Arabic"/>
          <w:sz w:val="32"/>
          <w:szCs w:val="32"/>
          <w:rtl/>
        </w:rPr>
        <w:t>ومن هنا كثر الاعتداء على المرأة التي أصبحت سلعة رغم اغتصابها واغتصاب حقوقها في دول الغرب مما دعا بها إلى</w:t>
      </w:r>
      <w:r w:rsidR="002E5F94">
        <w:rPr>
          <w:rFonts w:cs="Traditional Arabic"/>
          <w:sz w:val="32"/>
          <w:szCs w:val="32"/>
          <w:rtl/>
        </w:rPr>
        <w:t xml:space="preserve"> إن </w:t>
      </w:r>
      <w:r w:rsidRPr="002361EC">
        <w:rPr>
          <w:rFonts w:cs="Traditional Arabic"/>
          <w:sz w:val="32"/>
          <w:szCs w:val="32"/>
          <w:rtl/>
        </w:rPr>
        <w:t>تنادي بالمساواة بالرجل</w:t>
      </w:r>
      <w:r w:rsidR="00ED0E7C" w:rsidRPr="002361EC">
        <w:rPr>
          <w:rFonts w:cs="Traditional Arabic"/>
          <w:sz w:val="32"/>
          <w:szCs w:val="32"/>
          <w:rtl/>
        </w:rPr>
        <w:t xml:space="preserve">، </w:t>
      </w:r>
      <w:r w:rsidRPr="002361EC">
        <w:rPr>
          <w:rFonts w:cs="Traditional Arabic"/>
          <w:sz w:val="32"/>
          <w:szCs w:val="32"/>
          <w:rtl/>
        </w:rPr>
        <w:t xml:space="preserve">وللأسف فقد انخدعت الغافلات في بلادنا بما تنادي المرأة في </w:t>
      </w:r>
    </w:p>
    <w:p w:rsidR="002C2A29" w:rsidRPr="002361EC" w:rsidRDefault="002C2A29" w:rsidP="00E30590">
      <w:pPr>
        <w:pStyle w:val="a6"/>
        <w:spacing w:before="100" w:beforeAutospacing="1" w:after="100" w:afterAutospacing="1"/>
        <w:ind w:left="0" w:firstLine="0"/>
        <w:jc w:val="both"/>
        <w:rPr>
          <w:rFonts w:cs="Traditional Arabic"/>
          <w:sz w:val="32"/>
          <w:szCs w:val="32"/>
          <w:rtl/>
        </w:rPr>
      </w:pPr>
      <w:r w:rsidRPr="002361EC">
        <w:rPr>
          <w:rFonts w:cs="Traditional Arabic"/>
          <w:sz w:val="32"/>
          <w:szCs w:val="32"/>
          <w:rtl/>
        </w:rPr>
        <w:t>الغرب ولم تعرف السبب الذي من ورائه كانت هذه المناداة</w:t>
      </w:r>
      <w:r w:rsidR="00ED0E7C" w:rsidRPr="002361EC">
        <w:rPr>
          <w:rFonts w:cs="Traditional Arabic"/>
          <w:sz w:val="32"/>
          <w:szCs w:val="32"/>
          <w:rtl/>
        </w:rPr>
        <w:t xml:space="preserve">، </w:t>
      </w:r>
      <w:r w:rsidRPr="002361EC">
        <w:rPr>
          <w:rFonts w:cs="Traditional Arabic"/>
          <w:sz w:val="32"/>
          <w:szCs w:val="32"/>
          <w:rtl/>
        </w:rPr>
        <w:t>فالمرأة في الغرب تنادي بأن يكون لها حقوق كما للمرأة عندنا</w:t>
      </w:r>
      <w:r w:rsidR="00ED0E7C" w:rsidRPr="002361EC">
        <w:rPr>
          <w:rFonts w:cs="Traditional Arabic"/>
          <w:sz w:val="32"/>
          <w:szCs w:val="32"/>
          <w:rtl/>
        </w:rPr>
        <w:t xml:space="preserve">، </w:t>
      </w:r>
      <w:r w:rsidRPr="002361EC">
        <w:rPr>
          <w:rFonts w:cs="Traditional Arabic"/>
          <w:sz w:val="32"/>
          <w:szCs w:val="32"/>
          <w:rtl/>
        </w:rPr>
        <w:t>والمرأة</w:t>
      </w:r>
      <w:r w:rsidR="002E5F94">
        <w:rPr>
          <w:rFonts w:cs="Traditional Arabic"/>
          <w:sz w:val="32"/>
          <w:szCs w:val="32"/>
          <w:rtl/>
        </w:rPr>
        <w:t xml:space="preserve"> </w:t>
      </w:r>
      <w:r w:rsidRPr="002361EC">
        <w:rPr>
          <w:rFonts w:cs="Traditional Arabic"/>
          <w:sz w:val="32"/>
          <w:szCs w:val="32"/>
          <w:rtl/>
        </w:rPr>
        <w:t>عندنا تنادي</w:t>
      </w:r>
      <w:r w:rsidR="002E5F94">
        <w:rPr>
          <w:rFonts w:cs="Traditional Arabic"/>
          <w:sz w:val="32"/>
          <w:szCs w:val="32"/>
          <w:rtl/>
        </w:rPr>
        <w:t xml:space="preserve"> </w:t>
      </w:r>
      <w:r w:rsidRPr="002361EC">
        <w:rPr>
          <w:rFonts w:cs="Traditional Arabic"/>
          <w:sz w:val="32"/>
          <w:szCs w:val="32"/>
          <w:rtl/>
        </w:rPr>
        <w:t>بأن يكون حالها مثل حال المرأة في الغرب</w:t>
      </w:r>
      <w:r w:rsidR="00ED0E7C" w:rsidRPr="002361EC">
        <w:rPr>
          <w:rFonts w:cs="Traditional Arabic"/>
          <w:sz w:val="32"/>
          <w:szCs w:val="32"/>
          <w:rtl/>
        </w:rPr>
        <w:t xml:space="preserve">، </w:t>
      </w:r>
      <w:r w:rsidRPr="002361EC">
        <w:rPr>
          <w:rFonts w:cs="Traditional Arabic"/>
          <w:sz w:val="32"/>
          <w:szCs w:val="32"/>
          <w:rtl/>
        </w:rPr>
        <w:t xml:space="preserve">ويالها من </w:t>
      </w:r>
      <w:proofErr w:type="gramStart"/>
      <w:r w:rsidRPr="002361EC">
        <w:rPr>
          <w:rFonts w:cs="Traditional Arabic"/>
          <w:sz w:val="32"/>
          <w:szCs w:val="32"/>
          <w:rtl/>
        </w:rPr>
        <w:t>غرابه!.</w:t>
      </w:r>
      <w:proofErr w:type="gramEnd"/>
    </w:p>
    <w:p w:rsidR="002C2A29" w:rsidRPr="002361EC" w:rsidRDefault="002C2A29" w:rsidP="00E30590">
      <w:pPr>
        <w:pStyle w:val="a6"/>
        <w:spacing w:before="100" w:beforeAutospacing="1" w:after="100" w:afterAutospacing="1"/>
        <w:ind w:left="0" w:firstLine="0"/>
        <w:jc w:val="both"/>
        <w:rPr>
          <w:rFonts w:cs="Traditional Arabic"/>
          <w:sz w:val="32"/>
          <w:szCs w:val="32"/>
          <w:rtl/>
        </w:rPr>
      </w:pPr>
      <w:r w:rsidRPr="002361EC">
        <w:rPr>
          <w:rFonts w:cs="Traditional Arabic"/>
          <w:sz w:val="32"/>
          <w:szCs w:val="32"/>
          <w:rtl/>
        </w:rPr>
        <w:t>لقد خرجت المرأة في الغرب لتعمل من أجل</w:t>
      </w:r>
      <w:r w:rsidR="002E5F94">
        <w:rPr>
          <w:rFonts w:cs="Traditional Arabic"/>
          <w:sz w:val="32"/>
          <w:szCs w:val="32"/>
          <w:rtl/>
        </w:rPr>
        <w:t xml:space="preserve"> إن </w:t>
      </w:r>
      <w:r w:rsidRPr="002361EC">
        <w:rPr>
          <w:rFonts w:cs="Traditional Arabic"/>
          <w:sz w:val="32"/>
          <w:szCs w:val="32"/>
          <w:rtl/>
        </w:rPr>
        <w:t>تأكل وتعيش فلما رأت الإجحاف والظلم طلبت المساواة في الأجور</w:t>
      </w:r>
      <w:r w:rsidR="00ED0E7C" w:rsidRPr="002361EC">
        <w:rPr>
          <w:rFonts w:cs="Traditional Arabic"/>
          <w:sz w:val="32"/>
          <w:szCs w:val="32"/>
          <w:rtl/>
        </w:rPr>
        <w:t xml:space="preserve">، </w:t>
      </w:r>
      <w:r w:rsidRPr="002361EC">
        <w:rPr>
          <w:rFonts w:cs="Traditional Arabic"/>
          <w:sz w:val="32"/>
          <w:szCs w:val="32"/>
          <w:rtl/>
        </w:rPr>
        <w:t xml:space="preserve">فلما لم تستطع </w:t>
      </w:r>
      <w:r w:rsidRPr="002361EC">
        <w:rPr>
          <w:rFonts w:cs="Traditional Arabic"/>
          <w:sz w:val="32"/>
          <w:szCs w:val="32"/>
        </w:rPr>
        <w:t>–</w:t>
      </w:r>
      <w:r w:rsidRPr="002361EC">
        <w:rPr>
          <w:rFonts w:cs="Traditional Arabic"/>
          <w:sz w:val="32"/>
          <w:szCs w:val="32"/>
          <w:rtl/>
        </w:rPr>
        <w:t xml:space="preserve"> لأن القوانين التي تحكم المجتمع من صنع الرجال</w:t>
      </w:r>
      <w:r w:rsidR="002E5F94">
        <w:rPr>
          <w:rFonts w:cs="Traditional Arabic"/>
          <w:sz w:val="32"/>
          <w:szCs w:val="32"/>
          <w:rtl/>
        </w:rPr>
        <w:t xml:space="preserve"> </w:t>
      </w:r>
      <w:r w:rsidRPr="002361EC">
        <w:rPr>
          <w:rFonts w:cs="Traditional Arabic"/>
          <w:sz w:val="32"/>
          <w:szCs w:val="32"/>
          <w:rtl/>
        </w:rPr>
        <w:t xml:space="preserve">وليست كما في الإسلام من صنع الله الذي يعدل بين الرجل والمرأة </w:t>
      </w:r>
      <w:proofErr w:type="gramStart"/>
      <w:r w:rsidRPr="002361EC">
        <w:rPr>
          <w:rFonts w:cs="Traditional Arabic"/>
          <w:sz w:val="32"/>
          <w:szCs w:val="32"/>
          <w:rtl/>
        </w:rPr>
        <w:t>- طالبت</w:t>
      </w:r>
      <w:proofErr w:type="gramEnd"/>
      <w:r w:rsidRPr="002361EC">
        <w:rPr>
          <w:rFonts w:cs="Traditional Arabic"/>
          <w:sz w:val="32"/>
          <w:szCs w:val="32"/>
          <w:rtl/>
        </w:rPr>
        <w:t xml:space="preserve"> بحق التصويت ودخول المجالس التشريعية والنيابية ليكون لها صوت في هذه المجالس لعلها تحصل على حقوقها.</w:t>
      </w:r>
    </w:p>
    <w:p w:rsidR="002C2A29" w:rsidRPr="002361EC" w:rsidRDefault="002C2A29" w:rsidP="00E30590">
      <w:pPr>
        <w:pStyle w:val="a6"/>
        <w:spacing w:before="100" w:beforeAutospacing="1" w:after="100" w:afterAutospacing="1"/>
        <w:ind w:left="0" w:firstLine="0"/>
        <w:jc w:val="both"/>
        <w:rPr>
          <w:rFonts w:cs="Traditional Arabic"/>
          <w:sz w:val="32"/>
          <w:szCs w:val="32"/>
          <w:rtl/>
        </w:rPr>
      </w:pPr>
      <w:r w:rsidRPr="002361EC">
        <w:rPr>
          <w:rFonts w:cs="Traditional Arabic"/>
          <w:sz w:val="32"/>
          <w:szCs w:val="32"/>
          <w:rtl/>
        </w:rPr>
        <w:t>إن الإسلام ينظر إلى الحياة نظرة متناسقة</w:t>
      </w:r>
      <w:r w:rsidR="00ED0E7C" w:rsidRPr="002361EC">
        <w:rPr>
          <w:rFonts w:cs="Traditional Arabic"/>
          <w:sz w:val="32"/>
          <w:szCs w:val="32"/>
          <w:rtl/>
        </w:rPr>
        <w:t xml:space="preserve">، </w:t>
      </w:r>
      <w:r w:rsidRPr="002361EC">
        <w:rPr>
          <w:rFonts w:cs="Traditional Arabic"/>
          <w:sz w:val="32"/>
          <w:szCs w:val="32"/>
          <w:rtl/>
        </w:rPr>
        <w:t>فللرجل وظيفته وللمرأة وظيفتها</w:t>
      </w:r>
      <w:r w:rsidR="008B73C9" w:rsidRPr="002361EC">
        <w:rPr>
          <w:rFonts w:cs="Traditional Arabic"/>
          <w:sz w:val="32"/>
          <w:szCs w:val="32"/>
          <w:rtl/>
        </w:rPr>
        <w:t xml:space="preserve">، </w:t>
      </w:r>
      <w:r w:rsidRPr="002361EC">
        <w:rPr>
          <w:rFonts w:cs="Traditional Arabic"/>
          <w:sz w:val="32"/>
          <w:szCs w:val="32"/>
          <w:rtl/>
        </w:rPr>
        <w:t>وكلاهما يسهم في تنمية الحياة وترقيتها وفق شرع الله.</w:t>
      </w:r>
    </w:p>
    <w:p w:rsidR="002C2A29" w:rsidRPr="002361EC" w:rsidRDefault="002C2A29" w:rsidP="00E30590">
      <w:pPr>
        <w:pStyle w:val="a6"/>
        <w:spacing w:before="100" w:beforeAutospacing="1" w:after="100" w:afterAutospacing="1"/>
        <w:ind w:left="0" w:firstLine="0"/>
        <w:jc w:val="both"/>
        <w:rPr>
          <w:rFonts w:cs="Traditional Arabic"/>
          <w:sz w:val="32"/>
          <w:szCs w:val="32"/>
          <w:rtl/>
        </w:rPr>
      </w:pPr>
      <w:r w:rsidRPr="002361EC">
        <w:rPr>
          <w:rFonts w:cs="Traditional Arabic"/>
          <w:sz w:val="32"/>
          <w:szCs w:val="32"/>
          <w:rtl/>
        </w:rPr>
        <w:t>وإن المرأة في مجتمعنا المسلم تخطئ اليوم في حق نفسها</w:t>
      </w:r>
      <w:r w:rsidR="00ED0E7C" w:rsidRPr="002361EC">
        <w:rPr>
          <w:rFonts w:cs="Traditional Arabic"/>
          <w:sz w:val="32"/>
          <w:szCs w:val="32"/>
          <w:rtl/>
        </w:rPr>
        <w:t xml:space="preserve">، </w:t>
      </w:r>
      <w:r w:rsidRPr="002361EC">
        <w:rPr>
          <w:rFonts w:cs="Traditional Arabic"/>
          <w:sz w:val="32"/>
          <w:szCs w:val="32"/>
          <w:rtl/>
        </w:rPr>
        <w:t>وزوجها</w:t>
      </w:r>
      <w:r w:rsidR="008B73C9" w:rsidRPr="002361EC">
        <w:rPr>
          <w:rFonts w:cs="Traditional Arabic"/>
          <w:sz w:val="32"/>
          <w:szCs w:val="32"/>
          <w:rtl/>
        </w:rPr>
        <w:t xml:space="preserve">، </w:t>
      </w:r>
      <w:r w:rsidRPr="002361EC">
        <w:rPr>
          <w:rFonts w:cs="Traditional Arabic"/>
          <w:sz w:val="32"/>
          <w:szCs w:val="32"/>
          <w:rtl/>
        </w:rPr>
        <w:t>وأبنائها ومجتمعها وربها</w:t>
      </w:r>
      <w:r w:rsidR="00ED0E7C" w:rsidRPr="002361EC">
        <w:rPr>
          <w:rFonts w:cs="Traditional Arabic"/>
          <w:sz w:val="32"/>
          <w:szCs w:val="32"/>
          <w:rtl/>
        </w:rPr>
        <w:t xml:space="preserve">، </w:t>
      </w:r>
      <w:r w:rsidRPr="002361EC">
        <w:rPr>
          <w:rFonts w:cs="Traditional Arabic"/>
          <w:sz w:val="32"/>
          <w:szCs w:val="32"/>
          <w:rtl/>
        </w:rPr>
        <w:t>عندما تحط من قيمة وظيفتها الأساسية كمربية لأبنائها</w:t>
      </w:r>
      <w:r w:rsidR="008B73C9" w:rsidRPr="002361EC">
        <w:rPr>
          <w:rFonts w:cs="Traditional Arabic"/>
          <w:sz w:val="32"/>
          <w:szCs w:val="32"/>
          <w:rtl/>
        </w:rPr>
        <w:t xml:space="preserve">، </w:t>
      </w:r>
      <w:r w:rsidRPr="002361EC">
        <w:rPr>
          <w:rFonts w:cs="Traditional Arabic"/>
          <w:sz w:val="32"/>
          <w:szCs w:val="32"/>
          <w:rtl/>
        </w:rPr>
        <w:t>وراعية لزوجها وبيتها</w:t>
      </w:r>
      <w:r w:rsidR="008B73C9" w:rsidRPr="002361EC">
        <w:rPr>
          <w:rFonts w:cs="Traditional Arabic"/>
          <w:sz w:val="32"/>
          <w:szCs w:val="32"/>
          <w:rtl/>
        </w:rPr>
        <w:t xml:space="preserve">، </w:t>
      </w:r>
      <w:r w:rsidRPr="002361EC">
        <w:rPr>
          <w:rFonts w:cs="Traditional Arabic"/>
          <w:sz w:val="32"/>
          <w:szCs w:val="32"/>
          <w:rtl/>
        </w:rPr>
        <w:t>وعندما تنظر إلى هذه الأعمال على أنها دونية</w:t>
      </w:r>
      <w:r w:rsidR="00ED0E7C" w:rsidRPr="002361EC">
        <w:rPr>
          <w:rFonts w:cs="Traditional Arabic"/>
          <w:sz w:val="32"/>
          <w:szCs w:val="32"/>
          <w:rtl/>
        </w:rPr>
        <w:t xml:space="preserve">، </w:t>
      </w:r>
      <w:r w:rsidRPr="002361EC">
        <w:rPr>
          <w:rFonts w:cs="Traditional Arabic"/>
          <w:sz w:val="32"/>
          <w:szCs w:val="32"/>
          <w:rtl/>
        </w:rPr>
        <w:t>لا تليق بها ولا تتفق مع قدراتها وإمكانياتها</w:t>
      </w:r>
      <w:r w:rsidR="001D1CF1" w:rsidRPr="002361EC">
        <w:rPr>
          <w:rFonts w:cs="Traditional Arabic"/>
          <w:sz w:val="32"/>
          <w:szCs w:val="32"/>
          <w:rtl/>
        </w:rPr>
        <w:t>.</w:t>
      </w:r>
      <w:r w:rsidRPr="002361EC">
        <w:rPr>
          <w:rFonts w:cs="Traditional Arabic"/>
          <w:sz w:val="32"/>
          <w:szCs w:val="32"/>
          <w:rtl/>
        </w:rPr>
        <w:t xml:space="preserve"> فتنشئة الطفل السعيد الناجح الفاضل ذي الخلق العظيم عمل أعقد وأدق وأهم بكثير جدا من عمل مهندس في محطة للفضاء</w:t>
      </w:r>
      <w:r w:rsidR="00ED0E7C" w:rsidRPr="002361EC">
        <w:rPr>
          <w:rFonts w:cs="Traditional Arabic"/>
          <w:sz w:val="32"/>
          <w:szCs w:val="32"/>
          <w:rtl/>
        </w:rPr>
        <w:t xml:space="preserve">، </w:t>
      </w:r>
      <w:r w:rsidRPr="002361EC">
        <w:rPr>
          <w:rFonts w:cs="Traditional Arabic"/>
          <w:sz w:val="32"/>
          <w:szCs w:val="32"/>
          <w:rtl/>
        </w:rPr>
        <w:t>أو خبير في معمل أبحاث</w:t>
      </w:r>
      <w:r w:rsidR="00ED0E7C" w:rsidRPr="002361EC">
        <w:rPr>
          <w:rFonts w:cs="Traditional Arabic"/>
          <w:sz w:val="32"/>
          <w:szCs w:val="32"/>
          <w:rtl/>
        </w:rPr>
        <w:t xml:space="preserve">، </w:t>
      </w:r>
      <w:r w:rsidRPr="002361EC">
        <w:rPr>
          <w:rFonts w:cs="Traditional Arabic"/>
          <w:sz w:val="32"/>
          <w:szCs w:val="32"/>
          <w:rtl/>
        </w:rPr>
        <w:t>أو طبيب ناجح فبناء الإنسان أعقد وأعظم من بناء المصانع</w:t>
      </w:r>
      <w:r w:rsidR="00ED0E7C" w:rsidRPr="002361EC">
        <w:rPr>
          <w:rFonts w:cs="Traditional Arabic"/>
          <w:sz w:val="32"/>
          <w:szCs w:val="32"/>
          <w:rtl/>
        </w:rPr>
        <w:t xml:space="preserve">، </w:t>
      </w:r>
      <w:r w:rsidRPr="002361EC">
        <w:rPr>
          <w:rFonts w:cs="Traditional Arabic"/>
          <w:sz w:val="32"/>
          <w:szCs w:val="32"/>
          <w:rtl/>
        </w:rPr>
        <w:t>ومن يرى غير ذلك فعلية</w:t>
      </w:r>
      <w:r w:rsidR="002E5F94">
        <w:rPr>
          <w:rFonts w:cs="Traditional Arabic"/>
          <w:sz w:val="32"/>
          <w:szCs w:val="32"/>
          <w:rtl/>
        </w:rPr>
        <w:t xml:space="preserve"> إن </w:t>
      </w:r>
      <w:r w:rsidRPr="002361EC">
        <w:rPr>
          <w:rFonts w:cs="Traditional Arabic"/>
          <w:sz w:val="32"/>
          <w:szCs w:val="32"/>
          <w:rtl/>
        </w:rPr>
        <w:t>ينظر إلى حالة الفوضى والضياع التي صار إليها أطفال وشباب هذا الجيل الذين هم نتاج المرأة الموظفة فقد انتشر بينهم تعاطى المخدرات</w:t>
      </w:r>
      <w:r w:rsidR="00ED0E7C" w:rsidRPr="002361EC">
        <w:rPr>
          <w:rFonts w:cs="Traditional Arabic"/>
          <w:sz w:val="32"/>
          <w:szCs w:val="32"/>
          <w:rtl/>
        </w:rPr>
        <w:t xml:space="preserve">، </w:t>
      </w:r>
      <w:r w:rsidRPr="002361EC">
        <w:rPr>
          <w:rFonts w:cs="Traditional Arabic"/>
          <w:sz w:val="32"/>
          <w:szCs w:val="32"/>
          <w:rtl/>
        </w:rPr>
        <w:t>وحوادث الاغتصاب</w:t>
      </w:r>
      <w:r w:rsidR="00ED0E7C" w:rsidRPr="002361EC">
        <w:rPr>
          <w:rFonts w:cs="Traditional Arabic"/>
          <w:sz w:val="32"/>
          <w:szCs w:val="32"/>
          <w:rtl/>
        </w:rPr>
        <w:t xml:space="preserve">، </w:t>
      </w:r>
      <w:r w:rsidRPr="002361EC">
        <w:rPr>
          <w:rFonts w:cs="Traditional Arabic"/>
          <w:sz w:val="32"/>
          <w:szCs w:val="32"/>
          <w:rtl/>
        </w:rPr>
        <w:t>والسرقة والقتل والأمراض النفسية والعصبية</w:t>
      </w:r>
      <w:r w:rsidR="008B73C9" w:rsidRPr="002361EC">
        <w:rPr>
          <w:rFonts w:cs="Traditional Arabic"/>
          <w:sz w:val="32"/>
          <w:szCs w:val="32"/>
          <w:rtl/>
        </w:rPr>
        <w:t xml:space="preserve">، </w:t>
      </w:r>
      <w:r w:rsidRPr="002361EC">
        <w:rPr>
          <w:rFonts w:cs="Traditional Arabic"/>
          <w:sz w:val="32"/>
          <w:szCs w:val="32"/>
          <w:rtl/>
        </w:rPr>
        <w:t>وكل هذا نتيجة حرمانهم من عاطفة الحب والحنان والعناية والرعاية من جانب الأمهات</w:t>
      </w:r>
      <w:r w:rsidR="00ED0E7C" w:rsidRPr="002361EC">
        <w:rPr>
          <w:rFonts w:cs="Traditional Arabic"/>
          <w:sz w:val="32"/>
          <w:szCs w:val="32"/>
          <w:rtl/>
        </w:rPr>
        <w:t xml:space="preserve">، </w:t>
      </w:r>
      <w:r w:rsidRPr="002361EC">
        <w:rPr>
          <w:rFonts w:cs="Traditional Arabic"/>
          <w:sz w:val="32"/>
          <w:szCs w:val="32"/>
          <w:rtl/>
        </w:rPr>
        <w:t>لانشغالهن بالوظيفة.</w:t>
      </w:r>
    </w:p>
    <w:p w:rsidR="002C2A29" w:rsidRPr="002361EC" w:rsidRDefault="002C2A29" w:rsidP="00E30590">
      <w:pPr>
        <w:pStyle w:val="a6"/>
        <w:spacing w:before="100" w:beforeAutospacing="1" w:after="100" w:afterAutospacing="1"/>
        <w:ind w:left="0" w:firstLine="0"/>
        <w:jc w:val="both"/>
        <w:rPr>
          <w:rFonts w:cs="Traditional Arabic"/>
          <w:sz w:val="32"/>
          <w:szCs w:val="32"/>
          <w:rtl/>
        </w:rPr>
      </w:pPr>
      <w:r w:rsidRPr="002361EC">
        <w:rPr>
          <w:rFonts w:cs="Traditional Arabic"/>
          <w:sz w:val="32"/>
          <w:szCs w:val="32"/>
          <w:rtl/>
        </w:rPr>
        <w:lastRenderedPageBreak/>
        <w:t>وهذا لا يعنى</w:t>
      </w:r>
      <w:r w:rsidR="002E5F94">
        <w:rPr>
          <w:rFonts w:cs="Traditional Arabic"/>
          <w:sz w:val="32"/>
          <w:szCs w:val="32"/>
          <w:rtl/>
        </w:rPr>
        <w:t xml:space="preserve"> إن </w:t>
      </w:r>
      <w:r w:rsidRPr="002361EC">
        <w:rPr>
          <w:rFonts w:cs="Traditional Arabic"/>
          <w:sz w:val="32"/>
          <w:szCs w:val="32"/>
          <w:rtl/>
        </w:rPr>
        <w:t>الإسلام يمنع المرأة من العمل خارج المنزل</w:t>
      </w:r>
      <w:r w:rsidR="00ED0E7C" w:rsidRPr="002361EC">
        <w:rPr>
          <w:rFonts w:cs="Traditional Arabic"/>
          <w:sz w:val="32"/>
          <w:szCs w:val="32"/>
          <w:rtl/>
        </w:rPr>
        <w:t xml:space="preserve">، </w:t>
      </w:r>
      <w:r w:rsidRPr="002361EC">
        <w:rPr>
          <w:rFonts w:cs="Traditional Arabic"/>
          <w:sz w:val="32"/>
          <w:szCs w:val="32"/>
          <w:rtl/>
        </w:rPr>
        <w:t>فهناك من الأعمال التى يجب</w:t>
      </w:r>
      <w:r w:rsidR="002E5F94">
        <w:rPr>
          <w:rFonts w:cs="Traditional Arabic"/>
          <w:sz w:val="32"/>
          <w:szCs w:val="32"/>
          <w:rtl/>
        </w:rPr>
        <w:t xml:space="preserve"> إن </w:t>
      </w:r>
      <w:r w:rsidRPr="002361EC">
        <w:rPr>
          <w:rFonts w:cs="Traditional Arabic"/>
          <w:sz w:val="32"/>
          <w:szCs w:val="32"/>
          <w:rtl/>
        </w:rPr>
        <w:t>تقوم بها المرأة مثل تعليم بنى جنسها</w:t>
      </w:r>
      <w:r w:rsidR="00ED0E7C" w:rsidRPr="002361EC">
        <w:rPr>
          <w:rFonts w:cs="Traditional Arabic"/>
          <w:sz w:val="32"/>
          <w:szCs w:val="32"/>
          <w:rtl/>
        </w:rPr>
        <w:t xml:space="preserve">، </w:t>
      </w:r>
      <w:r w:rsidRPr="002361EC">
        <w:rPr>
          <w:rFonts w:cs="Traditional Arabic"/>
          <w:sz w:val="32"/>
          <w:szCs w:val="32"/>
          <w:rtl/>
        </w:rPr>
        <w:t>والرعاية الصحية والطبية لهن</w:t>
      </w:r>
      <w:r w:rsidR="00ED0E7C" w:rsidRPr="002361EC">
        <w:rPr>
          <w:rFonts w:cs="Traditional Arabic"/>
          <w:sz w:val="32"/>
          <w:szCs w:val="32"/>
          <w:rtl/>
        </w:rPr>
        <w:t xml:space="preserve">، </w:t>
      </w:r>
      <w:r w:rsidRPr="002361EC">
        <w:rPr>
          <w:rFonts w:cs="Traditional Arabic"/>
          <w:sz w:val="32"/>
          <w:szCs w:val="32"/>
          <w:rtl/>
        </w:rPr>
        <w:t xml:space="preserve">وأى عمل </w:t>
      </w:r>
      <w:r w:rsidRPr="002361EC">
        <w:rPr>
          <w:rFonts w:cs="Traditional Arabic" w:hint="cs"/>
          <w:sz w:val="32"/>
          <w:szCs w:val="32"/>
          <w:rtl/>
        </w:rPr>
        <w:t xml:space="preserve">شرعى </w:t>
      </w:r>
      <w:r w:rsidRPr="002361EC">
        <w:rPr>
          <w:rFonts w:cs="Traditional Arabic"/>
          <w:sz w:val="32"/>
          <w:szCs w:val="32"/>
          <w:rtl/>
        </w:rPr>
        <w:t>تقوم به المرأة خارج منزلها ويناسب طبيعتها لا حرج فيه</w:t>
      </w:r>
      <w:r w:rsidR="00ED0E7C" w:rsidRPr="002361EC">
        <w:rPr>
          <w:rFonts w:cs="Traditional Arabic"/>
          <w:sz w:val="32"/>
          <w:szCs w:val="32"/>
          <w:rtl/>
        </w:rPr>
        <w:t xml:space="preserve">، </w:t>
      </w:r>
      <w:r w:rsidRPr="002361EC">
        <w:rPr>
          <w:rFonts w:cs="Traditional Arabic"/>
          <w:sz w:val="32"/>
          <w:szCs w:val="32"/>
          <w:rtl/>
        </w:rPr>
        <w:t>على ألا يكون فيه اختلاط بالرجال</w:t>
      </w:r>
      <w:r w:rsidR="00ED0E7C" w:rsidRPr="002361EC">
        <w:rPr>
          <w:rFonts w:cs="Traditional Arabic"/>
          <w:sz w:val="32"/>
          <w:szCs w:val="32"/>
          <w:rtl/>
        </w:rPr>
        <w:t xml:space="preserve">، </w:t>
      </w:r>
      <w:r w:rsidRPr="002361EC">
        <w:rPr>
          <w:rFonts w:cs="Traditional Arabic"/>
          <w:sz w:val="32"/>
          <w:szCs w:val="32"/>
          <w:rtl/>
        </w:rPr>
        <w:t>ويكون خروجها آمن</w:t>
      </w:r>
      <w:r w:rsidR="00ED0E7C" w:rsidRPr="002361EC">
        <w:rPr>
          <w:rFonts w:cs="Traditional Arabic"/>
          <w:sz w:val="32"/>
          <w:szCs w:val="32"/>
          <w:rtl/>
        </w:rPr>
        <w:t xml:space="preserve">، </w:t>
      </w:r>
      <w:r w:rsidRPr="002361EC">
        <w:rPr>
          <w:rFonts w:cs="Traditional Arabic"/>
          <w:sz w:val="32"/>
          <w:szCs w:val="32"/>
          <w:rtl/>
        </w:rPr>
        <w:t>وليس على حساب دورها كربة أسرة</w:t>
      </w:r>
      <w:r w:rsidR="001D1CF1" w:rsidRPr="002361EC">
        <w:rPr>
          <w:rFonts w:cs="Traditional Arabic"/>
          <w:sz w:val="32"/>
          <w:szCs w:val="32"/>
          <w:rtl/>
        </w:rPr>
        <w:t>.</w:t>
      </w:r>
    </w:p>
    <w:p w:rsidR="002C2A29" w:rsidRPr="002361EC" w:rsidRDefault="002C2A29" w:rsidP="00E30590">
      <w:pPr>
        <w:pStyle w:val="22"/>
        <w:spacing w:before="100" w:beforeAutospacing="1" w:after="100" w:afterAutospacing="1"/>
        <w:jc w:val="both"/>
        <w:rPr>
          <w:rFonts w:cs="Traditional Arabic"/>
          <w:sz w:val="32"/>
          <w:szCs w:val="32"/>
          <w:rtl/>
        </w:rPr>
      </w:pPr>
      <w:r w:rsidRPr="002361EC">
        <w:rPr>
          <w:rFonts w:cs="Traditional Arabic"/>
          <w:sz w:val="32"/>
          <w:szCs w:val="32"/>
          <w:rtl/>
        </w:rPr>
        <w:t>دور المناهج فيما يختص بالعلاقة بالرجل والمرأة</w:t>
      </w:r>
      <w:r w:rsidR="00572155" w:rsidRPr="002361EC">
        <w:rPr>
          <w:rFonts w:cs="Traditional Arabic"/>
          <w:sz w:val="32"/>
          <w:szCs w:val="32"/>
          <w:rtl/>
        </w:rPr>
        <w:t xml:space="preserve">: </w:t>
      </w:r>
    </w:p>
    <w:p w:rsidR="002C2A29" w:rsidRPr="002361EC" w:rsidRDefault="002C2A29" w:rsidP="00E30590">
      <w:pPr>
        <w:pStyle w:val="a6"/>
        <w:numPr>
          <w:ilvl w:val="0"/>
          <w:numId w:val="19"/>
        </w:numPr>
        <w:spacing w:before="100" w:beforeAutospacing="1" w:after="100" w:afterAutospacing="1"/>
        <w:ind w:left="0" w:right="0" w:firstLine="0"/>
        <w:jc w:val="both"/>
        <w:rPr>
          <w:rFonts w:cs="Traditional Arabic"/>
          <w:sz w:val="32"/>
          <w:szCs w:val="32"/>
          <w:rtl/>
        </w:rPr>
      </w:pPr>
      <w:r w:rsidRPr="002361EC">
        <w:rPr>
          <w:rFonts w:cs="Traditional Arabic"/>
          <w:sz w:val="32"/>
          <w:szCs w:val="32"/>
          <w:rtl/>
        </w:rPr>
        <w:t>تعريف التلاميذ بالخصائص التي اختص بها الله الرجل بخلاف المرأة والخصائص التي اختص بها الله المرأة دون الرجل والأدوار الاجتماعية والحياتية التي تخص كل منهما نتيجة اختلاف الخصائص</w:t>
      </w:r>
      <w:r w:rsidR="00ED0E7C" w:rsidRPr="002361EC">
        <w:rPr>
          <w:rFonts w:cs="Traditional Arabic"/>
          <w:sz w:val="32"/>
          <w:szCs w:val="32"/>
          <w:rtl/>
        </w:rPr>
        <w:t xml:space="preserve">، </w:t>
      </w:r>
      <w:r w:rsidRPr="002361EC">
        <w:rPr>
          <w:rFonts w:cs="Traditional Arabic"/>
          <w:sz w:val="32"/>
          <w:szCs w:val="32"/>
          <w:rtl/>
        </w:rPr>
        <w:t>وأن هذا الاختلاف في الأدوار يحقق تكامل كل منهما للآخر في الحياة</w:t>
      </w:r>
      <w:r w:rsidR="002E5F94">
        <w:rPr>
          <w:rFonts w:cs="Traditional Arabic"/>
          <w:sz w:val="32"/>
          <w:szCs w:val="32"/>
          <w:rtl/>
        </w:rPr>
        <w:t xml:space="preserve"> وهي </w:t>
      </w:r>
      <w:r w:rsidRPr="002361EC">
        <w:rPr>
          <w:rFonts w:cs="Traditional Arabic"/>
          <w:sz w:val="32"/>
          <w:szCs w:val="32"/>
          <w:rtl/>
        </w:rPr>
        <w:t>سنة الله في الخلق</w:t>
      </w:r>
      <w:r w:rsidR="008B73C9" w:rsidRPr="002361EC">
        <w:rPr>
          <w:rFonts w:cs="Traditional Arabic"/>
          <w:sz w:val="32"/>
          <w:szCs w:val="32"/>
          <w:rtl/>
        </w:rPr>
        <w:t xml:space="preserve">، </w:t>
      </w:r>
      <w:r w:rsidRPr="002361EC">
        <w:rPr>
          <w:rFonts w:cs="Traditional Arabic"/>
          <w:sz w:val="32"/>
          <w:szCs w:val="32"/>
          <w:rtl/>
        </w:rPr>
        <w:t>وليس تفضيلا لأحد على الآخر.</w:t>
      </w:r>
    </w:p>
    <w:p w:rsidR="002C2A29" w:rsidRPr="002361EC" w:rsidRDefault="002C2A29" w:rsidP="00E30590">
      <w:pPr>
        <w:pStyle w:val="a6"/>
        <w:numPr>
          <w:ilvl w:val="0"/>
          <w:numId w:val="19"/>
        </w:numPr>
        <w:spacing w:before="100" w:beforeAutospacing="1" w:after="100" w:afterAutospacing="1"/>
        <w:ind w:left="0" w:right="0" w:firstLine="0"/>
        <w:jc w:val="both"/>
        <w:rPr>
          <w:rFonts w:cs="Traditional Arabic"/>
          <w:sz w:val="32"/>
          <w:szCs w:val="32"/>
          <w:rtl/>
        </w:rPr>
      </w:pPr>
      <w:r w:rsidRPr="002361EC">
        <w:rPr>
          <w:rFonts w:cs="Traditional Arabic"/>
          <w:sz w:val="32"/>
          <w:szCs w:val="32"/>
          <w:rtl/>
        </w:rPr>
        <w:t>تعريف التلاميذ حقوق وواجبات كل من الرجل والمرأة تجاه الآخر والتي شرعها وأنه يجب احترام كل للآخر طبقا لخصائصه.</w:t>
      </w:r>
    </w:p>
    <w:p w:rsidR="002C2A29" w:rsidRPr="002361EC" w:rsidRDefault="002C2A29" w:rsidP="00E30590">
      <w:pPr>
        <w:pStyle w:val="a6"/>
        <w:numPr>
          <w:ilvl w:val="0"/>
          <w:numId w:val="19"/>
        </w:numPr>
        <w:spacing w:before="100" w:beforeAutospacing="1" w:after="100" w:afterAutospacing="1"/>
        <w:ind w:left="0" w:right="0" w:firstLine="0"/>
        <w:jc w:val="both"/>
        <w:rPr>
          <w:rFonts w:cs="Traditional Arabic"/>
          <w:sz w:val="32"/>
          <w:szCs w:val="32"/>
          <w:rtl/>
        </w:rPr>
      </w:pPr>
      <w:r w:rsidRPr="002361EC">
        <w:rPr>
          <w:rFonts w:cs="Traditional Arabic"/>
          <w:sz w:val="32"/>
          <w:szCs w:val="32"/>
          <w:rtl/>
        </w:rPr>
        <w:t>تعريف التلاميذ بما يحاك لأمتنا من الدول غير الإسلامية لإفساد المجتمع بالخروج عن الأدوار الخاصة بكل جنس وإفساد الفطرة التي فطر الله الرجل والمرأة عليها</w:t>
      </w:r>
      <w:r w:rsidR="00ED0E7C" w:rsidRPr="002361EC">
        <w:rPr>
          <w:rFonts w:cs="Traditional Arabic"/>
          <w:sz w:val="32"/>
          <w:szCs w:val="32"/>
          <w:rtl/>
        </w:rPr>
        <w:t xml:space="preserve">، </w:t>
      </w:r>
      <w:r w:rsidRPr="002361EC">
        <w:rPr>
          <w:rFonts w:cs="Traditional Arabic"/>
          <w:sz w:val="32"/>
          <w:szCs w:val="32"/>
          <w:rtl/>
        </w:rPr>
        <w:t>وبيان أساليب أعوان الشيطان في ذلك</w:t>
      </w:r>
      <w:r w:rsidR="00ED0E7C" w:rsidRPr="002361EC">
        <w:rPr>
          <w:rFonts w:cs="Traditional Arabic"/>
          <w:sz w:val="32"/>
          <w:szCs w:val="32"/>
          <w:rtl/>
        </w:rPr>
        <w:t xml:space="preserve">، </w:t>
      </w:r>
      <w:r w:rsidRPr="002361EC">
        <w:rPr>
          <w:rFonts w:cs="Traditional Arabic"/>
          <w:sz w:val="32"/>
          <w:szCs w:val="32"/>
          <w:rtl/>
        </w:rPr>
        <w:t>وما تبثه وسائل الإعلام المختلفة بهذا الخصوص</w:t>
      </w:r>
      <w:r w:rsidR="008B73C9" w:rsidRPr="002361EC">
        <w:rPr>
          <w:rFonts w:cs="Traditional Arabic"/>
          <w:sz w:val="32"/>
          <w:szCs w:val="32"/>
          <w:rtl/>
        </w:rPr>
        <w:t xml:space="preserve">، </w:t>
      </w:r>
      <w:r w:rsidRPr="002361EC">
        <w:rPr>
          <w:rFonts w:cs="Traditional Arabic"/>
          <w:sz w:val="32"/>
          <w:szCs w:val="32"/>
          <w:rtl/>
        </w:rPr>
        <w:t>وبما يسمى تحرير المرأة.</w:t>
      </w:r>
    </w:p>
    <w:p w:rsidR="002C2A29" w:rsidRPr="002361EC" w:rsidRDefault="002C2A29" w:rsidP="00E30590">
      <w:pPr>
        <w:pStyle w:val="a6"/>
        <w:numPr>
          <w:ilvl w:val="0"/>
          <w:numId w:val="19"/>
        </w:numPr>
        <w:spacing w:before="100" w:beforeAutospacing="1" w:after="100" w:afterAutospacing="1"/>
        <w:ind w:left="0" w:right="0" w:firstLine="0"/>
        <w:jc w:val="both"/>
        <w:rPr>
          <w:rFonts w:cs="Traditional Arabic"/>
          <w:sz w:val="32"/>
          <w:szCs w:val="32"/>
          <w:rtl/>
        </w:rPr>
      </w:pPr>
      <w:r w:rsidRPr="002361EC">
        <w:rPr>
          <w:rFonts w:cs="Traditional Arabic"/>
          <w:sz w:val="32"/>
          <w:szCs w:val="32"/>
          <w:rtl/>
        </w:rPr>
        <w:t xml:space="preserve"> تعريف التلاميذ بأن الإسلام قد شرع للرجل والمرأة حقوقا لم توجد في أي مجتمع غير مسلم</w:t>
      </w:r>
      <w:r w:rsidR="00ED0E7C" w:rsidRPr="002361EC">
        <w:rPr>
          <w:rFonts w:cs="Traditional Arabic"/>
          <w:sz w:val="32"/>
          <w:szCs w:val="32"/>
          <w:rtl/>
        </w:rPr>
        <w:t xml:space="preserve">، </w:t>
      </w:r>
      <w:r w:rsidRPr="002361EC">
        <w:rPr>
          <w:rFonts w:cs="Traditional Arabic"/>
          <w:sz w:val="32"/>
          <w:szCs w:val="32"/>
          <w:rtl/>
        </w:rPr>
        <w:t>وبيان أهمية التمسك بما شرعه الإسلام بهذا الخصوص.</w:t>
      </w:r>
    </w:p>
    <w:p w:rsidR="002C2A29" w:rsidRPr="002361EC" w:rsidRDefault="002C2A29" w:rsidP="00E30590">
      <w:pPr>
        <w:pStyle w:val="a6"/>
        <w:numPr>
          <w:ilvl w:val="0"/>
          <w:numId w:val="19"/>
        </w:numPr>
        <w:spacing w:before="100" w:beforeAutospacing="1" w:after="100" w:afterAutospacing="1"/>
        <w:ind w:left="0" w:right="0" w:firstLine="0"/>
        <w:jc w:val="both"/>
        <w:rPr>
          <w:rFonts w:cs="Traditional Arabic"/>
          <w:sz w:val="32"/>
          <w:szCs w:val="32"/>
          <w:rtl/>
        </w:rPr>
      </w:pPr>
      <w:r w:rsidRPr="002361EC">
        <w:rPr>
          <w:rFonts w:cs="Traditional Arabic"/>
          <w:sz w:val="32"/>
          <w:szCs w:val="32"/>
          <w:rtl/>
        </w:rPr>
        <w:t xml:space="preserve"> تعويد التلاميذ من الجنسين على المحافظة على العادات والتقاليد والقيم الإسلامية الخاصة بالجنسين داخل المدرسة وخارجها وأن يكون المعلم أو المعلمة قدوة حسنة للتلاميذ والتلميذات في السلوك والمظهر والعادات والتقاليد والقيم الإسلامية.</w:t>
      </w:r>
    </w:p>
    <w:p w:rsidR="002C2A29" w:rsidRPr="002361EC" w:rsidRDefault="002C2A29" w:rsidP="00E30590">
      <w:pPr>
        <w:pStyle w:val="a6"/>
        <w:numPr>
          <w:ilvl w:val="0"/>
          <w:numId w:val="19"/>
        </w:numPr>
        <w:spacing w:before="100" w:beforeAutospacing="1" w:after="100" w:afterAutospacing="1"/>
        <w:ind w:left="0" w:right="0" w:firstLine="0"/>
        <w:jc w:val="both"/>
        <w:rPr>
          <w:rFonts w:cs="Traditional Arabic"/>
          <w:sz w:val="32"/>
          <w:szCs w:val="32"/>
          <w:rtl/>
        </w:rPr>
      </w:pPr>
      <w:r w:rsidRPr="002361EC">
        <w:rPr>
          <w:rFonts w:cs="Traditional Arabic"/>
          <w:sz w:val="32"/>
          <w:szCs w:val="32"/>
          <w:rtl/>
        </w:rPr>
        <w:t>الاهتمام بالتربية الأسرية وعلاقة أفراد الأسرة ببعضهم فى ضوء القرآن والسنة</w:t>
      </w:r>
      <w:r w:rsidR="001D1CF1" w:rsidRPr="002361EC">
        <w:rPr>
          <w:rFonts w:cs="Traditional Arabic"/>
          <w:sz w:val="32"/>
          <w:szCs w:val="32"/>
          <w:rtl/>
        </w:rPr>
        <w:t>.</w:t>
      </w:r>
    </w:p>
    <w:p w:rsidR="002C2A29" w:rsidRPr="002361EC" w:rsidRDefault="002C2A29" w:rsidP="00E30590">
      <w:pPr>
        <w:pStyle w:val="10"/>
        <w:spacing w:before="100" w:beforeAutospacing="1" w:after="100" w:afterAutospacing="1"/>
        <w:jc w:val="both"/>
        <w:rPr>
          <w:rFonts w:cs="Traditional Arabic"/>
          <w:sz w:val="32"/>
          <w:szCs w:val="32"/>
          <w:rtl/>
        </w:rPr>
      </w:pPr>
      <w:r w:rsidRPr="002361EC">
        <w:rPr>
          <w:rFonts w:cs="Traditional Arabic"/>
          <w:sz w:val="32"/>
          <w:szCs w:val="32"/>
          <w:rtl/>
        </w:rPr>
        <w:t>خامسا</w:t>
      </w:r>
      <w:r w:rsidR="00572155" w:rsidRPr="002361EC">
        <w:rPr>
          <w:rFonts w:cs="Traditional Arabic"/>
          <w:sz w:val="32"/>
          <w:szCs w:val="32"/>
          <w:rtl/>
        </w:rPr>
        <w:t xml:space="preserve">: </w:t>
      </w:r>
      <w:r w:rsidRPr="002361EC">
        <w:rPr>
          <w:rFonts w:cs="Traditional Arabic"/>
          <w:sz w:val="32"/>
          <w:szCs w:val="32"/>
          <w:rtl/>
        </w:rPr>
        <w:t>العلاقة بين المسلمين وغير المسلمين</w:t>
      </w:r>
      <w:r w:rsidR="00572155" w:rsidRPr="002361EC">
        <w:rPr>
          <w:rFonts w:cs="Traditional Arabic"/>
          <w:sz w:val="32"/>
          <w:szCs w:val="32"/>
          <w:rtl/>
        </w:rPr>
        <w:t xml:space="preserve">: </w:t>
      </w:r>
    </w:p>
    <w:p w:rsidR="002C2A29" w:rsidRPr="002361EC" w:rsidRDefault="002C2A29" w:rsidP="00E30590">
      <w:pPr>
        <w:pStyle w:val="a6"/>
        <w:spacing w:before="100" w:beforeAutospacing="1" w:after="100" w:afterAutospacing="1"/>
        <w:ind w:left="0" w:firstLine="0"/>
        <w:jc w:val="both"/>
        <w:rPr>
          <w:rFonts w:cs="Traditional Arabic"/>
          <w:sz w:val="32"/>
          <w:szCs w:val="32"/>
          <w:rtl/>
        </w:rPr>
      </w:pPr>
      <w:r w:rsidRPr="002361EC">
        <w:rPr>
          <w:rFonts w:cs="Traditional Arabic"/>
          <w:sz w:val="32"/>
          <w:szCs w:val="32"/>
          <w:rtl/>
        </w:rPr>
        <w:t>المجتمع الإسلامي لا ينفي وجود أصحاب العقائد الأخرى غير الإسلامية ضمن المجتمع المسلم فقد كانوا جزءا معايشا للمجتمع الإسلامى فى المدنية</w:t>
      </w:r>
      <w:r w:rsidR="00ED0E7C" w:rsidRPr="002361EC">
        <w:rPr>
          <w:rFonts w:cs="Traditional Arabic"/>
          <w:sz w:val="32"/>
          <w:szCs w:val="32"/>
          <w:rtl/>
        </w:rPr>
        <w:t xml:space="preserve">، </w:t>
      </w:r>
      <w:r w:rsidRPr="002361EC">
        <w:rPr>
          <w:rFonts w:cs="Traditional Arabic"/>
          <w:sz w:val="32"/>
          <w:szCs w:val="32"/>
          <w:rtl/>
        </w:rPr>
        <w:t xml:space="preserve">وتعاهد معهم رسول الله </w:t>
      </w:r>
      <w:proofErr w:type="gramStart"/>
      <w:r w:rsidRPr="002361EC">
        <w:rPr>
          <w:rFonts w:cs="Traditional Arabic"/>
          <w:sz w:val="32"/>
          <w:szCs w:val="32"/>
          <w:rtl/>
        </w:rPr>
        <w:t>( ص</w:t>
      </w:r>
      <w:proofErr w:type="gramEnd"/>
      <w:r w:rsidRPr="002361EC">
        <w:rPr>
          <w:rFonts w:cs="Traditional Arabic"/>
          <w:sz w:val="32"/>
          <w:szCs w:val="32"/>
          <w:rtl/>
        </w:rPr>
        <w:t xml:space="preserve"> ) على العيش مع الجماعة المسلمة ضمن الدولة الإسلامية</w:t>
      </w:r>
      <w:r w:rsidR="008B73C9" w:rsidRPr="002361EC">
        <w:rPr>
          <w:rFonts w:cs="Traditional Arabic"/>
          <w:sz w:val="32"/>
          <w:szCs w:val="32"/>
          <w:rtl/>
        </w:rPr>
        <w:t xml:space="preserve">، </w:t>
      </w:r>
      <w:r w:rsidRPr="002361EC">
        <w:rPr>
          <w:rFonts w:cs="Traditional Arabic"/>
          <w:sz w:val="32"/>
          <w:szCs w:val="32"/>
          <w:rtl/>
        </w:rPr>
        <w:t>كما كان الحال أيضا عندما فتح عمرو بن العاص مصر وكان بها طوائف غير إسلامية من المسيحيين</w:t>
      </w:r>
      <w:r w:rsidR="00ED0E7C" w:rsidRPr="002361EC">
        <w:rPr>
          <w:rFonts w:cs="Traditional Arabic"/>
          <w:sz w:val="32"/>
          <w:szCs w:val="32"/>
          <w:rtl/>
        </w:rPr>
        <w:t xml:space="preserve">، </w:t>
      </w:r>
      <w:r w:rsidRPr="002361EC">
        <w:rPr>
          <w:rFonts w:cs="Traditional Arabic"/>
          <w:sz w:val="32"/>
          <w:szCs w:val="32"/>
          <w:rtl/>
        </w:rPr>
        <w:t xml:space="preserve">وقد عاشوا في مصر في ظل الدولة الإسلامية في حرية عقيدة وإقامة شعائرهم.ولم ينالوا هذه الحرية في ظل الدولة </w:t>
      </w:r>
      <w:r w:rsidRPr="002361EC">
        <w:rPr>
          <w:rFonts w:cs="Traditional Arabic"/>
          <w:sz w:val="32"/>
          <w:szCs w:val="32"/>
          <w:rtl/>
        </w:rPr>
        <w:lastRenderedPageBreak/>
        <w:t>الرومانية التي كانت تدين بالمسيحية أيضا ولكن على مذهب مخالف للمسيحيين في مصر</w:t>
      </w:r>
      <w:r w:rsidR="001D1CF1" w:rsidRPr="002361EC">
        <w:rPr>
          <w:rFonts w:cs="Traditional Arabic"/>
          <w:sz w:val="32"/>
          <w:szCs w:val="32"/>
          <w:rtl/>
        </w:rPr>
        <w:t>.</w:t>
      </w:r>
      <w:r w:rsidRPr="002361EC">
        <w:rPr>
          <w:rFonts w:cs="Traditional Arabic"/>
          <w:sz w:val="32"/>
          <w:szCs w:val="32"/>
          <w:rtl/>
        </w:rPr>
        <w:t xml:space="preserve"> ولا قوا الكثير من الاضطهاد الديني من الرومان.</w:t>
      </w:r>
    </w:p>
    <w:p w:rsidR="002C2A29" w:rsidRPr="002361EC" w:rsidRDefault="002C2A29" w:rsidP="00E30590">
      <w:pPr>
        <w:pStyle w:val="a6"/>
        <w:spacing w:before="100" w:beforeAutospacing="1" w:after="100" w:afterAutospacing="1"/>
        <w:ind w:left="0" w:firstLine="0"/>
        <w:jc w:val="both"/>
        <w:rPr>
          <w:rFonts w:cs="Traditional Arabic"/>
          <w:sz w:val="32"/>
          <w:szCs w:val="32"/>
          <w:rtl/>
        </w:rPr>
      </w:pPr>
      <w:r w:rsidRPr="002361EC">
        <w:rPr>
          <w:rFonts w:cs="Traditional Arabic"/>
          <w:sz w:val="32"/>
          <w:szCs w:val="32"/>
          <w:rtl/>
        </w:rPr>
        <w:t xml:space="preserve">والدين الإسلامي يأمر الجماعة المسلمة بحرية العبادة للجميع في دوله </w:t>
      </w:r>
      <w:proofErr w:type="gramStart"/>
      <w:r w:rsidRPr="002361EC">
        <w:rPr>
          <w:rFonts w:cs="Traditional Arabic"/>
          <w:sz w:val="32"/>
          <w:szCs w:val="32"/>
          <w:rtl/>
        </w:rPr>
        <w:t xml:space="preserve">الإسلام </w:t>
      </w:r>
      <w:r w:rsidRPr="002361EC">
        <w:rPr>
          <w:rFonts w:cs="Traditional Arabic"/>
          <w:sz w:val="32"/>
          <w:szCs w:val="32"/>
        </w:rPr>
        <w:sym w:font="AGA Arabesque" w:char="F029"/>
      </w:r>
      <w:r w:rsidRPr="002361EC">
        <w:rPr>
          <w:rFonts w:cs="Traditional Arabic"/>
          <w:sz w:val="32"/>
          <w:szCs w:val="32"/>
          <w:rtl/>
        </w:rPr>
        <w:t xml:space="preserve"> لَا</w:t>
      </w:r>
      <w:proofErr w:type="gramEnd"/>
      <w:r w:rsidRPr="002361EC">
        <w:rPr>
          <w:rFonts w:cs="Traditional Arabic"/>
          <w:sz w:val="32"/>
          <w:szCs w:val="32"/>
          <w:rtl/>
        </w:rPr>
        <w:t xml:space="preserve"> إِكْرَاهَ فِي الدِّينِ قَدْ تَبَيَّنَ الرُّشْدُ مِنْ الغَيِّ</w:t>
      </w:r>
      <w:r w:rsidRPr="002361EC">
        <w:rPr>
          <w:rFonts w:cs="Traditional Arabic"/>
          <w:sz w:val="32"/>
          <w:szCs w:val="32"/>
        </w:rPr>
        <w:sym w:font="AGA Arabesque" w:char="F028"/>
      </w:r>
      <w:r w:rsidRPr="002361EC">
        <w:rPr>
          <w:rFonts w:cs="Traditional Arabic"/>
          <w:sz w:val="32"/>
          <w:szCs w:val="32"/>
          <w:rtl/>
        </w:rPr>
        <w:t xml:space="preserve"> [ البقرة</w:t>
      </w:r>
      <w:r w:rsidR="00572155" w:rsidRPr="002361EC">
        <w:rPr>
          <w:rFonts w:cs="Traditional Arabic"/>
          <w:sz w:val="32"/>
          <w:szCs w:val="32"/>
          <w:rtl/>
        </w:rPr>
        <w:t xml:space="preserve">: </w:t>
      </w:r>
      <w:r w:rsidRPr="002361EC">
        <w:rPr>
          <w:rFonts w:cs="Traditional Arabic"/>
          <w:sz w:val="32"/>
          <w:szCs w:val="32"/>
          <w:rtl/>
        </w:rPr>
        <w:t>256]</w:t>
      </w:r>
    </w:p>
    <w:p w:rsidR="002C2A29" w:rsidRPr="002361EC" w:rsidRDefault="002C2A29" w:rsidP="00E30590">
      <w:pPr>
        <w:pStyle w:val="a6"/>
        <w:spacing w:before="100" w:beforeAutospacing="1" w:after="100" w:afterAutospacing="1"/>
        <w:ind w:left="0" w:firstLine="0"/>
        <w:jc w:val="both"/>
        <w:rPr>
          <w:rFonts w:cs="Traditional Arabic"/>
          <w:sz w:val="32"/>
          <w:szCs w:val="32"/>
          <w:rtl/>
        </w:rPr>
      </w:pPr>
      <w:r w:rsidRPr="002361EC">
        <w:rPr>
          <w:rFonts w:cs="Traditional Arabic"/>
          <w:sz w:val="32"/>
          <w:szCs w:val="32"/>
          <w:rtl/>
        </w:rPr>
        <w:t>كما يأمرهم بالبر بهم ومعاملتهم بالقسط</w:t>
      </w:r>
      <w:r w:rsidRPr="002361EC">
        <w:rPr>
          <w:rFonts w:cs="Traditional Arabic"/>
          <w:sz w:val="32"/>
          <w:szCs w:val="32"/>
        </w:rPr>
        <w:sym w:font="AGA Arabesque" w:char="F029"/>
      </w:r>
      <w:r w:rsidRPr="002361EC">
        <w:rPr>
          <w:rFonts w:cs="Traditional Arabic"/>
          <w:sz w:val="32"/>
          <w:szCs w:val="32"/>
          <w:rtl/>
        </w:rPr>
        <w:t xml:space="preserve"> لَا يَنْهَاكُمْ اللَّهُ عَنْ الَّذِينَ لَمْ يُقَاتِلُوكُمْ فِي الدِّينِ وَلَمْ يُخْرِجُوكُمْ مِنْ دِيَارِكُمْ</w:t>
      </w:r>
      <w:r w:rsidR="002E5F94">
        <w:rPr>
          <w:rFonts w:cs="Traditional Arabic"/>
          <w:sz w:val="32"/>
          <w:szCs w:val="32"/>
          <w:rtl/>
        </w:rPr>
        <w:t xml:space="preserve"> إن </w:t>
      </w:r>
      <w:r w:rsidRPr="002361EC">
        <w:rPr>
          <w:rFonts w:cs="Traditional Arabic"/>
          <w:sz w:val="32"/>
          <w:szCs w:val="32"/>
          <w:rtl/>
        </w:rPr>
        <w:t>تَبَرُّوهُمْ وَتُقْسِطُوا إِلَيْهِمْ</w:t>
      </w:r>
      <w:r w:rsidR="002E5F94">
        <w:rPr>
          <w:rFonts w:cs="Traditional Arabic"/>
          <w:sz w:val="32"/>
          <w:szCs w:val="32"/>
          <w:rtl/>
        </w:rPr>
        <w:t xml:space="preserve"> إن </w:t>
      </w:r>
      <w:r w:rsidRPr="002361EC">
        <w:rPr>
          <w:rFonts w:cs="Traditional Arabic"/>
          <w:sz w:val="32"/>
          <w:szCs w:val="32"/>
          <w:rtl/>
        </w:rPr>
        <w:t>اللَّهَ يُحِبُّ الْمُقْسِطِينَ</w:t>
      </w:r>
      <w:r w:rsidRPr="002361EC">
        <w:rPr>
          <w:rFonts w:cs="Traditional Arabic"/>
          <w:sz w:val="32"/>
          <w:szCs w:val="32"/>
        </w:rPr>
        <w:sym w:font="AGA Arabesque" w:char="F028"/>
      </w:r>
      <w:r w:rsidRPr="002361EC">
        <w:rPr>
          <w:rFonts w:cs="Traditional Arabic"/>
          <w:sz w:val="32"/>
          <w:szCs w:val="32"/>
          <w:rtl/>
        </w:rPr>
        <w:t xml:space="preserve"> </w:t>
      </w:r>
      <w:proofErr w:type="gramStart"/>
      <w:r w:rsidRPr="002361EC">
        <w:rPr>
          <w:rFonts w:cs="Traditional Arabic"/>
          <w:sz w:val="32"/>
          <w:szCs w:val="32"/>
          <w:rtl/>
        </w:rPr>
        <w:t>[ الممتحنة</w:t>
      </w:r>
      <w:proofErr w:type="gramEnd"/>
      <w:r w:rsidR="00572155" w:rsidRPr="002361EC">
        <w:rPr>
          <w:rFonts w:cs="Traditional Arabic" w:hint="cs"/>
          <w:sz w:val="32"/>
          <w:szCs w:val="32"/>
          <w:rtl/>
        </w:rPr>
        <w:t xml:space="preserve">: </w:t>
      </w:r>
      <w:r w:rsidRPr="002361EC">
        <w:rPr>
          <w:rFonts w:cs="Traditional Arabic" w:hint="cs"/>
          <w:sz w:val="32"/>
          <w:szCs w:val="32"/>
          <w:rtl/>
        </w:rPr>
        <w:t>8</w:t>
      </w:r>
      <w:r w:rsidRPr="002361EC">
        <w:rPr>
          <w:rFonts w:cs="Traditional Arabic"/>
          <w:sz w:val="32"/>
          <w:szCs w:val="32"/>
          <w:rtl/>
        </w:rPr>
        <w:t>]</w:t>
      </w:r>
      <w:r w:rsidR="001D1CF1" w:rsidRPr="002361EC">
        <w:rPr>
          <w:rFonts w:cs="Traditional Arabic"/>
          <w:sz w:val="32"/>
          <w:szCs w:val="32"/>
          <w:rtl/>
        </w:rPr>
        <w:t>.</w:t>
      </w:r>
    </w:p>
    <w:p w:rsidR="002C2A29" w:rsidRPr="002361EC" w:rsidRDefault="002C2A29" w:rsidP="00E30590">
      <w:pPr>
        <w:pStyle w:val="a6"/>
        <w:spacing w:before="100" w:beforeAutospacing="1" w:after="100" w:afterAutospacing="1"/>
        <w:ind w:left="0" w:firstLine="0"/>
        <w:jc w:val="both"/>
        <w:rPr>
          <w:rFonts w:cs="Traditional Arabic"/>
          <w:sz w:val="32"/>
          <w:szCs w:val="32"/>
          <w:rtl/>
        </w:rPr>
      </w:pPr>
      <w:r w:rsidRPr="002361EC">
        <w:rPr>
          <w:rFonts w:cs="Traditional Arabic"/>
          <w:sz w:val="32"/>
          <w:szCs w:val="32"/>
          <w:rtl/>
        </w:rPr>
        <w:t>وهنا يجب</w:t>
      </w:r>
      <w:r w:rsidR="002E5F94">
        <w:rPr>
          <w:rFonts w:cs="Traditional Arabic"/>
          <w:sz w:val="32"/>
          <w:szCs w:val="32"/>
          <w:rtl/>
        </w:rPr>
        <w:t xml:space="preserve"> إن </w:t>
      </w:r>
      <w:r w:rsidRPr="002361EC">
        <w:rPr>
          <w:rFonts w:cs="Traditional Arabic"/>
          <w:sz w:val="32"/>
          <w:szCs w:val="32"/>
          <w:rtl/>
        </w:rPr>
        <w:t>نفرق بين الدين والعقيدة</w:t>
      </w:r>
      <w:r w:rsidR="00ED0E7C" w:rsidRPr="002361EC">
        <w:rPr>
          <w:rFonts w:cs="Traditional Arabic"/>
          <w:sz w:val="32"/>
          <w:szCs w:val="32"/>
          <w:rtl/>
        </w:rPr>
        <w:t xml:space="preserve">، </w:t>
      </w:r>
      <w:r w:rsidRPr="002361EC">
        <w:rPr>
          <w:rFonts w:cs="Traditional Arabic"/>
          <w:sz w:val="32"/>
          <w:szCs w:val="32"/>
          <w:rtl/>
        </w:rPr>
        <w:t>فالدين أعم في مدلوله عن العقيدة</w:t>
      </w:r>
      <w:r w:rsidR="00ED0E7C" w:rsidRPr="002361EC">
        <w:rPr>
          <w:rFonts w:cs="Traditional Arabic"/>
          <w:sz w:val="32"/>
          <w:szCs w:val="32"/>
          <w:rtl/>
        </w:rPr>
        <w:t>،</w:t>
      </w:r>
      <w:r w:rsidR="002E5F94">
        <w:rPr>
          <w:rFonts w:cs="Traditional Arabic"/>
          <w:sz w:val="32"/>
          <w:szCs w:val="32"/>
          <w:rtl/>
        </w:rPr>
        <w:t xml:space="preserve"> إن </w:t>
      </w:r>
      <w:r w:rsidRPr="002361EC">
        <w:rPr>
          <w:rFonts w:cs="Traditional Arabic"/>
          <w:sz w:val="32"/>
          <w:szCs w:val="32"/>
          <w:rtl/>
        </w:rPr>
        <w:t>الدين هو المنهج والنظام الذي يحكم الحياة وهو في الإسلام يعتمد على العقيدة</w:t>
      </w:r>
      <w:r w:rsidR="00ED0E7C" w:rsidRPr="002361EC">
        <w:rPr>
          <w:rFonts w:cs="Traditional Arabic"/>
          <w:sz w:val="32"/>
          <w:szCs w:val="32"/>
          <w:rtl/>
        </w:rPr>
        <w:t xml:space="preserve">، </w:t>
      </w:r>
      <w:r w:rsidRPr="002361EC">
        <w:rPr>
          <w:rFonts w:cs="Traditional Arabic"/>
          <w:sz w:val="32"/>
          <w:szCs w:val="32"/>
          <w:rtl/>
        </w:rPr>
        <w:t>وفى الإسلام يمكن</w:t>
      </w:r>
      <w:r w:rsidR="002E5F94">
        <w:rPr>
          <w:rFonts w:cs="Traditional Arabic"/>
          <w:sz w:val="32"/>
          <w:szCs w:val="32"/>
          <w:rtl/>
        </w:rPr>
        <w:t xml:space="preserve"> إن </w:t>
      </w:r>
      <w:r w:rsidRPr="002361EC">
        <w:rPr>
          <w:rFonts w:cs="Traditional Arabic"/>
          <w:sz w:val="32"/>
          <w:szCs w:val="32"/>
          <w:rtl/>
        </w:rPr>
        <w:t>تخضع إجراءات متنوعة لمنهجه العام الذي يقوم على أساس العبودية لله وحده ولو لم يعتنق بعض هذه الجماعات عقيدة الإسلام</w:t>
      </w:r>
      <w:r w:rsidR="00ED0E7C" w:rsidRPr="002361EC">
        <w:rPr>
          <w:rFonts w:cs="Traditional Arabic"/>
          <w:sz w:val="32"/>
          <w:szCs w:val="32"/>
          <w:rtl/>
        </w:rPr>
        <w:t xml:space="preserve">، </w:t>
      </w:r>
      <w:r w:rsidRPr="002361EC">
        <w:rPr>
          <w:rFonts w:cs="Traditional Arabic"/>
          <w:sz w:val="32"/>
          <w:szCs w:val="32"/>
          <w:rtl/>
        </w:rPr>
        <w:t>فالإسلام إعلان عام لتحرير الإنسان من العبودية للعباد</w:t>
      </w:r>
      <w:r w:rsidR="00ED0E7C" w:rsidRPr="002361EC">
        <w:rPr>
          <w:rFonts w:cs="Traditional Arabic"/>
          <w:sz w:val="32"/>
          <w:szCs w:val="32"/>
          <w:rtl/>
        </w:rPr>
        <w:t xml:space="preserve">، </w:t>
      </w:r>
      <w:r w:rsidRPr="002361EC">
        <w:rPr>
          <w:rFonts w:cs="Traditional Arabic"/>
          <w:sz w:val="32"/>
          <w:szCs w:val="32"/>
          <w:rtl/>
        </w:rPr>
        <w:t>فهو يهدف ابتداء إلى إزالة الأنظمة والحكومات التي تقوم على أساس حاكميه البشر للبشر وعبودية الإنسان للإنسان</w:t>
      </w:r>
      <w:r w:rsidR="00ED0E7C" w:rsidRPr="002361EC">
        <w:rPr>
          <w:rFonts w:cs="Traditional Arabic"/>
          <w:sz w:val="32"/>
          <w:szCs w:val="32"/>
          <w:rtl/>
        </w:rPr>
        <w:t xml:space="preserve">، </w:t>
      </w:r>
      <w:r w:rsidRPr="002361EC">
        <w:rPr>
          <w:rFonts w:cs="Traditional Arabic"/>
          <w:sz w:val="32"/>
          <w:szCs w:val="32"/>
          <w:rtl/>
        </w:rPr>
        <w:t>ثم يطلق الأفراد بعد ذلك أحرارا بالفعل في اختيار العقيدة التي يرونها بمحض اختيارهم بعد رفع الضغط السياسي عنهم وبعد البيان المنير لأرواحهم وعقولهم على</w:t>
      </w:r>
      <w:r w:rsidR="002E5F94">
        <w:rPr>
          <w:rFonts w:cs="Traditional Arabic"/>
          <w:sz w:val="32"/>
          <w:szCs w:val="32"/>
          <w:rtl/>
        </w:rPr>
        <w:t xml:space="preserve"> إن </w:t>
      </w:r>
      <w:r w:rsidRPr="002361EC">
        <w:rPr>
          <w:rFonts w:cs="Traditional Arabic"/>
          <w:sz w:val="32"/>
          <w:szCs w:val="32"/>
          <w:rtl/>
        </w:rPr>
        <w:t>يعتنقوا هذه العقيدة أفرادا</w:t>
      </w:r>
      <w:r w:rsidR="00ED0E7C" w:rsidRPr="002361EC">
        <w:rPr>
          <w:rFonts w:cs="Traditional Arabic"/>
          <w:sz w:val="32"/>
          <w:szCs w:val="32"/>
          <w:rtl/>
        </w:rPr>
        <w:t xml:space="preserve">، </w:t>
      </w:r>
      <w:r w:rsidRPr="002361EC">
        <w:rPr>
          <w:rFonts w:cs="Traditional Arabic"/>
          <w:sz w:val="32"/>
          <w:szCs w:val="32"/>
          <w:rtl/>
        </w:rPr>
        <w:t>فلا يكونون سلطة قاهرة يدين لها العباد</w:t>
      </w:r>
      <w:r w:rsidR="00ED0E7C" w:rsidRPr="002361EC">
        <w:rPr>
          <w:rFonts w:cs="Traditional Arabic"/>
          <w:sz w:val="32"/>
          <w:szCs w:val="32"/>
          <w:rtl/>
        </w:rPr>
        <w:t xml:space="preserve">، </w:t>
      </w:r>
      <w:r w:rsidRPr="002361EC">
        <w:rPr>
          <w:rFonts w:cs="Traditional Arabic"/>
          <w:sz w:val="32"/>
          <w:szCs w:val="32"/>
          <w:rtl/>
        </w:rPr>
        <w:t>فمن قبل هذا المبدأ وأعلنه قبل منه إعلانه هذا</w:t>
      </w:r>
      <w:r w:rsidR="008B73C9" w:rsidRPr="002361EC">
        <w:rPr>
          <w:rFonts w:cs="Traditional Arabic"/>
          <w:sz w:val="32"/>
          <w:szCs w:val="32"/>
          <w:rtl/>
        </w:rPr>
        <w:t xml:space="preserve">، </w:t>
      </w:r>
      <w:r w:rsidRPr="002361EC">
        <w:rPr>
          <w:rFonts w:cs="Traditional Arabic"/>
          <w:sz w:val="32"/>
          <w:szCs w:val="32"/>
          <w:rtl/>
        </w:rPr>
        <w:t>ولم يفتشوا عن نيته وما يخفى صدره</w:t>
      </w:r>
      <w:r w:rsidR="00ED0E7C" w:rsidRPr="002361EC">
        <w:rPr>
          <w:rFonts w:cs="Traditional Arabic"/>
          <w:sz w:val="32"/>
          <w:szCs w:val="32"/>
          <w:rtl/>
        </w:rPr>
        <w:t xml:space="preserve">، </w:t>
      </w:r>
      <w:r w:rsidRPr="002361EC">
        <w:rPr>
          <w:rFonts w:cs="Traditional Arabic"/>
          <w:sz w:val="32"/>
          <w:szCs w:val="32"/>
          <w:rtl/>
        </w:rPr>
        <w:t>وتركوا هذا لله.</w:t>
      </w:r>
    </w:p>
    <w:p w:rsidR="002C2A29" w:rsidRPr="002361EC" w:rsidRDefault="002C2A29" w:rsidP="00E30590">
      <w:pPr>
        <w:pStyle w:val="a6"/>
        <w:spacing w:before="100" w:beforeAutospacing="1" w:after="100" w:afterAutospacing="1"/>
        <w:ind w:left="0" w:firstLine="0"/>
        <w:jc w:val="both"/>
        <w:rPr>
          <w:rFonts w:cs="Traditional Arabic"/>
          <w:sz w:val="32"/>
          <w:szCs w:val="32"/>
          <w:rtl/>
        </w:rPr>
      </w:pPr>
      <w:r w:rsidRPr="002361EC">
        <w:rPr>
          <w:rFonts w:cs="Traditional Arabic"/>
          <w:sz w:val="32"/>
          <w:szCs w:val="32"/>
          <w:rtl/>
        </w:rPr>
        <w:t>ومن صور العدل في المجتمع الإسلامي والذي أمر به الإسلام</w:t>
      </w:r>
      <w:r w:rsidR="00ED0E7C" w:rsidRPr="002361EC">
        <w:rPr>
          <w:rFonts w:cs="Traditional Arabic"/>
          <w:sz w:val="32"/>
          <w:szCs w:val="32"/>
          <w:rtl/>
        </w:rPr>
        <w:t xml:space="preserve">، </w:t>
      </w:r>
      <w:r w:rsidRPr="002361EC">
        <w:rPr>
          <w:rFonts w:cs="Traditional Arabic"/>
          <w:sz w:val="32"/>
          <w:szCs w:val="32"/>
          <w:rtl/>
        </w:rPr>
        <w:t>العدل لأهل الذمة</w:t>
      </w:r>
      <w:r w:rsidR="00ED0E7C" w:rsidRPr="002361EC">
        <w:rPr>
          <w:rFonts w:cs="Traditional Arabic"/>
          <w:sz w:val="32"/>
          <w:szCs w:val="32"/>
          <w:rtl/>
        </w:rPr>
        <w:t xml:space="preserve">، </w:t>
      </w:r>
      <w:r w:rsidRPr="002361EC">
        <w:rPr>
          <w:rFonts w:cs="Traditional Arabic"/>
          <w:sz w:val="32"/>
          <w:szCs w:val="32"/>
          <w:rtl/>
        </w:rPr>
        <w:t>فلهم حريتهم في العبادة والعقيدة</w:t>
      </w:r>
      <w:r w:rsidR="00ED0E7C" w:rsidRPr="002361EC">
        <w:rPr>
          <w:rFonts w:cs="Traditional Arabic"/>
          <w:sz w:val="32"/>
          <w:szCs w:val="32"/>
          <w:rtl/>
        </w:rPr>
        <w:t xml:space="preserve">، </w:t>
      </w:r>
      <w:r w:rsidRPr="002361EC">
        <w:rPr>
          <w:rFonts w:cs="Traditional Arabic"/>
          <w:sz w:val="32"/>
          <w:szCs w:val="32"/>
          <w:rtl/>
        </w:rPr>
        <w:t>فلا إكراه في الدين</w:t>
      </w:r>
      <w:r w:rsidR="00ED0E7C" w:rsidRPr="002361EC">
        <w:rPr>
          <w:rFonts w:cs="Traditional Arabic"/>
          <w:sz w:val="32"/>
          <w:szCs w:val="32"/>
          <w:rtl/>
        </w:rPr>
        <w:t xml:space="preserve">، </w:t>
      </w:r>
      <w:r w:rsidRPr="002361EC">
        <w:rPr>
          <w:rFonts w:cs="Traditional Arabic"/>
          <w:sz w:val="32"/>
          <w:szCs w:val="32"/>
          <w:rtl/>
        </w:rPr>
        <w:t xml:space="preserve">وهم متساوون مع المسلمين في الحفاظ على أرواحهم وأموالهم وممتلكاتهم فقد قال رسول </w:t>
      </w:r>
      <w:proofErr w:type="gramStart"/>
      <w:r w:rsidRPr="002361EC">
        <w:rPr>
          <w:rFonts w:cs="Traditional Arabic"/>
          <w:sz w:val="32"/>
          <w:szCs w:val="32"/>
          <w:rtl/>
        </w:rPr>
        <w:t xml:space="preserve">الله </w:t>
      </w:r>
      <w:r w:rsidRPr="002361EC">
        <w:rPr>
          <w:rFonts w:cs="Traditional Arabic"/>
          <w:sz w:val="32"/>
          <w:szCs w:val="32"/>
        </w:rPr>
        <w:sym w:font="AGA Arabesque" w:char="F072"/>
      </w:r>
      <w:r w:rsidRPr="002361EC">
        <w:rPr>
          <w:rFonts w:cs="Traditional Arabic"/>
          <w:sz w:val="32"/>
          <w:szCs w:val="32"/>
          <w:rtl/>
        </w:rPr>
        <w:t xml:space="preserve"> "</w:t>
      </w:r>
      <w:proofErr w:type="gramEnd"/>
      <w:r w:rsidRPr="002361EC">
        <w:rPr>
          <w:rFonts w:cs="Traditional Arabic"/>
          <w:sz w:val="32"/>
          <w:szCs w:val="32"/>
          <w:rtl/>
        </w:rPr>
        <w:t xml:space="preserve"> من ظلم معاهداً أو انتقصه أو كلفه فوق طاقته أو أخذ منه شيئا بغير طيب نفس</w:t>
      </w:r>
      <w:r w:rsidR="00ED0E7C" w:rsidRPr="002361EC">
        <w:rPr>
          <w:rFonts w:cs="Traditional Arabic"/>
          <w:sz w:val="32"/>
          <w:szCs w:val="32"/>
          <w:rtl/>
        </w:rPr>
        <w:t xml:space="preserve">، </w:t>
      </w:r>
      <w:r w:rsidRPr="002361EC">
        <w:rPr>
          <w:rFonts w:cs="Traditional Arabic"/>
          <w:sz w:val="32"/>
          <w:szCs w:val="32"/>
          <w:rtl/>
        </w:rPr>
        <w:t xml:space="preserve">فأنا حجيجه يوم القيامة ) </w:t>
      </w:r>
      <w:r w:rsidRPr="002361EC">
        <w:rPr>
          <w:rFonts w:cs="Traditional Arabic" w:hint="cs"/>
          <w:sz w:val="32"/>
          <w:szCs w:val="32"/>
          <w:rtl/>
        </w:rPr>
        <w:t>[</w:t>
      </w:r>
      <w:r w:rsidRPr="002361EC">
        <w:rPr>
          <w:rFonts w:cs="Traditional Arabic"/>
          <w:sz w:val="32"/>
          <w:szCs w:val="32"/>
          <w:rtl/>
        </w:rPr>
        <w:t xml:space="preserve"> سنن أبى داود</w:t>
      </w:r>
      <w:r w:rsidRPr="002361EC">
        <w:rPr>
          <w:rFonts w:cs="Traditional Arabic" w:hint="cs"/>
          <w:sz w:val="32"/>
          <w:szCs w:val="32"/>
          <w:rtl/>
        </w:rPr>
        <w:t xml:space="preserve">] </w:t>
      </w:r>
      <w:r w:rsidRPr="002361EC">
        <w:rPr>
          <w:rFonts w:cs="Traditional Arabic"/>
          <w:sz w:val="32"/>
          <w:szCs w:val="32"/>
          <w:rtl/>
        </w:rPr>
        <w:t>كما كان عمر رضى الله عنه وأرضاه حريصا على ذلك في وصيته لمن يخلفه من بعده قبل وفاته فكتب له (</w:t>
      </w:r>
      <w:r w:rsidR="002E5F94">
        <w:rPr>
          <w:rFonts w:cs="Traditional Arabic"/>
          <w:sz w:val="32"/>
          <w:szCs w:val="32"/>
          <w:rtl/>
        </w:rPr>
        <w:t xml:space="preserve"> إن </w:t>
      </w:r>
      <w:r w:rsidRPr="002361EC">
        <w:rPr>
          <w:rFonts w:cs="Traditional Arabic"/>
          <w:sz w:val="32"/>
          <w:szCs w:val="32"/>
          <w:rtl/>
        </w:rPr>
        <w:t>يوفى لهم بعهدهم وأن يقاتل من ورائهم</w:t>
      </w:r>
      <w:r w:rsidR="00ED0E7C" w:rsidRPr="002361EC">
        <w:rPr>
          <w:rFonts w:cs="Traditional Arabic"/>
          <w:sz w:val="32"/>
          <w:szCs w:val="32"/>
          <w:rtl/>
        </w:rPr>
        <w:t xml:space="preserve">، </w:t>
      </w:r>
      <w:r w:rsidRPr="002361EC">
        <w:rPr>
          <w:rFonts w:cs="Traditional Arabic"/>
          <w:sz w:val="32"/>
          <w:szCs w:val="32"/>
          <w:rtl/>
        </w:rPr>
        <w:t>ولا يكلفوا فوق طاقتهم).</w:t>
      </w:r>
    </w:p>
    <w:p w:rsidR="002C2A29" w:rsidRPr="002361EC" w:rsidRDefault="002C2A29" w:rsidP="00E30590">
      <w:pPr>
        <w:pStyle w:val="a6"/>
        <w:spacing w:before="100" w:beforeAutospacing="1" w:after="100" w:afterAutospacing="1"/>
        <w:ind w:left="0" w:firstLine="0"/>
        <w:jc w:val="both"/>
        <w:rPr>
          <w:rFonts w:cs="Traditional Arabic"/>
          <w:sz w:val="32"/>
          <w:szCs w:val="32"/>
          <w:rtl/>
        </w:rPr>
      </w:pPr>
      <w:r w:rsidRPr="002361EC">
        <w:rPr>
          <w:rFonts w:cs="Traditional Arabic"/>
          <w:sz w:val="32"/>
          <w:szCs w:val="32"/>
          <w:rtl/>
        </w:rPr>
        <w:t>وكم كان عمر رضى الله عنه عادلا في معاملة غير المسلمين حينما أتى إليه أحد أقباط مصر يشكو له اعتداء ابن عمرو بن العاص عليه بالضرب لأنه سبقه في إحدى المسابقات فأمر عمر رضى الله عنه بالقصاص من ابن عمرو بن العاص بأن يضربه القبطي كما ضربه</w:t>
      </w:r>
      <w:r w:rsidR="001D1CF1" w:rsidRPr="002361EC">
        <w:rPr>
          <w:rFonts w:cs="Traditional Arabic"/>
          <w:sz w:val="32"/>
          <w:szCs w:val="32"/>
          <w:rtl/>
        </w:rPr>
        <w:t>.</w:t>
      </w:r>
      <w:r w:rsidRPr="002361EC">
        <w:rPr>
          <w:rFonts w:cs="Traditional Arabic"/>
          <w:sz w:val="32"/>
          <w:szCs w:val="32"/>
          <w:rtl/>
        </w:rPr>
        <w:t xml:space="preserve"> وقال قولته المشهورة لعمرو بن العاص معاتبا </w:t>
      </w:r>
      <w:proofErr w:type="gramStart"/>
      <w:r w:rsidRPr="002361EC">
        <w:rPr>
          <w:rFonts w:cs="Traditional Arabic"/>
          <w:sz w:val="32"/>
          <w:szCs w:val="32"/>
          <w:rtl/>
        </w:rPr>
        <w:t>( متى</w:t>
      </w:r>
      <w:proofErr w:type="gramEnd"/>
      <w:r w:rsidRPr="002361EC">
        <w:rPr>
          <w:rFonts w:cs="Traditional Arabic"/>
          <w:sz w:val="32"/>
          <w:szCs w:val="32"/>
          <w:rtl/>
        </w:rPr>
        <w:t xml:space="preserve"> استعبدتم الناس وقد ولدتهم أمهاتهم أحراراً).</w:t>
      </w:r>
    </w:p>
    <w:p w:rsidR="002C2A29" w:rsidRPr="002361EC" w:rsidRDefault="002C2A29" w:rsidP="00E30590">
      <w:pPr>
        <w:pStyle w:val="a6"/>
        <w:spacing w:before="100" w:beforeAutospacing="1" w:after="100" w:afterAutospacing="1"/>
        <w:ind w:left="0" w:firstLine="0"/>
        <w:jc w:val="both"/>
        <w:rPr>
          <w:rFonts w:cs="Traditional Arabic"/>
          <w:sz w:val="32"/>
          <w:szCs w:val="32"/>
          <w:rtl/>
        </w:rPr>
      </w:pPr>
      <w:r w:rsidRPr="002361EC">
        <w:rPr>
          <w:rFonts w:cs="Traditional Arabic"/>
          <w:sz w:val="32"/>
          <w:szCs w:val="32"/>
          <w:rtl/>
        </w:rPr>
        <w:lastRenderedPageBreak/>
        <w:t>وقد خطب عمر في الناس فقال (إني والله ما أبعث إليكم عما لي ليضربوا أبشاركم ولا ليأخذوا من أموالكم</w:t>
      </w:r>
      <w:r w:rsidR="00ED0E7C" w:rsidRPr="002361EC">
        <w:rPr>
          <w:rFonts w:cs="Traditional Arabic"/>
          <w:sz w:val="32"/>
          <w:szCs w:val="32"/>
          <w:rtl/>
        </w:rPr>
        <w:t xml:space="preserve">، </w:t>
      </w:r>
      <w:r w:rsidRPr="002361EC">
        <w:rPr>
          <w:rFonts w:cs="Traditional Arabic"/>
          <w:sz w:val="32"/>
          <w:szCs w:val="32"/>
          <w:rtl/>
        </w:rPr>
        <w:t>ولكني أبعثهم إليكم ليعلموكم دينكم وسنة نبيكم</w:t>
      </w:r>
      <w:r w:rsidR="001D1CF1" w:rsidRPr="002361EC">
        <w:rPr>
          <w:rFonts w:cs="Traditional Arabic"/>
          <w:sz w:val="32"/>
          <w:szCs w:val="32"/>
          <w:rtl/>
        </w:rPr>
        <w:t>.</w:t>
      </w:r>
      <w:r w:rsidRPr="002361EC">
        <w:rPr>
          <w:rFonts w:cs="Traditional Arabic"/>
          <w:sz w:val="32"/>
          <w:szCs w:val="32"/>
          <w:rtl/>
        </w:rPr>
        <w:t xml:space="preserve"> فمن فعل به سوى ذلك فليرفعه إلى فو الذي نفسي بيده لأقتصن له</w:t>
      </w:r>
      <w:r w:rsidRPr="002361EC">
        <w:rPr>
          <w:rFonts w:cs="Traditional Arabic" w:hint="cs"/>
          <w:sz w:val="32"/>
          <w:szCs w:val="32"/>
          <w:rtl/>
        </w:rPr>
        <w:t>)</w:t>
      </w:r>
      <w:r w:rsidRPr="002361EC">
        <w:rPr>
          <w:rFonts w:cs="Traditional Arabic"/>
          <w:sz w:val="32"/>
          <w:szCs w:val="32"/>
          <w:rtl/>
        </w:rPr>
        <w:t>.</w:t>
      </w:r>
    </w:p>
    <w:p w:rsidR="002C2A29" w:rsidRPr="002361EC" w:rsidRDefault="002C2A29" w:rsidP="00E30590">
      <w:pPr>
        <w:pStyle w:val="22"/>
        <w:spacing w:before="100" w:beforeAutospacing="1" w:after="100" w:afterAutospacing="1"/>
        <w:jc w:val="both"/>
        <w:rPr>
          <w:rFonts w:cs="Traditional Arabic"/>
          <w:sz w:val="32"/>
          <w:szCs w:val="32"/>
          <w:rtl/>
        </w:rPr>
      </w:pPr>
      <w:r w:rsidRPr="002361EC">
        <w:rPr>
          <w:rFonts w:cs="Traditional Arabic"/>
          <w:sz w:val="32"/>
          <w:szCs w:val="32"/>
          <w:rtl/>
        </w:rPr>
        <w:t>دور المناهج فيما يختص بالعلاقة بين المسلمين وأهل الذمة</w:t>
      </w:r>
      <w:r w:rsidR="00572155" w:rsidRPr="002361EC">
        <w:rPr>
          <w:rFonts w:cs="Traditional Arabic"/>
          <w:sz w:val="32"/>
          <w:szCs w:val="32"/>
          <w:rtl/>
        </w:rPr>
        <w:t xml:space="preserve">: </w:t>
      </w:r>
    </w:p>
    <w:p w:rsidR="002C2A29" w:rsidRPr="002361EC" w:rsidRDefault="002C2A29" w:rsidP="00E30590">
      <w:pPr>
        <w:pStyle w:val="a6"/>
        <w:numPr>
          <w:ilvl w:val="0"/>
          <w:numId w:val="20"/>
        </w:numPr>
        <w:spacing w:before="100" w:beforeAutospacing="1" w:after="100" w:afterAutospacing="1"/>
        <w:ind w:left="0" w:right="0" w:firstLine="0"/>
        <w:jc w:val="both"/>
        <w:rPr>
          <w:rFonts w:cs="Traditional Arabic"/>
          <w:sz w:val="32"/>
          <w:szCs w:val="32"/>
          <w:rtl/>
        </w:rPr>
      </w:pPr>
      <w:r w:rsidRPr="002361EC">
        <w:rPr>
          <w:rFonts w:cs="Traditional Arabic"/>
          <w:sz w:val="32"/>
          <w:szCs w:val="32"/>
          <w:rtl/>
        </w:rPr>
        <w:t>تعريف التلاميذ</w:t>
      </w:r>
      <w:r w:rsidR="002E5F94">
        <w:rPr>
          <w:rFonts w:cs="Traditional Arabic"/>
          <w:sz w:val="32"/>
          <w:szCs w:val="32"/>
          <w:rtl/>
        </w:rPr>
        <w:t xml:space="preserve"> إن </w:t>
      </w:r>
      <w:r w:rsidRPr="002361EC">
        <w:rPr>
          <w:rFonts w:cs="Traditional Arabic"/>
          <w:sz w:val="32"/>
          <w:szCs w:val="32"/>
          <w:rtl/>
        </w:rPr>
        <w:t>الإنسان له حرية الاعتقاد</w:t>
      </w:r>
      <w:r w:rsidR="00ED0E7C" w:rsidRPr="002361EC">
        <w:rPr>
          <w:rFonts w:cs="Traditional Arabic"/>
          <w:sz w:val="32"/>
          <w:szCs w:val="32"/>
          <w:rtl/>
        </w:rPr>
        <w:t xml:space="preserve">، </w:t>
      </w:r>
      <w:r w:rsidRPr="002361EC">
        <w:rPr>
          <w:rFonts w:cs="Traditional Arabic"/>
          <w:sz w:val="32"/>
          <w:szCs w:val="32"/>
          <w:rtl/>
        </w:rPr>
        <w:t>فلا إكراه في الدين وأن للجميع حرية العبادة وهم متساوون في المواطنة والحفاظ على أرواحهم وأموالهم وممتلكاتهم.</w:t>
      </w:r>
    </w:p>
    <w:p w:rsidR="002C2A29" w:rsidRPr="002361EC" w:rsidRDefault="002C2A29" w:rsidP="00E30590">
      <w:pPr>
        <w:pStyle w:val="a6"/>
        <w:numPr>
          <w:ilvl w:val="0"/>
          <w:numId w:val="20"/>
        </w:numPr>
        <w:spacing w:before="100" w:beforeAutospacing="1" w:after="100" w:afterAutospacing="1"/>
        <w:ind w:left="0" w:right="0" w:firstLine="0"/>
        <w:jc w:val="both"/>
        <w:rPr>
          <w:rFonts w:cs="Traditional Arabic"/>
          <w:sz w:val="32"/>
          <w:szCs w:val="32"/>
          <w:rtl/>
        </w:rPr>
      </w:pPr>
      <w:r w:rsidRPr="002361EC">
        <w:rPr>
          <w:rFonts w:cs="Traditional Arabic"/>
          <w:sz w:val="32"/>
          <w:szCs w:val="32"/>
          <w:rtl/>
        </w:rPr>
        <w:t>تعريف التلاميذ</w:t>
      </w:r>
      <w:r w:rsidR="002E5F94">
        <w:rPr>
          <w:rFonts w:cs="Traditional Arabic"/>
          <w:sz w:val="32"/>
          <w:szCs w:val="32"/>
          <w:rtl/>
        </w:rPr>
        <w:t xml:space="preserve"> إن </w:t>
      </w:r>
      <w:r w:rsidRPr="002361EC">
        <w:rPr>
          <w:rFonts w:cs="Traditional Arabic"/>
          <w:sz w:val="32"/>
          <w:szCs w:val="32"/>
          <w:rtl/>
        </w:rPr>
        <w:t>المجتمع يشمل المسلمين وغير المسلمين في وطن واحد وأن الحاكمية فيه لله وعلى الجميع العيش معا تحت سمائه في أمن</w:t>
      </w:r>
      <w:r w:rsidR="00ED0E7C" w:rsidRPr="002361EC">
        <w:rPr>
          <w:rFonts w:cs="Traditional Arabic"/>
          <w:sz w:val="32"/>
          <w:szCs w:val="32"/>
          <w:rtl/>
        </w:rPr>
        <w:t xml:space="preserve">، </w:t>
      </w:r>
      <w:r w:rsidRPr="002361EC">
        <w:rPr>
          <w:rFonts w:cs="Traditional Arabic"/>
          <w:sz w:val="32"/>
          <w:szCs w:val="32"/>
          <w:rtl/>
        </w:rPr>
        <w:t>وعلى الجميع احترام حقوق الآخرين والمحافظة على وحدة المجتمع وسلامته.</w:t>
      </w:r>
    </w:p>
    <w:p w:rsidR="002C2A29" w:rsidRPr="002361EC" w:rsidRDefault="002C2A29" w:rsidP="00E30590">
      <w:pPr>
        <w:pStyle w:val="a6"/>
        <w:numPr>
          <w:ilvl w:val="0"/>
          <w:numId w:val="20"/>
        </w:numPr>
        <w:spacing w:before="100" w:beforeAutospacing="1" w:after="100" w:afterAutospacing="1"/>
        <w:ind w:left="0" w:right="0" w:firstLine="0"/>
        <w:jc w:val="both"/>
        <w:rPr>
          <w:rFonts w:cs="Traditional Arabic"/>
          <w:sz w:val="32"/>
          <w:szCs w:val="32"/>
          <w:rtl/>
        </w:rPr>
      </w:pPr>
      <w:r w:rsidRPr="002361EC">
        <w:rPr>
          <w:rFonts w:cs="Traditional Arabic"/>
          <w:sz w:val="32"/>
          <w:szCs w:val="32"/>
          <w:rtl/>
        </w:rPr>
        <w:t xml:space="preserve"> دراسة لأمثلة واقعية التي عاش فيها كل من المسلمين وغير المسلمين تحت راية الإسلام في أمن وسلامة كما هو الحال في مصر الحبيبة وكيف حافظ الإسلام على حقوق غير المسلمين وذلك فى موضوعات الدراسات الاجتماعية والقراءة والنصوص الأدبية</w:t>
      </w:r>
      <w:r w:rsidR="001D1CF1" w:rsidRPr="002361EC">
        <w:rPr>
          <w:rFonts w:cs="Traditional Arabic"/>
          <w:sz w:val="32"/>
          <w:szCs w:val="32"/>
          <w:rtl/>
        </w:rPr>
        <w:t>.</w:t>
      </w:r>
    </w:p>
    <w:p w:rsidR="002C2A29" w:rsidRPr="002361EC" w:rsidRDefault="002C2A29" w:rsidP="00E30590">
      <w:pPr>
        <w:pStyle w:val="10"/>
        <w:spacing w:before="100" w:beforeAutospacing="1" w:after="100" w:afterAutospacing="1"/>
        <w:jc w:val="both"/>
        <w:rPr>
          <w:rFonts w:cs="Traditional Arabic"/>
          <w:sz w:val="32"/>
          <w:szCs w:val="32"/>
          <w:rtl/>
        </w:rPr>
      </w:pPr>
      <w:r w:rsidRPr="002361EC">
        <w:rPr>
          <w:rFonts w:cs="Traditional Arabic"/>
          <w:sz w:val="32"/>
          <w:szCs w:val="32"/>
          <w:rtl/>
        </w:rPr>
        <w:t>سادسا</w:t>
      </w:r>
      <w:r w:rsidR="00572155" w:rsidRPr="002361EC">
        <w:rPr>
          <w:rFonts w:cs="Traditional Arabic"/>
          <w:sz w:val="32"/>
          <w:szCs w:val="32"/>
          <w:rtl/>
        </w:rPr>
        <w:t xml:space="preserve">: </w:t>
      </w:r>
      <w:r w:rsidRPr="002361EC">
        <w:rPr>
          <w:rFonts w:cs="Traditional Arabic"/>
          <w:sz w:val="32"/>
          <w:szCs w:val="32"/>
          <w:rtl/>
        </w:rPr>
        <w:t>العلاقة بين أجناس المجتمع وطوائفه المختلفة</w:t>
      </w:r>
      <w:r w:rsidR="00572155" w:rsidRPr="002361EC">
        <w:rPr>
          <w:rFonts w:cs="Traditional Arabic"/>
          <w:sz w:val="32"/>
          <w:szCs w:val="32"/>
          <w:rtl/>
        </w:rPr>
        <w:t xml:space="preserve">: </w:t>
      </w:r>
    </w:p>
    <w:p w:rsidR="002C2A29" w:rsidRPr="002361EC" w:rsidRDefault="002C2A29" w:rsidP="00E30590">
      <w:pPr>
        <w:pStyle w:val="a6"/>
        <w:spacing w:before="100" w:beforeAutospacing="1" w:after="100" w:afterAutospacing="1"/>
        <w:ind w:left="0" w:firstLine="0"/>
        <w:jc w:val="both"/>
        <w:rPr>
          <w:rFonts w:cs="Traditional Arabic"/>
          <w:sz w:val="32"/>
          <w:szCs w:val="32"/>
          <w:rtl/>
        </w:rPr>
      </w:pPr>
      <w:r w:rsidRPr="002361EC">
        <w:rPr>
          <w:rFonts w:cs="Traditional Arabic"/>
          <w:sz w:val="32"/>
          <w:szCs w:val="32"/>
          <w:rtl/>
        </w:rPr>
        <w:t xml:space="preserve"> لا طبقية ولا عنصرية فى الإسلام فالمجتمع المسلم لا يفرق بين البشر لاختلاف ألوانهم</w:t>
      </w:r>
      <w:r w:rsidR="00572155" w:rsidRPr="002361EC">
        <w:rPr>
          <w:rFonts w:cs="Traditional Arabic"/>
          <w:sz w:val="32"/>
          <w:szCs w:val="32"/>
          <w:rtl/>
        </w:rPr>
        <w:t xml:space="preserve">: </w:t>
      </w:r>
      <w:r w:rsidRPr="002361EC">
        <w:rPr>
          <w:rFonts w:cs="Traditional Arabic"/>
          <w:sz w:val="32"/>
          <w:szCs w:val="32"/>
          <w:rtl/>
        </w:rPr>
        <w:t>أبيض أو أسود</w:t>
      </w:r>
      <w:r w:rsidR="00ED0E7C" w:rsidRPr="002361EC">
        <w:rPr>
          <w:rFonts w:cs="Traditional Arabic"/>
          <w:sz w:val="32"/>
          <w:szCs w:val="32"/>
          <w:rtl/>
        </w:rPr>
        <w:t xml:space="preserve">، </w:t>
      </w:r>
      <w:r w:rsidRPr="002361EC">
        <w:rPr>
          <w:rFonts w:cs="Traditional Arabic"/>
          <w:sz w:val="32"/>
          <w:szCs w:val="32"/>
          <w:rtl/>
        </w:rPr>
        <w:t>ولا لاختلاف أجناسهم</w:t>
      </w:r>
      <w:r w:rsidR="00572155" w:rsidRPr="002361EC">
        <w:rPr>
          <w:rFonts w:cs="Traditional Arabic"/>
          <w:sz w:val="32"/>
          <w:szCs w:val="32"/>
          <w:rtl/>
        </w:rPr>
        <w:t xml:space="preserve">: </w:t>
      </w:r>
      <w:r w:rsidRPr="002361EC">
        <w:rPr>
          <w:rFonts w:cs="Traditional Arabic"/>
          <w:sz w:val="32"/>
          <w:szCs w:val="32"/>
          <w:rtl/>
        </w:rPr>
        <w:t>فارسى أو تركى أو عربى</w:t>
      </w:r>
      <w:r w:rsidR="00ED0E7C" w:rsidRPr="002361EC">
        <w:rPr>
          <w:rFonts w:cs="Traditional Arabic"/>
          <w:sz w:val="32"/>
          <w:szCs w:val="32"/>
          <w:rtl/>
        </w:rPr>
        <w:t xml:space="preserve">، </w:t>
      </w:r>
      <w:r w:rsidRPr="002361EC">
        <w:rPr>
          <w:rFonts w:cs="Traditional Arabic"/>
          <w:sz w:val="32"/>
          <w:szCs w:val="32"/>
          <w:rtl/>
        </w:rPr>
        <w:t xml:space="preserve">فالكل داخل وطن الإسلام أخوة لا فضل لبعضهم على بعض إلا بالتقوى والعمل الصالح </w:t>
      </w:r>
      <w:r w:rsidRPr="002361EC">
        <w:rPr>
          <w:rFonts w:cs="Traditional Arabic"/>
          <w:sz w:val="32"/>
          <w:szCs w:val="32"/>
        </w:rPr>
        <w:sym w:font="AGA Arabesque" w:char="F05D"/>
      </w:r>
      <w:r w:rsidRPr="002361EC">
        <w:rPr>
          <w:rFonts w:cs="Traditional Arabic" w:hint="cs"/>
          <w:sz w:val="32"/>
          <w:szCs w:val="32"/>
          <w:rtl/>
        </w:rPr>
        <w:t>يَا أَيُّهَا النَّاسُ إِنَّا خَلَقْنَاكُمْ مِنْ ذَكَرٍ وَأُنْثَى وَجَعَلْنَاكُمْ شُعُوباً وَقَبَائِلَ لِتَعَارَفُوا</w:t>
      </w:r>
      <w:r w:rsidR="002E5F94">
        <w:rPr>
          <w:rFonts w:cs="Traditional Arabic" w:hint="cs"/>
          <w:sz w:val="32"/>
          <w:szCs w:val="32"/>
          <w:rtl/>
        </w:rPr>
        <w:t xml:space="preserve"> إن </w:t>
      </w:r>
      <w:r w:rsidRPr="002361EC">
        <w:rPr>
          <w:rFonts w:cs="Traditional Arabic" w:hint="cs"/>
          <w:sz w:val="32"/>
          <w:szCs w:val="32"/>
          <w:rtl/>
        </w:rPr>
        <w:t>أَكْرَمَكُمْ عِنْدَ اللَّهِ أَتْقَاكُمْ</w:t>
      </w:r>
      <w:r w:rsidR="002E5F94">
        <w:rPr>
          <w:rFonts w:cs="Traditional Arabic" w:hint="cs"/>
          <w:sz w:val="32"/>
          <w:szCs w:val="32"/>
          <w:rtl/>
        </w:rPr>
        <w:t xml:space="preserve"> إن </w:t>
      </w:r>
      <w:r w:rsidRPr="002361EC">
        <w:rPr>
          <w:rFonts w:cs="Traditional Arabic" w:hint="cs"/>
          <w:sz w:val="32"/>
          <w:szCs w:val="32"/>
          <w:rtl/>
        </w:rPr>
        <w:t xml:space="preserve">اللَّهَ عَلِيمٌ </w:t>
      </w:r>
      <w:proofErr w:type="gramStart"/>
      <w:r w:rsidRPr="002361EC">
        <w:rPr>
          <w:rFonts w:cs="Traditional Arabic" w:hint="cs"/>
          <w:sz w:val="32"/>
          <w:szCs w:val="32"/>
          <w:rtl/>
        </w:rPr>
        <w:t xml:space="preserve">خَبِيرٌ </w:t>
      </w:r>
      <w:r w:rsidRPr="002361EC">
        <w:rPr>
          <w:rFonts w:cs="Traditional Arabic"/>
          <w:sz w:val="32"/>
          <w:szCs w:val="32"/>
        </w:rPr>
        <w:sym w:font="AGA Arabesque" w:char="F05B"/>
      </w:r>
      <w:r w:rsidRPr="002361EC">
        <w:rPr>
          <w:rFonts w:cs="Traditional Arabic" w:hint="cs"/>
          <w:sz w:val="32"/>
          <w:szCs w:val="32"/>
          <w:rtl/>
        </w:rPr>
        <w:t xml:space="preserve"> [</w:t>
      </w:r>
      <w:proofErr w:type="gramEnd"/>
      <w:r w:rsidRPr="002361EC">
        <w:rPr>
          <w:rFonts w:cs="Traditional Arabic" w:hint="cs"/>
          <w:sz w:val="32"/>
          <w:szCs w:val="32"/>
          <w:rtl/>
        </w:rPr>
        <w:t xml:space="preserve"> الحجرات</w:t>
      </w:r>
      <w:r w:rsidR="00572155" w:rsidRPr="002361EC">
        <w:rPr>
          <w:rFonts w:cs="Traditional Arabic" w:hint="cs"/>
          <w:sz w:val="32"/>
          <w:szCs w:val="32"/>
          <w:rtl/>
        </w:rPr>
        <w:t xml:space="preserve">: </w:t>
      </w:r>
      <w:r w:rsidRPr="002361EC">
        <w:rPr>
          <w:rFonts w:cs="Traditional Arabic" w:hint="cs"/>
          <w:sz w:val="32"/>
          <w:szCs w:val="32"/>
          <w:rtl/>
        </w:rPr>
        <w:t>13]</w:t>
      </w:r>
      <w:r w:rsidRPr="002361EC">
        <w:rPr>
          <w:rFonts w:cs="Traditional Arabic"/>
          <w:sz w:val="32"/>
          <w:szCs w:val="32"/>
          <w:rtl/>
        </w:rPr>
        <w:t xml:space="preserve"> </w:t>
      </w:r>
    </w:p>
    <w:p w:rsidR="002C2A29" w:rsidRPr="002361EC" w:rsidRDefault="002C2A29" w:rsidP="00E30590">
      <w:pPr>
        <w:pStyle w:val="a6"/>
        <w:spacing w:before="100" w:beforeAutospacing="1" w:after="100" w:afterAutospacing="1"/>
        <w:ind w:left="0" w:firstLine="0"/>
        <w:jc w:val="both"/>
        <w:rPr>
          <w:rFonts w:cs="Traditional Arabic"/>
          <w:sz w:val="32"/>
          <w:szCs w:val="32"/>
          <w:rtl/>
        </w:rPr>
      </w:pPr>
      <w:r w:rsidRPr="002361EC">
        <w:rPr>
          <w:rFonts w:cs="Traditional Arabic"/>
          <w:sz w:val="32"/>
          <w:szCs w:val="32"/>
          <w:rtl/>
        </w:rPr>
        <w:t>فميزان الإسلام</w:t>
      </w:r>
      <w:r w:rsidR="002E5F94">
        <w:rPr>
          <w:rFonts w:cs="Traditional Arabic"/>
          <w:sz w:val="32"/>
          <w:szCs w:val="32"/>
          <w:rtl/>
        </w:rPr>
        <w:t xml:space="preserve"> الذي </w:t>
      </w:r>
      <w:r w:rsidRPr="002361EC">
        <w:rPr>
          <w:rFonts w:cs="Traditional Arabic"/>
          <w:sz w:val="32"/>
          <w:szCs w:val="32"/>
          <w:rtl/>
        </w:rPr>
        <w:t>يزن به الناس على اختلاف أجناسهم وألوانهم هو التقوى</w:t>
      </w:r>
      <w:r w:rsidR="00ED0E7C" w:rsidRPr="002361EC">
        <w:rPr>
          <w:rFonts w:cs="Traditional Arabic"/>
          <w:sz w:val="32"/>
          <w:szCs w:val="32"/>
          <w:rtl/>
        </w:rPr>
        <w:t xml:space="preserve">، </w:t>
      </w:r>
      <w:r w:rsidRPr="002361EC">
        <w:rPr>
          <w:rFonts w:cs="Traditional Arabic"/>
          <w:sz w:val="32"/>
          <w:szCs w:val="32"/>
          <w:rtl/>
        </w:rPr>
        <w:t>وقد كان رسول الله (</w:t>
      </w:r>
      <w:r w:rsidRPr="002361EC">
        <w:rPr>
          <w:rFonts w:cs="Traditional Arabic"/>
          <w:sz w:val="32"/>
          <w:szCs w:val="32"/>
        </w:rPr>
        <w:sym w:font="AGA Arabesque" w:char="F072"/>
      </w:r>
      <w:r w:rsidRPr="002361EC">
        <w:rPr>
          <w:rFonts w:cs="Traditional Arabic"/>
          <w:sz w:val="32"/>
          <w:szCs w:val="32"/>
          <w:rtl/>
        </w:rPr>
        <w:t xml:space="preserve">) حريصا على تأكيد ذلك فى قوله </w:t>
      </w:r>
      <w:proofErr w:type="gramStart"/>
      <w:r w:rsidRPr="002361EC">
        <w:rPr>
          <w:rFonts w:cs="Traditional Arabic"/>
          <w:sz w:val="32"/>
          <w:szCs w:val="32"/>
          <w:rtl/>
        </w:rPr>
        <w:t>( يا</w:t>
      </w:r>
      <w:proofErr w:type="gramEnd"/>
      <w:r w:rsidRPr="002361EC">
        <w:rPr>
          <w:rFonts w:cs="Traditional Arabic"/>
          <w:sz w:val="32"/>
          <w:szCs w:val="32"/>
          <w:rtl/>
        </w:rPr>
        <w:t xml:space="preserve"> أيها الناس</w:t>
      </w:r>
      <w:r w:rsidR="002E5F94">
        <w:rPr>
          <w:rFonts w:cs="Traditional Arabic"/>
          <w:sz w:val="32"/>
          <w:szCs w:val="32"/>
          <w:rtl/>
        </w:rPr>
        <w:t xml:space="preserve"> إن </w:t>
      </w:r>
      <w:r w:rsidRPr="002361EC">
        <w:rPr>
          <w:rFonts w:cs="Traditional Arabic"/>
          <w:sz w:val="32"/>
          <w:szCs w:val="32"/>
          <w:rtl/>
        </w:rPr>
        <w:t>ربكم واحد</w:t>
      </w:r>
      <w:r w:rsidR="00ED0E7C" w:rsidRPr="002361EC">
        <w:rPr>
          <w:rFonts w:cs="Traditional Arabic"/>
          <w:sz w:val="32"/>
          <w:szCs w:val="32"/>
          <w:rtl/>
        </w:rPr>
        <w:t xml:space="preserve">، </w:t>
      </w:r>
      <w:r w:rsidRPr="002361EC">
        <w:rPr>
          <w:rFonts w:cs="Traditional Arabic"/>
          <w:sz w:val="32"/>
          <w:szCs w:val="32"/>
          <w:rtl/>
        </w:rPr>
        <w:t>وإن أباكم واحد</w:t>
      </w:r>
      <w:r w:rsidR="00ED0E7C" w:rsidRPr="002361EC">
        <w:rPr>
          <w:rFonts w:cs="Traditional Arabic"/>
          <w:sz w:val="32"/>
          <w:szCs w:val="32"/>
          <w:rtl/>
        </w:rPr>
        <w:t xml:space="preserve">، </w:t>
      </w:r>
      <w:r w:rsidRPr="002361EC">
        <w:rPr>
          <w:rFonts w:cs="Traditional Arabic"/>
          <w:sz w:val="32"/>
          <w:szCs w:val="32"/>
          <w:rtl/>
        </w:rPr>
        <w:t>ألا لا فضل لعربى على عجمى</w:t>
      </w:r>
      <w:r w:rsidR="00ED0E7C" w:rsidRPr="002361EC">
        <w:rPr>
          <w:rFonts w:cs="Traditional Arabic"/>
          <w:sz w:val="32"/>
          <w:szCs w:val="32"/>
          <w:rtl/>
        </w:rPr>
        <w:t xml:space="preserve">، </w:t>
      </w:r>
      <w:r w:rsidRPr="002361EC">
        <w:rPr>
          <w:rFonts w:cs="Traditional Arabic"/>
          <w:sz w:val="32"/>
          <w:szCs w:val="32"/>
          <w:rtl/>
        </w:rPr>
        <w:t>ولا لعجمى على عربى</w:t>
      </w:r>
      <w:r w:rsidR="00ED0E7C" w:rsidRPr="002361EC">
        <w:rPr>
          <w:rFonts w:cs="Traditional Arabic"/>
          <w:sz w:val="32"/>
          <w:szCs w:val="32"/>
          <w:rtl/>
        </w:rPr>
        <w:t xml:space="preserve">، </w:t>
      </w:r>
      <w:r w:rsidRPr="002361EC">
        <w:rPr>
          <w:rFonts w:cs="Traditional Arabic"/>
          <w:sz w:val="32"/>
          <w:szCs w:val="32"/>
          <w:rtl/>
        </w:rPr>
        <w:t>ولا لأحمر على أسود</w:t>
      </w:r>
      <w:r w:rsidR="00ED0E7C" w:rsidRPr="002361EC">
        <w:rPr>
          <w:rFonts w:cs="Traditional Arabic"/>
          <w:sz w:val="32"/>
          <w:szCs w:val="32"/>
          <w:rtl/>
        </w:rPr>
        <w:t xml:space="preserve">، </w:t>
      </w:r>
      <w:r w:rsidRPr="002361EC">
        <w:rPr>
          <w:rFonts w:cs="Traditional Arabic"/>
          <w:sz w:val="32"/>
          <w:szCs w:val="32"/>
          <w:rtl/>
        </w:rPr>
        <w:t xml:space="preserve">ولا لأسود على أحمر إلا بالتقوى) ( البيهقى ) </w:t>
      </w:r>
    </w:p>
    <w:p w:rsidR="002C2A29" w:rsidRPr="002361EC" w:rsidRDefault="002C2A29" w:rsidP="00E30590">
      <w:pPr>
        <w:pStyle w:val="a6"/>
        <w:spacing w:before="100" w:beforeAutospacing="1" w:after="100" w:afterAutospacing="1"/>
        <w:ind w:left="0" w:firstLine="0"/>
        <w:jc w:val="both"/>
        <w:rPr>
          <w:rFonts w:cs="Traditional Arabic"/>
          <w:sz w:val="32"/>
          <w:szCs w:val="32"/>
          <w:rtl/>
        </w:rPr>
      </w:pPr>
      <w:r w:rsidRPr="002361EC">
        <w:rPr>
          <w:rFonts w:cs="Traditional Arabic"/>
          <w:sz w:val="32"/>
          <w:szCs w:val="32"/>
          <w:rtl/>
        </w:rPr>
        <w:t>ما أروع</w:t>
      </w:r>
      <w:r w:rsidR="002E5F94">
        <w:rPr>
          <w:rFonts w:cs="Traditional Arabic"/>
          <w:sz w:val="32"/>
          <w:szCs w:val="32"/>
          <w:rtl/>
        </w:rPr>
        <w:t xml:space="preserve"> إن </w:t>
      </w:r>
      <w:r w:rsidRPr="002361EC">
        <w:rPr>
          <w:rFonts w:cs="Traditional Arabic"/>
          <w:sz w:val="32"/>
          <w:szCs w:val="32"/>
          <w:rtl/>
        </w:rPr>
        <w:t>يكون كل المؤمنين أخوة فى الله</w:t>
      </w:r>
      <w:r w:rsidR="002E5F94">
        <w:rPr>
          <w:rFonts w:cs="Traditional Arabic"/>
          <w:sz w:val="32"/>
          <w:szCs w:val="32"/>
          <w:rtl/>
        </w:rPr>
        <w:t xml:space="preserve"> </w:t>
      </w:r>
      <w:r w:rsidRPr="002361EC">
        <w:rPr>
          <w:rFonts w:cs="Traditional Arabic"/>
          <w:sz w:val="32"/>
          <w:szCs w:val="32"/>
        </w:rPr>
        <w:sym w:font="AGA Arabesque" w:char="F05D"/>
      </w:r>
      <w:r w:rsidRPr="002361EC">
        <w:rPr>
          <w:rFonts w:cs="Traditional Arabic" w:hint="cs"/>
          <w:sz w:val="32"/>
          <w:szCs w:val="32"/>
          <w:rtl/>
        </w:rPr>
        <w:t xml:space="preserve">إِنَّمَا الْمُؤْمِنُونَ إِخْوَةٌ </w:t>
      </w:r>
      <w:r w:rsidRPr="002361EC">
        <w:rPr>
          <w:rFonts w:cs="Traditional Arabic"/>
          <w:sz w:val="32"/>
          <w:szCs w:val="32"/>
        </w:rPr>
        <w:sym w:font="AGA Arabesque" w:char="F05B"/>
      </w:r>
      <w:r w:rsidRPr="002361EC">
        <w:rPr>
          <w:rFonts w:cs="Traditional Arabic" w:hint="cs"/>
          <w:sz w:val="32"/>
          <w:szCs w:val="32"/>
          <w:rtl/>
        </w:rPr>
        <w:br/>
      </w:r>
      <w:proofErr w:type="gramStart"/>
      <w:r w:rsidRPr="002361EC">
        <w:rPr>
          <w:rFonts w:cs="Traditional Arabic" w:hint="cs"/>
          <w:sz w:val="32"/>
          <w:szCs w:val="32"/>
          <w:rtl/>
        </w:rPr>
        <w:t>[</w:t>
      </w:r>
      <w:r w:rsidRPr="002361EC">
        <w:rPr>
          <w:rFonts w:cs="Traditional Arabic"/>
          <w:sz w:val="32"/>
          <w:szCs w:val="32"/>
          <w:rtl/>
        </w:rPr>
        <w:t xml:space="preserve"> الحجرات</w:t>
      </w:r>
      <w:proofErr w:type="gramEnd"/>
      <w:r w:rsidR="00572155" w:rsidRPr="002361EC">
        <w:rPr>
          <w:rFonts w:cs="Traditional Arabic"/>
          <w:sz w:val="32"/>
          <w:szCs w:val="32"/>
          <w:rtl/>
        </w:rPr>
        <w:t xml:space="preserve">: </w:t>
      </w:r>
      <w:r w:rsidRPr="002361EC">
        <w:rPr>
          <w:rFonts w:cs="Traditional Arabic"/>
          <w:sz w:val="32"/>
          <w:szCs w:val="32"/>
          <w:rtl/>
        </w:rPr>
        <w:t xml:space="preserve">10 </w:t>
      </w:r>
      <w:r w:rsidRPr="002361EC">
        <w:rPr>
          <w:rFonts w:cs="Traditional Arabic" w:hint="cs"/>
          <w:sz w:val="32"/>
          <w:szCs w:val="32"/>
          <w:rtl/>
        </w:rPr>
        <w:t>]</w:t>
      </w:r>
      <w:r w:rsidRPr="002361EC">
        <w:rPr>
          <w:rFonts w:cs="Traditional Arabic"/>
          <w:sz w:val="32"/>
          <w:szCs w:val="32"/>
          <w:rtl/>
        </w:rPr>
        <w:t xml:space="preserve"> وما أروع قول رسول الله (</w:t>
      </w:r>
      <w:r w:rsidRPr="002361EC">
        <w:rPr>
          <w:rFonts w:cs="Traditional Arabic"/>
          <w:sz w:val="32"/>
          <w:szCs w:val="32"/>
        </w:rPr>
        <w:sym w:font="AGA Arabesque" w:char="F072"/>
      </w:r>
      <w:r w:rsidRPr="002361EC">
        <w:rPr>
          <w:rFonts w:cs="Traditional Arabic"/>
          <w:sz w:val="32"/>
          <w:szCs w:val="32"/>
          <w:rtl/>
        </w:rPr>
        <w:t>) عن سلمان الفارسى ( سليمان منا أهل البيت ) ( الطبرانى والحاكم )</w:t>
      </w:r>
      <w:r w:rsidR="00ED0E7C" w:rsidRPr="002361EC">
        <w:rPr>
          <w:rFonts w:cs="Traditional Arabic"/>
          <w:sz w:val="32"/>
          <w:szCs w:val="32"/>
          <w:rtl/>
        </w:rPr>
        <w:t xml:space="preserve">، </w:t>
      </w:r>
      <w:r w:rsidRPr="002361EC">
        <w:rPr>
          <w:rFonts w:cs="Traditional Arabic"/>
          <w:sz w:val="32"/>
          <w:szCs w:val="32"/>
          <w:rtl/>
        </w:rPr>
        <w:t xml:space="preserve">ولا تنابز بين المؤمنين ولا تفاخر بينهم بالأنساب والألقاب ولا يحقر بعضهم بعضا </w:t>
      </w:r>
      <w:r w:rsidRPr="002361EC">
        <w:rPr>
          <w:rFonts w:cs="Traditional Arabic"/>
          <w:sz w:val="32"/>
          <w:szCs w:val="32"/>
        </w:rPr>
        <w:sym w:font="AGA Arabesque" w:char="F05D"/>
      </w:r>
      <w:r w:rsidRPr="002361EC">
        <w:rPr>
          <w:rFonts w:cs="Traditional Arabic" w:hint="cs"/>
          <w:sz w:val="32"/>
          <w:szCs w:val="32"/>
          <w:rtl/>
        </w:rPr>
        <w:t>يَا أَيُّهَا الَّذِينَ آمَنُوا لا يَسْخَرْ قَوْمٌ مِنْ قَوْمٍ عَسَى</w:t>
      </w:r>
      <w:r w:rsidR="002E5F94">
        <w:rPr>
          <w:rFonts w:cs="Traditional Arabic" w:hint="cs"/>
          <w:sz w:val="32"/>
          <w:szCs w:val="32"/>
          <w:rtl/>
        </w:rPr>
        <w:t xml:space="preserve"> إن </w:t>
      </w:r>
      <w:r w:rsidRPr="002361EC">
        <w:rPr>
          <w:rFonts w:cs="Traditional Arabic" w:hint="cs"/>
          <w:sz w:val="32"/>
          <w:szCs w:val="32"/>
          <w:rtl/>
        </w:rPr>
        <w:t>يَكُونُوا خَيْراً مِنْهُمْ وَلا نِسَاءٌ مِنْ نِسَاءٍ عَسَى</w:t>
      </w:r>
      <w:r w:rsidR="002E5F94">
        <w:rPr>
          <w:rFonts w:cs="Traditional Arabic" w:hint="cs"/>
          <w:sz w:val="32"/>
          <w:szCs w:val="32"/>
          <w:rtl/>
        </w:rPr>
        <w:t xml:space="preserve"> إن </w:t>
      </w:r>
      <w:r w:rsidRPr="002361EC">
        <w:rPr>
          <w:rFonts w:cs="Traditional Arabic" w:hint="cs"/>
          <w:sz w:val="32"/>
          <w:szCs w:val="32"/>
          <w:rtl/>
        </w:rPr>
        <w:t>يَكُنَّ خَيْراً مِنْهُنَّ</w:t>
      </w:r>
      <w:r w:rsidRPr="002361EC">
        <w:rPr>
          <w:rFonts w:cs="Traditional Arabic"/>
          <w:sz w:val="32"/>
          <w:szCs w:val="32"/>
        </w:rPr>
        <w:sym w:font="AGA Arabesque" w:char="F05B"/>
      </w:r>
      <w:r w:rsidRPr="002361EC">
        <w:rPr>
          <w:rFonts w:cs="Traditional Arabic" w:hint="cs"/>
          <w:sz w:val="32"/>
          <w:szCs w:val="32"/>
          <w:rtl/>
        </w:rPr>
        <w:t xml:space="preserve"> [الحجرات</w:t>
      </w:r>
      <w:r w:rsidR="00572155" w:rsidRPr="002361EC">
        <w:rPr>
          <w:rFonts w:cs="Traditional Arabic" w:hint="cs"/>
          <w:sz w:val="32"/>
          <w:szCs w:val="32"/>
          <w:rtl/>
        </w:rPr>
        <w:t xml:space="preserve">: </w:t>
      </w:r>
      <w:r w:rsidRPr="002361EC">
        <w:rPr>
          <w:rFonts w:cs="Traditional Arabic" w:hint="cs"/>
          <w:sz w:val="32"/>
          <w:szCs w:val="32"/>
          <w:rtl/>
        </w:rPr>
        <w:t>11]</w:t>
      </w:r>
      <w:r w:rsidRPr="002361EC">
        <w:rPr>
          <w:rFonts w:cs="Traditional Arabic" w:hint="cs"/>
          <w:sz w:val="32"/>
          <w:szCs w:val="32"/>
          <w:rtl/>
        </w:rPr>
        <w:cr/>
      </w:r>
      <w:r w:rsidRPr="002361EC">
        <w:rPr>
          <w:rFonts w:cs="Traditional Arabic"/>
          <w:sz w:val="32"/>
          <w:szCs w:val="32"/>
          <w:rtl/>
        </w:rPr>
        <w:t xml:space="preserve">وقد عبر رسول الله </w:t>
      </w:r>
      <w:proofErr w:type="gramStart"/>
      <w:r w:rsidRPr="002361EC">
        <w:rPr>
          <w:rFonts w:cs="Traditional Arabic"/>
          <w:sz w:val="32"/>
          <w:szCs w:val="32"/>
          <w:rtl/>
        </w:rPr>
        <w:t xml:space="preserve">( </w:t>
      </w:r>
      <w:r w:rsidRPr="002361EC">
        <w:rPr>
          <w:rFonts w:cs="Traditional Arabic"/>
          <w:sz w:val="32"/>
          <w:szCs w:val="32"/>
        </w:rPr>
        <w:sym w:font="AGA Arabesque" w:char="F072"/>
      </w:r>
      <w:r w:rsidRPr="002361EC">
        <w:rPr>
          <w:rFonts w:cs="Traditional Arabic"/>
          <w:sz w:val="32"/>
          <w:szCs w:val="32"/>
          <w:rtl/>
        </w:rPr>
        <w:t xml:space="preserve"> )</w:t>
      </w:r>
      <w:proofErr w:type="gramEnd"/>
      <w:r w:rsidRPr="002361EC">
        <w:rPr>
          <w:rFonts w:cs="Traditional Arabic"/>
          <w:sz w:val="32"/>
          <w:szCs w:val="32"/>
          <w:rtl/>
        </w:rPr>
        <w:t xml:space="preserve"> عن هذا التفاخر والعصبية الجاهلية بقوله ( دعوها فإنها منتنة ) </w:t>
      </w:r>
      <w:r w:rsidRPr="002361EC">
        <w:rPr>
          <w:rFonts w:cs="Traditional Arabic" w:hint="cs"/>
          <w:sz w:val="32"/>
          <w:szCs w:val="32"/>
          <w:rtl/>
        </w:rPr>
        <w:t>[</w:t>
      </w:r>
      <w:r w:rsidRPr="002361EC">
        <w:rPr>
          <w:rFonts w:cs="Traditional Arabic"/>
          <w:sz w:val="32"/>
          <w:szCs w:val="32"/>
          <w:rtl/>
        </w:rPr>
        <w:t xml:space="preserve"> أبو بكر البزار</w:t>
      </w:r>
      <w:r w:rsidRPr="002361EC">
        <w:rPr>
          <w:rFonts w:cs="Traditional Arabic" w:hint="cs"/>
          <w:sz w:val="32"/>
          <w:szCs w:val="32"/>
          <w:rtl/>
        </w:rPr>
        <w:t>]</w:t>
      </w:r>
      <w:r w:rsidR="001D1CF1" w:rsidRPr="002361EC">
        <w:rPr>
          <w:rFonts w:cs="Traditional Arabic"/>
          <w:sz w:val="32"/>
          <w:szCs w:val="32"/>
          <w:rtl/>
        </w:rPr>
        <w:t>.</w:t>
      </w:r>
      <w:r w:rsidRPr="002361EC">
        <w:rPr>
          <w:rFonts w:cs="Traditional Arabic"/>
          <w:sz w:val="32"/>
          <w:szCs w:val="32"/>
          <w:rtl/>
        </w:rPr>
        <w:t xml:space="preserve"> </w:t>
      </w:r>
    </w:p>
    <w:p w:rsidR="002C2A29" w:rsidRPr="002361EC" w:rsidRDefault="002C2A29" w:rsidP="00E30590">
      <w:pPr>
        <w:pStyle w:val="a6"/>
        <w:spacing w:before="100" w:beforeAutospacing="1" w:after="100" w:afterAutospacing="1"/>
        <w:ind w:left="0" w:firstLine="0"/>
        <w:jc w:val="both"/>
        <w:rPr>
          <w:rFonts w:cs="Traditional Arabic"/>
          <w:sz w:val="32"/>
          <w:szCs w:val="32"/>
          <w:rtl/>
        </w:rPr>
      </w:pPr>
      <w:r w:rsidRPr="002361EC">
        <w:rPr>
          <w:rFonts w:cs="Traditional Arabic"/>
          <w:sz w:val="32"/>
          <w:szCs w:val="32"/>
          <w:rtl/>
        </w:rPr>
        <w:lastRenderedPageBreak/>
        <w:t xml:space="preserve">وقد كان رسول الله ( </w:t>
      </w:r>
      <w:r w:rsidRPr="002361EC">
        <w:rPr>
          <w:rFonts w:cs="Traditional Arabic"/>
          <w:sz w:val="32"/>
          <w:szCs w:val="32"/>
        </w:rPr>
        <w:sym w:font="AGA Arabesque" w:char="F072"/>
      </w:r>
      <w:r w:rsidRPr="002361EC">
        <w:rPr>
          <w:rFonts w:cs="Traditional Arabic"/>
          <w:sz w:val="32"/>
          <w:szCs w:val="32"/>
          <w:rtl/>
        </w:rPr>
        <w:t xml:space="preserve"> ) حريصا على تربية أصحابه على هذه القيم الإسلامية فقد عاتب أبا ذر الغفارى عندما أفلت لسانه بقوله</w:t>
      </w:r>
      <w:r w:rsidR="00572155" w:rsidRPr="002361EC">
        <w:rPr>
          <w:rFonts w:cs="Traditional Arabic"/>
          <w:sz w:val="32"/>
          <w:szCs w:val="32"/>
          <w:rtl/>
        </w:rPr>
        <w:t xml:space="preserve">: </w:t>
      </w:r>
      <w:r w:rsidRPr="002361EC">
        <w:rPr>
          <w:rFonts w:cs="Traditional Arabic"/>
          <w:sz w:val="32"/>
          <w:szCs w:val="32"/>
          <w:rtl/>
        </w:rPr>
        <w:t>لبلال بن رباح</w:t>
      </w:r>
      <w:r w:rsidR="002E5F94">
        <w:rPr>
          <w:rFonts w:cs="Traditional Arabic"/>
          <w:sz w:val="32"/>
          <w:szCs w:val="32"/>
          <w:rtl/>
        </w:rPr>
        <w:t xml:space="preserve"> الذي </w:t>
      </w:r>
      <w:r w:rsidRPr="002361EC">
        <w:rPr>
          <w:rFonts w:cs="Traditional Arabic"/>
          <w:sz w:val="32"/>
          <w:szCs w:val="32"/>
          <w:rtl/>
        </w:rPr>
        <w:t>كان عبدا حبشيا " يا ابن السوداء " فقال رسول الله (</w:t>
      </w:r>
      <w:r w:rsidRPr="002361EC">
        <w:rPr>
          <w:rFonts w:cs="Traditional Arabic"/>
          <w:sz w:val="32"/>
          <w:szCs w:val="32"/>
        </w:rPr>
        <w:sym w:font="AGA Arabesque" w:char="F072"/>
      </w:r>
      <w:r w:rsidRPr="002361EC">
        <w:rPr>
          <w:rFonts w:cs="Traditional Arabic"/>
          <w:sz w:val="32"/>
          <w:szCs w:val="32"/>
          <w:rtl/>
        </w:rPr>
        <w:t xml:space="preserve"> ) " يا أبى ذر طف الصاع ليس لابن البيضاء على ابن السوداء فضل " </w:t>
      </w:r>
      <w:r w:rsidRPr="002361EC">
        <w:rPr>
          <w:rFonts w:cs="Traditional Arabic" w:hint="cs"/>
          <w:sz w:val="32"/>
          <w:szCs w:val="32"/>
          <w:rtl/>
        </w:rPr>
        <w:t>[</w:t>
      </w:r>
      <w:r w:rsidRPr="002361EC">
        <w:rPr>
          <w:rFonts w:cs="Traditional Arabic"/>
          <w:sz w:val="32"/>
          <w:szCs w:val="32"/>
          <w:rtl/>
        </w:rPr>
        <w:t xml:space="preserve"> ابن المبارك </w:t>
      </w:r>
      <w:r w:rsidRPr="002361EC">
        <w:rPr>
          <w:rFonts w:cs="Traditional Arabic" w:hint="cs"/>
          <w:sz w:val="32"/>
          <w:szCs w:val="32"/>
          <w:rtl/>
        </w:rPr>
        <w:t>]</w:t>
      </w:r>
      <w:r w:rsidRPr="002361EC">
        <w:rPr>
          <w:rFonts w:cs="Traditional Arabic"/>
          <w:sz w:val="32"/>
          <w:szCs w:val="32"/>
          <w:rtl/>
        </w:rPr>
        <w:t xml:space="preserve"> فانفعل قلب أبا ذر لهذا القول أشد انفعال ووضع جبهته على الأرض يقسم ألا يرفعها حتى يطأها بلال تكفيرا عن قولته الكبيرة</w:t>
      </w:r>
      <w:r w:rsidR="00ED0E7C" w:rsidRPr="002361EC">
        <w:rPr>
          <w:rFonts w:cs="Traditional Arabic"/>
          <w:sz w:val="32"/>
          <w:szCs w:val="32"/>
          <w:rtl/>
        </w:rPr>
        <w:t xml:space="preserve">، </w:t>
      </w:r>
      <w:r w:rsidRPr="002361EC">
        <w:rPr>
          <w:rFonts w:cs="Traditional Arabic"/>
          <w:sz w:val="32"/>
          <w:szCs w:val="32"/>
          <w:rtl/>
        </w:rPr>
        <w:t>هذه هى صورة المجتمع الإسلامى بطوائفه المختلفة وأجناسه وأعراقه الكل فيه سواء</w:t>
      </w:r>
      <w:r w:rsidR="00ED0E7C" w:rsidRPr="002361EC">
        <w:rPr>
          <w:rFonts w:cs="Traditional Arabic"/>
          <w:sz w:val="32"/>
          <w:szCs w:val="32"/>
          <w:rtl/>
        </w:rPr>
        <w:t xml:space="preserve">، </w:t>
      </w:r>
      <w:r w:rsidRPr="002361EC">
        <w:rPr>
          <w:rFonts w:cs="Traditional Arabic"/>
          <w:sz w:val="32"/>
          <w:szCs w:val="32"/>
          <w:rtl/>
        </w:rPr>
        <w:t>وفى محبة وتعاون يسالم بعضهم بعضا</w:t>
      </w:r>
      <w:r w:rsidR="00ED0E7C" w:rsidRPr="002361EC">
        <w:rPr>
          <w:rFonts w:cs="Traditional Arabic"/>
          <w:sz w:val="32"/>
          <w:szCs w:val="32"/>
          <w:rtl/>
        </w:rPr>
        <w:t xml:space="preserve">، </w:t>
      </w:r>
      <w:r w:rsidRPr="002361EC">
        <w:rPr>
          <w:rFonts w:cs="Traditional Arabic"/>
          <w:sz w:val="32"/>
          <w:szCs w:val="32"/>
          <w:rtl/>
        </w:rPr>
        <w:t>ويرحم بعضهم بعضا</w:t>
      </w:r>
      <w:r w:rsidR="00ED0E7C" w:rsidRPr="002361EC">
        <w:rPr>
          <w:rFonts w:cs="Traditional Arabic"/>
          <w:sz w:val="32"/>
          <w:szCs w:val="32"/>
          <w:rtl/>
        </w:rPr>
        <w:t xml:space="preserve">، </w:t>
      </w:r>
      <w:r w:rsidRPr="002361EC">
        <w:rPr>
          <w:rFonts w:cs="Traditional Arabic"/>
          <w:sz w:val="32"/>
          <w:szCs w:val="32"/>
          <w:rtl/>
        </w:rPr>
        <w:t>ويدل بعضهم بعضا على الخير</w:t>
      </w:r>
      <w:r w:rsidR="00ED0E7C" w:rsidRPr="002361EC">
        <w:rPr>
          <w:rFonts w:cs="Traditional Arabic"/>
          <w:sz w:val="32"/>
          <w:szCs w:val="32"/>
          <w:rtl/>
        </w:rPr>
        <w:t xml:space="preserve">، </w:t>
      </w:r>
      <w:r w:rsidRPr="002361EC">
        <w:rPr>
          <w:rFonts w:cs="Traditional Arabic"/>
          <w:sz w:val="32"/>
          <w:szCs w:val="32"/>
          <w:rtl/>
        </w:rPr>
        <w:t>والتفاضل بالأعمال</w:t>
      </w:r>
      <w:r w:rsidR="00ED0E7C" w:rsidRPr="002361EC">
        <w:rPr>
          <w:rFonts w:cs="Traditional Arabic"/>
          <w:sz w:val="32"/>
          <w:szCs w:val="32"/>
          <w:rtl/>
        </w:rPr>
        <w:t xml:space="preserve">، </w:t>
      </w:r>
      <w:r w:rsidRPr="002361EC">
        <w:rPr>
          <w:rFonts w:cs="Traditional Arabic"/>
          <w:sz w:val="32"/>
          <w:szCs w:val="32"/>
          <w:rtl/>
        </w:rPr>
        <w:t>ولذلك فعليهم</w:t>
      </w:r>
      <w:r w:rsidR="002E5F94">
        <w:rPr>
          <w:rFonts w:cs="Traditional Arabic"/>
          <w:sz w:val="32"/>
          <w:szCs w:val="32"/>
          <w:rtl/>
        </w:rPr>
        <w:t xml:space="preserve"> إن </w:t>
      </w:r>
      <w:r w:rsidRPr="002361EC">
        <w:rPr>
          <w:rFonts w:cs="Traditional Arabic"/>
          <w:sz w:val="32"/>
          <w:szCs w:val="32"/>
          <w:rtl/>
        </w:rPr>
        <w:t>يجتهدوا كل من ناحيته حتى ترقى الإنسانية</w:t>
      </w:r>
      <w:r w:rsidR="00ED0E7C" w:rsidRPr="002361EC">
        <w:rPr>
          <w:rFonts w:cs="Traditional Arabic"/>
          <w:sz w:val="32"/>
          <w:szCs w:val="32"/>
          <w:rtl/>
        </w:rPr>
        <w:t xml:space="preserve">، </w:t>
      </w:r>
      <w:r w:rsidRPr="002361EC">
        <w:rPr>
          <w:rFonts w:cs="Traditional Arabic"/>
          <w:sz w:val="32"/>
          <w:szCs w:val="32"/>
          <w:rtl/>
        </w:rPr>
        <w:t>فهل نرى سموا بالإنسانية أعلى من هذا السمو أو تربية أفضل من هذه التربية</w:t>
      </w:r>
      <w:r w:rsidR="001D1CF1" w:rsidRPr="002361EC">
        <w:rPr>
          <w:rFonts w:cs="Traditional Arabic"/>
          <w:sz w:val="32"/>
          <w:szCs w:val="32"/>
          <w:rtl/>
        </w:rPr>
        <w:t>.</w:t>
      </w:r>
    </w:p>
    <w:p w:rsidR="002C2A29" w:rsidRPr="002361EC" w:rsidRDefault="002C2A29" w:rsidP="00E30590">
      <w:pPr>
        <w:pStyle w:val="a6"/>
        <w:spacing w:before="100" w:beforeAutospacing="1" w:after="100" w:afterAutospacing="1"/>
        <w:ind w:left="0" w:firstLine="0"/>
        <w:jc w:val="both"/>
        <w:rPr>
          <w:rFonts w:cs="Traditional Arabic"/>
          <w:sz w:val="32"/>
          <w:szCs w:val="32"/>
          <w:rtl/>
        </w:rPr>
      </w:pPr>
      <w:r w:rsidRPr="002361EC">
        <w:rPr>
          <w:rFonts w:cs="Traditional Arabic"/>
          <w:sz w:val="32"/>
          <w:szCs w:val="32"/>
          <w:rtl/>
        </w:rPr>
        <w:t>وفى قول الله تعالى</w:t>
      </w:r>
      <w:r w:rsidRPr="002361EC">
        <w:rPr>
          <w:rFonts w:cs="Traditional Arabic"/>
          <w:sz w:val="32"/>
          <w:szCs w:val="32"/>
        </w:rPr>
        <w:sym w:font="AGA Arabesque" w:char="F029"/>
      </w:r>
      <w:r w:rsidRPr="002361EC">
        <w:rPr>
          <w:rFonts w:cs="Traditional Arabic"/>
          <w:sz w:val="32"/>
          <w:szCs w:val="32"/>
          <w:rtl/>
        </w:rPr>
        <w:t xml:space="preserve"> نَحْنُ قَسَمْنَا بَيْنَهُمْ مَعِيشَتَهُمْ فِي الْحَيَاةِ الدُّنْيَا وَرَفَعْنَا بَعْضَهُمْ فَوْقَ بَعْضٍ دَرَجَاتٍ لِيَتَّخِذَ بَعْضُهُمْ بَعْضًا </w:t>
      </w:r>
      <w:proofErr w:type="gramStart"/>
      <w:r w:rsidRPr="002361EC">
        <w:rPr>
          <w:rFonts w:cs="Traditional Arabic"/>
          <w:sz w:val="32"/>
          <w:szCs w:val="32"/>
          <w:rtl/>
        </w:rPr>
        <w:t xml:space="preserve">سُخْرِيًّا </w:t>
      </w:r>
      <w:r w:rsidRPr="002361EC">
        <w:rPr>
          <w:rFonts w:cs="Traditional Arabic"/>
          <w:sz w:val="32"/>
          <w:szCs w:val="32"/>
        </w:rPr>
        <w:sym w:font="AGA Arabesque" w:char="F028"/>
      </w:r>
      <w:r w:rsidRPr="002361EC">
        <w:rPr>
          <w:rFonts w:cs="Traditional Arabic"/>
          <w:sz w:val="32"/>
          <w:szCs w:val="32"/>
          <w:rtl/>
        </w:rPr>
        <w:t xml:space="preserve"> [</w:t>
      </w:r>
      <w:proofErr w:type="gramEnd"/>
      <w:r w:rsidRPr="002361EC">
        <w:rPr>
          <w:rFonts w:cs="Traditional Arabic"/>
          <w:sz w:val="32"/>
          <w:szCs w:val="32"/>
          <w:rtl/>
        </w:rPr>
        <w:t xml:space="preserve"> الزخرف</w:t>
      </w:r>
      <w:r w:rsidR="00572155" w:rsidRPr="002361EC">
        <w:rPr>
          <w:rFonts w:cs="Traditional Arabic"/>
          <w:sz w:val="32"/>
          <w:szCs w:val="32"/>
          <w:rtl/>
        </w:rPr>
        <w:t xml:space="preserve">: </w:t>
      </w:r>
      <w:r w:rsidRPr="002361EC">
        <w:rPr>
          <w:rFonts w:cs="Traditional Arabic"/>
          <w:sz w:val="32"/>
          <w:szCs w:val="32"/>
          <w:rtl/>
        </w:rPr>
        <w:t>32].</w:t>
      </w:r>
    </w:p>
    <w:p w:rsidR="002C2A29" w:rsidRPr="00ED72BF" w:rsidRDefault="002C2A29" w:rsidP="00E30590">
      <w:pPr>
        <w:pStyle w:val="a6"/>
        <w:spacing w:before="100" w:beforeAutospacing="1" w:after="100" w:afterAutospacing="1"/>
        <w:ind w:left="0" w:firstLine="0"/>
        <w:jc w:val="both"/>
        <w:rPr>
          <w:rFonts w:cs="Traditional Arabic"/>
          <w:sz w:val="32"/>
          <w:szCs w:val="32"/>
          <w:rtl/>
        </w:rPr>
      </w:pPr>
      <w:r w:rsidRPr="00ED72BF">
        <w:rPr>
          <w:rFonts w:cs="Traditional Arabic"/>
          <w:sz w:val="32"/>
          <w:szCs w:val="32"/>
          <w:rtl/>
        </w:rPr>
        <w:t>إن هناك تفضيل الله للأفراد بعضهم على بعض من حيث القدرات والاستعدادات والتي بها يتميز البعض في مجال خلاف الآخر فمنهم من يتخصص في الطب وهناك من يتخصص في الهندسة وهناك من يتخصص في التربية</w:t>
      </w:r>
      <w:r w:rsidRPr="00ED72BF">
        <w:rPr>
          <w:rFonts w:cs="Traditional Arabic"/>
          <w:sz w:val="32"/>
          <w:szCs w:val="32"/>
        </w:rPr>
        <w:t>…</w:t>
      </w:r>
      <w:r w:rsidRPr="00ED72BF">
        <w:rPr>
          <w:rFonts w:cs="Traditional Arabic"/>
          <w:sz w:val="32"/>
          <w:szCs w:val="32"/>
          <w:rtl/>
        </w:rPr>
        <w:t xml:space="preserve"> وكل واحد يحتاج الآخر ويتفضل عليه في مهنته وتخصصه</w:t>
      </w:r>
      <w:r w:rsidR="001D1CF1" w:rsidRPr="00ED72BF">
        <w:rPr>
          <w:rFonts w:cs="Traditional Arabic"/>
          <w:sz w:val="32"/>
          <w:szCs w:val="32"/>
          <w:rtl/>
        </w:rPr>
        <w:t>.</w:t>
      </w:r>
      <w:r w:rsidRPr="00ED72BF">
        <w:rPr>
          <w:rFonts w:cs="Traditional Arabic"/>
          <w:sz w:val="32"/>
          <w:szCs w:val="32"/>
          <w:rtl/>
        </w:rPr>
        <w:t xml:space="preserve"> مما يدفع الكل إلى التعاون والتكامل وخير الناس أنفعهم للناس</w:t>
      </w:r>
      <w:r w:rsidR="008B73C9" w:rsidRPr="00ED72BF">
        <w:rPr>
          <w:rFonts w:cs="Traditional Arabic"/>
          <w:sz w:val="32"/>
          <w:szCs w:val="32"/>
          <w:rtl/>
        </w:rPr>
        <w:t xml:space="preserve">، </w:t>
      </w:r>
      <w:r w:rsidRPr="00ED72BF">
        <w:rPr>
          <w:rFonts w:cs="Traditional Arabic"/>
          <w:sz w:val="32"/>
          <w:szCs w:val="32"/>
          <w:rtl/>
        </w:rPr>
        <w:t>وهذا من أجمل معاني العدالة.</w:t>
      </w:r>
    </w:p>
    <w:p w:rsidR="002C2A29" w:rsidRPr="00ED72BF" w:rsidRDefault="002C2A29" w:rsidP="00E30590">
      <w:pPr>
        <w:pStyle w:val="22"/>
        <w:spacing w:before="100" w:beforeAutospacing="1" w:after="100" w:afterAutospacing="1"/>
        <w:jc w:val="both"/>
        <w:rPr>
          <w:rFonts w:cs="Traditional Arabic"/>
          <w:sz w:val="32"/>
          <w:szCs w:val="32"/>
          <w:rtl/>
        </w:rPr>
      </w:pPr>
      <w:r w:rsidRPr="00ED72BF">
        <w:rPr>
          <w:rFonts w:cs="Traditional Arabic"/>
          <w:sz w:val="32"/>
          <w:szCs w:val="32"/>
          <w:rtl/>
        </w:rPr>
        <w:t>دور المناهج فيما يختص بالعلاقة بين الأجناس والطوائف</w:t>
      </w:r>
      <w:r w:rsidR="00572155" w:rsidRPr="00ED72BF">
        <w:rPr>
          <w:rFonts w:cs="Traditional Arabic"/>
          <w:sz w:val="32"/>
          <w:szCs w:val="32"/>
          <w:rtl/>
        </w:rPr>
        <w:t xml:space="preserve">: </w:t>
      </w:r>
    </w:p>
    <w:p w:rsidR="002C2A29" w:rsidRPr="00ED72BF" w:rsidRDefault="002C2A29" w:rsidP="00E30590">
      <w:pPr>
        <w:pStyle w:val="a6"/>
        <w:numPr>
          <w:ilvl w:val="0"/>
          <w:numId w:val="21"/>
        </w:numPr>
        <w:spacing w:before="100" w:beforeAutospacing="1" w:after="100" w:afterAutospacing="1"/>
        <w:ind w:left="0" w:right="0" w:firstLine="0"/>
        <w:jc w:val="both"/>
        <w:rPr>
          <w:rFonts w:cs="Traditional Arabic"/>
          <w:sz w:val="32"/>
          <w:szCs w:val="32"/>
          <w:rtl/>
        </w:rPr>
      </w:pPr>
      <w:r w:rsidRPr="00ED72BF">
        <w:rPr>
          <w:rFonts w:cs="Traditional Arabic"/>
          <w:sz w:val="32"/>
          <w:szCs w:val="32"/>
          <w:rtl/>
        </w:rPr>
        <w:t>تعريف التلاميذ</w:t>
      </w:r>
      <w:r w:rsidR="002E5F94">
        <w:rPr>
          <w:rFonts w:cs="Traditional Arabic"/>
          <w:sz w:val="32"/>
          <w:szCs w:val="32"/>
          <w:rtl/>
        </w:rPr>
        <w:t xml:space="preserve"> </w:t>
      </w:r>
      <w:r w:rsidRPr="00ED72BF">
        <w:rPr>
          <w:rFonts w:cs="Traditional Arabic"/>
          <w:sz w:val="32"/>
          <w:szCs w:val="32"/>
          <w:rtl/>
        </w:rPr>
        <w:t>أنه لا طبقية ولا عنصرية داخل المجتمع والكل سواسية لا فرق بينهم فكلهم لآدم وآدم من تراب</w:t>
      </w:r>
      <w:r w:rsidR="00ED0E7C" w:rsidRPr="00ED72BF">
        <w:rPr>
          <w:rFonts w:cs="Traditional Arabic"/>
          <w:sz w:val="32"/>
          <w:szCs w:val="32"/>
          <w:rtl/>
        </w:rPr>
        <w:t xml:space="preserve">، </w:t>
      </w:r>
      <w:r w:rsidRPr="00ED72BF">
        <w:rPr>
          <w:rFonts w:cs="Traditional Arabic"/>
          <w:sz w:val="32"/>
          <w:szCs w:val="32"/>
          <w:rtl/>
        </w:rPr>
        <w:t>وبيان ذلك من القرآن والسنة والسيرة.</w:t>
      </w:r>
    </w:p>
    <w:p w:rsidR="002C2A29" w:rsidRPr="00ED72BF" w:rsidRDefault="002C2A29" w:rsidP="00E30590">
      <w:pPr>
        <w:pStyle w:val="a6"/>
        <w:numPr>
          <w:ilvl w:val="0"/>
          <w:numId w:val="21"/>
        </w:numPr>
        <w:spacing w:before="100" w:beforeAutospacing="1" w:after="100" w:afterAutospacing="1"/>
        <w:ind w:left="0" w:right="0" w:firstLine="0"/>
        <w:jc w:val="both"/>
        <w:rPr>
          <w:rFonts w:cs="Traditional Arabic"/>
          <w:sz w:val="32"/>
          <w:szCs w:val="32"/>
          <w:rtl/>
        </w:rPr>
      </w:pPr>
      <w:r w:rsidRPr="00ED72BF">
        <w:rPr>
          <w:rFonts w:cs="Traditional Arabic"/>
          <w:sz w:val="32"/>
          <w:szCs w:val="32"/>
          <w:rtl/>
        </w:rPr>
        <w:t>تعويد التلاميذ على</w:t>
      </w:r>
      <w:r w:rsidR="002E5F94">
        <w:rPr>
          <w:rFonts w:cs="Traditional Arabic"/>
          <w:sz w:val="32"/>
          <w:szCs w:val="32"/>
          <w:rtl/>
        </w:rPr>
        <w:t xml:space="preserve"> إن </w:t>
      </w:r>
      <w:r w:rsidRPr="00ED72BF">
        <w:rPr>
          <w:rFonts w:cs="Traditional Arabic"/>
          <w:sz w:val="32"/>
          <w:szCs w:val="32"/>
          <w:rtl/>
        </w:rPr>
        <w:t>التفاضل بينهم يكون بأفضلية عمل الخير ومساعدة بعضهم بعضا</w:t>
      </w:r>
      <w:r w:rsidR="00ED0E7C" w:rsidRPr="00ED72BF">
        <w:rPr>
          <w:rFonts w:cs="Traditional Arabic"/>
          <w:sz w:val="32"/>
          <w:szCs w:val="32"/>
          <w:rtl/>
        </w:rPr>
        <w:t xml:space="preserve">، </w:t>
      </w:r>
      <w:r w:rsidRPr="00ED72BF">
        <w:rPr>
          <w:rFonts w:cs="Traditional Arabic"/>
          <w:sz w:val="32"/>
          <w:szCs w:val="32"/>
          <w:rtl/>
        </w:rPr>
        <w:t>وخير الناس أنفعهم للناس</w:t>
      </w:r>
      <w:r w:rsidR="00ED0E7C" w:rsidRPr="00ED72BF">
        <w:rPr>
          <w:rFonts w:cs="Traditional Arabic"/>
          <w:sz w:val="32"/>
          <w:szCs w:val="32"/>
          <w:rtl/>
        </w:rPr>
        <w:t xml:space="preserve">، </w:t>
      </w:r>
      <w:r w:rsidRPr="00ED72BF">
        <w:rPr>
          <w:rFonts w:cs="Traditional Arabic"/>
          <w:sz w:val="32"/>
          <w:szCs w:val="32"/>
          <w:rtl/>
        </w:rPr>
        <w:t>ويتم تعويد التلاميذ على ذلك من خلال دراستهم لأمثلة واقية عن ذلك</w:t>
      </w:r>
      <w:r w:rsidR="001D1CF1" w:rsidRPr="00ED72BF">
        <w:rPr>
          <w:rFonts w:cs="Traditional Arabic"/>
          <w:sz w:val="32"/>
          <w:szCs w:val="32"/>
          <w:rtl/>
        </w:rPr>
        <w:t>.</w:t>
      </w:r>
      <w:r w:rsidRPr="00ED72BF">
        <w:rPr>
          <w:rFonts w:cs="Traditional Arabic"/>
          <w:sz w:val="32"/>
          <w:szCs w:val="32"/>
          <w:rtl/>
        </w:rPr>
        <w:t>وعمل مسابقات بين الطلاب في عمل الخير لغيرهم وإعطاء الجوائز على ذلك.</w:t>
      </w:r>
    </w:p>
    <w:p w:rsidR="002C2A29" w:rsidRPr="00ED72BF" w:rsidRDefault="002C2A29" w:rsidP="00E30590">
      <w:pPr>
        <w:pStyle w:val="a6"/>
        <w:spacing w:before="100" w:beforeAutospacing="1" w:after="100" w:afterAutospacing="1"/>
        <w:ind w:left="0" w:firstLine="0"/>
        <w:jc w:val="both"/>
        <w:rPr>
          <w:rFonts w:cs="Traditional Arabic"/>
          <w:sz w:val="32"/>
          <w:szCs w:val="32"/>
          <w:rtl/>
        </w:rPr>
      </w:pPr>
    </w:p>
    <w:p w:rsidR="002361EC" w:rsidRDefault="002C2A29" w:rsidP="002361EC">
      <w:pPr>
        <w:pStyle w:val="a7"/>
        <w:spacing w:before="100" w:beforeAutospacing="1" w:after="100" w:afterAutospacing="1"/>
        <w:jc w:val="center"/>
        <w:rPr>
          <w:rFonts w:cs="Traditional Arabic"/>
          <w:sz w:val="32"/>
          <w:szCs w:val="32"/>
          <w:rtl/>
        </w:rPr>
      </w:pPr>
      <w:r w:rsidRPr="00ED72BF">
        <w:rPr>
          <w:rFonts w:cs="Traditional Arabic"/>
          <w:sz w:val="32"/>
          <w:szCs w:val="32"/>
          <w:rtl/>
        </w:rPr>
        <w:br w:type="page"/>
      </w:r>
    </w:p>
    <w:p w:rsidR="002361EC" w:rsidRDefault="002361EC" w:rsidP="002361EC">
      <w:pPr>
        <w:pStyle w:val="a7"/>
        <w:spacing w:before="100" w:beforeAutospacing="1" w:after="100" w:afterAutospacing="1"/>
        <w:jc w:val="center"/>
        <w:rPr>
          <w:rFonts w:cs="Traditional Arabic"/>
          <w:sz w:val="32"/>
          <w:szCs w:val="32"/>
          <w:rtl/>
        </w:rPr>
      </w:pPr>
    </w:p>
    <w:p w:rsidR="002361EC" w:rsidRDefault="002361EC" w:rsidP="002361EC">
      <w:pPr>
        <w:pStyle w:val="a7"/>
        <w:spacing w:before="100" w:beforeAutospacing="1" w:after="100" w:afterAutospacing="1"/>
        <w:jc w:val="center"/>
        <w:rPr>
          <w:rFonts w:cs="Traditional Arabic"/>
          <w:sz w:val="32"/>
          <w:szCs w:val="32"/>
          <w:rtl/>
        </w:rPr>
      </w:pPr>
    </w:p>
    <w:p w:rsidR="002C2A29" w:rsidRPr="00315E51" w:rsidRDefault="00640BEB" w:rsidP="002361EC">
      <w:pPr>
        <w:pStyle w:val="a7"/>
        <w:spacing w:before="100" w:beforeAutospacing="1" w:after="100" w:afterAutospacing="1"/>
        <w:jc w:val="center"/>
        <w:rPr>
          <w:rFonts w:cs="Traditional Arabic"/>
          <w:b/>
          <w:bCs/>
          <w:color w:val="FF0000"/>
          <w:sz w:val="40"/>
          <w:szCs w:val="40"/>
          <w:rtl/>
        </w:rPr>
      </w:pPr>
      <w:r w:rsidRPr="00ED72BF">
        <w:rPr>
          <w:rFonts w:cs="Traditional Arabic"/>
          <w:noProof/>
          <w:sz w:val="32"/>
          <w:szCs w:val="32"/>
          <w:rtl/>
          <w:lang w:eastAsia="en-US"/>
        </w:rPr>
        <mc:AlternateContent>
          <mc:Choice Requires="wps">
            <w:drawing>
              <wp:anchor distT="0" distB="0" distL="114300" distR="114300" simplePos="0" relativeHeight="251688960" behindDoc="1" locked="0" layoutInCell="0" allowOverlap="1">
                <wp:simplePos x="0" y="0"/>
                <wp:positionH relativeFrom="margin">
                  <wp:posOffset>1960245</wp:posOffset>
                </wp:positionH>
                <wp:positionV relativeFrom="paragraph">
                  <wp:posOffset>-340899</wp:posOffset>
                </wp:positionV>
                <wp:extent cx="1920240" cy="1005840"/>
                <wp:effectExtent l="76200" t="76200" r="22860" b="22860"/>
                <wp:wrapNone/>
                <wp:docPr id="16" name="AutoShap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0240" cy="1005840"/>
                        </a:xfrm>
                        <a:prstGeom prst="plus">
                          <a:avLst>
                            <a:gd name="adj" fmla="val 25000"/>
                          </a:avLst>
                        </a:prstGeom>
                        <a:solidFill>
                          <a:srgbClr val="FFFFFF"/>
                        </a:solidFill>
                        <a:ln w="9525">
                          <a:solidFill>
                            <a:srgbClr val="000000"/>
                          </a:solidFill>
                          <a:miter lim="800000"/>
                          <a:headEnd/>
                          <a:tailEnd/>
                        </a:ln>
                        <a:effectLst>
                          <a:prstShdw prst="shdw13" dist="53882" dir="13500000">
                            <a:srgbClr val="808080"/>
                          </a:prst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A799D1" id="AutoShape 172" o:spid="_x0000_s1026" type="#_x0000_t11" style="position:absolute;left:0;text-align:left;margin-left:154.35pt;margin-top:-26.85pt;width:151.2pt;height:79.2pt;z-index:-25162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" o:allowincell="f">
                <v:shadow on="t" type="double" color2="shadow add(102)" offset="-3pt,-3pt" offset2="-6pt,-6pt"/>
                <w10:wrap anchorx="margin"/>
              </v:shape>
            </w:pict>
          </mc:Fallback>
        </mc:AlternateContent>
      </w:r>
      <w:r w:rsidR="002C2A29" w:rsidRPr="00315E51">
        <w:rPr>
          <w:rFonts w:cs="Traditional Arabic"/>
          <w:b/>
          <w:bCs/>
          <w:color w:val="FF0000"/>
          <w:sz w:val="40"/>
          <w:szCs w:val="40"/>
          <w:rtl/>
        </w:rPr>
        <w:t>الفصل ال</w:t>
      </w:r>
      <w:r w:rsidR="002C2A29" w:rsidRPr="00315E51">
        <w:rPr>
          <w:rFonts w:cs="Traditional Arabic" w:hint="cs"/>
          <w:b/>
          <w:bCs/>
          <w:color w:val="FF0000"/>
          <w:sz w:val="40"/>
          <w:szCs w:val="40"/>
          <w:rtl/>
        </w:rPr>
        <w:t>سادس</w:t>
      </w:r>
    </w:p>
    <w:p w:rsidR="002C2A29" w:rsidRPr="00315E51" w:rsidRDefault="002C2A29" w:rsidP="002361EC">
      <w:pPr>
        <w:pStyle w:val="a7"/>
        <w:spacing w:before="100" w:beforeAutospacing="1" w:after="100" w:afterAutospacing="1"/>
        <w:jc w:val="center"/>
        <w:rPr>
          <w:rFonts w:cs="Traditional Arabic"/>
          <w:b/>
          <w:bCs/>
          <w:color w:val="FF0000"/>
          <w:sz w:val="40"/>
          <w:szCs w:val="40"/>
          <w:rtl/>
        </w:rPr>
      </w:pPr>
    </w:p>
    <w:p w:rsidR="002C2A29" w:rsidRPr="00315E51" w:rsidRDefault="002C2A29" w:rsidP="00315E51">
      <w:pPr>
        <w:pStyle w:val="a7"/>
        <w:spacing w:before="100" w:beforeAutospacing="1" w:after="100" w:afterAutospacing="1"/>
        <w:jc w:val="center"/>
        <w:rPr>
          <w:rFonts w:cs="Traditional Arabic"/>
          <w:b/>
          <w:bCs/>
          <w:color w:val="FF0000"/>
          <w:sz w:val="40"/>
          <w:szCs w:val="40"/>
          <w:rtl/>
        </w:rPr>
      </w:pPr>
    </w:p>
    <w:p w:rsidR="002C2A29" w:rsidRPr="00315E51" w:rsidRDefault="002C2A29" w:rsidP="00315E51">
      <w:pPr>
        <w:pStyle w:val="a7"/>
        <w:spacing w:before="100" w:beforeAutospacing="1" w:after="100" w:afterAutospacing="1"/>
        <w:jc w:val="center"/>
        <w:rPr>
          <w:rFonts w:cs="Traditional Arabic"/>
          <w:b/>
          <w:bCs/>
          <w:color w:val="FF0000"/>
          <w:sz w:val="40"/>
          <w:szCs w:val="40"/>
          <w:rtl/>
        </w:rPr>
      </w:pPr>
      <w:r w:rsidRPr="00315E51">
        <w:rPr>
          <w:rFonts w:cs="Traditional Arabic"/>
          <w:b/>
          <w:bCs/>
          <w:color w:val="FF0000"/>
          <w:sz w:val="40"/>
          <w:szCs w:val="40"/>
          <w:rtl/>
        </w:rPr>
        <w:t>الأساس ال</w:t>
      </w:r>
      <w:r w:rsidRPr="00315E51">
        <w:rPr>
          <w:rFonts w:cs="Traditional Arabic" w:hint="cs"/>
          <w:b/>
          <w:bCs/>
          <w:color w:val="FF0000"/>
          <w:sz w:val="40"/>
          <w:szCs w:val="40"/>
          <w:rtl/>
        </w:rPr>
        <w:t>خامس</w:t>
      </w:r>
    </w:p>
    <w:p w:rsidR="002C2A29" w:rsidRPr="00315E51" w:rsidRDefault="002C2A29" w:rsidP="00315E51">
      <w:pPr>
        <w:pStyle w:val="a7"/>
        <w:spacing w:before="100" w:beforeAutospacing="1" w:after="100" w:afterAutospacing="1"/>
        <w:jc w:val="center"/>
        <w:rPr>
          <w:rFonts w:cs="Traditional Arabic"/>
          <w:b/>
          <w:bCs/>
          <w:color w:val="FF0000"/>
          <w:sz w:val="40"/>
          <w:szCs w:val="40"/>
          <w:rtl/>
        </w:rPr>
      </w:pPr>
      <w:r w:rsidRPr="00315E51">
        <w:rPr>
          <w:rFonts w:cs="Traditional Arabic"/>
          <w:b/>
          <w:bCs/>
          <w:color w:val="FF0000"/>
          <w:sz w:val="40"/>
          <w:szCs w:val="40"/>
          <w:rtl/>
        </w:rPr>
        <w:t>طبيعة ال</w:t>
      </w:r>
      <w:r w:rsidRPr="00315E51">
        <w:rPr>
          <w:rFonts w:cs="Traditional Arabic" w:hint="cs"/>
          <w:b/>
          <w:bCs/>
          <w:color w:val="FF0000"/>
          <w:sz w:val="40"/>
          <w:szCs w:val="40"/>
          <w:rtl/>
        </w:rPr>
        <w:t>علاقات الدولية والقوى المؤثرة فيها</w:t>
      </w:r>
    </w:p>
    <w:p w:rsidR="002C2A29" w:rsidRPr="00ED72BF" w:rsidRDefault="002C2A29" w:rsidP="00E30590">
      <w:pPr>
        <w:pStyle w:val="a7"/>
        <w:spacing w:before="100" w:beforeAutospacing="1" w:after="100" w:afterAutospacing="1"/>
        <w:jc w:val="both"/>
        <w:rPr>
          <w:rFonts w:cs="Traditional Arabic"/>
          <w:sz w:val="32"/>
          <w:szCs w:val="32"/>
          <w:rtl/>
        </w:rPr>
      </w:pPr>
    </w:p>
    <w:p w:rsidR="002C2A29" w:rsidRPr="00ED72BF" w:rsidRDefault="002C2A29" w:rsidP="00E30590">
      <w:pPr>
        <w:pStyle w:val="a7"/>
        <w:spacing w:before="100" w:beforeAutospacing="1" w:after="100" w:afterAutospacing="1"/>
        <w:jc w:val="both"/>
        <w:rPr>
          <w:rFonts w:cs="Traditional Arabic"/>
          <w:sz w:val="32"/>
          <w:szCs w:val="32"/>
          <w:rtl/>
        </w:rPr>
      </w:pPr>
    </w:p>
    <w:p w:rsidR="002C2A29" w:rsidRPr="00ED72BF" w:rsidRDefault="002C2A29" w:rsidP="00E30590">
      <w:pPr>
        <w:pStyle w:val="a7"/>
        <w:spacing w:before="100" w:beforeAutospacing="1" w:after="100" w:afterAutospacing="1"/>
        <w:jc w:val="both"/>
        <w:rPr>
          <w:rFonts w:cs="Traditional Arabic"/>
          <w:sz w:val="32"/>
          <w:szCs w:val="32"/>
          <w:rtl/>
        </w:rPr>
      </w:pPr>
    </w:p>
    <w:p w:rsidR="002C2A29" w:rsidRPr="00315E51" w:rsidRDefault="002C2A29" w:rsidP="00315E51">
      <w:pPr>
        <w:pStyle w:val="a7"/>
        <w:spacing w:before="100" w:beforeAutospacing="1" w:after="100" w:afterAutospacing="1"/>
        <w:jc w:val="center"/>
        <w:rPr>
          <w:rFonts w:cs="Traditional Arabic"/>
          <w:b/>
          <w:bCs/>
          <w:color w:val="FF0000"/>
          <w:sz w:val="32"/>
          <w:szCs w:val="32"/>
          <w:rtl/>
        </w:rPr>
      </w:pPr>
      <w:r w:rsidRPr="00ED72BF">
        <w:rPr>
          <w:rFonts w:cs="Traditional Arabic"/>
          <w:sz w:val="32"/>
          <w:szCs w:val="32"/>
          <w:rtl/>
        </w:rPr>
        <w:br w:type="column"/>
      </w:r>
      <w:r w:rsidRPr="00315E51">
        <w:rPr>
          <w:rFonts w:cs="Traditional Arabic"/>
          <w:b/>
          <w:bCs/>
          <w:color w:val="FF0000"/>
          <w:sz w:val="32"/>
          <w:szCs w:val="32"/>
          <w:rtl/>
        </w:rPr>
        <w:lastRenderedPageBreak/>
        <w:t>الفصل ال</w:t>
      </w:r>
      <w:r w:rsidRPr="00315E51">
        <w:rPr>
          <w:rFonts w:cs="Traditional Arabic" w:hint="cs"/>
          <w:b/>
          <w:bCs/>
          <w:color w:val="FF0000"/>
          <w:sz w:val="32"/>
          <w:szCs w:val="32"/>
          <w:rtl/>
        </w:rPr>
        <w:t>سادس</w:t>
      </w:r>
    </w:p>
    <w:p w:rsidR="002C2A29" w:rsidRPr="00315E51" w:rsidRDefault="002C2A29" w:rsidP="00315E51">
      <w:pPr>
        <w:pStyle w:val="a6"/>
        <w:spacing w:before="100" w:beforeAutospacing="1" w:after="100" w:afterAutospacing="1"/>
        <w:ind w:left="0" w:firstLine="0"/>
        <w:jc w:val="center"/>
        <w:rPr>
          <w:rFonts w:cs="Traditional Arabic"/>
          <w:b/>
          <w:bCs/>
          <w:color w:val="FF0000"/>
          <w:sz w:val="32"/>
          <w:szCs w:val="32"/>
          <w:rtl/>
        </w:rPr>
      </w:pPr>
      <w:r w:rsidRPr="00315E51">
        <w:rPr>
          <w:rFonts w:cs="Traditional Arabic" w:hint="cs"/>
          <w:b/>
          <w:bCs/>
          <w:color w:val="FF0000"/>
          <w:sz w:val="32"/>
          <w:szCs w:val="32"/>
          <w:rtl/>
        </w:rPr>
        <w:t>ا</w:t>
      </w:r>
      <w:r w:rsidRPr="00315E51">
        <w:rPr>
          <w:rFonts w:cs="Traditional Arabic"/>
          <w:b/>
          <w:bCs/>
          <w:color w:val="FF0000"/>
          <w:sz w:val="32"/>
          <w:szCs w:val="32"/>
          <w:rtl/>
        </w:rPr>
        <w:t>لأساس ال</w:t>
      </w:r>
      <w:r w:rsidRPr="00315E51">
        <w:rPr>
          <w:rFonts w:cs="Traditional Arabic" w:hint="cs"/>
          <w:b/>
          <w:bCs/>
          <w:color w:val="FF0000"/>
          <w:sz w:val="32"/>
          <w:szCs w:val="32"/>
          <w:rtl/>
        </w:rPr>
        <w:t>خامس</w:t>
      </w:r>
    </w:p>
    <w:p w:rsidR="002C2A29" w:rsidRPr="00ED72BF" w:rsidRDefault="002C2A29" w:rsidP="00E30590">
      <w:pPr>
        <w:pStyle w:val="10"/>
        <w:spacing w:before="100" w:beforeAutospacing="1" w:after="100" w:afterAutospacing="1"/>
        <w:jc w:val="both"/>
        <w:rPr>
          <w:rFonts w:cs="Traditional Arabic"/>
          <w:sz w:val="32"/>
          <w:szCs w:val="32"/>
          <w:rtl/>
        </w:rPr>
      </w:pPr>
      <w:r w:rsidRPr="00ED72BF">
        <w:rPr>
          <w:rFonts w:cs="Traditional Arabic"/>
          <w:sz w:val="32"/>
          <w:szCs w:val="32"/>
          <w:rtl/>
        </w:rPr>
        <w:t>طبيعة العلاقات الدولية والقوى المؤثرة فيها</w:t>
      </w:r>
    </w:p>
    <w:p w:rsidR="002C2A29" w:rsidRPr="00ED72BF" w:rsidRDefault="002C2A29" w:rsidP="00E30590">
      <w:pPr>
        <w:bidi/>
        <w:spacing w:before="100" w:beforeAutospacing="1" w:after="100" w:afterAutospacing="1" w:line="240" w:lineRule="auto"/>
        <w:jc w:val="both"/>
        <w:rPr>
          <w:rFonts w:cs="Traditional Arabic"/>
          <w:sz w:val="32"/>
          <w:szCs w:val="32"/>
          <w:rtl/>
        </w:rPr>
      </w:pPr>
      <w:r w:rsidRPr="00ED72BF">
        <w:rPr>
          <w:rFonts w:cs="Traditional Arabic"/>
          <w:sz w:val="32"/>
          <w:szCs w:val="32"/>
          <w:rtl/>
        </w:rPr>
        <w:t>لقد أصبحت هناك حاجة ملحة – أكثر من ذى قبل – لدى رجال التربية وخاصة واضعى المناهج لمعرفة طبيعة العلاقات الدولية والقوى المؤثرة فيها</w:t>
      </w:r>
      <w:r w:rsidR="00ED0E7C" w:rsidRPr="00ED72BF">
        <w:rPr>
          <w:rFonts w:cs="Traditional Arabic"/>
          <w:sz w:val="32"/>
          <w:szCs w:val="32"/>
          <w:rtl/>
        </w:rPr>
        <w:t xml:space="preserve">، </w:t>
      </w:r>
      <w:r w:rsidRPr="00ED72BF">
        <w:rPr>
          <w:rFonts w:cs="Traditional Arabic"/>
          <w:sz w:val="32"/>
          <w:szCs w:val="32"/>
          <w:rtl/>
        </w:rPr>
        <w:t>عند تخطيطهم المناهج لإعداد أفراد الأمة كمواطنين صالحين قادرين على خوض معركة الحياة على كوكب الأرض</w:t>
      </w:r>
      <w:r w:rsidR="00ED0E7C" w:rsidRPr="00ED72BF">
        <w:rPr>
          <w:rFonts w:cs="Traditional Arabic"/>
          <w:sz w:val="32"/>
          <w:szCs w:val="32"/>
          <w:rtl/>
        </w:rPr>
        <w:t>،</w:t>
      </w:r>
      <w:r w:rsidR="002E5F94">
        <w:rPr>
          <w:rFonts w:cs="Traditional Arabic"/>
          <w:sz w:val="32"/>
          <w:szCs w:val="32"/>
          <w:rtl/>
        </w:rPr>
        <w:t xml:space="preserve"> الذي </w:t>
      </w:r>
      <w:r w:rsidRPr="00ED72BF">
        <w:rPr>
          <w:rFonts w:cs="Traditional Arabic"/>
          <w:sz w:val="32"/>
          <w:szCs w:val="32"/>
          <w:rtl/>
        </w:rPr>
        <w:t xml:space="preserve">أصبح الآن قرية كونية نتيجة </w:t>
      </w:r>
      <w:r w:rsidRPr="00ED72BF">
        <w:rPr>
          <w:rFonts w:cs="Traditional Arabic" w:hint="cs"/>
          <w:sz w:val="32"/>
          <w:szCs w:val="32"/>
          <w:rtl/>
        </w:rPr>
        <w:t>ل</w:t>
      </w:r>
      <w:r w:rsidRPr="00ED72BF">
        <w:rPr>
          <w:rFonts w:cs="Traditional Arabic"/>
          <w:sz w:val="32"/>
          <w:szCs w:val="32"/>
          <w:rtl/>
        </w:rPr>
        <w:t>سرعة انتشار وسائل الإعلام والاتصال العالمية وتصارع الأحداث والتفاعلات الدولية وتفاعلاتها</w:t>
      </w:r>
      <w:r w:rsidR="00ED0E7C" w:rsidRPr="00ED72BF">
        <w:rPr>
          <w:rFonts w:cs="Traditional Arabic"/>
          <w:sz w:val="32"/>
          <w:szCs w:val="32"/>
          <w:rtl/>
        </w:rPr>
        <w:t xml:space="preserve">، </w:t>
      </w:r>
      <w:r w:rsidRPr="00ED72BF">
        <w:rPr>
          <w:rFonts w:cs="Traditional Arabic"/>
          <w:sz w:val="32"/>
          <w:szCs w:val="32"/>
          <w:rtl/>
        </w:rPr>
        <w:t>ومحاولة القوى العظمى الدولية فرض هيمنتها على العالم فكريا</w:t>
      </w:r>
      <w:r w:rsidR="00ED0E7C" w:rsidRPr="00ED72BF">
        <w:rPr>
          <w:rFonts w:cs="Traditional Arabic"/>
          <w:sz w:val="32"/>
          <w:szCs w:val="32"/>
          <w:rtl/>
        </w:rPr>
        <w:t xml:space="preserve">، </w:t>
      </w:r>
      <w:r w:rsidRPr="00ED72BF">
        <w:rPr>
          <w:rFonts w:cs="Traditional Arabic"/>
          <w:sz w:val="32"/>
          <w:szCs w:val="32"/>
          <w:rtl/>
        </w:rPr>
        <w:t>وثقافيا</w:t>
      </w:r>
      <w:r w:rsidR="00ED0E7C" w:rsidRPr="00ED72BF">
        <w:rPr>
          <w:rFonts w:cs="Traditional Arabic"/>
          <w:sz w:val="32"/>
          <w:szCs w:val="32"/>
          <w:rtl/>
        </w:rPr>
        <w:t xml:space="preserve">، </w:t>
      </w:r>
      <w:r w:rsidRPr="00ED72BF">
        <w:rPr>
          <w:rFonts w:cs="Traditional Arabic"/>
          <w:sz w:val="32"/>
          <w:szCs w:val="32"/>
          <w:rtl/>
        </w:rPr>
        <w:t>واقتصاديا</w:t>
      </w:r>
      <w:r w:rsidR="00ED0E7C" w:rsidRPr="00ED72BF">
        <w:rPr>
          <w:rFonts w:cs="Traditional Arabic"/>
          <w:sz w:val="32"/>
          <w:szCs w:val="32"/>
          <w:rtl/>
        </w:rPr>
        <w:t xml:space="preserve">، </w:t>
      </w:r>
      <w:r w:rsidRPr="00ED72BF">
        <w:rPr>
          <w:rFonts w:cs="Traditional Arabic"/>
          <w:sz w:val="32"/>
          <w:szCs w:val="32"/>
          <w:rtl/>
        </w:rPr>
        <w:t>وسياسيا بمنهجها العلمانى ورؤيتها البشرية البعيدة عن كل هد</w:t>
      </w:r>
      <w:r w:rsidRPr="00ED72BF">
        <w:rPr>
          <w:rFonts w:cs="Traditional Arabic" w:hint="cs"/>
          <w:sz w:val="32"/>
          <w:szCs w:val="32"/>
          <w:rtl/>
        </w:rPr>
        <w:t>ى</w:t>
      </w:r>
      <w:r w:rsidR="00ED0E7C" w:rsidRPr="00ED72BF">
        <w:rPr>
          <w:rFonts w:cs="Traditional Arabic"/>
          <w:sz w:val="32"/>
          <w:szCs w:val="32"/>
          <w:rtl/>
        </w:rPr>
        <w:t xml:space="preserve">، </w:t>
      </w:r>
      <w:r w:rsidRPr="00ED72BF">
        <w:rPr>
          <w:rFonts w:cs="Traditional Arabic"/>
          <w:sz w:val="32"/>
          <w:szCs w:val="32"/>
          <w:rtl/>
        </w:rPr>
        <w:t>وهذا يلقى على كاهل أمتنا الإسلامية – التى لديها كتاب ربها وهدى رسولها –</w:t>
      </w:r>
      <w:r w:rsidR="002E5F94">
        <w:rPr>
          <w:rFonts w:cs="Traditional Arabic"/>
          <w:sz w:val="32"/>
          <w:szCs w:val="32"/>
          <w:rtl/>
        </w:rPr>
        <w:t xml:space="preserve"> إن </w:t>
      </w:r>
      <w:r w:rsidRPr="00ED72BF">
        <w:rPr>
          <w:rFonts w:cs="Traditional Arabic"/>
          <w:sz w:val="32"/>
          <w:szCs w:val="32"/>
          <w:rtl/>
        </w:rPr>
        <w:t>تقود أفراد أمتها لإصلاح العالم ورفع الظلم والهوان عن البشرية</w:t>
      </w:r>
      <w:r w:rsidR="008B73C9" w:rsidRPr="00ED72BF">
        <w:rPr>
          <w:rFonts w:cs="Traditional Arabic"/>
          <w:sz w:val="32"/>
          <w:szCs w:val="32"/>
          <w:rtl/>
        </w:rPr>
        <w:t xml:space="preserve">، </w:t>
      </w:r>
      <w:r w:rsidRPr="00ED72BF">
        <w:rPr>
          <w:rFonts w:cs="Traditional Arabic"/>
          <w:sz w:val="32"/>
          <w:szCs w:val="32"/>
          <w:rtl/>
        </w:rPr>
        <w:t>وتعمير الأرض ونشر العدل والسلام فى أنحاء العالم</w:t>
      </w:r>
      <w:r w:rsidR="00ED0E7C" w:rsidRPr="00ED72BF">
        <w:rPr>
          <w:rFonts w:cs="Traditional Arabic"/>
          <w:sz w:val="32"/>
          <w:szCs w:val="32"/>
          <w:rtl/>
        </w:rPr>
        <w:t xml:space="preserve">، </w:t>
      </w:r>
      <w:r w:rsidRPr="00ED72BF">
        <w:rPr>
          <w:rFonts w:cs="Traditional Arabic"/>
          <w:sz w:val="32"/>
          <w:szCs w:val="32"/>
          <w:rtl/>
        </w:rPr>
        <w:t>وهذا لا يتأتى إل</w:t>
      </w:r>
      <w:r w:rsidRPr="00ED72BF">
        <w:rPr>
          <w:rFonts w:cs="Traditional Arabic" w:hint="cs"/>
          <w:sz w:val="32"/>
          <w:szCs w:val="32"/>
          <w:rtl/>
        </w:rPr>
        <w:t>ا</w:t>
      </w:r>
      <w:r w:rsidRPr="00ED72BF">
        <w:rPr>
          <w:rFonts w:cs="Traditional Arabic"/>
          <w:sz w:val="32"/>
          <w:szCs w:val="32"/>
          <w:rtl/>
        </w:rPr>
        <w:t xml:space="preserve"> بأفراد الأمة بعد تربيتهم وإعدادهم لحمل هذه الرسالة</w:t>
      </w:r>
      <w:r w:rsidR="00ED0E7C" w:rsidRPr="00ED72BF">
        <w:rPr>
          <w:rFonts w:cs="Traditional Arabic"/>
          <w:sz w:val="32"/>
          <w:szCs w:val="32"/>
          <w:rtl/>
        </w:rPr>
        <w:t xml:space="preserve">، </w:t>
      </w:r>
      <w:r w:rsidRPr="00ED72BF">
        <w:rPr>
          <w:rFonts w:cs="Traditional Arabic"/>
          <w:sz w:val="32"/>
          <w:szCs w:val="32"/>
          <w:rtl/>
        </w:rPr>
        <w:t>وهذا هو دور رجال التربية بوجه عام ورجال المناهج بوجه خاص … ومن هنا كان لابد من بيان طبيعة العلاقات الدولية والقوى المؤثرة فيها كأحد أسس بناء المنهج ودور المناهج فى إعدادها لأفراد الأمة فى هذا الخصوص</w:t>
      </w:r>
      <w:r w:rsidR="00ED0E7C" w:rsidRPr="00ED72BF">
        <w:rPr>
          <w:rFonts w:cs="Traditional Arabic"/>
          <w:sz w:val="32"/>
          <w:szCs w:val="32"/>
          <w:rtl/>
        </w:rPr>
        <w:t xml:space="preserve">، </w:t>
      </w:r>
      <w:r w:rsidRPr="00ED72BF">
        <w:rPr>
          <w:rFonts w:cs="Traditional Arabic"/>
          <w:sz w:val="32"/>
          <w:szCs w:val="32"/>
          <w:rtl/>
        </w:rPr>
        <w:t>وهذا ما سيتناوله هذا الفصل</w:t>
      </w:r>
      <w:r w:rsidR="001D1CF1" w:rsidRPr="00ED72BF">
        <w:rPr>
          <w:rFonts w:cs="Traditional Arabic"/>
          <w:sz w:val="32"/>
          <w:szCs w:val="32"/>
          <w:rtl/>
        </w:rPr>
        <w:t>.</w:t>
      </w:r>
    </w:p>
    <w:p w:rsidR="002C2A29" w:rsidRPr="00ED72BF" w:rsidRDefault="002C2A29" w:rsidP="00E30590">
      <w:pPr>
        <w:pStyle w:val="22"/>
        <w:spacing w:before="100" w:beforeAutospacing="1" w:after="100" w:afterAutospacing="1"/>
        <w:jc w:val="both"/>
        <w:rPr>
          <w:rFonts w:cs="Traditional Arabic"/>
          <w:sz w:val="32"/>
          <w:szCs w:val="32"/>
          <w:rtl/>
        </w:rPr>
      </w:pPr>
      <w:r w:rsidRPr="00ED72BF">
        <w:rPr>
          <w:rFonts w:cs="Traditional Arabic"/>
          <w:sz w:val="32"/>
          <w:szCs w:val="32"/>
          <w:rtl/>
        </w:rPr>
        <w:t>طبيعة العلاقات الدولية</w:t>
      </w:r>
      <w:r w:rsidR="00572155" w:rsidRPr="00ED72BF">
        <w:rPr>
          <w:rFonts w:cs="Traditional Arabic"/>
          <w:sz w:val="32"/>
          <w:szCs w:val="32"/>
          <w:rtl/>
        </w:rPr>
        <w:t xml:space="preserve">: </w:t>
      </w:r>
    </w:p>
    <w:p w:rsidR="002C2A29" w:rsidRPr="00ED72BF" w:rsidRDefault="002C2A29" w:rsidP="00E30590">
      <w:pPr>
        <w:bidi/>
        <w:spacing w:before="100" w:beforeAutospacing="1" w:after="100" w:afterAutospacing="1" w:line="240" w:lineRule="auto"/>
        <w:jc w:val="both"/>
        <w:rPr>
          <w:rFonts w:cs="Traditional Arabic"/>
          <w:sz w:val="32"/>
          <w:szCs w:val="32"/>
          <w:rtl/>
        </w:rPr>
      </w:pPr>
      <w:r w:rsidRPr="00ED72BF">
        <w:rPr>
          <w:rFonts w:cs="Traditional Arabic"/>
          <w:sz w:val="32"/>
          <w:szCs w:val="32"/>
          <w:rtl/>
        </w:rPr>
        <w:t>هناك العديد من الخصائص التى تتسم بها العلاقات الدولية التى تظهر بوضوح فى الوقت الحاضر وتتبلور ملامحها فى التعامل بين الأمم والشعوب والدول</w:t>
      </w:r>
      <w:r w:rsidR="00ED0E7C" w:rsidRPr="00ED72BF">
        <w:rPr>
          <w:rFonts w:cs="Traditional Arabic"/>
          <w:sz w:val="32"/>
          <w:szCs w:val="32"/>
          <w:rtl/>
        </w:rPr>
        <w:t xml:space="preserve">، </w:t>
      </w:r>
      <w:r w:rsidRPr="00ED72BF">
        <w:rPr>
          <w:rFonts w:cs="Traditional Arabic"/>
          <w:sz w:val="32"/>
          <w:szCs w:val="32"/>
          <w:rtl/>
        </w:rPr>
        <w:t>ومن هذه الخصائص ما هو قديم قدم البشرية لتأصلها فى الطبيعة البشرية مثل انتشار الحروب واستمرارها</w:t>
      </w:r>
      <w:r w:rsidR="00ED0E7C" w:rsidRPr="00ED72BF">
        <w:rPr>
          <w:rFonts w:cs="Traditional Arabic"/>
          <w:sz w:val="32"/>
          <w:szCs w:val="32"/>
          <w:rtl/>
        </w:rPr>
        <w:t xml:space="preserve">، </w:t>
      </w:r>
      <w:r w:rsidRPr="00ED72BF">
        <w:rPr>
          <w:rFonts w:cs="Traditional Arabic"/>
          <w:sz w:val="32"/>
          <w:szCs w:val="32"/>
          <w:rtl/>
        </w:rPr>
        <w:t>ومحاولة هيمنة القوى على الضعيف من الأمم</w:t>
      </w:r>
      <w:r w:rsidR="00ED0E7C" w:rsidRPr="00ED72BF">
        <w:rPr>
          <w:rFonts w:cs="Traditional Arabic"/>
          <w:sz w:val="32"/>
          <w:szCs w:val="32"/>
          <w:rtl/>
        </w:rPr>
        <w:t xml:space="preserve">، </w:t>
      </w:r>
      <w:r w:rsidRPr="00ED72BF">
        <w:rPr>
          <w:rFonts w:cs="Traditional Arabic"/>
          <w:sz w:val="32"/>
          <w:szCs w:val="32"/>
          <w:rtl/>
        </w:rPr>
        <w:t>ومنها ما هو وليد التطورات الحديثة تكنولوجيا واقتصاديا مثل تعاظم دور وسائل الإعلام والاتصالات الدولية</w:t>
      </w:r>
      <w:r w:rsidR="00ED0E7C" w:rsidRPr="00ED72BF">
        <w:rPr>
          <w:rFonts w:cs="Traditional Arabic"/>
          <w:sz w:val="32"/>
          <w:szCs w:val="32"/>
          <w:rtl/>
        </w:rPr>
        <w:t xml:space="preserve">، </w:t>
      </w:r>
      <w:r w:rsidRPr="00ED72BF">
        <w:rPr>
          <w:rFonts w:cs="Traditional Arabic"/>
          <w:sz w:val="32"/>
          <w:szCs w:val="32"/>
          <w:rtl/>
        </w:rPr>
        <w:t>وتعاظم دور الشركات الاقتصادية العملاقة عالميا</w:t>
      </w:r>
      <w:r w:rsidR="00ED0E7C" w:rsidRPr="00ED72BF">
        <w:rPr>
          <w:rFonts w:cs="Traditional Arabic"/>
          <w:sz w:val="32"/>
          <w:szCs w:val="32"/>
          <w:rtl/>
        </w:rPr>
        <w:t xml:space="preserve">، </w:t>
      </w:r>
      <w:r w:rsidRPr="00ED72BF">
        <w:rPr>
          <w:rFonts w:cs="Traditional Arabic"/>
          <w:sz w:val="32"/>
          <w:szCs w:val="32"/>
          <w:rtl/>
        </w:rPr>
        <w:t>وهذه هى بعض خصائص العلاقات الدولية على سبيل المثال وليس الحصر</w:t>
      </w:r>
      <w:r w:rsidR="001D1CF1" w:rsidRPr="00ED72BF">
        <w:rPr>
          <w:rFonts w:cs="Traditional Arabic"/>
          <w:sz w:val="32"/>
          <w:szCs w:val="32"/>
          <w:rtl/>
        </w:rPr>
        <w:t>.</w:t>
      </w:r>
    </w:p>
    <w:p w:rsidR="002C2A29" w:rsidRPr="00ED72BF" w:rsidRDefault="002C2A29" w:rsidP="00E30590">
      <w:pPr>
        <w:bidi/>
        <w:spacing w:before="100" w:beforeAutospacing="1" w:after="100" w:afterAutospacing="1" w:line="240" w:lineRule="auto"/>
        <w:jc w:val="both"/>
        <w:rPr>
          <w:rFonts w:cs="Traditional Arabic"/>
          <w:b/>
          <w:bCs/>
          <w:sz w:val="32"/>
          <w:szCs w:val="32"/>
          <w:rtl/>
        </w:rPr>
      </w:pPr>
      <w:r w:rsidRPr="00ED72BF">
        <w:rPr>
          <w:rFonts w:cs="Traditional Arabic"/>
          <w:b/>
          <w:bCs/>
          <w:sz w:val="32"/>
          <w:szCs w:val="32"/>
          <w:rtl/>
        </w:rPr>
        <w:t>1 – الحرب أمر لا مفر من وقوعه بين الأمم</w:t>
      </w:r>
      <w:r w:rsidR="00572155" w:rsidRPr="00ED72BF">
        <w:rPr>
          <w:rFonts w:cs="Traditional Arabic"/>
          <w:b/>
          <w:bCs/>
          <w:sz w:val="32"/>
          <w:szCs w:val="32"/>
          <w:rtl/>
        </w:rPr>
        <w:t xml:space="preserve">: </w:t>
      </w:r>
    </w:p>
    <w:p w:rsidR="002C2A29" w:rsidRPr="00ED72BF" w:rsidRDefault="002C2A29" w:rsidP="00E30590">
      <w:pPr>
        <w:bidi/>
        <w:spacing w:before="100" w:beforeAutospacing="1" w:after="100" w:afterAutospacing="1" w:line="240" w:lineRule="auto"/>
        <w:jc w:val="both"/>
        <w:rPr>
          <w:rFonts w:cs="Traditional Arabic"/>
          <w:sz w:val="32"/>
          <w:szCs w:val="32"/>
          <w:rtl/>
        </w:rPr>
      </w:pPr>
      <w:r w:rsidRPr="00ED72BF">
        <w:rPr>
          <w:rFonts w:cs="Traditional Arabic"/>
          <w:sz w:val="32"/>
          <w:szCs w:val="32"/>
          <w:rtl/>
        </w:rPr>
        <w:t xml:space="preserve">الصراع </w:t>
      </w:r>
      <w:r w:rsidRPr="00315E51">
        <w:rPr>
          <w:rFonts w:cs="Traditional Arabic"/>
          <w:sz w:val="32"/>
          <w:szCs w:val="32"/>
          <w:rtl/>
        </w:rPr>
        <w:t>بين البشرية طبيعة الحياة</w:t>
      </w:r>
      <w:r w:rsidR="00ED0E7C" w:rsidRPr="00315E51">
        <w:rPr>
          <w:rFonts w:cs="Traditional Arabic"/>
          <w:sz w:val="32"/>
          <w:szCs w:val="32"/>
          <w:rtl/>
        </w:rPr>
        <w:t xml:space="preserve">، </w:t>
      </w:r>
      <w:r w:rsidRPr="00315E51">
        <w:rPr>
          <w:rFonts w:cs="Traditional Arabic"/>
          <w:sz w:val="32"/>
          <w:szCs w:val="32"/>
          <w:rtl/>
        </w:rPr>
        <w:t>لا ينكره أحد</w:t>
      </w:r>
      <w:r w:rsidR="00ED0E7C" w:rsidRPr="00315E51">
        <w:rPr>
          <w:rFonts w:cs="Traditional Arabic"/>
          <w:sz w:val="32"/>
          <w:szCs w:val="32"/>
          <w:rtl/>
        </w:rPr>
        <w:t xml:space="preserve">، </w:t>
      </w:r>
      <w:r w:rsidRPr="00315E51">
        <w:rPr>
          <w:rFonts w:cs="Traditional Arabic"/>
          <w:sz w:val="32"/>
          <w:szCs w:val="32"/>
          <w:rtl/>
        </w:rPr>
        <w:t>فمنذ وطأت قدم بنى آدم الأرض وهذا الصراع موجود إلى</w:t>
      </w:r>
      <w:r w:rsidR="002E5F94">
        <w:rPr>
          <w:rFonts w:cs="Traditional Arabic"/>
          <w:sz w:val="32"/>
          <w:szCs w:val="32"/>
          <w:rtl/>
        </w:rPr>
        <w:t xml:space="preserve"> إن </w:t>
      </w:r>
      <w:r w:rsidRPr="00315E51">
        <w:rPr>
          <w:rFonts w:cs="Traditional Arabic"/>
          <w:sz w:val="32"/>
          <w:szCs w:val="32"/>
          <w:rtl/>
        </w:rPr>
        <w:t xml:space="preserve">تقوم </w:t>
      </w:r>
      <w:proofErr w:type="gramStart"/>
      <w:r w:rsidRPr="00315E51">
        <w:rPr>
          <w:rFonts w:cs="Traditional Arabic"/>
          <w:sz w:val="32"/>
          <w:szCs w:val="32"/>
          <w:rtl/>
        </w:rPr>
        <w:t xml:space="preserve">الساعة </w:t>
      </w:r>
      <w:r w:rsidRPr="00315E51">
        <w:rPr>
          <w:rFonts w:cs="Traditional Arabic"/>
          <w:sz w:val="32"/>
          <w:szCs w:val="32"/>
        </w:rPr>
        <w:sym w:font="AGA Arabesque" w:char="0029"/>
      </w:r>
      <w:r w:rsidRPr="00315E51">
        <w:rPr>
          <w:rFonts w:cs="Traditional Arabic"/>
          <w:sz w:val="32"/>
          <w:szCs w:val="32"/>
          <w:rtl/>
        </w:rPr>
        <w:t xml:space="preserve"> </w:t>
      </w:r>
      <w:r w:rsidRPr="00315E51">
        <w:rPr>
          <w:rFonts w:cs="Traditional Arabic" w:hint="cs"/>
          <w:sz w:val="32"/>
          <w:szCs w:val="32"/>
          <w:rtl/>
        </w:rPr>
        <w:t>وَقُلْنَا</w:t>
      </w:r>
      <w:proofErr w:type="gramEnd"/>
      <w:r w:rsidRPr="00315E51">
        <w:rPr>
          <w:rFonts w:cs="Traditional Arabic" w:hint="cs"/>
          <w:sz w:val="32"/>
          <w:szCs w:val="32"/>
          <w:rtl/>
        </w:rPr>
        <w:t xml:space="preserve"> اهْبِطُوا بَعْضُكُمْ لِبَعْضٍ عَدُوٌّ وَلَكُمْ فِي الْأَرْضِ مُسْتَقَرٌّ وَمَتَاعٌ إِلَى حِينٍ</w:t>
      </w:r>
      <w:r w:rsidR="002E5F94">
        <w:rPr>
          <w:rFonts w:cs="Traditional Arabic" w:hint="cs"/>
          <w:sz w:val="32"/>
          <w:szCs w:val="32"/>
          <w:rtl/>
        </w:rPr>
        <w:t xml:space="preserve"> </w:t>
      </w:r>
      <w:r w:rsidRPr="00315E51">
        <w:rPr>
          <w:rFonts w:cs="Traditional Arabic"/>
          <w:sz w:val="32"/>
          <w:szCs w:val="32"/>
        </w:rPr>
        <w:sym w:font="AGA Arabesque" w:char="0028"/>
      </w:r>
      <w:r w:rsidRPr="00315E51">
        <w:rPr>
          <w:rFonts w:cs="Traditional Arabic" w:hint="cs"/>
          <w:sz w:val="32"/>
          <w:szCs w:val="32"/>
          <w:rtl/>
        </w:rPr>
        <w:t xml:space="preserve"> [البقرة</w:t>
      </w:r>
      <w:r w:rsidR="00572155" w:rsidRPr="00315E51">
        <w:rPr>
          <w:rFonts w:cs="Traditional Arabic" w:hint="cs"/>
          <w:sz w:val="32"/>
          <w:szCs w:val="32"/>
          <w:rtl/>
        </w:rPr>
        <w:t xml:space="preserve">: </w:t>
      </w:r>
      <w:r w:rsidRPr="00315E51">
        <w:rPr>
          <w:rFonts w:cs="Traditional Arabic" w:hint="cs"/>
          <w:sz w:val="32"/>
          <w:szCs w:val="32"/>
          <w:rtl/>
        </w:rPr>
        <w:t>36]</w:t>
      </w:r>
      <w:r w:rsidRPr="00315E51">
        <w:rPr>
          <w:rFonts w:cs="Traditional Arabic" w:hint="cs"/>
          <w:sz w:val="32"/>
          <w:szCs w:val="32"/>
          <w:rtl/>
        </w:rPr>
        <w:cr/>
      </w:r>
      <w:r w:rsidRPr="00315E51">
        <w:rPr>
          <w:rFonts w:cs="Traditional Arabic"/>
          <w:sz w:val="32"/>
          <w:szCs w:val="32"/>
          <w:rtl/>
        </w:rPr>
        <w:lastRenderedPageBreak/>
        <w:t xml:space="preserve"> فبدأ القتال بين ابنى آدم فقتل الأخ </w:t>
      </w:r>
      <w:proofErr w:type="gramStart"/>
      <w:r w:rsidRPr="00315E51">
        <w:rPr>
          <w:rFonts w:cs="Traditional Arabic"/>
          <w:sz w:val="32"/>
          <w:szCs w:val="32"/>
          <w:rtl/>
        </w:rPr>
        <w:t xml:space="preserve">أخيه </w:t>
      </w:r>
      <w:r w:rsidRPr="00315E51">
        <w:rPr>
          <w:rFonts w:cs="Traditional Arabic"/>
          <w:sz w:val="32"/>
          <w:szCs w:val="32"/>
        </w:rPr>
        <w:sym w:font="AGA Arabesque" w:char="0029"/>
      </w:r>
      <w:r w:rsidRPr="00315E51">
        <w:rPr>
          <w:rFonts w:cs="Traditional Arabic" w:hint="cs"/>
          <w:sz w:val="32"/>
          <w:szCs w:val="32"/>
          <w:rtl/>
        </w:rPr>
        <w:t xml:space="preserve"> فَطَوَّعَتْ</w:t>
      </w:r>
      <w:proofErr w:type="gramEnd"/>
      <w:r w:rsidRPr="00315E51">
        <w:rPr>
          <w:rFonts w:cs="Traditional Arabic" w:hint="cs"/>
          <w:sz w:val="32"/>
          <w:szCs w:val="32"/>
          <w:rtl/>
        </w:rPr>
        <w:t xml:space="preserve"> لَهُ نَفْسُهُ قَتْلَ أَخِيهِ فَقَتَلَهُ فَأَصْبَحَ مِنَ الْخَاسِرِين</w:t>
      </w:r>
      <w:r w:rsidRPr="00315E51">
        <w:rPr>
          <w:rFonts w:cs="Traditional Arabic"/>
          <w:sz w:val="32"/>
          <w:szCs w:val="32"/>
        </w:rPr>
        <w:t xml:space="preserve"> </w:t>
      </w:r>
      <w:r w:rsidRPr="00315E51">
        <w:rPr>
          <w:rFonts w:cs="Traditional Arabic"/>
          <w:sz w:val="32"/>
          <w:szCs w:val="32"/>
        </w:rPr>
        <w:sym w:font="AGA Arabesque" w:char="0028"/>
      </w:r>
      <w:r w:rsidRPr="00315E51">
        <w:rPr>
          <w:rFonts w:cs="Traditional Arabic" w:hint="cs"/>
          <w:sz w:val="32"/>
          <w:szCs w:val="32"/>
          <w:rtl/>
        </w:rPr>
        <w:t xml:space="preserve"> [ المائدة</w:t>
      </w:r>
      <w:r w:rsidR="00572155" w:rsidRPr="00315E51">
        <w:rPr>
          <w:rFonts w:cs="Traditional Arabic" w:hint="cs"/>
          <w:sz w:val="32"/>
          <w:szCs w:val="32"/>
          <w:rtl/>
        </w:rPr>
        <w:t xml:space="preserve">: </w:t>
      </w:r>
      <w:r w:rsidRPr="00315E51">
        <w:rPr>
          <w:rFonts w:cs="Traditional Arabic" w:hint="cs"/>
          <w:sz w:val="32"/>
          <w:szCs w:val="32"/>
          <w:rtl/>
        </w:rPr>
        <w:t>30]</w:t>
      </w:r>
      <w:r w:rsidRPr="00ED72BF">
        <w:rPr>
          <w:rFonts w:cs="Traditional Arabic"/>
          <w:sz w:val="32"/>
          <w:szCs w:val="32"/>
          <w:rtl/>
        </w:rPr>
        <w:t xml:space="preserve"> </w:t>
      </w:r>
    </w:p>
    <w:p w:rsidR="002C2A29" w:rsidRPr="00ED72BF" w:rsidRDefault="002C2A29" w:rsidP="00E30590">
      <w:pPr>
        <w:bidi/>
        <w:spacing w:before="100" w:beforeAutospacing="1" w:after="100" w:afterAutospacing="1" w:line="240" w:lineRule="auto"/>
        <w:jc w:val="both"/>
        <w:rPr>
          <w:rFonts w:cs="Traditional Arabic"/>
          <w:sz w:val="32"/>
          <w:szCs w:val="32"/>
          <w:rtl/>
        </w:rPr>
      </w:pPr>
      <w:r w:rsidRPr="00ED72BF">
        <w:rPr>
          <w:rFonts w:cs="Traditional Arabic"/>
          <w:sz w:val="32"/>
          <w:szCs w:val="32"/>
          <w:rtl/>
        </w:rPr>
        <w:t>فالحرب أمر لا مفر من وقوعه بين الناس</w:t>
      </w:r>
      <w:r w:rsidR="00ED0E7C" w:rsidRPr="00ED72BF">
        <w:rPr>
          <w:rFonts w:cs="Traditional Arabic"/>
          <w:sz w:val="32"/>
          <w:szCs w:val="32"/>
          <w:rtl/>
        </w:rPr>
        <w:t xml:space="preserve">، </w:t>
      </w:r>
      <w:r w:rsidRPr="00ED72BF">
        <w:rPr>
          <w:rFonts w:cs="Traditional Arabic"/>
          <w:sz w:val="32"/>
          <w:szCs w:val="32"/>
          <w:rtl/>
        </w:rPr>
        <w:t xml:space="preserve">مهما ارتقت أفكارهم أو تقدمت معارفهم وتطورت </w:t>
      </w:r>
      <w:r w:rsidRPr="00ED72BF">
        <w:rPr>
          <w:rFonts w:cs="Traditional Arabic" w:hint="cs"/>
          <w:sz w:val="32"/>
          <w:szCs w:val="32"/>
          <w:rtl/>
        </w:rPr>
        <w:t>ح</w:t>
      </w:r>
      <w:r w:rsidRPr="00ED72BF">
        <w:rPr>
          <w:rFonts w:cs="Traditional Arabic"/>
          <w:sz w:val="32"/>
          <w:szCs w:val="32"/>
          <w:rtl/>
        </w:rPr>
        <w:t>ضارتهم كما أنها لن تزول من الدنيا أو تخف حدتها فهى سر من أسرار الحياة</w:t>
      </w:r>
      <w:r w:rsidR="00ED0E7C" w:rsidRPr="00ED72BF">
        <w:rPr>
          <w:rFonts w:cs="Traditional Arabic"/>
          <w:sz w:val="32"/>
          <w:szCs w:val="32"/>
          <w:rtl/>
        </w:rPr>
        <w:t xml:space="preserve">، </w:t>
      </w:r>
      <w:r w:rsidRPr="00ED72BF">
        <w:rPr>
          <w:rFonts w:cs="Traditional Arabic"/>
          <w:sz w:val="32"/>
          <w:szCs w:val="32"/>
          <w:rtl/>
        </w:rPr>
        <w:t>فالصراع بين الحق والباطل مستمر إلى</w:t>
      </w:r>
      <w:r w:rsidR="002E5F94">
        <w:rPr>
          <w:rFonts w:cs="Traditional Arabic"/>
          <w:sz w:val="32"/>
          <w:szCs w:val="32"/>
          <w:rtl/>
        </w:rPr>
        <w:t xml:space="preserve"> إن </w:t>
      </w:r>
      <w:r w:rsidRPr="00ED72BF">
        <w:rPr>
          <w:rFonts w:cs="Traditional Arabic"/>
          <w:sz w:val="32"/>
          <w:szCs w:val="32"/>
          <w:rtl/>
        </w:rPr>
        <w:t>تقوم الساعة</w:t>
      </w:r>
      <w:r w:rsidR="00ED0E7C" w:rsidRPr="00ED72BF">
        <w:rPr>
          <w:rFonts w:cs="Traditional Arabic"/>
          <w:sz w:val="32"/>
          <w:szCs w:val="32"/>
          <w:rtl/>
        </w:rPr>
        <w:t xml:space="preserve">، </w:t>
      </w:r>
      <w:r w:rsidRPr="00ED72BF">
        <w:rPr>
          <w:rFonts w:cs="Traditional Arabic"/>
          <w:sz w:val="32"/>
          <w:szCs w:val="32"/>
          <w:rtl/>
        </w:rPr>
        <w:t>والتاريخ يشهد على ذلك</w:t>
      </w:r>
      <w:r w:rsidR="00ED0E7C" w:rsidRPr="00ED72BF">
        <w:rPr>
          <w:rFonts w:cs="Traditional Arabic"/>
          <w:sz w:val="32"/>
          <w:szCs w:val="32"/>
          <w:rtl/>
        </w:rPr>
        <w:t xml:space="preserve">، </w:t>
      </w:r>
      <w:r w:rsidRPr="00ED72BF">
        <w:rPr>
          <w:rFonts w:cs="Traditional Arabic"/>
          <w:sz w:val="32"/>
          <w:szCs w:val="32"/>
          <w:rtl/>
        </w:rPr>
        <w:t>وما أكثر الحروب التى دارت رحاها بين الدول</w:t>
      </w:r>
      <w:r w:rsidR="001D1CF1" w:rsidRPr="00ED72BF">
        <w:rPr>
          <w:rFonts w:cs="Traditional Arabic"/>
          <w:sz w:val="32"/>
          <w:szCs w:val="32"/>
          <w:rtl/>
        </w:rPr>
        <w:t>.</w:t>
      </w:r>
    </w:p>
    <w:p w:rsidR="002C2A29" w:rsidRPr="00ED72BF" w:rsidRDefault="002C2A29" w:rsidP="00E30590">
      <w:pPr>
        <w:bidi/>
        <w:spacing w:before="100" w:beforeAutospacing="1" w:after="100" w:afterAutospacing="1" w:line="240" w:lineRule="auto"/>
        <w:jc w:val="both"/>
        <w:rPr>
          <w:rFonts w:cs="Traditional Arabic"/>
          <w:sz w:val="32"/>
          <w:szCs w:val="32"/>
          <w:rtl/>
        </w:rPr>
      </w:pPr>
      <w:r w:rsidRPr="00ED72BF">
        <w:rPr>
          <w:rFonts w:cs="Traditional Arabic"/>
          <w:sz w:val="32"/>
          <w:szCs w:val="32"/>
          <w:rtl/>
        </w:rPr>
        <w:t>لقد عانى عالمنا الإسلامى من الحروب التى شنتها قوى البغى الأوربى تحت را</w:t>
      </w:r>
      <w:r w:rsidRPr="00ED72BF">
        <w:rPr>
          <w:rFonts w:cs="Traditional Arabic" w:hint="cs"/>
          <w:sz w:val="32"/>
          <w:szCs w:val="32"/>
          <w:rtl/>
        </w:rPr>
        <w:t>ي</w:t>
      </w:r>
      <w:r w:rsidRPr="00ED72BF">
        <w:rPr>
          <w:rFonts w:cs="Traditional Arabic"/>
          <w:sz w:val="32"/>
          <w:szCs w:val="32"/>
          <w:rtl/>
        </w:rPr>
        <w:t>ة الصليب ورغبة فى نهب ثروات الأمة الإسلامية</w:t>
      </w:r>
      <w:r w:rsidR="00ED0E7C" w:rsidRPr="00ED72BF">
        <w:rPr>
          <w:rFonts w:cs="Traditional Arabic"/>
          <w:sz w:val="32"/>
          <w:szCs w:val="32"/>
          <w:rtl/>
        </w:rPr>
        <w:t xml:space="preserve">، </w:t>
      </w:r>
      <w:r w:rsidRPr="00ED72BF">
        <w:rPr>
          <w:rFonts w:cs="Traditional Arabic"/>
          <w:sz w:val="32"/>
          <w:szCs w:val="32"/>
          <w:rtl/>
        </w:rPr>
        <w:t xml:space="preserve">من هذه الحروب </w:t>
      </w:r>
      <w:r w:rsidRPr="00ED72BF">
        <w:rPr>
          <w:rFonts w:cs="Traditional Arabic" w:hint="cs"/>
          <w:sz w:val="32"/>
          <w:szCs w:val="32"/>
          <w:rtl/>
        </w:rPr>
        <w:t>ال</w:t>
      </w:r>
      <w:r w:rsidRPr="00ED72BF">
        <w:rPr>
          <w:rFonts w:cs="Traditional Arabic"/>
          <w:sz w:val="32"/>
          <w:szCs w:val="32"/>
          <w:rtl/>
        </w:rPr>
        <w:t xml:space="preserve">حملات </w:t>
      </w:r>
      <w:r w:rsidRPr="00ED72BF">
        <w:rPr>
          <w:rFonts w:cs="Traditional Arabic" w:hint="cs"/>
          <w:sz w:val="32"/>
          <w:szCs w:val="32"/>
          <w:rtl/>
        </w:rPr>
        <w:t>ال</w:t>
      </w:r>
      <w:r w:rsidRPr="00ED72BF">
        <w:rPr>
          <w:rFonts w:cs="Traditional Arabic"/>
          <w:sz w:val="32"/>
          <w:szCs w:val="32"/>
          <w:rtl/>
        </w:rPr>
        <w:t xml:space="preserve">صليبية على الشرق الإسلامى </w:t>
      </w:r>
      <w:r w:rsidRPr="00ED72BF">
        <w:rPr>
          <w:rFonts w:cs="Traditional Arabic" w:hint="cs"/>
          <w:sz w:val="32"/>
          <w:szCs w:val="32"/>
          <w:rtl/>
        </w:rPr>
        <w:t xml:space="preserve">التى </w:t>
      </w:r>
      <w:r w:rsidRPr="00ED72BF">
        <w:rPr>
          <w:rFonts w:cs="Traditional Arabic"/>
          <w:sz w:val="32"/>
          <w:szCs w:val="32"/>
          <w:rtl/>
        </w:rPr>
        <w:t>ذبح فيها مئات الآلاف من المسلمين وبعد ذلك وقع العالم الإسلامى فريسة الاستعمار الأوربى فقد احتلت بريطانيا مناطق الخليج العربى</w:t>
      </w:r>
      <w:r w:rsidR="00ED0E7C" w:rsidRPr="00ED72BF">
        <w:rPr>
          <w:rFonts w:cs="Traditional Arabic"/>
          <w:sz w:val="32"/>
          <w:szCs w:val="32"/>
          <w:rtl/>
        </w:rPr>
        <w:t xml:space="preserve">، </w:t>
      </w:r>
      <w:r w:rsidRPr="00ED72BF">
        <w:rPr>
          <w:rFonts w:cs="Traditional Arabic"/>
          <w:sz w:val="32"/>
          <w:szCs w:val="32"/>
          <w:rtl/>
        </w:rPr>
        <w:t>وجنوب شبه الجزيرة العربية ومصر والسودان والهند بما فيها باكستان واحتلت فرنسا المغرب العربى بأسره</w:t>
      </w:r>
      <w:r w:rsidR="00ED0E7C" w:rsidRPr="00ED72BF">
        <w:rPr>
          <w:rFonts w:cs="Traditional Arabic"/>
          <w:sz w:val="32"/>
          <w:szCs w:val="32"/>
          <w:rtl/>
        </w:rPr>
        <w:t xml:space="preserve">، </w:t>
      </w:r>
      <w:r w:rsidRPr="00ED72BF">
        <w:rPr>
          <w:rFonts w:cs="Traditional Arabic"/>
          <w:sz w:val="32"/>
          <w:szCs w:val="32"/>
          <w:rtl/>
        </w:rPr>
        <w:t>فيما عدا ليبيا فقد احتلتها إيطاليا</w:t>
      </w:r>
      <w:r w:rsidR="00ED0E7C" w:rsidRPr="00ED72BF">
        <w:rPr>
          <w:rFonts w:cs="Traditional Arabic"/>
          <w:sz w:val="32"/>
          <w:szCs w:val="32"/>
          <w:rtl/>
        </w:rPr>
        <w:t xml:space="preserve">، </w:t>
      </w:r>
      <w:r w:rsidRPr="00ED72BF">
        <w:rPr>
          <w:rFonts w:cs="Traditional Arabic"/>
          <w:sz w:val="32"/>
          <w:szCs w:val="32"/>
          <w:rtl/>
        </w:rPr>
        <w:t>واحتلت هولندا جزر الأر</w:t>
      </w:r>
      <w:r w:rsidRPr="00ED72BF">
        <w:rPr>
          <w:rFonts w:cs="Traditional Arabic" w:hint="cs"/>
          <w:sz w:val="32"/>
          <w:szCs w:val="32"/>
          <w:rtl/>
        </w:rPr>
        <w:t>خب</w:t>
      </w:r>
      <w:r w:rsidRPr="00ED72BF">
        <w:rPr>
          <w:rFonts w:cs="Traditional Arabic"/>
          <w:sz w:val="32"/>
          <w:szCs w:val="32"/>
          <w:rtl/>
        </w:rPr>
        <w:t>يل الأندونسية</w:t>
      </w:r>
      <w:r w:rsidR="00ED0E7C" w:rsidRPr="00ED72BF">
        <w:rPr>
          <w:rFonts w:cs="Traditional Arabic"/>
          <w:sz w:val="32"/>
          <w:szCs w:val="32"/>
          <w:rtl/>
        </w:rPr>
        <w:t xml:space="preserve">، </w:t>
      </w:r>
      <w:r w:rsidRPr="00ED72BF">
        <w:rPr>
          <w:rFonts w:cs="Traditional Arabic"/>
          <w:sz w:val="32"/>
          <w:szCs w:val="32"/>
          <w:rtl/>
        </w:rPr>
        <w:t>واحتلت روسيا القرم وأذربيجان</w:t>
      </w:r>
      <w:r w:rsidR="00ED0E7C" w:rsidRPr="00ED72BF">
        <w:rPr>
          <w:rFonts w:cs="Traditional Arabic"/>
          <w:sz w:val="32"/>
          <w:szCs w:val="32"/>
          <w:rtl/>
        </w:rPr>
        <w:t xml:space="preserve">، </w:t>
      </w:r>
      <w:r w:rsidRPr="00ED72BF">
        <w:rPr>
          <w:rFonts w:cs="Traditional Arabic"/>
          <w:sz w:val="32"/>
          <w:szCs w:val="32"/>
          <w:rtl/>
        </w:rPr>
        <w:t>وكازاخستان وأوزبكستان</w:t>
      </w:r>
      <w:r w:rsidR="00ED0E7C" w:rsidRPr="00ED72BF">
        <w:rPr>
          <w:rFonts w:cs="Traditional Arabic"/>
          <w:sz w:val="32"/>
          <w:szCs w:val="32"/>
          <w:rtl/>
        </w:rPr>
        <w:t xml:space="preserve">، </w:t>
      </w:r>
      <w:r w:rsidRPr="00ED72BF">
        <w:rPr>
          <w:rFonts w:cs="Traditional Arabic"/>
          <w:sz w:val="32"/>
          <w:szCs w:val="32"/>
          <w:rtl/>
        </w:rPr>
        <w:t>ونوركيستان</w:t>
      </w:r>
      <w:r w:rsidR="00ED0E7C" w:rsidRPr="00ED72BF">
        <w:rPr>
          <w:rFonts w:cs="Traditional Arabic"/>
          <w:sz w:val="32"/>
          <w:szCs w:val="32"/>
          <w:rtl/>
        </w:rPr>
        <w:t xml:space="preserve">، </w:t>
      </w:r>
      <w:r w:rsidRPr="00ED72BF">
        <w:rPr>
          <w:rFonts w:cs="Traditional Arabic"/>
          <w:sz w:val="32"/>
          <w:szCs w:val="32"/>
          <w:rtl/>
        </w:rPr>
        <w:t>وكزيخستان</w:t>
      </w:r>
      <w:r w:rsidR="001D1CF1" w:rsidRPr="00ED72BF">
        <w:rPr>
          <w:rFonts w:cs="Traditional Arabic"/>
          <w:sz w:val="32"/>
          <w:szCs w:val="32"/>
          <w:rtl/>
        </w:rPr>
        <w:t>.</w:t>
      </w:r>
    </w:p>
    <w:p w:rsidR="002C2A29" w:rsidRPr="00ED72BF" w:rsidRDefault="002C2A29" w:rsidP="00E30590">
      <w:pPr>
        <w:bidi/>
        <w:spacing w:before="100" w:beforeAutospacing="1" w:after="100" w:afterAutospacing="1" w:line="240" w:lineRule="auto"/>
        <w:jc w:val="both"/>
        <w:rPr>
          <w:rFonts w:cs="Traditional Arabic"/>
          <w:sz w:val="32"/>
          <w:szCs w:val="32"/>
          <w:rtl/>
        </w:rPr>
      </w:pPr>
      <w:r w:rsidRPr="00ED72BF">
        <w:rPr>
          <w:rFonts w:cs="Traditional Arabic"/>
          <w:sz w:val="32"/>
          <w:szCs w:val="32"/>
          <w:rtl/>
        </w:rPr>
        <w:t>وعلى الرغم من تحرر العالم الإسلامى عسكريا من نيران الاستعمار الغربى - فيما عدا فلسطين التى أقام فيها الغرب دولة إسرائيل المزعومة - إلا أنه لم يسلم من حروب الغرب</w:t>
      </w:r>
      <w:r w:rsidR="00ED0E7C" w:rsidRPr="00ED72BF">
        <w:rPr>
          <w:rFonts w:cs="Traditional Arabic"/>
          <w:sz w:val="32"/>
          <w:szCs w:val="32"/>
          <w:rtl/>
        </w:rPr>
        <w:t xml:space="preserve">، </w:t>
      </w:r>
      <w:r w:rsidRPr="00ED72BF">
        <w:rPr>
          <w:rFonts w:cs="Traditional Arabic"/>
          <w:sz w:val="32"/>
          <w:szCs w:val="32"/>
          <w:rtl/>
        </w:rPr>
        <w:t>فبعد حروب التحرير التى راح ضحيتها الملايين من الشهداء بدأ الغرب حروب التطهير العرقى للمسلمين داخل أوربا فى البوسنة والهرسك وكوسفوا ومقدونيا التى جمع فيها المسلمين فى مدن سميت بالمناطق الآمنة تحت راية الأمم المتحدة</w:t>
      </w:r>
      <w:r w:rsidR="00ED0E7C" w:rsidRPr="00ED72BF">
        <w:rPr>
          <w:rFonts w:cs="Traditional Arabic"/>
          <w:sz w:val="32"/>
          <w:szCs w:val="32"/>
          <w:rtl/>
        </w:rPr>
        <w:t xml:space="preserve">، </w:t>
      </w:r>
      <w:r w:rsidRPr="00ED72BF">
        <w:rPr>
          <w:rFonts w:cs="Traditional Arabic"/>
          <w:sz w:val="32"/>
          <w:szCs w:val="32"/>
          <w:rtl/>
        </w:rPr>
        <w:t>وتم التخلص منهم فى مذابح جماعية تضم كل منها عشرات الآلاف فى هذا العصر الحديث وفى أوربا التى تدعى التقدم والرقى وحماية حقوق الإنسان</w:t>
      </w:r>
      <w:r w:rsidR="001D1CF1" w:rsidRPr="00ED72BF">
        <w:rPr>
          <w:rFonts w:cs="Traditional Arabic"/>
          <w:sz w:val="32"/>
          <w:szCs w:val="32"/>
          <w:rtl/>
        </w:rPr>
        <w:t>.</w:t>
      </w:r>
    </w:p>
    <w:p w:rsidR="002C2A29" w:rsidRPr="00ED72BF" w:rsidRDefault="002C2A29" w:rsidP="00E30590">
      <w:pPr>
        <w:bidi/>
        <w:spacing w:before="100" w:beforeAutospacing="1" w:after="100" w:afterAutospacing="1" w:line="240" w:lineRule="auto"/>
        <w:jc w:val="both"/>
        <w:rPr>
          <w:rFonts w:cs="Traditional Arabic"/>
          <w:sz w:val="32"/>
          <w:szCs w:val="32"/>
          <w:rtl/>
        </w:rPr>
      </w:pPr>
      <w:r w:rsidRPr="00ED72BF">
        <w:rPr>
          <w:rFonts w:cs="Traditional Arabic"/>
          <w:sz w:val="32"/>
          <w:szCs w:val="32"/>
          <w:rtl/>
        </w:rPr>
        <w:t>وكان أحدث هذه الحروب ومازالت حرب الخليج ضد العراق</w:t>
      </w:r>
      <w:r w:rsidR="00ED0E7C" w:rsidRPr="00ED72BF">
        <w:rPr>
          <w:rFonts w:cs="Traditional Arabic"/>
          <w:sz w:val="32"/>
          <w:szCs w:val="32"/>
          <w:rtl/>
        </w:rPr>
        <w:t xml:space="preserve">، </w:t>
      </w:r>
      <w:r w:rsidRPr="00ED72BF">
        <w:rPr>
          <w:rFonts w:cs="Traditional Arabic"/>
          <w:sz w:val="32"/>
          <w:szCs w:val="32"/>
          <w:rtl/>
        </w:rPr>
        <w:t>وحرب أفغانستان التى يطلق عليها الآن الحرب ضد الإرهاب والمقصود هو الإسلام</w:t>
      </w:r>
      <w:r w:rsidR="00ED0E7C" w:rsidRPr="00ED72BF">
        <w:rPr>
          <w:rFonts w:cs="Traditional Arabic"/>
          <w:sz w:val="32"/>
          <w:szCs w:val="32"/>
          <w:rtl/>
        </w:rPr>
        <w:t xml:space="preserve">، </w:t>
      </w:r>
      <w:r w:rsidRPr="00ED72BF">
        <w:rPr>
          <w:rFonts w:cs="Traditional Arabic"/>
          <w:sz w:val="32"/>
          <w:szCs w:val="32"/>
          <w:rtl/>
        </w:rPr>
        <w:t>حيث تهدد الولايات المتحدة الأمريكية كل العالم الإسلامى تحت مسمى الحرب ضد الإرهاب والقضاء على محاور الشر فى العالم</w:t>
      </w:r>
      <w:r w:rsidR="001D1CF1" w:rsidRPr="00ED72BF">
        <w:rPr>
          <w:rFonts w:cs="Traditional Arabic"/>
          <w:sz w:val="32"/>
          <w:szCs w:val="32"/>
          <w:rtl/>
        </w:rPr>
        <w:t>.</w:t>
      </w:r>
    </w:p>
    <w:p w:rsidR="002C2A29" w:rsidRPr="00ED72BF" w:rsidRDefault="002C2A29" w:rsidP="00E30590">
      <w:pPr>
        <w:bidi/>
        <w:spacing w:before="100" w:beforeAutospacing="1" w:after="100" w:afterAutospacing="1" w:line="240" w:lineRule="auto"/>
        <w:jc w:val="both"/>
        <w:rPr>
          <w:rFonts w:cs="Traditional Arabic"/>
          <w:b/>
          <w:bCs/>
          <w:sz w:val="32"/>
          <w:szCs w:val="32"/>
          <w:rtl/>
        </w:rPr>
      </w:pPr>
      <w:r w:rsidRPr="00ED72BF">
        <w:rPr>
          <w:rFonts w:cs="Traditional Arabic"/>
          <w:b/>
          <w:bCs/>
          <w:sz w:val="32"/>
          <w:szCs w:val="32"/>
          <w:rtl/>
        </w:rPr>
        <w:t>2 – هيمنة القوى العظمى على شئون العالم</w:t>
      </w:r>
      <w:r w:rsidR="00572155" w:rsidRPr="00ED72BF">
        <w:rPr>
          <w:rFonts w:cs="Traditional Arabic"/>
          <w:b/>
          <w:bCs/>
          <w:sz w:val="32"/>
          <w:szCs w:val="32"/>
          <w:rtl/>
        </w:rPr>
        <w:t xml:space="preserve">: </w:t>
      </w:r>
    </w:p>
    <w:p w:rsidR="002C2A29" w:rsidRPr="00E47ADD" w:rsidRDefault="002C2A29" w:rsidP="00E30590">
      <w:pPr>
        <w:bidi/>
        <w:spacing w:before="100" w:beforeAutospacing="1" w:after="100" w:afterAutospacing="1" w:line="240" w:lineRule="auto"/>
        <w:jc w:val="both"/>
        <w:rPr>
          <w:rFonts w:cs="Traditional Arabic"/>
          <w:sz w:val="32"/>
          <w:szCs w:val="32"/>
          <w:rtl/>
        </w:rPr>
      </w:pPr>
      <w:r w:rsidRPr="00ED72BF">
        <w:rPr>
          <w:rFonts w:cs="Traditional Arabic"/>
          <w:sz w:val="32"/>
          <w:szCs w:val="32"/>
          <w:rtl/>
        </w:rPr>
        <w:t>دائما ما ت</w:t>
      </w:r>
      <w:r w:rsidRPr="00ED72BF">
        <w:rPr>
          <w:rFonts w:cs="Traditional Arabic" w:hint="cs"/>
          <w:sz w:val="32"/>
          <w:szCs w:val="32"/>
          <w:rtl/>
        </w:rPr>
        <w:t>َ</w:t>
      </w:r>
      <w:r w:rsidRPr="00ED72BF">
        <w:rPr>
          <w:rFonts w:cs="Traditional Arabic"/>
          <w:sz w:val="32"/>
          <w:szCs w:val="32"/>
          <w:rtl/>
        </w:rPr>
        <w:t>ع</w:t>
      </w:r>
      <w:r w:rsidRPr="00ED72BF">
        <w:rPr>
          <w:rFonts w:cs="Traditional Arabic" w:hint="cs"/>
          <w:sz w:val="32"/>
          <w:szCs w:val="32"/>
          <w:rtl/>
        </w:rPr>
        <w:t>ْ</w:t>
      </w:r>
      <w:r w:rsidRPr="00ED72BF">
        <w:rPr>
          <w:rFonts w:cs="Traditional Arabic"/>
          <w:sz w:val="32"/>
          <w:szCs w:val="32"/>
          <w:rtl/>
        </w:rPr>
        <w:t>مد القوى العظمى فى العالم على السيطرة على شئونه</w:t>
      </w:r>
      <w:r w:rsidR="00ED0E7C" w:rsidRPr="00ED72BF">
        <w:rPr>
          <w:rFonts w:cs="Traditional Arabic"/>
          <w:sz w:val="32"/>
          <w:szCs w:val="32"/>
          <w:rtl/>
        </w:rPr>
        <w:t xml:space="preserve">، </w:t>
      </w:r>
      <w:r w:rsidRPr="00ED72BF">
        <w:rPr>
          <w:rFonts w:cs="Traditional Arabic"/>
          <w:sz w:val="32"/>
          <w:szCs w:val="32"/>
          <w:rtl/>
        </w:rPr>
        <w:t>فإن كانت هذه القوى من قوى الظلم والجبروت قامت باستعمار الأمم الضعيفة ونهبت ثرواتها وسخرت شعوبها من أجل تحقيق مطامعها</w:t>
      </w:r>
      <w:r w:rsidR="00ED0E7C" w:rsidRPr="00ED72BF">
        <w:rPr>
          <w:rFonts w:cs="Traditional Arabic"/>
          <w:sz w:val="32"/>
          <w:szCs w:val="32"/>
          <w:rtl/>
        </w:rPr>
        <w:t xml:space="preserve">، </w:t>
      </w:r>
      <w:r w:rsidRPr="00ED72BF">
        <w:rPr>
          <w:rFonts w:cs="Traditional Arabic" w:hint="cs"/>
          <w:sz w:val="32"/>
          <w:szCs w:val="32"/>
          <w:rtl/>
        </w:rPr>
        <w:t>أ</w:t>
      </w:r>
      <w:r w:rsidRPr="00ED72BF">
        <w:rPr>
          <w:rFonts w:cs="Traditional Arabic"/>
          <w:sz w:val="32"/>
          <w:szCs w:val="32"/>
          <w:rtl/>
        </w:rPr>
        <w:t>ما</w:t>
      </w:r>
      <w:r w:rsidR="002E5F94">
        <w:rPr>
          <w:rFonts w:cs="Traditional Arabic"/>
          <w:sz w:val="32"/>
          <w:szCs w:val="32"/>
          <w:rtl/>
        </w:rPr>
        <w:t xml:space="preserve"> إن </w:t>
      </w:r>
      <w:r w:rsidRPr="00ED72BF">
        <w:rPr>
          <w:rFonts w:cs="Traditional Arabic"/>
          <w:sz w:val="32"/>
          <w:szCs w:val="32"/>
          <w:rtl/>
        </w:rPr>
        <w:t xml:space="preserve">كانت من قوى العدل </w:t>
      </w:r>
      <w:r w:rsidRPr="00E47ADD">
        <w:rPr>
          <w:rFonts w:cs="Traditional Arabic"/>
          <w:sz w:val="32"/>
          <w:szCs w:val="32"/>
          <w:rtl/>
        </w:rPr>
        <w:t>والحق فإنها تعمل على نشر الرخاء والعدل والمساواة بين باقى الأمم والأخذ بيدها</w:t>
      </w:r>
      <w:r w:rsidR="001D1CF1" w:rsidRPr="00E47ADD">
        <w:rPr>
          <w:rFonts w:cs="Traditional Arabic"/>
          <w:sz w:val="32"/>
          <w:szCs w:val="32"/>
          <w:rtl/>
        </w:rPr>
        <w:t>.</w:t>
      </w:r>
    </w:p>
    <w:p w:rsidR="002C2A29" w:rsidRPr="00E47ADD" w:rsidRDefault="002C2A29" w:rsidP="00E30590">
      <w:pPr>
        <w:bidi/>
        <w:spacing w:before="100" w:beforeAutospacing="1" w:after="100" w:afterAutospacing="1" w:line="240" w:lineRule="auto"/>
        <w:jc w:val="both"/>
        <w:rPr>
          <w:rFonts w:cs="Traditional Arabic"/>
          <w:sz w:val="32"/>
          <w:szCs w:val="32"/>
          <w:rtl/>
        </w:rPr>
      </w:pPr>
      <w:r w:rsidRPr="00E47ADD">
        <w:rPr>
          <w:rFonts w:cs="Traditional Arabic"/>
          <w:sz w:val="32"/>
          <w:szCs w:val="32"/>
          <w:rtl/>
        </w:rPr>
        <w:lastRenderedPageBreak/>
        <w:t>لقد ساد العالم قبل الإسلام قوتان</w:t>
      </w:r>
      <w:r w:rsidR="00572155" w:rsidRPr="00E47ADD">
        <w:rPr>
          <w:rFonts w:cs="Traditional Arabic"/>
          <w:sz w:val="32"/>
          <w:szCs w:val="32"/>
          <w:rtl/>
        </w:rPr>
        <w:t xml:space="preserve">: </w:t>
      </w:r>
      <w:r w:rsidRPr="00E47ADD">
        <w:rPr>
          <w:rFonts w:cs="Traditional Arabic"/>
          <w:sz w:val="32"/>
          <w:szCs w:val="32"/>
          <w:rtl/>
        </w:rPr>
        <w:t>الرومان والفرس</w:t>
      </w:r>
      <w:r w:rsidR="00ED0E7C" w:rsidRPr="00E47ADD">
        <w:rPr>
          <w:rFonts w:cs="Traditional Arabic"/>
          <w:sz w:val="32"/>
          <w:szCs w:val="32"/>
          <w:rtl/>
        </w:rPr>
        <w:t xml:space="preserve">، </w:t>
      </w:r>
      <w:r w:rsidRPr="00E47ADD">
        <w:rPr>
          <w:rFonts w:cs="Traditional Arabic"/>
          <w:sz w:val="32"/>
          <w:szCs w:val="32"/>
          <w:rtl/>
        </w:rPr>
        <w:t>حيث سيطرت دولة الرومان على الجزء الغربى من العالم القديم</w:t>
      </w:r>
      <w:r w:rsidR="00ED0E7C" w:rsidRPr="00E47ADD">
        <w:rPr>
          <w:rFonts w:cs="Traditional Arabic"/>
          <w:sz w:val="32"/>
          <w:szCs w:val="32"/>
          <w:rtl/>
        </w:rPr>
        <w:t xml:space="preserve">، </w:t>
      </w:r>
      <w:r w:rsidRPr="00E47ADD">
        <w:rPr>
          <w:rFonts w:cs="Traditional Arabic"/>
          <w:sz w:val="32"/>
          <w:szCs w:val="32"/>
          <w:rtl/>
        </w:rPr>
        <w:t>وسيطر</w:t>
      </w:r>
      <w:r w:rsidRPr="00E47ADD">
        <w:rPr>
          <w:rFonts w:cs="Traditional Arabic" w:hint="cs"/>
          <w:sz w:val="32"/>
          <w:szCs w:val="32"/>
          <w:rtl/>
        </w:rPr>
        <w:t>ت</w:t>
      </w:r>
      <w:r w:rsidRPr="00E47ADD">
        <w:rPr>
          <w:rFonts w:cs="Traditional Arabic"/>
          <w:sz w:val="32"/>
          <w:szCs w:val="32"/>
          <w:rtl/>
        </w:rPr>
        <w:t xml:space="preserve"> دولة الفرس على الجزء الشرقى منه</w:t>
      </w:r>
      <w:r w:rsidR="00ED0E7C" w:rsidRPr="00E47ADD">
        <w:rPr>
          <w:rFonts w:cs="Traditional Arabic"/>
          <w:sz w:val="32"/>
          <w:szCs w:val="32"/>
          <w:rtl/>
        </w:rPr>
        <w:t xml:space="preserve">، </w:t>
      </w:r>
      <w:r w:rsidRPr="00E47ADD">
        <w:rPr>
          <w:rFonts w:cs="Traditional Arabic"/>
          <w:sz w:val="32"/>
          <w:szCs w:val="32"/>
          <w:rtl/>
        </w:rPr>
        <w:t>وكانت الشعوب التى تحت سيطرته</w:t>
      </w:r>
      <w:r w:rsidRPr="00E47ADD">
        <w:rPr>
          <w:rFonts w:cs="Traditional Arabic" w:hint="cs"/>
          <w:sz w:val="32"/>
          <w:szCs w:val="32"/>
          <w:rtl/>
        </w:rPr>
        <w:t>م</w:t>
      </w:r>
      <w:r w:rsidRPr="00E47ADD">
        <w:rPr>
          <w:rFonts w:cs="Traditional Arabic"/>
          <w:sz w:val="32"/>
          <w:szCs w:val="32"/>
          <w:rtl/>
        </w:rPr>
        <w:t>ا تعانى من الظلم والاضطهاد والعبودية</w:t>
      </w:r>
      <w:r w:rsidR="00ED0E7C" w:rsidRPr="00E47ADD">
        <w:rPr>
          <w:rFonts w:cs="Traditional Arabic"/>
          <w:sz w:val="32"/>
          <w:szCs w:val="32"/>
          <w:rtl/>
        </w:rPr>
        <w:t xml:space="preserve">، </w:t>
      </w:r>
      <w:r w:rsidRPr="00E47ADD">
        <w:rPr>
          <w:rFonts w:cs="Traditional Arabic"/>
          <w:sz w:val="32"/>
          <w:szCs w:val="32"/>
          <w:rtl/>
        </w:rPr>
        <w:t>كما نهبت</w:t>
      </w:r>
      <w:r w:rsidRPr="00E47ADD">
        <w:rPr>
          <w:rFonts w:cs="Traditional Arabic" w:hint="cs"/>
          <w:sz w:val="32"/>
          <w:szCs w:val="32"/>
          <w:rtl/>
        </w:rPr>
        <w:t>ا</w:t>
      </w:r>
      <w:r w:rsidRPr="00E47ADD">
        <w:rPr>
          <w:rFonts w:cs="Traditional Arabic"/>
          <w:sz w:val="32"/>
          <w:szCs w:val="32"/>
          <w:rtl/>
        </w:rPr>
        <w:t xml:space="preserve"> ثروات هذه الشعوب</w:t>
      </w:r>
      <w:r w:rsidR="00ED0E7C" w:rsidRPr="00E47ADD">
        <w:rPr>
          <w:rFonts w:cs="Traditional Arabic"/>
          <w:sz w:val="32"/>
          <w:szCs w:val="32"/>
          <w:rtl/>
        </w:rPr>
        <w:t xml:space="preserve">، </w:t>
      </w:r>
      <w:r w:rsidRPr="00E47ADD">
        <w:rPr>
          <w:rFonts w:cs="Traditional Arabic"/>
          <w:sz w:val="32"/>
          <w:szCs w:val="32"/>
          <w:rtl/>
        </w:rPr>
        <w:t>حتى جاء الإسلام وحرر هذه الشعوب من كل ذلك</w:t>
      </w:r>
      <w:r w:rsidR="00ED0E7C" w:rsidRPr="00E47ADD">
        <w:rPr>
          <w:rFonts w:cs="Traditional Arabic"/>
          <w:sz w:val="32"/>
          <w:szCs w:val="32"/>
          <w:rtl/>
        </w:rPr>
        <w:t xml:space="preserve">، </w:t>
      </w:r>
      <w:r w:rsidRPr="00E47ADD">
        <w:rPr>
          <w:rFonts w:cs="Traditional Arabic"/>
          <w:sz w:val="32"/>
          <w:szCs w:val="32"/>
          <w:rtl/>
        </w:rPr>
        <w:t>ونعمت هذه الشعوب بعدل الإسلام ورحمته</w:t>
      </w:r>
      <w:r w:rsidR="00ED0E7C" w:rsidRPr="00E47ADD">
        <w:rPr>
          <w:rFonts w:cs="Traditional Arabic"/>
          <w:sz w:val="32"/>
          <w:szCs w:val="32"/>
          <w:rtl/>
        </w:rPr>
        <w:t xml:space="preserve">، </w:t>
      </w:r>
      <w:r w:rsidRPr="00E47ADD">
        <w:rPr>
          <w:rFonts w:cs="Traditional Arabic"/>
          <w:sz w:val="32"/>
          <w:szCs w:val="32"/>
          <w:rtl/>
        </w:rPr>
        <w:t>وأصبحت هى نفسها جزءاً من العالم الإسلامى تتمتع بما فيه بل تنشره فى باقى بقاع الأرض</w:t>
      </w:r>
      <w:r w:rsidR="00ED0E7C" w:rsidRPr="00E47ADD">
        <w:rPr>
          <w:rFonts w:cs="Traditional Arabic"/>
          <w:sz w:val="32"/>
          <w:szCs w:val="32"/>
          <w:rtl/>
        </w:rPr>
        <w:t xml:space="preserve">، </w:t>
      </w:r>
      <w:r w:rsidRPr="00E47ADD">
        <w:rPr>
          <w:rFonts w:cs="Traditional Arabic"/>
          <w:sz w:val="32"/>
          <w:szCs w:val="32"/>
          <w:rtl/>
        </w:rPr>
        <w:t>فلقد انتشر الإسلام فى الأندلس على يد شعوب شمال إفريقيا نفسها وأقامت فيها حضارة من أرقى الحضارات فى الغرب كما انتشر الإسلام فى الشرق حتى وصل إلى الفل</w:t>
      </w:r>
      <w:r w:rsidRPr="00E47ADD">
        <w:rPr>
          <w:rFonts w:cs="Traditional Arabic" w:hint="cs"/>
          <w:sz w:val="32"/>
          <w:szCs w:val="32"/>
          <w:rtl/>
        </w:rPr>
        <w:t>ي</w:t>
      </w:r>
      <w:r w:rsidRPr="00E47ADD">
        <w:rPr>
          <w:rFonts w:cs="Traditional Arabic"/>
          <w:sz w:val="32"/>
          <w:szCs w:val="32"/>
          <w:rtl/>
        </w:rPr>
        <w:t>بين وأندون</w:t>
      </w:r>
      <w:r w:rsidRPr="00E47ADD">
        <w:rPr>
          <w:rFonts w:cs="Traditional Arabic" w:hint="cs"/>
          <w:sz w:val="32"/>
          <w:szCs w:val="32"/>
          <w:rtl/>
        </w:rPr>
        <w:t>ي</w:t>
      </w:r>
      <w:r w:rsidRPr="00E47ADD">
        <w:rPr>
          <w:rFonts w:cs="Traditional Arabic"/>
          <w:sz w:val="32"/>
          <w:szCs w:val="32"/>
          <w:rtl/>
        </w:rPr>
        <w:t>سيا شرقا</w:t>
      </w:r>
      <w:r w:rsidR="00ED0E7C" w:rsidRPr="00E47ADD">
        <w:rPr>
          <w:rFonts w:cs="Traditional Arabic"/>
          <w:sz w:val="32"/>
          <w:szCs w:val="32"/>
          <w:rtl/>
        </w:rPr>
        <w:t xml:space="preserve">، </w:t>
      </w:r>
      <w:r w:rsidRPr="00E47ADD">
        <w:rPr>
          <w:rFonts w:cs="Traditional Arabic"/>
          <w:sz w:val="32"/>
          <w:szCs w:val="32"/>
          <w:rtl/>
        </w:rPr>
        <w:t>ونعم العالم بعدل الإسلام.</w:t>
      </w:r>
    </w:p>
    <w:p w:rsidR="002C2A29" w:rsidRPr="00E47ADD" w:rsidRDefault="002C2A29" w:rsidP="00E30590">
      <w:pPr>
        <w:bidi/>
        <w:spacing w:before="100" w:beforeAutospacing="1" w:after="100" w:afterAutospacing="1" w:line="240" w:lineRule="auto"/>
        <w:jc w:val="both"/>
        <w:rPr>
          <w:rFonts w:cs="Traditional Arabic"/>
          <w:sz w:val="32"/>
          <w:szCs w:val="32"/>
          <w:rtl/>
        </w:rPr>
      </w:pPr>
      <w:r w:rsidRPr="00E47ADD">
        <w:rPr>
          <w:rFonts w:cs="Traditional Arabic"/>
          <w:sz w:val="32"/>
          <w:szCs w:val="32"/>
          <w:rtl/>
        </w:rPr>
        <w:t>ولقد حكى لنا القرآن الكريم مثال آخر مثل ذلك تماما وحتى قصة ذى القرنين</w:t>
      </w:r>
      <w:r w:rsidR="002E5F94">
        <w:rPr>
          <w:rFonts w:cs="Traditional Arabic"/>
          <w:sz w:val="32"/>
          <w:szCs w:val="32"/>
          <w:rtl/>
        </w:rPr>
        <w:t xml:space="preserve"> الذي </w:t>
      </w:r>
      <w:r w:rsidRPr="00E47ADD">
        <w:rPr>
          <w:rFonts w:cs="Traditional Arabic"/>
          <w:sz w:val="32"/>
          <w:szCs w:val="32"/>
          <w:rtl/>
        </w:rPr>
        <w:t xml:space="preserve">قاد دولة عظمى فى عصره نشرت العدل بين البشرية شرقا </w:t>
      </w:r>
      <w:proofErr w:type="gramStart"/>
      <w:r w:rsidRPr="00E47ADD">
        <w:rPr>
          <w:rFonts w:cs="Traditional Arabic"/>
          <w:sz w:val="32"/>
          <w:szCs w:val="32"/>
          <w:rtl/>
        </w:rPr>
        <w:t xml:space="preserve">وغربا </w:t>
      </w:r>
      <w:r w:rsidRPr="00E47ADD">
        <w:rPr>
          <w:rFonts w:cs="Traditional Arabic"/>
          <w:sz w:val="32"/>
          <w:szCs w:val="32"/>
        </w:rPr>
        <w:sym w:font="AGA Arabesque" w:char="0029"/>
      </w:r>
      <w:r w:rsidRPr="00E47ADD">
        <w:rPr>
          <w:rFonts w:cs="Traditional Arabic" w:hint="cs"/>
          <w:sz w:val="32"/>
          <w:szCs w:val="32"/>
          <w:rtl/>
        </w:rPr>
        <w:t xml:space="preserve"> وَيَسْأَلونَكَ</w:t>
      </w:r>
      <w:proofErr w:type="gramEnd"/>
      <w:r w:rsidRPr="00E47ADD">
        <w:rPr>
          <w:rFonts w:cs="Traditional Arabic" w:hint="cs"/>
          <w:sz w:val="32"/>
          <w:szCs w:val="32"/>
          <w:rtl/>
        </w:rPr>
        <w:t xml:space="preserve"> عَنِ الْجِبَالِ فَقُلْ يَنْسِفُهَا رَبِّي نَسْفاً</w:t>
      </w:r>
      <w:r w:rsidRPr="00E47ADD">
        <w:rPr>
          <w:rFonts w:cs="Traditional Arabic"/>
          <w:sz w:val="32"/>
          <w:szCs w:val="32"/>
        </w:rPr>
        <w:t xml:space="preserve"> </w:t>
      </w:r>
      <w:r w:rsidRPr="00E47ADD">
        <w:rPr>
          <w:rFonts w:cs="Traditional Arabic"/>
          <w:sz w:val="32"/>
          <w:szCs w:val="32"/>
        </w:rPr>
        <w:sym w:font="AGA Arabesque" w:char="0028"/>
      </w:r>
      <w:r w:rsidRPr="00E47ADD">
        <w:rPr>
          <w:rFonts w:cs="Traditional Arabic" w:hint="cs"/>
          <w:sz w:val="32"/>
          <w:szCs w:val="32"/>
          <w:rtl/>
        </w:rPr>
        <w:t xml:space="preserve"> [ طه</w:t>
      </w:r>
      <w:r w:rsidR="00572155" w:rsidRPr="00E47ADD">
        <w:rPr>
          <w:rFonts w:cs="Traditional Arabic" w:hint="cs"/>
          <w:sz w:val="32"/>
          <w:szCs w:val="32"/>
          <w:rtl/>
        </w:rPr>
        <w:t xml:space="preserve">: </w:t>
      </w:r>
      <w:r w:rsidRPr="00E47ADD">
        <w:rPr>
          <w:rFonts w:cs="Traditional Arabic" w:hint="cs"/>
          <w:sz w:val="32"/>
          <w:szCs w:val="32"/>
          <w:rtl/>
        </w:rPr>
        <w:t xml:space="preserve">105] </w:t>
      </w:r>
      <w:r w:rsidRPr="00E47ADD">
        <w:rPr>
          <w:rFonts w:cs="Traditional Arabic" w:hint="cs"/>
          <w:sz w:val="32"/>
          <w:szCs w:val="32"/>
          <w:rtl/>
        </w:rPr>
        <w:cr/>
      </w:r>
      <w:r w:rsidRPr="00E47ADD">
        <w:rPr>
          <w:rFonts w:cs="Traditional Arabic"/>
          <w:sz w:val="32"/>
          <w:szCs w:val="32"/>
        </w:rPr>
        <w:t xml:space="preserve"> </w:t>
      </w:r>
      <w:r w:rsidRPr="00E47ADD">
        <w:rPr>
          <w:rFonts w:cs="Traditional Arabic"/>
          <w:sz w:val="32"/>
          <w:szCs w:val="32"/>
        </w:rPr>
        <w:sym w:font="AGA Arabesque" w:char="0029"/>
      </w:r>
      <w:r w:rsidRPr="00E47ADD">
        <w:rPr>
          <w:rFonts w:cs="Traditional Arabic" w:hint="cs"/>
          <w:sz w:val="32"/>
          <w:szCs w:val="32"/>
          <w:rtl/>
        </w:rPr>
        <w:t xml:space="preserve"> وَيَسْأَلونَكَ عَنْ ذِي الْقَرْنَيْنِ قُلْ سَأَتْلُو عَلَيْكُمْ مِنْهُ ذِكْراً </w:t>
      </w:r>
      <w:r w:rsidRPr="00E47ADD">
        <w:rPr>
          <w:rFonts w:cs="Traditional Arabic" w:hint="cs"/>
          <w:sz w:val="32"/>
          <w:szCs w:val="32"/>
          <w:vertAlign w:val="superscript"/>
          <w:rtl/>
        </w:rPr>
        <w:t>*</w:t>
      </w:r>
      <w:r w:rsidRPr="00E47ADD">
        <w:rPr>
          <w:rFonts w:cs="Traditional Arabic" w:hint="cs"/>
          <w:sz w:val="32"/>
          <w:szCs w:val="32"/>
          <w:rtl/>
        </w:rPr>
        <w:t xml:space="preserve"> إِنَّا مَكَّنَّا لَهُ فِي الْأَرْضِ وَآتَيْنَاهُ مِنْ كُلِّ شَيْءٍ سَبَباً</w:t>
      </w:r>
      <w:r w:rsidRPr="00E47ADD">
        <w:rPr>
          <w:rFonts w:cs="Traditional Arabic"/>
          <w:sz w:val="32"/>
          <w:szCs w:val="32"/>
        </w:rPr>
        <w:t>*</w:t>
      </w:r>
      <w:r w:rsidR="002E5F94">
        <w:rPr>
          <w:rFonts w:cs="Traditional Arabic"/>
          <w:sz w:val="32"/>
          <w:szCs w:val="32"/>
          <w:rtl/>
        </w:rPr>
        <w:t xml:space="preserve"> </w:t>
      </w:r>
      <w:r w:rsidRPr="00E47ADD">
        <w:rPr>
          <w:rFonts w:cs="Traditional Arabic" w:hint="cs"/>
          <w:sz w:val="32"/>
          <w:szCs w:val="32"/>
          <w:rtl/>
        </w:rPr>
        <w:t>فَأَتْبَعَ سَبَبا</w:t>
      </w:r>
      <w:r w:rsidRPr="00E47ADD">
        <w:rPr>
          <w:rFonts w:cs="Traditional Arabic" w:hint="cs"/>
          <w:sz w:val="32"/>
          <w:szCs w:val="32"/>
          <w:vertAlign w:val="superscript"/>
          <w:rtl/>
        </w:rPr>
        <w:t>*</w:t>
      </w:r>
      <w:r w:rsidRPr="00E47ADD">
        <w:rPr>
          <w:rFonts w:cs="Traditional Arabic" w:hint="cs"/>
          <w:sz w:val="32"/>
          <w:szCs w:val="32"/>
          <w:rtl/>
        </w:rPr>
        <w:t xml:space="preserve"> حَتَّى إِذَا بَلَغَ مَغْرِبَ الشَّمْسِ وَجَدَهَا تَغْرُبُ فِي عَيْنٍ حَمِئَةٍ وَوَجَدَ عِنْدَهَا قَوْماً قُلْنَا يَا ذَا الْقَرْنَيْنِ إِمَّا</w:t>
      </w:r>
      <w:r w:rsidR="002E5F94">
        <w:rPr>
          <w:rFonts w:cs="Traditional Arabic" w:hint="cs"/>
          <w:sz w:val="32"/>
          <w:szCs w:val="32"/>
          <w:rtl/>
        </w:rPr>
        <w:t xml:space="preserve"> إن </w:t>
      </w:r>
      <w:r w:rsidRPr="00E47ADD">
        <w:rPr>
          <w:rFonts w:cs="Traditional Arabic" w:hint="cs"/>
          <w:sz w:val="32"/>
          <w:szCs w:val="32"/>
          <w:rtl/>
        </w:rPr>
        <w:t>تُعَذِّبَ وَإِمَّا</w:t>
      </w:r>
      <w:r w:rsidR="002E5F94">
        <w:rPr>
          <w:rFonts w:cs="Traditional Arabic" w:hint="cs"/>
          <w:sz w:val="32"/>
          <w:szCs w:val="32"/>
          <w:rtl/>
        </w:rPr>
        <w:t xml:space="preserve"> إن </w:t>
      </w:r>
      <w:r w:rsidRPr="00E47ADD">
        <w:rPr>
          <w:rFonts w:cs="Traditional Arabic" w:hint="cs"/>
          <w:sz w:val="32"/>
          <w:szCs w:val="32"/>
          <w:rtl/>
        </w:rPr>
        <w:t>تَتَّخِذَ فِيهِمْ حُسْناً * قَالَ أَمَّا مَنْ ظَلَمَ فَسَوْفَ نُعَذِّبُهُ ثُمَّ يُرَدُّ إِلَى رَبِّهِ فَيُعَذِّبُهُ عَذَاباً نُكْراً</w:t>
      </w:r>
      <w:r w:rsidRPr="00E47ADD">
        <w:rPr>
          <w:rFonts w:cs="Traditional Arabic" w:hint="cs"/>
          <w:sz w:val="32"/>
          <w:szCs w:val="32"/>
          <w:vertAlign w:val="superscript"/>
          <w:rtl/>
        </w:rPr>
        <w:t>*</w:t>
      </w:r>
      <w:r w:rsidRPr="00E47ADD">
        <w:rPr>
          <w:rFonts w:cs="Traditional Arabic" w:hint="cs"/>
          <w:sz w:val="32"/>
          <w:szCs w:val="32"/>
          <w:rtl/>
        </w:rPr>
        <w:t xml:space="preserve"> وَأَمَّا مَنْ آمَنَ وَعَمِلَ صَالِحاً فَلَهُ جَزَاءً الْحُسْنَى وَسَنَقُولُ لَهُ مِنْ أَمْرِنَا يُسْراً</w:t>
      </w:r>
      <w:r w:rsidRPr="00E47ADD">
        <w:rPr>
          <w:rFonts w:cs="Traditional Arabic" w:hint="cs"/>
          <w:sz w:val="32"/>
          <w:szCs w:val="32"/>
          <w:vertAlign w:val="superscript"/>
          <w:rtl/>
        </w:rPr>
        <w:t>*</w:t>
      </w:r>
      <w:r w:rsidRPr="00E47ADD">
        <w:rPr>
          <w:rFonts w:cs="Traditional Arabic" w:hint="cs"/>
          <w:sz w:val="32"/>
          <w:szCs w:val="32"/>
          <w:rtl/>
        </w:rPr>
        <w:t xml:space="preserve"> ثُمَّ أَتْبَعَ سَبَباً</w:t>
      </w:r>
      <w:r w:rsidRPr="00E47ADD">
        <w:rPr>
          <w:rFonts w:cs="Traditional Arabic" w:hint="cs"/>
          <w:sz w:val="32"/>
          <w:szCs w:val="32"/>
          <w:vertAlign w:val="superscript"/>
          <w:rtl/>
        </w:rPr>
        <w:t>*</w:t>
      </w:r>
      <w:r w:rsidR="002E5F94">
        <w:rPr>
          <w:rFonts w:cs="Traditional Arabic" w:hint="cs"/>
          <w:sz w:val="32"/>
          <w:szCs w:val="32"/>
          <w:rtl/>
        </w:rPr>
        <w:t xml:space="preserve"> </w:t>
      </w:r>
      <w:r w:rsidRPr="00E47ADD">
        <w:rPr>
          <w:rFonts w:cs="Traditional Arabic" w:hint="cs"/>
          <w:sz w:val="32"/>
          <w:szCs w:val="32"/>
          <w:rtl/>
        </w:rPr>
        <w:t>حَتَّى إِذَا بَلَغَ مَطْلِعَ الشَّمْسِ وَجَدَهَا تَطْلُعُ عَلَى قَوْمٍ لَمْ نَجْعَلْ لَهُمْ مِنْ دُونِهَا سِتْرا</w:t>
      </w:r>
      <w:r w:rsidRPr="00E47ADD">
        <w:rPr>
          <w:rFonts w:cs="Traditional Arabic" w:hint="cs"/>
          <w:sz w:val="32"/>
          <w:szCs w:val="32"/>
          <w:vertAlign w:val="superscript"/>
          <w:rtl/>
        </w:rPr>
        <w:t>*ً</w:t>
      </w:r>
      <w:r w:rsidR="002E5F94">
        <w:rPr>
          <w:rFonts w:cs="Traditional Arabic" w:hint="cs"/>
          <w:sz w:val="32"/>
          <w:szCs w:val="32"/>
          <w:rtl/>
        </w:rPr>
        <w:t xml:space="preserve"> </w:t>
      </w:r>
      <w:r w:rsidRPr="00E47ADD">
        <w:rPr>
          <w:rFonts w:cs="Traditional Arabic" w:hint="cs"/>
          <w:sz w:val="32"/>
          <w:szCs w:val="32"/>
          <w:rtl/>
        </w:rPr>
        <w:t>كَذَلِكَ وَقَدْ أَحَطْنَا بِمَا لَدَيْهِ خُبْراً</w:t>
      </w:r>
      <w:r w:rsidRPr="00E47ADD">
        <w:rPr>
          <w:rFonts w:cs="Traditional Arabic" w:hint="cs"/>
          <w:sz w:val="32"/>
          <w:szCs w:val="32"/>
          <w:vertAlign w:val="superscript"/>
          <w:rtl/>
        </w:rPr>
        <w:t>*</w:t>
      </w:r>
      <w:r w:rsidRPr="00E47ADD">
        <w:rPr>
          <w:rFonts w:cs="Traditional Arabic" w:hint="cs"/>
          <w:sz w:val="32"/>
          <w:szCs w:val="32"/>
          <w:rtl/>
        </w:rPr>
        <w:t xml:space="preserve"> ثُمَّ أَتْبَعَ سَبَباً</w:t>
      </w:r>
      <w:r w:rsidRPr="00E47ADD">
        <w:rPr>
          <w:rFonts w:cs="Traditional Arabic" w:hint="cs"/>
          <w:sz w:val="32"/>
          <w:szCs w:val="32"/>
          <w:vertAlign w:val="superscript"/>
          <w:rtl/>
        </w:rPr>
        <w:t>*</w:t>
      </w:r>
      <w:r w:rsidRPr="00E47ADD">
        <w:rPr>
          <w:rFonts w:cs="Traditional Arabic" w:hint="cs"/>
          <w:sz w:val="32"/>
          <w:szCs w:val="32"/>
          <w:rtl/>
        </w:rPr>
        <w:t xml:space="preserve"> حَتَّى إِذَا بَلَغَ بَيْنَ السَّدَّيْنِ وَجَدَ مِنْ دُونِهِمَا قَوْماً لا يَكَادُونَ يَفْقَهُونَ قَوْلاً </w:t>
      </w:r>
      <w:r w:rsidRPr="00E47ADD">
        <w:rPr>
          <w:rFonts w:cs="Traditional Arabic" w:hint="cs"/>
          <w:sz w:val="32"/>
          <w:szCs w:val="32"/>
          <w:vertAlign w:val="superscript"/>
          <w:rtl/>
        </w:rPr>
        <w:t>*</w:t>
      </w:r>
      <w:r w:rsidRPr="00E47ADD">
        <w:rPr>
          <w:rFonts w:cs="Traditional Arabic" w:hint="cs"/>
          <w:sz w:val="32"/>
          <w:szCs w:val="32"/>
          <w:rtl/>
        </w:rPr>
        <w:t xml:space="preserve"> قَالُوا يَا ذَا الْقَرْنَيْنِ</w:t>
      </w:r>
      <w:r w:rsidR="002E5F94">
        <w:rPr>
          <w:rFonts w:cs="Traditional Arabic" w:hint="cs"/>
          <w:sz w:val="32"/>
          <w:szCs w:val="32"/>
          <w:rtl/>
        </w:rPr>
        <w:t xml:space="preserve"> إن </w:t>
      </w:r>
      <w:r w:rsidRPr="00E47ADD">
        <w:rPr>
          <w:rFonts w:cs="Traditional Arabic" w:hint="cs"/>
          <w:sz w:val="32"/>
          <w:szCs w:val="32"/>
          <w:rtl/>
        </w:rPr>
        <w:t>يَأْجُوجَ وَمَأْجُوجَ مُفْسِدُونَ فِي الْأَرْضِ فَهَلْ نَجْعَلُ لَكَ خَرْجاً عَلَى</w:t>
      </w:r>
      <w:r w:rsidR="002E5F94">
        <w:rPr>
          <w:rFonts w:cs="Traditional Arabic" w:hint="cs"/>
          <w:sz w:val="32"/>
          <w:szCs w:val="32"/>
          <w:rtl/>
        </w:rPr>
        <w:t xml:space="preserve"> إن </w:t>
      </w:r>
      <w:r w:rsidRPr="00E47ADD">
        <w:rPr>
          <w:rFonts w:cs="Traditional Arabic" w:hint="cs"/>
          <w:sz w:val="32"/>
          <w:szCs w:val="32"/>
          <w:rtl/>
        </w:rPr>
        <w:t xml:space="preserve">تَجْعَلَ بَيْنَنَا وَبَيْنَهُمْ سَدّاً </w:t>
      </w:r>
      <w:r w:rsidRPr="00E47ADD">
        <w:rPr>
          <w:rFonts w:cs="Traditional Arabic" w:hint="cs"/>
          <w:sz w:val="32"/>
          <w:szCs w:val="32"/>
          <w:vertAlign w:val="superscript"/>
          <w:rtl/>
        </w:rPr>
        <w:t>*</w:t>
      </w:r>
      <w:r w:rsidRPr="00E47ADD">
        <w:rPr>
          <w:rFonts w:cs="Traditional Arabic" w:hint="cs"/>
          <w:sz w:val="32"/>
          <w:szCs w:val="32"/>
          <w:rtl/>
        </w:rPr>
        <w:t xml:space="preserve"> قَالَ مَا مَكَّنِّي فِيهِ رَبِّي خَيْرٌ فَأَعِينُونِي بِقُوَّةٍ أَجْعَلْ بَيْنَكمْ وَبَيْنَهُمْ رَدْماً </w:t>
      </w:r>
      <w:r w:rsidRPr="00E47ADD">
        <w:rPr>
          <w:rFonts w:cs="Traditional Arabic" w:hint="cs"/>
          <w:sz w:val="32"/>
          <w:szCs w:val="32"/>
          <w:vertAlign w:val="superscript"/>
          <w:rtl/>
        </w:rPr>
        <w:t>*</w:t>
      </w:r>
      <w:r w:rsidRPr="00E47ADD">
        <w:rPr>
          <w:rFonts w:cs="Traditional Arabic" w:hint="cs"/>
          <w:sz w:val="32"/>
          <w:szCs w:val="32"/>
          <w:rtl/>
        </w:rPr>
        <w:t xml:space="preserve"> آتُونِي زُبَرَ الْحَدِيدِ حَتَّى إِذَا سَاوَى بَيْنَ الصَّدَفَيْنِ قَالَ انْفُخُوا حَتَّى إِذَا جَعَلَهُ نَاراً قَالَ آتُونِي أُفْرِغْ عَلَيْهِ قِطْراً</w:t>
      </w:r>
      <w:r w:rsidRPr="00E47ADD">
        <w:rPr>
          <w:rFonts w:cs="Traditional Arabic" w:hint="cs"/>
          <w:sz w:val="32"/>
          <w:szCs w:val="32"/>
          <w:vertAlign w:val="superscript"/>
          <w:rtl/>
        </w:rPr>
        <w:t xml:space="preserve">* </w:t>
      </w:r>
      <w:r w:rsidRPr="00E47ADD">
        <w:rPr>
          <w:rFonts w:cs="Traditional Arabic" w:hint="cs"/>
          <w:sz w:val="32"/>
          <w:szCs w:val="32"/>
          <w:rtl/>
        </w:rPr>
        <w:t>فَمَا اسْطَاعُوا</w:t>
      </w:r>
      <w:r w:rsidR="002E5F94">
        <w:rPr>
          <w:rFonts w:cs="Traditional Arabic" w:hint="cs"/>
          <w:sz w:val="32"/>
          <w:szCs w:val="32"/>
          <w:rtl/>
        </w:rPr>
        <w:t xml:space="preserve"> إن </w:t>
      </w:r>
      <w:r w:rsidRPr="00E47ADD">
        <w:rPr>
          <w:rFonts w:cs="Traditional Arabic" w:hint="cs"/>
          <w:sz w:val="32"/>
          <w:szCs w:val="32"/>
          <w:rtl/>
        </w:rPr>
        <w:t>يَظْهَرُوهُ وَمَا اسْتَطَاعُوا لَهُ نَقْباً</w:t>
      </w:r>
      <w:r w:rsidRPr="00E47ADD">
        <w:rPr>
          <w:rFonts w:cs="Traditional Arabic" w:hint="cs"/>
          <w:sz w:val="32"/>
          <w:szCs w:val="32"/>
          <w:vertAlign w:val="superscript"/>
          <w:rtl/>
        </w:rPr>
        <w:t xml:space="preserve"> *</w:t>
      </w:r>
      <w:r w:rsidRPr="00E47ADD">
        <w:rPr>
          <w:rFonts w:cs="Traditional Arabic" w:hint="cs"/>
          <w:sz w:val="32"/>
          <w:szCs w:val="32"/>
          <w:rtl/>
        </w:rPr>
        <w:t xml:space="preserve"> قَالَ هَذَا رَحْمَةٌ مِنْ رَبِّي فَإِذَا جَاءَ وَعْدُ رَبِّي جَعَلَهُ دَكَّاءَ وَكَانَ وَعْدُ رَبِّي حَقّاً ً</w:t>
      </w:r>
      <w:r w:rsidRPr="00E47ADD">
        <w:rPr>
          <w:rFonts w:cs="Traditional Arabic"/>
          <w:sz w:val="32"/>
          <w:szCs w:val="32"/>
        </w:rPr>
        <w:t xml:space="preserve"> </w:t>
      </w:r>
      <w:r w:rsidRPr="00E47ADD">
        <w:rPr>
          <w:rFonts w:cs="Traditional Arabic"/>
          <w:sz w:val="32"/>
          <w:szCs w:val="32"/>
        </w:rPr>
        <w:sym w:font="AGA Arabesque" w:char="0028"/>
      </w:r>
      <w:r w:rsidRPr="00E47ADD">
        <w:rPr>
          <w:rFonts w:cs="Traditional Arabic" w:hint="cs"/>
          <w:sz w:val="32"/>
          <w:szCs w:val="32"/>
          <w:rtl/>
        </w:rPr>
        <w:t>[ الكهف 83</w:t>
      </w:r>
      <w:r w:rsidR="00572155" w:rsidRPr="00E47ADD">
        <w:rPr>
          <w:rFonts w:cs="Traditional Arabic" w:hint="cs"/>
          <w:sz w:val="32"/>
          <w:szCs w:val="32"/>
          <w:rtl/>
        </w:rPr>
        <w:t xml:space="preserve">: </w:t>
      </w:r>
      <w:r w:rsidRPr="00E47ADD">
        <w:rPr>
          <w:rFonts w:cs="Traditional Arabic" w:hint="cs"/>
          <w:sz w:val="32"/>
          <w:szCs w:val="32"/>
          <w:rtl/>
        </w:rPr>
        <w:t>98]</w:t>
      </w:r>
    </w:p>
    <w:p w:rsidR="002C2A29" w:rsidRPr="00ED72BF" w:rsidRDefault="002C2A29" w:rsidP="00E30590">
      <w:pPr>
        <w:bidi/>
        <w:spacing w:before="100" w:beforeAutospacing="1" w:after="100" w:afterAutospacing="1" w:line="240" w:lineRule="auto"/>
        <w:jc w:val="both"/>
        <w:rPr>
          <w:rFonts w:cs="Traditional Arabic"/>
          <w:sz w:val="32"/>
          <w:szCs w:val="32"/>
          <w:rtl/>
        </w:rPr>
      </w:pPr>
      <w:r w:rsidRPr="00E47ADD">
        <w:rPr>
          <w:rFonts w:cs="Traditional Arabic"/>
          <w:sz w:val="32"/>
          <w:szCs w:val="32"/>
          <w:rtl/>
        </w:rPr>
        <w:t>وفى الوقت الحالى</w:t>
      </w:r>
      <w:r w:rsidR="002E5F94">
        <w:rPr>
          <w:rFonts w:cs="Traditional Arabic"/>
          <w:sz w:val="32"/>
          <w:szCs w:val="32"/>
          <w:rtl/>
        </w:rPr>
        <w:t xml:space="preserve"> الذي </w:t>
      </w:r>
      <w:r w:rsidRPr="00E47ADD">
        <w:rPr>
          <w:rFonts w:cs="Traditional Arabic"/>
          <w:sz w:val="32"/>
          <w:szCs w:val="32"/>
          <w:rtl/>
        </w:rPr>
        <w:t>كان الاتحاد السوفيتى والحلف الأطلنطى بقيادة الولايات المتحدة الأمريكية هما القوتان الع</w:t>
      </w:r>
      <w:r w:rsidRPr="00E47ADD">
        <w:rPr>
          <w:rFonts w:cs="Traditional Arabic" w:hint="cs"/>
          <w:sz w:val="32"/>
          <w:szCs w:val="32"/>
          <w:rtl/>
        </w:rPr>
        <w:t>ظ</w:t>
      </w:r>
      <w:r w:rsidRPr="00E47ADD">
        <w:rPr>
          <w:rFonts w:cs="Traditional Arabic"/>
          <w:sz w:val="32"/>
          <w:szCs w:val="32"/>
          <w:rtl/>
        </w:rPr>
        <w:t>ميان فى العالم</w:t>
      </w:r>
      <w:r w:rsidR="00ED0E7C" w:rsidRPr="00E47ADD">
        <w:rPr>
          <w:rFonts w:cs="Traditional Arabic"/>
          <w:sz w:val="32"/>
          <w:szCs w:val="32"/>
          <w:rtl/>
        </w:rPr>
        <w:t xml:space="preserve">، </w:t>
      </w:r>
      <w:r w:rsidRPr="00E47ADD">
        <w:rPr>
          <w:rFonts w:cs="Traditional Arabic"/>
          <w:sz w:val="32"/>
          <w:szCs w:val="32"/>
          <w:rtl/>
        </w:rPr>
        <w:t>احتل الاتحاد السوفيتى دول وسط آسيا</w:t>
      </w:r>
      <w:r w:rsidR="00ED0E7C" w:rsidRPr="00E47ADD">
        <w:rPr>
          <w:rFonts w:cs="Traditional Arabic"/>
          <w:sz w:val="32"/>
          <w:szCs w:val="32"/>
          <w:rtl/>
        </w:rPr>
        <w:t xml:space="preserve">، </w:t>
      </w:r>
      <w:r w:rsidRPr="00E47ADD">
        <w:rPr>
          <w:rFonts w:cs="Traditional Arabic"/>
          <w:sz w:val="32"/>
          <w:szCs w:val="32"/>
          <w:rtl/>
        </w:rPr>
        <w:t>واحتلت الدول الغربية معظم دول العالم الأخرى فى آسيا وأفريقيا وساد النهب والسلب والعبودية لهذه المستعمرات</w:t>
      </w:r>
      <w:r w:rsidR="00ED0E7C" w:rsidRPr="00E47ADD">
        <w:rPr>
          <w:rFonts w:cs="Traditional Arabic"/>
          <w:sz w:val="32"/>
          <w:szCs w:val="32"/>
          <w:rtl/>
        </w:rPr>
        <w:t xml:space="preserve">، </w:t>
      </w:r>
      <w:r w:rsidRPr="00E47ADD">
        <w:rPr>
          <w:rFonts w:cs="Traditional Arabic"/>
          <w:sz w:val="32"/>
          <w:szCs w:val="32"/>
          <w:rtl/>
        </w:rPr>
        <w:t>وبعد زوال الاتحاد السوفيتى أصبحت الولايات المتحدة الأمريكية هى القوى العظمى العسكرية الوحيدة فى العالم</w:t>
      </w:r>
      <w:r w:rsidR="00ED0E7C" w:rsidRPr="00E47ADD">
        <w:rPr>
          <w:rFonts w:cs="Traditional Arabic"/>
          <w:sz w:val="32"/>
          <w:szCs w:val="32"/>
          <w:rtl/>
        </w:rPr>
        <w:t xml:space="preserve">، </w:t>
      </w:r>
      <w:r w:rsidRPr="00E47ADD">
        <w:rPr>
          <w:rFonts w:cs="Traditional Arabic"/>
          <w:sz w:val="32"/>
          <w:szCs w:val="32"/>
          <w:rtl/>
        </w:rPr>
        <w:t>كما</w:t>
      </w:r>
      <w:r w:rsidRPr="00ED72BF">
        <w:rPr>
          <w:rFonts w:cs="Traditional Arabic"/>
          <w:sz w:val="32"/>
          <w:szCs w:val="32"/>
          <w:rtl/>
        </w:rPr>
        <w:t xml:space="preserve"> أنها القوة العظمى </w:t>
      </w:r>
      <w:r w:rsidRPr="00ED72BF">
        <w:rPr>
          <w:rFonts w:cs="Traditional Arabic" w:hint="cs"/>
          <w:sz w:val="32"/>
          <w:szCs w:val="32"/>
          <w:rtl/>
        </w:rPr>
        <w:t xml:space="preserve">الوحيدة </w:t>
      </w:r>
      <w:r w:rsidRPr="00ED72BF">
        <w:rPr>
          <w:rFonts w:cs="Traditional Arabic"/>
          <w:sz w:val="32"/>
          <w:szCs w:val="32"/>
          <w:rtl/>
        </w:rPr>
        <w:t>التى تهيمن على الاقتصاديات العالمية</w:t>
      </w:r>
      <w:r w:rsidR="00ED0E7C" w:rsidRPr="00ED72BF">
        <w:rPr>
          <w:rFonts w:cs="Traditional Arabic"/>
          <w:sz w:val="32"/>
          <w:szCs w:val="32"/>
          <w:rtl/>
        </w:rPr>
        <w:t xml:space="preserve">، </w:t>
      </w:r>
      <w:r w:rsidRPr="00ED72BF">
        <w:rPr>
          <w:rFonts w:cs="Traditional Arabic"/>
          <w:sz w:val="32"/>
          <w:szCs w:val="32"/>
          <w:rtl/>
        </w:rPr>
        <w:t>والقوة العظمى الوحيدة فى حقل المعلومات</w:t>
      </w:r>
      <w:r w:rsidR="00ED0E7C" w:rsidRPr="00ED72BF">
        <w:rPr>
          <w:rFonts w:cs="Traditional Arabic"/>
          <w:sz w:val="32"/>
          <w:szCs w:val="32"/>
          <w:rtl/>
        </w:rPr>
        <w:t xml:space="preserve">، </w:t>
      </w:r>
      <w:r w:rsidRPr="00ED72BF">
        <w:rPr>
          <w:rFonts w:cs="Traditional Arabic"/>
          <w:sz w:val="32"/>
          <w:szCs w:val="32"/>
          <w:rtl/>
        </w:rPr>
        <w:t>لذلك انفردت بالهيمنة والسيطرة على العالم ونشرت فيه الرعب والخوف وهددت كل دول العالم بأن أى دولة ليست معها فهى ضدها ولابد من محاربتها</w:t>
      </w:r>
      <w:r w:rsidR="001D1CF1" w:rsidRPr="00ED72BF">
        <w:rPr>
          <w:rFonts w:cs="Traditional Arabic"/>
          <w:sz w:val="32"/>
          <w:szCs w:val="32"/>
          <w:rtl/>
        </w:rPr>
        <w:t>.</w:t>
      </w:r>
    </w:p>
    <w:p w:rsidR="002C2A29" w:rsidRPr="00ED72BF" w:rsidRDefault="002C2A29" w:rsidP="00E30590">
      <w:pPr>
        <w:bidi/>
        <w:spacing w:before="100" w:beforeAutospacing="1" w:after="100" w:afterAutospacing="1" w:line="240" w:lineRule="auto"/>
        <w:jc w:val="both"/>
        <w:rPr>
          <w:rFonts w:cs="Traditional Arabic"/>
          <w:b/>
          <w:bCs/>
          <w:sz w:val="32"/>
          <w:szCs w:val="32"/>
          <w:rtl/>
        </w:rPr>
      </w:pPr>
      <w:r w:rsidRPr="00ED72BF">
        <w:rPr>
          <w:rFonts w:cs="Traditional Arabic"/>
          <w:sz w:val="32"/>
          <w:szCs w:val="32"/>
          <w:rtl/>
        </w:rPr>
        <w:lastRenderedPageBreak/>
        <w:t>وتخفى الولايات المتحدة الأمريكية مطامعها الاستعمارية والتسلطية تحت شعار أنها تحارب الإرهاب</w:t>
      </w:r>
      <w:r w:rsidR="00ED0E7C" w:rsidRPr="00ED72BF">
        <w:rPr>
          <w:rFonts w:cs="Traditional Arabic"/>
          <w:sz w:val="32"/>
          <w:szCs w:val="32"/>
          <w:rtl/>
        </w:rPr>
        <w:t xml:space="preserve">، </w:t>
      </w:r>
      <w:r w:rsidRPr="00ED72BF">
        <w:rPr>
          <w:rFonts w:cs="Traditional Arabic"/>
          <w:sz w:val="32"/>
          <w:szCs w:val="32"/>
          <w:rtl/>
        </w:rPr>
        <w:t>وتعمل على نشر العدل فى العالم وتقضى على محاور الشر فيه</w:t>
      </w:r>
      <w:r w:rsidR="00ED0E7C" w:rsidRPr="00ED72BF">
        <w:rPr>
          <w:rFonts w:cs="Traditional Arabic"/>
          <w:sz w:val="32"/>
          <w:szCs w:val="32"/>
          <w:rtl/>
        </w:rPr>
        <w:t xml:space="preserve">، </w:t>
      </w:r>
      <w:r w:rsidRPr="00ED72BF">
        <w:rPr>
          <w:rFonts w:cs="Traditional Arabic"/>
          <w:sz w:val="32"/>
          <w:szCs w:val="32"/>
          <w:rtl/>
        </w:rPr>
        <w:t xml:space="preserve">وهذا ما بينه لنا رب </w:t>
      </w:r>
      <w:r w:rsidRPr="00E47ADD">
        <w:rPr>
          <w:rFonts w:cs="Traditional Arabic"/>
          <w:sz w:val="32"/>
          <w:szCs w:val="32"/>
          <w:rtl/>
        </w:rPr>
        <w:t xml:space="preserve">العزة فى قوله </w:t>
      </w:r>
      <w:proofErr w:type="gramStart"/>
      <w:r w:rsidRPr="00E47ADD">
        <w:rPr>
          <w:rFonts w:cs="Traditional Arabic"/>
          <w:sz w:val="32"/>
          <w:szCs w:val="32"/>
          <w:rtl/>
        </w:rPr>
        <w:t>"</w:t>
      </w:r>
      <w:r w:rsidRPr="00E47ADD">
        <w:rPr>
          <w:rFonts w:cs="Traditional Arabic"/>
          <w:sz w:val="32"/>
          <w:szCs w:val="32"/>
        </w:rPr>
        <w:t xml:space="preserve"> </w:t>
      </w:r>
      <w:r w:rsidRPr="00E47ADD">
        <w:rPr>
          <w:rFonts w:cs="Traditional Arabic"/>
          <w:sz w:val="32"/>
          <w:szCs w:val="32"/>
        </w:rPr>
        <w:sym w:font="AGA Arabesque" w:char="0029"/>
      </w:r>
      <w:r w:rsidRPr="00E47ADD">
        <w:rPr>
          <w:rFonts w:cs="Traditional Arabic" w:hint="cs"/>
          <w:sz w:val="32"/>
          <w:szCs w:val="32"/>
          <w:rtl/>
        </w:rPr>
        <w:t xml:space="preserve"> وَإِذَا</w:t>
      </w:r>
      <w:proofErr w:type="gramEnd"/>
      <w:r w:rsidRPr="00E47ADD">
        <w:rPr>
          <w:rFonts w:cs="Traditional Arabic" w:hint="cs"/>
          <w:sz w:val="32"/>
          <w:szCs w:val="32"/>
          <w:rtl/>
        </w:rPr>
        <w:t xml:space="preserve"> قِيلَ لَهُمْ لا تُفْسِدُوا فِي الْأَرْضِ قَالُوا إِنَّمَا نَحْنُ مُصْلِحُونَ أَلا إِنَّهُمْ هُمُ الْمُفْسِدُونَ وَلَكِنْ لا يَشْعُرُونَ</w:t>
      </w:r>
      <w:r w:rsidRPr="00E47ADD">
        <w:rPr>
          <w:rFonts w:cs="Traditional Arabic"/>
          <w:sz w:val="32"/>
          <w:szCs w:val="32"/>
        </w:rPr>
        <w:t xml:space="preserve"> </w:t>
      </w:r>
      <w:r w:rsidRPr="00E47ADD">
        <w:rPr>
          <w:rFonts w:cs="Traditional Arabic"/>
          <w:sz w:val="32"/>
          <w:szCs w:val="32"/>
        </w:rPr>
        <w:sym w:font="AGA Arabesque" w:char="0028"/>
      </w:r>
      <w:r w:rsidRPr="00E47ADD">
        <w:rPr>
          <w:rFonts w:cs="Traditional Arabic" w:hint="cs"/>
          <w:sz w:val="32"/>
          <w:szCs w:val="32"/>
          <w:rtl/>
        </w:rPr>
        <w:t xml:space="preserve"> </w:t>
      </w:r>
      <w:r w:rsidRPr="00E47ADD">
        <w:rPr>
          <w:rFonts w:cs="Traditional Arabic"/>
          <w:sz w:val="32"/>
          <w:szCs w:val="32"/>
          <w:rtl/>
        </w:rPr>
        <w:br/>
      </w:r>
      <w:r w:rsidRPr="00E47ADD">
        <w:rPr>
          <w:rFonts w:cs="Traditional Arabic" w:hint="cs"/>
          <w:sz w:val="32"/>
          <w:szCs w:val="32"/>
          <w:rtl/>
        </w:rPr>
        <w:t>[البقرة</w:t>
      </w:r>
      <w:r w:rsidR="00572155" w:rsidRPr="00E47ADD">
        <w:rPr>
          <w:rFonts w:cs="Traditional Arabic" w:hint="cs"/>
          <w:sz w:val="32"/>
          <w:szCs w:val="32"/>
          <w:rtl/>
        </w:rPr>
        <w:t xml:space="preserve">: </w:t>
      </w:r>
      <w:r w:rsidRPr="00E47ADD">
        <w:rPr>
          <w:rFonts w:cs="Traditional Arabic" w:hint="cs"/>
          <w:sz w:val="32"/>
          <w:szCs w:val="32"/>
          <w:rtl/>
        </w:rPr>
        <w:t xml:space="preserve">11-12] </w:t>
      </w:r>
      <w:r w:rsidRPr="00E47ADD">
        <w:rPr>
          <w:rFonts w:cs="Traditional Arabic" w:hint="cs"/>
          <w:sz w:val="32"/>
          <w:szCs w:val="32"/>
          <w:rtl/>
        </w:rPr>
        <w:cr/>
      </w:r>
      <w:r w:rsidRPr="00ED72BF">
        <w:rPr>
          <w:rFonts w:cs="Traditional Arabic"/>
          <w:b/>
          <w:bCs/>
          <w:sz w:val="32"/>
          <w:szCs w:val="32"/>
          <w:rtl/>
        </w:rPr>
        <w:t>3–تعاظم دور الشركات الاقتصادية متعددة الجنسيات (الشركات العالمية)</w:t>
      </w:r>
    </w:p>
    <w:p w:rsidR="002C2A29" w:rsidRPr="00ED72BF" w:rsidRDefault="002C2A29" w:rsidP="00E30590">
      <w:pPr>
        <w:bidi/>
        <w:spacing w:before="100" w:beforeAutospacing="1" w:after="100" w:afterAutospacing="1" w:line="240" w:lineRule="auto"/>
        <w:jc w:val="both"/>
        <w:rPr>
          <w:rFonts w:cs="Traditional Arabic"/>
          <w:sz w:val="32"/>
          <w:szCs w:val="32"/>
          <w:rtl/>
        </w:rPr>
      </w:pPr>
      <w:r w:rsidRPr="00ED72BF">
        <w:rPr>
          <w:rFonts w:cs="Traditional Arabic"/>
          <w:sz w:val="32"/>
          <w:szCs w:val="32"/>
          <w:rtl/>
        </w:rPr>
        <w:t>ظهر فى العصر الحديث العديد من الشركات الاقتصادية العملاقة التى لها فروع فى معظم دول العالم التى أصبحت تحتكر ما تقوم بتصنيعه ولا تستطيع الدول الفقيرة أو الشركات الصغيرة منافستها فى ذلك</w:t>
      </w:r>
      <w:r w:rsidR="00ED0E7C" w:rsidRPr="00ED72BF">
        <w:rPr>
          <w:rFonts w:cs="Traditional Arabic"/>
          <w:sz w:val="32"/>
          <w:szCs w:val="32"/>
          <w:rtl/>
        </w:rPr>
        <w:t xml:space="preserve">، </w:t>
      </w:r>
      <w:r w:rsidRPr="00ED72BF">
        <w:rPr>
          <w:rFonts w:cs="Traditional Arabic"/>
          <w:sz w:val="32"/>
          <w:szCs w:val="32"/>
          <w:rtl/>
        </w:rPr>
        <w:t>وتشكل ظاهرة اندماج الشركات والمصارف واحدة من أبرز سمات عولمة الاقتصاد</w:t>
      </w:r>
      <w:r w:rsidR="00ED0E7C" w:rsidRPr="00ED72BF">
        <w:rPr>
          <w:rFonts w:cs="Traditional Arabic"/>
          <w:sz w:val="32"/>
          <w:szCs w:val="32"/>
          <w:rtl/>
        </w:rPr>
        <w:t xml:space="preserve">، </w:t>
      </w:r>
      <w:r w:rsidRPr="00ED72BF">
        <w:rPr>
          <w:rFonts w:cs="Traditional Arabic"/>
          <w:sz w:val="32"/>
          <w:szCs w:val="32"/>
          <w:rtl/>
        </w:rPr>
        <w:t>ويأخذ الاندماج فى حالات عدة فى شكل ابتلاع وتملك للشركات والمصارف الأضعف نسبيا</w:t>
      </w:r>
      <w:r w:rsidR="00ED0E7C" w:rsidRPr="00ED72BF">
        <w:rPr>
          <w:rFonts w:cs="Traditional Arabic"/>
          <w:sz w:val="32"/>
          <w:szCs w:val="32"/>
          <w:rtl/>
        </w:rPr>
        <w:t xml:space="preserve">، </w:t>
      </w:r>
      <w:r w:rsidRPr="00ED72BF">
        <w:rPr>
          <w:rFonts w:cs="Traditional Arabic"/>
          <w:sz w:val="32"/>
          <w:szCs w:val="32"/>
          <w:rtl/>
        </w:rPr>
        <w:t>وهذه الظاهرة يسميها البعض " وليمة الم</w:t>
      </w:r>
      <w:r w:rsidRPr="00ED72BF">
        <w:rPr>
          <w:rFonts w:cs="Traditional Arabic" w:hint="cs"/>
          <w:sz w:val="32"/>
          <w:szCs w:val="32"/>
          <w:rtl/>
        </w:rPr>
        <w:t>ف</w:t>
      </w:r>
      <w:r w:rsidRPr="00ED72BF">
        <w:rPr>
          <w:rFonts w:cs="Traditional Arabic"/>
          <w:sz w:val="32"/>
          <w:szCs w:val="32"/>
          <w:rtl/>
        </w:rPr>
        <w:t>ترسين " ويسيطر عدد محدود من هذه الشركات العملاقة على المفاصل الرئيسية للاقتصاد العالمى</w:t>
      </w:r>
      <w:r w:rsidR="001D1CF1" w:rsidRPr="00ED72BF">
        <w:rPr>
          <w:rFonts w:cs="Traditional Arabic"/>
          <w:sz w:val="32"/>
          <w:szCs w:val="32"/>
          <w:rtl/>
        </w:rPr>
        <w:t>.</w:t>
      </w:r>
      <w:r w:rsidRPr="00ED72BF">
        <w:rPr>
          <w:rFonts w:cs="Traditional Arabic"/>
          <w:sz w:val="32"/>
          <w:szCs w:val="32"/>
          <w:rtl/>
        </w:rPr>
        <w:t xml:space="preserve"> وهذه الشركات تتبع الدول الغنية ومعظمها شركات صهيونية تفرض سيطرتها على العالم فهى تنهب ثروات الدول الفقيرة وترغمها على شراء منتجاتها بأغلى الأثمان</w:t>
      </w:r>
      <w:r w:rsidR="00ED0E7C" w:rsidRPr="00ED72BF">
        <w:rPr>
          <w:rFonts w:cs="Traditional Arabic"/>
          <w:sz w:val="32"/>
          <w:szCs w:val="32"/>
          <w:rtl/>
        </w:rPr>
        <w:t xml:space="preserve">، </w:t>
      </w:r>
      <w:r w:rsidRPr="00ED72BF">
        <w:rPr>
          <w:rFonts w:cs="Traditional Arabic"/>
          <w:sz w:val="32"/>
          <w:szCs w:val="32"/>
          <w:rtl/>
        </w:rPr>
        <w:t>كما أنها توجه دفة النواحى السياسية فى كل دول العالم ال</w:t>
      </w:r>
      <w:r w:rsidRPr="00ED72BF">
        <w:rPr>
          <w:rFonts w:cs="Traditional Arabic" w:hint="cs"/>
          <w:sz w:val="32"/>
          <w:szCs w:val="32"/>
          <w:rtl/>
        </w:rPr>
        <w:t>غ</w:t>
      </w:r>
      <w:r w:rsidRPr="00ED72BF">
        <w:rPr>
          <w:rFonts w:cs="Traditional Arabic"/>
          <w:sz w:val="32"/>
          <w:szCs w:val="32"/>
          <w:rtl/>
        </w:rPr>
        <w:t>نى فيها والفقير لتحقيق مصالحها</w:t>
      </w:r>
      <w:r w:rsidR="00ED0E7C" w:rsidRPr="00ED72BF">
        <w:rPr>
          <w:rFonts w:cs="Traditional Arabic"/>
          <w:sz w:val="32"/>
          <w:szCs w:val="32"/>
          <w:rtl/>
        </w:rPr>
        <w:t xml:space="preserve">، </w:t>
      </w:r>
      <w:r w:rsidRPr="00ED72BF">
        <w:rPr>
          <w:rFonts w:cs="Traditional Arabic"/>
          <w:sz w:val="32"/>
          <w:szCs w:val="32"/>
          <w:rtl/>
        </w:rPr>
        <w:t>فبأموالها تسقط الحكومات التى تعارضها وتنشئ أخرى موالية لها</w:t>
      </w:r>
      <w:r w:rsidR="00ED0E7C" w:rsidRPr="00ED72BF">
        <w:rPr>
          <w:rFonts w:cs="Traditional Arabic"/>
          <w:sz w:val="32"/>
          <w:szCs w:val="32"/>
          <w:rtl/>
        </w:rPr>
        <w:t xml:space="preserve">، </w:t>
      </w:r>
      <w:r w:rsidRPr="00ED72BF">
        <w:rPr>
          <w:rFonts w:cs="Traditional Arabic"/>
          <w:sz w:val="32"/>
          <w:szCs w:val="32"/>
          <w:rtl/>
        </w:rPr>
        <w:t>ففى الولايات المتحدة الأمريكية لا يصل أى رئيس إلى البيت الأبيض إلا عن طريق هذه الشركات</w:t>
      </w:r>
      <w:r w:rsidR="001D1CF1" w:rsidRPr="00ED72BF">
        <w:rPr>
          <w:rFonts w:cs="Traditional Arabic"/>
          <w:sz w:val="32"/>
          <w:szCs w:val="32"/>
          <w:rtl/>
        </w:rPr>
        <w:t>.</w:t>
      </w:r>
    </w:p>
    <w:p w:rsidR="002C2A29" w:rsidRPr="00ED72BF" w:rsidRDefault="002C2A29" w:rsidP="00E30590">
      <w:pPr>
        <w:bidi/>
        <w:spacing w:before="100" w:beforeAutospacing="1" w:after="100" w:afterAutospacing="1" w:line="240" w:lineRule="auto"/>
        <w:jc w:val="both"/>
        <w:rPr>
          <w:rFonts w:cs="Traditional Arabic"/>
          <w:sz w:val="32"/>
          <w:szCs w:val="32"/>
          <w:rtl/>
        </w:rPr>
      </w:pPr>
      <w:r w:rsidRPr="00ED72BF">
        <w:rPr>
          <w:rFonts w:cs="Traditional Arabic"/>
          <w:sz w:val="32"/>
          <w:szCs w:val="32"/>
          <w:rtl/>
        </w:rPr>
        <w:t xml:space="preserve">ومن أبرز محاولات هذه الشركات للسيطرة على اقتصاديات العالم هو فرض ما يسمى بالتجارة الحرة لفتح أسواق العالم أمامها دون منافسة أو حماية جمركية فى اتفاقية عالمية تسمى " الجات " </w:t>
      </w:r>
    </w:p>
    <w:p w:rsidR="002C2A29" w:rsidRPr="00ED72BF" w:rsidRDefault="002C2A29" w:rsidP="00E30590">
      <w:pPr>
        <w:bidi/>
        <w:spacing w:before="100" w:beforeAutospacing="1" w:after="100" w:afterAutospacing="1" w:line="240" w:lineRule="auto"/>
        <w:jc w:val="both"/>
        <w:rPr>
          <w:rFonts w:cs="Traditional Arabic"/>
          <w:b/>
          <w:bCs/>
          <w:sz w:val="32"/>
          <w:szCs w:val="32"/>
          <w:rtl/>
        </w:rPr>
      </w:pPr>
      <w:r w:rsidRPr="00ED72BF">
        <w:rPr>
          <w:rFonts w:cs="Traditional Arabic"/>
          <w:b/>
          <w:bCs/>
          <w:sz w:val="32"/>
          <w:szCs w:val="32"/>
          <w:rtl/>
        </w:rPr>
        <w:t>4 – تعاظم دور وسائل الإعلام والاتصالات وانتشارها عالميا</w:t>
      </w:r>
      <w:r w:rsidR="00572155" w:rsidRPr="00ED72BF">
        <w:rPr>
          <w:rFonts w:cs="Traditional Arabic"/>
          <w:b/>
          <w:bCs/>
          <w:sz w:val="32"/>
          <w:szCs w:val="32"/>
          <w:rtl/>
        </w:rPr>
        <w:t xml:space="preserve">: </w:t>
      </w:r>
    </w:p>
    <w:p w:rsidR="002C2A29" w:rsidRPr="00ED72BF" w:rsidRDefault="002C2A29" w:rsidP="00E30590">
      <w:pPr>
        <w:bidi/>
        <w:spacing w:before="100" w:beforeAutospacing="1" w:after="100" w:afterAutospacing="1" w:line="240" w:lineRule="auto"/>
        <w:jc w:val="both"/>
        <w:rPr>
          <w:rFonts w:cs="Traditional Arabic"/>
          <w:sz w:val="32"/>
          <w:szCs w:val="32"/>
          <w:rtl/>
        </w:rPr>
      </w:pPr>
      <w:r w:rsidRPr="00ED72BF">
        <w:rPr>
          <w:rFonts w:cs="Traditional Arabic"/>
          <w:sz w:val="32"/>
          <w:szCs w:val="32"/>
          <w:rtl/>
        </w:rPr>
        <w:t>أصبحت وسائل الإعلام من أقمار الإرسال التليفزيونى الصناعية تغطى كل أنحاء العالم وتدخل كل بيت وتمكن الناس على طرفى كوكب الأرض من استقبال طائفة واسعة من المؤثرات الثقافية</w:t>
      </w:r>
      <w:r w:rsidR="00ED0E7C" w:rsidRPr="00ED72BF">
        <w:rPr>
          <w:rFonts w:cs="Traditional Arabic"/>
          <w:sz w:val="32"/>
          <w:szCs w:val="32"/>
          <w:rtl/>
        </w:rPr>
        <w:t xml:space="preserve">، </w:t>
      </w:r>
      <w:r w:rsidRPr="00ED72BF">
        <w:rPr>
          <w:rFonts w:cs="Traditional Arabic"/>
          <w:sz w:val="32"/>
          <w:szCs w:val="32"/>
          <w:rtl/>
        </w:rPr>
        <w:t>كما</w:t>
      </w:r>
      <w:r w:rsidR="002E5F94">
        <w:rPr>
          <w:rFonts w:cs="Traditional Arabic"/>
          <w:sz w:val="32"/>
          <w:szCs w:val="32"/>
          <w:rtl/>
        </w:rPr>
        <w:t xml:space="preserve"> إن </w:t>
      </w:r>
      <w:r w:rsidRPr="00ED72BF">
        <w:rPr>
          <w:rFonts w:cs="Traditional Arabic"/>
          <w:sz w:val="32"/>
          <w:szCs w:val="32"/>
          <w:rtl/>
        </w:rPr>
        <w:t>شبكة الإنترنت العالمية تدفع الحياة إلى ما وراء الحواجز الطبيعية القديمة للزمان والمكان</w:t>
      </w:r>
      <w:r w:rsidR="00ED0E7C" w:rsidRPr="00ED72BF">
        <w:rPr>
          <w:rFonts w:cs="Traditional Arabic"/>
          <w:sz w:val="32"/>
          <w:szCs w:val="32"/>
          <w:rtl/>
        </w:rPr>
        <w:t xml:space="preserve">، </w:t>
      </w:r>
      <w:r w:rsidRPr="00ED72BF">
        <w:rPr>
          <w:rFonts w:cs="Traditional Arabic"/>
          <w:sz w:val="32"/>
          <w:szCs w:val="32"/>
          <w:rtl/>
        </w:rPr>
        <w:t>إذ بوسع أى إنسان</w:t>
      </w:r>
      <w:r w:rsidR="002E5F94">
        <w:rPr>
          <w:rFonts w:cs="Traditional Arabic"/>
          <w:sz w:val="32"/>
          <w:szCs w:val="32"/>
          <w:rtl/>
        </w:rPr>
        <w:t xml:space="preserve"> إن </w:t>
      </w:r>
      <w:r w:rsidRPr="00ED72BF">
        <w:rPr>
          <w:rFonts w:cs="Traditional Arabic"/>
          <w:sz w:val="32"/>
          <w:szCs w:val="32"/>
          <w:rtl/>
        </w:rPr>
        <w:t>يتجول بواسطتها حول العالم دون مغادرة منزله</w:t>
      </w:r>
      <w:r w:rsidR="00ED0E7C" w:rsidRPr="00ED72BF">
        <w:rPr>
          <w:rFonts w:cs="Traditional Arabic"/>
          <w:sz w:val="32"/>
          <w:szCs w:val="32"/>
          <w:rtl/>
        </w:rPr>
        <w:t xml:space="preserve">، </w:t>
      </w:r>
      <w:r w:rsidRPr="00ED72BF">
        <w:rPr>
          <w:rFonts w:cs="Traditional Arabic"/>
          <w:sz w:val="32"/>
          <w:szCs w:val="32"/>
          <w:rtl/>
        </w:rPr>
        <w:t>ويمكنه</w:t>
      </w:r>
      <w:r w:rsidR="002E5F94">
        <w:rPr>
          <w:rFonts w:cs="Traditional Arabic"/>
          <w:sz w:val="32"/>
          <w:szCs w:val="32"/>
          <w:rtl/>
        </w:rPr>
        <w:t xml:space="preserve"> إن </w:t>
      </w:r>
      <w:r w:rsidRPr="00ED72BF">
        <w:rPr>
          <w:rFonts w:cs="Traditional Arabic"/>
          <w:sz w:val="32"/>
          <w:szCs w:val="32"/>
          <w:rtl/>
        </w:rPr>
        <w:t>يقيم صداقات جديدة</w:t>
      </w:r>
      <w:r w:rsidR="00ED0E7C" w:rsidRPr="00ED72BF">
        <w:rPr>
          <w:rFonts w:cs="Traditional Arabic"/>
          <w:sz w:val="32"/>
          <w:szCs w:val="32"/>
          <w:rtl/>
        </w:rPr>
        <w:t xml:space="preserve">، </w:t>
      </w:r>
      <w:r w:rsidRPr="00ED72BF">
        <w:rPr>
          <w:rFonts w:cs="Traditional Arabic"/>
          <w:sz w:val="32"/>
          <w:szCs w:val="32"/>
          <w:rtl/>
        </w:rPr>
        <w:t>وأن يتصل برواد الفضاء وهم يدورون حول الأرض وأن يتبادل نتائج الأبحاث والتجارب المعملية مع زميل له على الناحية الأخرى من المحيط</w:t>
      </w:r>
      <w:r w:rsidR="001D1CF1" w:rsidRPr="00ED72BF">
        <w:rPr>
          <w:rFonts w:cs="Traditional Arabic"/>
          <w:sz w:val="32"/>
          <w:szCs w:val="32"/>
          <w:rtl/>
        </w:rPr>
        <w:t>.</w:t>
      </w:r>
    </w:p>
    <w:p w:rsidR="002C2A29" w:rsidRPr="00ED72BF" w:rsidRDefault="002C2A29" w:rsidP="00E30590">
      <w:pPr>
        <w:bidi/>
        <w:spacing w:before="100" w:beforeAutospacing="1" w:after="100" w:afterAutospacing="1" w:line="240" w:lineRule="auto"/>
        <w:jc w:val="both"/>
        <w:rPr>
          <w:rFonts w:cs="Traditional Arabic"/>
          <w:sz w:val="32"/>
          <w:szCs w:val="32"/>
          <w:rtl/>
        </w:rPr>
      </w:pPr>
      <w:r w:rsidRPr="00ED72BF">
        <w:rPr>
          <w:rFonts w:cs="Traditional Arabic"/>
          <w:sz w:val="32"/>
          <w:szCs w:val="32"/>
          <w:rtl/>
        </w:rPr>
        <w:t>وعلى الرغم من الفوائد الجمة لهذه الوسائل</w:t>
      </w:r>
      <w:r w:rsidR="00ED0E7C" w:rsidRPr="00ED72BF">
        <w:rPr>
          <w:rFonts w:cs="Traditional Arabic"/>
          <w:sz w:val="32"/>
          <w:szCs w:val="32"/>
          <w:rtl/>
        </w:rPr>
        <w:t xml:space="preserve">، </w:t>
      </w:r>
      <w:r w:rsidRPr="00ED72BF">
        <w:rPr>
          <w:rFonts w:cs="Traditional Arabic"/>
          <w:sz w:val="32"/>
          <w:szCs w:val="32"/>
          <w:rtl/>
        </w:rPr>
        <w:t>إلا أنها تحمل فى داخلها مخاطر أكبر</w:t>
      </w:r>
      <w:r w:rsidR="00ED0E7C" w:rsidRPr="00ED72BF">
        <w:rPr>
          <w:rFonts w:cs="Traditional Arabic"/>
          <w:sz w:val="32"/>
          <w:szCs w:val="32"/>
          <w:rtl/>
        </w:rPr>
        <w:t xml:space="preserve">، </w:t>
      </w:r>
      <w:r w:rsidRPr="00ED72BF">
        <w:rPr>
          <w:rFonts w:cs="Traditional Arabic"/>
          <w:sz w:val="32"/>
          <w:szCs w:val="32"/>
          <w:rtl/>
        </w:rPr>
        <w:t xml:space="preserve">فقد أصبحت قدرة الإنسان غير فعالة على نحو متزايد فى السيطرة على الطريقة التى تشكل بها تكنولوجيا المعلومات حياتنا الاقتصادية والاجتماعية </w:t>
      </w:r>
      <w:r w:rsidRPr="00ED72BF">
        <w:rPr>
          <w:rFonts w:cs="Traditional Arabic"/>
          <w:sz w:val="32"/>
          <w:szCs w:val="32"/>
          <w:rtl/>
        </w:rPr>
        <w:lastRenderedPageBreak/>
        <w:t>والسياسية والثقافية</w:t>
      </w:r>
      <w:r w:rsidR="00ED0E7C" w:rsidRPr="00ED72BF">
        <w:rPr>
          <w:rFonts w:cs="Traditional Arabic"/>
          <w:sz w:val="32"/>
          <w:szCs w:val="32"/>
          <w:rtl/>
        </w:rPr>
        <w:t xml:space="preserve">، </w:t>
      </w:r>
      <w:r w:rsidRPr="00ED72BF">
        <w:rPr>
          <w:rFonts w:cs="Traditional Arabic"/>
          <w:sz w:val="32"/>
          <w:szCs w:val="32"/>
          <w:rtl/>
        </w:rPr>
        <w:t>ولا يمكن لأحد</w:t>
      </w:r>
      <w:r w:rsidR="002E5F94">
        <w:rPr>
          <w:rFonts w:cs="Traditional Arabic"/>
          <w:sz w:val="32"/>
          <w:szCs w:val="32"/>
          <w:rtl/>
        </w:rPr>
        <w:t xml:space="preserve"> إن </w:t>
      </w:r>
      <w:r w:rsidRPr="00ED72BF">
        <w:rPr>
          <w:rFonts w:cs="Traditional Arabic"/>
          <w:sz w:val="32"/>
          <w:szCs w:val="32"/>
          <w:rtl/>
        </w:rPr>
        <w:t>يتنبأ باتجاه تطور الأوضاع الحالية</w:t>
      </w:r>
      <w:r w:rsidR="00ED0E7C" w:rsidRPr="00ED72BF">
        <w:rPr>
          <w:rFonts w:cs="Traditional Arabic"/>
          <w:sz w:val="32"/>
          <w:szCs w:val="32"/>
          <w:rtl/>
        </w:rPr>
        <w:t xml:space="preserve">، </w:t>
      </w:r>
      <w:r w:rsidRPr="00ED72BF">
        <w:rPr>
          <w:rFonts w:cs="Traditional Arabic"/>
          <w:sz w:val="32"/>
          <w:szCs w:val="32"/>
          <w:rtl/>
        </w:rPr>
        <w:t>فكل تطور يحمل داخله نقيضه</w:t>
      </w:r>
      <w:r w:rsidR="00ED0E7C" w:rsidRPr="00ED72BF">
        <w:rPr>
          <w:rFonts w:cs="Traditional Arabic"/>
          <w:sz w:val="32"/>
          <w:szCs w:val="32"/>
          <w:rtl/>
        </w:rPr>
        <w:t xml:space="preserve">، </w:t>
      </w:r>
      <w:r w:rsidRPr="00ED72BF">
        <w:rPr>
          <w:rFonts w:cs="Traditional Arabic"/>
          <w:sz w:val="32"/>
          <w:szCs w:val="32"/>
          <w:rtl/>
        </w:rPr>
        <w:t>فبنظرة</w:t>
      </w:r>
      <w:r w:rsidR="002E5F94">
        <w:rPr>
          <w:rFonts w:cs="Traditional Arabic"/>
          <w:sz w:val="32"/>
          <w:szCs w:val="32"/>
          <w:rtl/>
        </w:rPr>
        <w:t xml:space="preserve"> </w:t>
      </w:r>
      <w:r w:rsidRPr="00ED72BF">
        <w:rPr>
          <w:rFonts w:cs="Traditional Arabic"/>
          <w:sz w:val="32"/>
          <w:szCs w:val="32"/>
          <w:rtl/>
        </w:rPr>
        <w:t>متروية لكيفية عمل وسائل الإعلام فى عالم اليوم يتبين</w:t>
      </w:r>
      <w:r w:rsidR="002E5F94">
        <w:rPr>
          <w:rFonts w:cs="Traditional Arabic"/>
          <w:sz w:val="32"/>
          <w:szCs w:val="32"/>
          <w:rtl/>
        </w:rPr>
        <w:t xml:space="preserve"> إن </w:t>
      </w:r>
      <w:r w:rsidRPr="00ED72BF">
        <w:rPr>
          <w:rFonts w:cs="Traditional Arabic"/>
          <w:sz w:val="32"/>
          <w:szCs w:val="32"/>
          <w:rtl/>
        </w:rPr>
        <w:t>الإعلام عرضة لتلاعب السلطة السياسية</w:t>
      </w:r>
      <w:r w:rsidR="00ED0E7C" w:rsidRPr="00ED72BF">
        <w:rPr>
          <w:rFonts w:cs="Traditional Arabic"/>
          <w:sz w:val="32"/>
          <w:szCs w:val="32"/>
          <w:rtl/>
        </w:rPr>
        <w:t xml:space="preserve">، </w:t>
      </w:r>
      <w:r w:rsidRPr="00ED72BF">
        <w:rPr>
          <w:rFonts w:cs="Traditional Arabic"/>
          <w:sz w:val="32"/>
          <w:szCs w:val="32"/>
          <w:rtl/>
        </w:rPr>
        <w:t>والقوى الاقتصادية للشركات العالمية لتحقيق مصالحها الذاتية</w:t>
      </w:r>
      <w:r w:rsidR="00ED0E7C" w:rsidRPr="00ED72BF">
        <w:rPr>
          <w:rFonts w:cs="Traditional Arabic"/>
          <w:sz w:val="32"/>
          <w:szCs w:val="32"/>
          <w:rtl/>
        </w:rPr>
        <w:t xml:space="preserve">، </w:t>
      </w:r>
      <w:r w:rsidRPr="00ED72BF">
        <w:rPr>
          <w:rFonts w:cs="Traditional Arabic"/>
          <w:sz w:val="32"/>
          <w:szCs w:val="32"/>
          <w:rtl/>
        </w:rPr>
        <w:t>وتحكم هيمنتها على العالم</w:t>
      </w:r>
      <w:r w:rsidR="001D1CF1" w:rsidRPr="00ED72BF">
        <w:rPr>
          <w:rFonts w:cs="Traditional Arabic"/>
          <w:sz w:val="32"/>
          <w:szCs w:val="32"/>
          <w:rtl/>
        </w:rPr>
        <w:t>.</w:t>
      </w:r>
    </w:p>
    <w:p w:rsidR="002C2A29" w:rsidRPr="00ED72BF" w:rsidRDefault="002C2A29" w:rsidP="00E30590">
      <w:pPr>
        <w:bidi/>
        <w:spacing w:before="100" w:beforeAutospacing="1" w:after="100" w:afterAutospacing="1" w:line="240" w:lineRule="auto"/>
        <w:jc w:val="both"/>
        <w:rPr>
          <w:rFonts w:cs="Traditional Arabic"/>
          <w:sz w:val="32"/>
          <w:szCs w:val="32"/>
          <w:rtl/>
        </w:rPr>
      </w:pPr>
      <w:r w:rsidRPr="00ED72BF">
        <w:rPr>
          <w:rFonts w:cs="Traditional Arabic"/>
          <w:sz w:val="32"/>
          <w:szCs w:val="32"/>
          <w:rtl/>
        </w:rPr>
        <w:t>إننا نعيش الآن عولمة القطب الواحد</w:t>
      </w:r>
      <w:r w:rsidR="00ED0E7C" w:rsidRPr="00ED72BF">
        <w:rPr>
          <w:rFonts w:cs="Traditional Arabic"/>
          <w:sz w:val="32"/>
          <w:szCs w:val="32"/>
          <w:rtl/>
        </w:rPr>
        <w:t xml:space="preserve">، </w:t>
      </w:r>
      <w:r w:rsidRPr="00ED72BF">
        <w:rPr>
          <w:rFonts w:cs="Traditional Arabic"/>
          <w:sz w:val="32"/>
          <w:szCs w:val="32"/>
          <w:rtl/>
        </w:rPr>
        <w:t>تهيمن فيه الولايات المتحدة الأمريكية على حركة المرور الكونية فى مجال المعلومات والأفكار</w:t>
      </w:r>
      <w:r w:rsidR="00ED0E7C" w:rsidRPr="00ED72BF">
        <w:rPr>
          <w:rFonts w:cs="Traditional Arabic"/>
          <w:sz w:val="32"/>
          <w:szCs w:val="32"/>
          <w:rtl/>
        </w:rPr>
        <w:t xml:space="preserve">، </w:t>
      </w:r>
      <w:r w:rsidRPr="00ED72BF">
        <w:rPr>
          <w:rFonts w:cs="Traditional Arabic"/>
          <w:sz w:val="32"/>
          <w:szCs w:val="32"/>
          <w:rtl/>
        </w:rPr>
        <w:t>فالأفلام والموسيقى والبرامج التليفزيونية</w:t>
      </w:r>
      <w:r w:rsidR="008B73C9" w:rsidRPr="00ED72BF">
        <w:rPr>
          <w:rFonts w:cs="Traditional Arabic"/>
          <w:sz w:val="32"/>
          <w:szCs w:val="32"/>
          <w:rtl/>
        </w:rPr>
        <w:t xml:space="preserve">، </w:t>
      </w:r>
      <w:r w:rsidRPr="00ED72BF">
        <w:rPr>
          <w:rFonts w:cs="Traditional Arabic"/>
          <w:sz w:val="32"/>
          <w:szCs w:val="32"/>
          <w:rtl/>
        </w:rPr>
        <w:t>وبرامج الكمبيوتر الأمريكية قد أصبحت شديدة الهيمنة</w:t>
      </w:r>
      <w:r w:rsidR="00ED0E7C" w:rsidRPr="00ED72BF">
        <w:rPr>
          <w:rFonts w:cs="Traditional Arabic"/>
          <w:sz w:val="32"/>
          <w:szCs w:val="32"/>
          <w:rtl/>
        </w:rPr>
        <w:t xml:space="preserve">، </w:t>
      </w:r>
      <w:r w:rsidRPr="00ED72BF">
        <w:rPr>
          <w:rFonts w:cs="Traditional Arabic"/>
          <w:sz w:val="32"/>
          <w:szCs w:val="32"/>
          <w:rtl/>
        </w:rPr>
        <w:t>ورائجة جدا حتى أنها توجد فى كل مكان على الكرة الأرضية</w:t>
      </w:r>
      <w:r w:rsidR="00ED0E7C" w:rsidRPr="00ED72BF">
        <w:rPr>
          <w:rFonts w:cs="Traditional Arabic"/>
          <w:sz w:val="32"/>
          <w:szCs w:val="32"/>
          <w:rtl/>
        </w:rPr>
        <w:t xml:space="preserve">، </w:t>
      </w:r>
      <w:r w:rsidRPr="00ED72BF">
        <w:rPr>
          <w:rFonts w:cs="Traditional Arabic"/>
          <w:sz w:val="32"/>
          <w:szCs w:val="32"/>
          <w:rtl/>
        </w:rPr>
        <w:t>وتؤثر تأثيرا شديدا على أذواق وحياة وتطلعات كل الأمم</w:t>
      </w:r>
      <w:r w:rsidR="00ED0E7C" w:rsidRPr="00ED72BF">
        <w:rPr>
          <w:rFonts w:cs="Traditional Arabic"/>
          <w:sz w:val="32"/>
          <w:szCs w:val="32"/>
          <w:rtl/>
        </w:rPr>
        <w:t xml:space="preserve">، </w:t>
      </w:r>
      <w:r w:rsidRPr="00ED72BF">
        <w:rPr>
          <w:rFonts w:cs="Traditional Arabic"/>
          <w:sz w:val="32"/>
          <w:szCs w:val="32"/>
          <w:rtl/>
        </w:rPr>
        <w:t>وهو ما يؤثر على أسلوب الحياة</w:t>
      </w:r>
      <w:r w:rsidR="00ED0E7C" w:rsidRPr="00ED72BF">
        <w:rPr>
          <w:rFonts w:cs="Traditional Arabic"/>
          <w:sz w:val="32"/>
          <w:szCs w:val="32"/>
          <w:rtl/>
        </w:rPr>
        <w:t xml:space="preserve">، </w:t>
      </w:r>
      <w:r w:rsidRPr="00ED72BF">
        <w:rPr>
          <w:rFonts w:cs="Traditional Arabic"/>
          <w:sz w:val="32"/>
          <w:szCs w:val="32"/>
          <w:rtl/>
        </w:rPr>
        <w:t>والمعتقدات واللغة</w:t>
      </w:r>
      <w:r w:rsidR="00ED0E7C" w:rsidRPr="00ED72BF">
        <w:rPr>
          <w:rFonts w:cs="Traditional Arabic"/>
          <w:sz w:val="32"/>
          <w:szCs w:val="32"/>
          <w:rtl/>
        </w:rPr>
        <w:t xml:space="preserve">، </w:t>
      </w:r>
      <w:r w:rsidRPr="00ED72BF">
        <w:rPr>
          <w:rFonts w:cs="Traditional Arabic"/>
          <w:sz w:val="32"/>
          <w:szCs w:val="32"/>
          <w:rtl/>
        </w:rPr>
        <w:t>وكل مكونات الثقافة الأخرى</w:t>
      </w:r>
      <w:r w:rsidR="00ED0E7C" w:rsidRPr="00ED72BF">
        <w:rPr>
          <w:rFonts w:cs="Traditional Arabic"/>
          <w:sz w:val="32"/>
          <w:szCs w:val="32"/>
          <w:rtl/>
        </w:rPr>
        <w:t xml:space="preserve">، </w:t>
      </w:r>
      <w:r w:rsidRPr="00ED72BF">
        <w:rPr>
          <w:rFonts w:cs="Traditional Arabic"/>
          <w:sz w:val="32"/>
          <w:szCs w:val="32"/>
          <w:rtl/>
        </w:rPr>
        <w:t>مما يؤثر سلبا على تماسك المجتمعات وتقاليدها</w:t>
      </w:r>
      <w:r w:rsidR="00ED0E7C" w:rsidRPr="00ED72BF">
        <w:rPr>
          <w:rFonts w:cs="Traditional Arabic"/>
          <w:sz w:val="32"/>
          <w:szCs w:val="32"/>
          <w:rtl/>
        </w:rPr>
        <w:t xml:space="preserve">، </w:t>
      </w:r>
      <w:r w:rsidRPr="00ED72BF">
        <w:rPr>
          <w:rFonts w:cs="Traditional Arabic"/>
          <w:sz w:val="32"/>
          <w:szCs w:val="32"/>
          <w:rtl/>
        </w:rPr>
        <w:t>فهى تنتهك خصوصيات هذه المجتمعات</w:t>
      </w:r>
      <w:r w:rsidR="00ED0E7C" w:rsidRPr="00ED72BF">
        <w:rPr>
          <w:rFonts w:cs="Traditional Arabic"/>
          <w:sz w:val="32"/>
          <w:szCs w:val="32"/>
          <w:rtl/>
        </w:rPr>
        <w:t xml:space="preserve">، </w:t>
      </w:r>
      <w:r w:rsidRPr="00ED72BF">
        <w:rPr>
          <w:rFonts w:cs="Traditional Arabic"/>
          <w:sz w:val="32"/>
          <w:szCs w:val="32"/>
          <w:rtl/>
        </w:rPr>
        <w:t>وتقتحم خلاياها الأسرية</w:t>
      </w:r>
      <w:r w:rsidR="00ED0E7C" w:rsidRPr="00ED72BF">
        <w:rPr>
          <w:rFonts w:cs="Traditional Arabic"/>
          <w:sz w:val="32"/>
          <w:szCs w:val="32"/>
          <w:rtl/>
        </w:rPr>
        <w:t xml:space="preserve">، </w:t>
      </w:r>
      <w:r w:rsidRPr="00ED72BF">
        <w:rPr>
          <w:rFonts w:cs="Traditional Arabic"/>
          <w:sz w:val="32"/>
          <w:szCs w:val="32"/>
          <w:rtl/>
        </w:rPr>
        <w:t>ناشرة قيما وأنماط حياة وسلوكا غريبة عن هذه المجتمعات</w:t>
      </w:r>
      <w:r w:rsidR="00ED0E7C" w:rsidRPr="00ED72BF">
        <w:rPr>
          <w:rFonts w:cs="Traditional Arabic"/>
          <w:sz w:val="32"/>
          <w:szCs w:val="32"/>
          <w:rtl/>
        </w:rPr>
        <w:t xml:space="preserve">، </w:t>
      </w:r>
      <w:r w:rsidRPr="00ED72BF">
        <w:rPr>
          <w:rFonts w:cs="Traditional Arabic"/>
          <w:sz w:val="32"/>
          <w:szCs w:val="32"/>
          <w:rtl/>
        </w:rPr>
        <w:t>وكلها وسائل يصعب مراقبتها والحد من تدخلها.</w:t>
      </w:r>
    </w:p>
    <w:p w:rsidR="002C2A29" w:rsidRPr="00ED72BF" w:rsidRDefault="002C2A29" w:rsidP="00E30590">
      <w:pPr>
        <w:bidi/>
        <w:spacing w:before="100" w:beforeAutospacing="1" w:after="100" w:afterAutospacing="1" w:line="240" w:lineRule="auto"/>
        <w:jc w:val="both"/>
        <w:rPr>
          <w:rFonts w:cs="Traditional Arabic"/>
          <w:sz w:val="32"/>
          <w:szCs w:val="32"/>
          <w:rtl/>
        </w:rPr>
      </w:pPr>
      <w:r w:rsidRPr="00ED72BF">
        <w:rPr>
          <w:rFonts w:cs="Traditional Arabic"/>
          <w:sz w:val="32"/>
          <w:szCs w:val="32"/>
          <w:rtl/>
        </w:rPr>
        <w:t>إننا ندخل بالفعل – سواء وعينا ذلك أم لا – عالما جديدا اسمه " العالم الافتراضى "</w:t>
      </w:r>
      <w:r w:rsidR="002E5F94">
        <w:rPr>
          <w:rFonts w:cs="Traditional Arabic"/>
          <w:sz w:val="32"/>
          <w:szCs w:val="32"/>
          <w:rtl/>
        </w:rPr>
        <w:t xml:space="preserve"> الذي </w:t>
      </w:r>
      <w:r w:rsidRPr="00ED72BF">
        <w:rPr>
          <w:rFonts w:cs="Traditional Arabic"/>
          <w:sz w:val="32"/>
          <w:szCs w:val="32"/>
          <w:rtl/>
        </w:rPr>
        <w:t>تخلقه هذه الوسائل فى عقول الناس</w:t>
      </w:r>
      <w:r w:rsidR="00ED0E7C" w:rsidRPr="00ED72BF">
        <w:rPr>
          <w:rFonts w:cs="Traditional Arabic"/>
          <w:sz w:val="32"/>
          <w:szCs w:val="32"/>
          <w:rtl/>
        </w:rPr>
        <w:t xml:space="preserve">، </w:t>
      </w:r>
      <w:r w:rsidRPr="00ED72BF">
        <w:rPr>
          <w:rFonts w:cs="Traditional Arabic"/>
          <w:sz w:val="32"/>
          <w:szCs w:val="32"/>
          <w:rtl/>
        </w:rPr>
        <w:t>عالماً وهمياً يسيطر على فكر الناس ومشاعرهم تحت تأثير عمليات غسيل الأدمغة</w:t>
      </w:r>
      <w:r w:rsidR="00ED0E7C" w:rsidRPr="00ED72BF">
        <w:rPr>
          <w:rFonts w:cs="Traditional Arabic"/>
          <w:sz w:val="32"/>
          <w:szCs w:val="32"/>
          <w:rtl/>
        </w:rPr>
        <w:t xml:space="preserve">، </w:t>
      </w:r>
      <w:r w:rsidRPr="00ED72BF">
        <w:rPr>
          <w:rFonts w:cs="Traditional Arabic"/>
          <w:sz w:val="32"/>
          <w:szCs w:val="32"/>
          <w:rtl/>
        </w:rPr>
        <w:t>تجعل المرء يعيش لحظته وكأنها لحظة فى الهواء</w:t>
      </w:r>
      <w:r w:rsidR="00ED0E7C" w:rsidRPr="00ED72BF">
        <w:rPr>
          <w:rFonts w:cs="Traditional Arabic"/>
          <w:sz w:val="32"/>
          <w:szCs w:val="32"/>
          <w:rtl/>
        </w:rPr>
        <w:t xml:space="preserve">، </w:t>
      </w:r>
      <w:r w:rsidRPr="00ED72BF">
        <w:rPr>
          <w:rFonts w:cs="Traditional Arabic"/>
          <w:sz w:val="32"/>
          <w:szCs w:val="32"/>
          <w:rtl/>
        </w:rPr>
        <w:t>لا جذور لها</w:t>
      </w:r>
      <w:r w:rsidR="00ED0E7C" w:rsidRPr="00ED72BF">
        <w:rPr>
          <w:rFonts w:cs="Traditional Arabic"/>
          <w:sz w:val="32"/>
          <w:szCs w:val="32"/>
          <w:rtl/>
        </w:rPr>
        <w:t xml:space="preserve">، </w:t>
      </w:r>
      <w:r w:rsidRPr="00ED72BF">
        <w:rPr>
          <w:rFonts w:cs="Traditional Arabic"/>
          <w:sz w:val="32"/>
          <w:szCs w:val="32"/>
          <w:rtl/>
        </w:rPr>
        <w:t>مستقلة عما قبلها وما بعدها</w:t>
      </w:r>
      <w:r w:rsidR="00ED0E7C" w:rsidRPr="00ED72BF">
        <w:rPr>
          <w:rFonts w:cs="Traditional Arabic"/>
          <w:sz w:val="32"/>
          <w:szCs w:val="32"/>
          <w:rtl/>
        </w:rPr>
        <w:t xml:space="preserve">، </w:t>
      </w:r>
      <w:r w:rsidRPr="00ED72BF">
        <w:rPr>
          <w:rFonts w:cs="Traditional Arabic"/>
          <w:sz w:val="32"/>
          <w:szCs w:val="32"/>
          <w:rtl/>
        </w:rPr>
        <w:t>فالبرامج والأفلام والمسلسلات التى تبثها هذه الوسائل تعزل الناس عن واقع الحياة والهدف</w:t>
      </w:r>
      <w:r w:rsidR="002E5F94">
        <w:rPr>
          <w:rFonts w:cs="Traditional Arabic"/>
          <w:sz w:val="32"/>
          <w:szCs w:val="32"/>
          <w:rtl/>
        </w:rPr>
        <w:t xml:space="preserve"> الذي </w:t>
      </w:r>
      <w:r w:rsidRPr="00ED72BF">
        <w:rPr>
          <w:rFonts w:cs="Traditional Arabic"/>
          <w:sz w:val="32"/>
          <w:szCs w:val="32"/>
          <w:rtl/>
        </w:rPr>
        <w:t>خلقت من أجله البشرية وذلك رغبة فى الاستحواذ على انتباه الآخرين واهتمامهم</w:t>
      </w:r>
      <w:r w:rsidR="00ED0E7C" w:rsidRPr="00ED72BF">
        <w:rPr>
          <w:rFonts w:cs="Traditional Arabic"/>
          <w:sz w:val="32"/>
          <w:szCs w:val="32"/>
          <w:rtl/>
        </w:rPr>
        <w:t xml:space="preserve">، </w:t>
      </w:r>
      <w:r w:rsidRPr="00ED72BF">
        <w:rPr>
          <w:rFonts w:cs="Traditional Arabic"/>
          <w:sz w:val="32"/>
          <w:szCs w:val="32"/>
          <w:rtl/>
        </w:rPr>
        <w:t>فالثقافة التى تروج لها هذه الوسائل هى ثقافة القطيع ثقافة عديمة الاتجاه تفتقر إلى أى شئ يمكن</w:t>
      </w:r>
      <w:r w:rsidR="002E5F94">
        <w:rPr>
          <w:rFonts w:cs="Traditional Arabic"/>
          <w:sz w:val="32"/>
          <w:szCs w:val="32"/>
          <w:rtl/>
        </w:rPr>
        <w:t xml:space="preserve"> إن </w:t>
      </w:r>
      <w:r w:rsidRPr="00ED72BF">
        <w:rPr>
          <w:rFonts w:cs="Traditional Arabic"/>
          <w:sz w:val="32"/>
          <w:szCs w:val="32"/>
          <w:rtl/>
        </w:rPr>
        <w:t>يفسر على أنه وعى اجتماعى أو قيمة روحية أو إنسانية</w:t>
      </w:r>
      <w:r w:rsidR="001D1CF1" w:rsidRPr="00ED72BF">
        <w:rPr>
          <w:rFonts w:cs="Traditional Arabic"/>
          <w:sz w:val="32"/>
          <w:szCs w:val="32"/>
          <w:rtl/>
        </w:rPr>
        <w:t>.</w:t>
      </w:r>
    </w:p>
    <w:p w:rsidR="002C2A29" w:rsidRPr="00ED72BF" w:rsidRDefault="002C2A29" w:rsidP="00E47ADD">
      <w:pPr>
        <w:bidi/>
        <w:spacing w:before="100" w:beforeAutospacing="1" w:after="100" w:afterAutospacing="1" w:line="240" w:lineRule="auto"/>
        <w:jc w:val="both"/>
        <w:rPr>
          <w:rFonts w:cs="Traditional Arabic"/>
          <w:sz w:val="32"/>
          <w:szCs w:val="32"/>
          <w:rtl/>
        </w:rPr>
      </w:pPr>
      <w:r w:rsidRPr="00ED72BF">
        <w:rPr>
          <w:rFonts w:cs="Traditional Arabic"/>
          <w:sz w:val="32"/>
          <w:szCs w:val="32"/>
          <w:rtl/>
        </w:rPr>
        <w:t xml:space="preserve">كل هذا يعيشه عالمنا الإسلامى مع باقى العالم فى غيبة من </w:t>
      </w:r>
      <w:proofErr w:type="gramStart"/>
      <w:r w:rsidRPr="00ED72BF">
        <w:rPr>
          <w:rFonts w:cs="Traditional Arabic"/>
          <w:sz w:val="32"/>
          <w:szCs w:val="32"/>
          <w:rtl/>
        </w:rPr>
        <w:t>الوعى</w:t>
      </w:r>
      <w:proofErr w:type="gramEnd"/>
      <w:r w:rsidRPr="00ED72BF">
        <w:rPr>
          <w:rFonts w:cs="Traditional Arabic"/>
          <w:sz w:val="32"/>
          <w:szCs w:val="32"/>
          <w:rtl/>
        </w:rPr>
        <w:t xml:space="preserve"> لمخاطر هيمنة وسائل الإعلام والاتصالات العالمية</w:t>
      </w:r>
      <w:r w:rsidR="00ED0E7C" w:rsidRPr="00ED72BF">
        <w:rPr>
          <w:rFonts w:cs="Traditional Arabic"/>
          <w:sz w:val="32"/>
          <w:szCs w:val="32"/>
          <w:rtl/>
        </w:rPr>
        <w:t xml:space="preserve">، </w:t>
      </w:r>
      <w:r w:rsidRPr="00ED72BF">
        <w:rPr>
          <w:rFonts w:cs="Traditional Arabic"/>
          <w:sz w:val="32"/>
          <w:szCs w:val="32"/>
          <w:rtl/>
        </w:rPr>
        <w:t>والأدهى من ذلك والأمر</w:t>
      </w:r>
      <w:r w:rsidR="00E47ADD">
        <w:rPr>
          <w:rFonts w:cs="Traditional Arabic" w:hint="cs"/>
          <w:sz w:val="32"/>
          <w:szCs w:val="32"/>
          <w:rtl/>
        </w:rPr>
        <w:t xml:space="preserve"> </w:t>
      </w:r>
      <w:r w:rsidRPr="00ED72BF">
        <w:rPr>
          <w:rFonts w:cs="Traditional Arabic"/>
          <w:sz w:val="32"/>
          <w:szCs w:val="32"/>
          <w:rtl/>
        </w:rPr>
        <w:t>هو تبعية الكثير من وسائل إعلامنا فى كثير من الأقطار الإسلامية لهذا الإعلام العالمى وهيمنته مما يزيد من هذه المخاطر على أبناء الأمة وسلامة ترابطها وتماسكها.</w:t>
      </w:r>
    </w:p>
    <w:p w:rsidR="002C2A29" w:rsidRPr="00ED72BF" w:rsidRDefault="002C2A29" w:rsidP="00E30590">
      <w:pPr>
        <w:bidi/>
        <w:spacing w:before="100" w:beforeAutospacing="1" w:after="100" w:afterAutospacing="1" w:line="240" w:lineRule="auto"/>
        <w:jc w:val="both"/>
        <w:rPr>
          <w:rFonts w:cs="Traditional Arabic"/>
          <w:b/>
          <w:bCs/>
          <w:sz w:val="32"/>
          <w:szCs w:val="32"/>
          <w:rtl/>
        </w:rPr>
      </w:pPr>
      <w:r w:rsidRPr="00ED72BF">
        <w:rPr>
          <w:rFonts w:cs="Traditional Arabic"/>
          <w:b/>
          <w:bCs/>
          <w:sz w:val="32"/>
          <w:szCs w:val="32"/>
          <w:rtl/>
        </w:rPr>
        <w:t>دور المناهج فيما يخص طبيعة العلاقات الدولية</w:t>
      </w:r>
      <w:r w:rsidR="00572155" w:rsidRPr="00ED72BF">
        <w:rPr>
          <w:rFonts w:cs="Traditional Arabic"/>
          <w:b/>
          <w:bCs/>
          <w:sz w:val="32"/>
          <w:szCs w:val="32"/>
          <w:rtl/>
        </w:rPr>
        <w:t xml:space="preserve">: </w:t>
      </w:r>
    </w:p>
    <w:p w:rsidR="002C2A29" w:rsidRPr="00ED72BF" w:rsidRDefault="002C2A29" w:rsidP="00E30590">
      <w:pPr>
        <w:numPr>
          <w:ilvl w:val="0"/>
          <w:numId w:val="25"/>
        </w:numPr>
        <w:bidi/>
        <w:spacing w:before="100" w:beforeAutospacing="1" w:after="100" w:afterAutospacing="1" w:line="240" w:lineRule="auto"/>
        <w:ind w:left="0" w:right="0" w:firstLine="0"/>
        <w:jc w:val="both"/>
        <w:rPr>
          <w:rFonts w:cs="Traditional Arabic"/>
          <w:sz w:val="32"/>
          <w:szCs w:val="32"/>
          <w:rtl/>
        </w:rPr>
      </w:pPr>
      <w:r w:rsidRPr="00ED72BF">
        <w:rPr>
          <w:rFonts w:cs="Traditional Arabic"/>
          <w:sz w:val="32"/>
          <w:szCs w:val="32"/>
          <w:rtl/>
        </w:rPr>
        <w:t>دراسة أبناء الأمة لطبيعة العلاقات الدولية وما يسودها من ظلم وهيمنة من جانب القوى الطاغية</w:t>
      </w:r>
      <w:r w:rsidR="00ED0E7C" w:rsidRPr="00ED72BF">
        <w:rPr>
          <w:rFonts w:cs="Traditional Arabic"/>
          <w:sz w:val="32"/>
          <w:szCs w:val="32"/>
          <w:rtl/>
        </w:rPr>
        <w:t xml:space="preserve">، </w:t>
      </w:r>
      <w:r w:rsidRPr="00ED72BF">
        <w:rPr>
          <w:rFonts w:cs="Traditional Arabic"/>
          <w:sz w:val="32"/>
          <w:szCs w:val="32"/>
          <w:rtl/>
        </w:rPr>
        <w:t>وبيان مظاهر هذه الهيمنة وآثارها السلبية على أمتنا.</w:t>
      </w:r>
    </w:p>
    <w:p w:rsidR="002C2A29" w:rsidRPr="00ED72BF" w:rsidRDefault="002C2A29" w:rsidP="00E30590">
      <w:pPr>
        <w:numPr>
          <w:ilvl w:val="0"/>
          <w:numId w:val="25"/>
        </w:numPr>
        <w:bidi/>
        <w:spacing w:before="100" w:beforeAutospacing="1" w:after="100" w:afterAutospacing="1" w:line="240" w:lineRule="auto"/>
        <w:ind w:left="0" w:right="0" w:firstLine="0"/>
        <w:jc w:val="both"/>
        <w:rPr>
          <w:rFonts w:cs="Traditional Arabic"/>
          <w:sz w:val="32"/>
          <w:szCs w:val="32"/>
          <w:rtl/>
        </w:rPr>
      </w:pPr>
      <w:r w:rsidRPr="00ED72BF">
        <w:rPr>
          <w:rFonts w:cs="Traditional Arabic"/>
          <w:sz w:val="32"/>
          <w:szCs w:val="32"/>
          <w:rtl/>
        </w:rPr>
        <w:t>أن تتضمن مناهج التربية صراع الأمة الطويل مع جحافل الظلم والعدوان الصليبى والصهيونى وما عانته الأمة من صنوف العذاب والقتل والنهب والاستبعاد على مر التاريخ من هذا العدوان</w:t>
      </w:r>
      <w:r w:rsidR="00ED0E7C" w:rsidRPr="00ED72BF">
        <w:rPr>
          <w:rFonts w:cs="Traditional Arabic"/>
          <w:sz w:val="32"/>
          <w:szCs w:val="32"/>
          <w:rtl/>
        </w:rPr>
        <w:t xml:space="preserve">، </w:t>
      </w:r>
      <w:r w:rsidRPr="00ED72BF">
        <w:rPr>
          <w:rFonts w:cs="Traditional Arabic"/>
          <w:sz w:val="32"/>
          <w:szCs w:val="32"/>
          <w:rtl/>
        </w:rPr>
        <w:t>والأسباب الكامنة وراءه من بغض للإسلام والطمع فى ثروات الأمة</w:t>
      </w:r>
      <w:r w:rsidR="001D1CF1" w:rsidRPr="00ED72BF">
        <w:rPr>
          <w:rFonts w:cs="Traditional Arabic"/>
          <w:sz w:val="32"/>
          <w:szCs w:val="32"/>
          <w:rtl/>
        </w:rPr>
        <w:t>.</w:t>
      </w:r>
    </w:p>
    <w:p w:rsidR="002C2A29" w:rsidRPr="00ED72BF" w:rsidRDefault="002C2A29" w:rsidP="00E30590">
      <w:pPr>
        <w:numPr>
          <w:ilvl w:val="0"/>
          <w:numId w:val="25"/>
        </w:numPr>
        <w:bidi/>
        <w:spacing w:before="100" w:beforeAutospacing="1" w:after="100" w:afterAutospacing="1" w:line="240" w:lineRule="auto"/>
        <w:ind w:left="0" w:right="0" w:firstLine="0"/>
        <w:jc w:val="both"/>
        <w:rPr>
          <w:rFonts w:cs="Traditional Arabic"/>
          <w:sz w:val="32"/>
          <w:szCs w:val="32"/>
          <w:rtl/>
        </w:rPr>
      </w:pPr>
      <w:r w:rsidRPr="00ED72BF">
        <w:rPr>
          <w:rFonts w:cs="Traditional Arabic"/>
          <w:sz w:val="32"/>
          <w:szCs w:val="32"/>
          <w:rtl/>
        </w:rPr>
        <w:lastRenderedPageBreak/>
        <w:t>دراسة أبناء الأمة لعوامل ضعفها التى أدت إلى وقوعها فريسة لأعدائها</w:t>
      </w:r>
      <w:r w:rsidR="00ED0E7C" w:rsidRPr="00ED72BF">
        <w:rPr>
          <w:rFonts w:cs="Traditional Arabic"/>
          <w:sz w:val="32"/>
          <w:szCs w:val="32"/>
          <w:rtl/>
        </w:rPr>
        <w:t xml:space="preserve">، </w:t>
      </w:r>
      <w:r w:rsidRPr="00ED72BF">
        <w:rPr>
          <w:rFonts w:cs="Traditional Arabic"/>
          <w:sz w:val="32"/>
          <w:szCs w:val="32"/>
          <w:rtl/>
        </w:rPr>
        <w:t>ودراسة كيف نالت هذه الأمة حريتها بكفاحها وجهادها وأخذها بأسباب القوة والوحدة والاعتصام بكتاب ربها</w:t>
      </w:r>
      <w:r w:rsidR="001D1CF1" w:rsidRPr="00ED72BF">
        <w:rPr>
          <w:rFonts w:cs="Traditional Arabic"/>
          <w:sz w:val="32"/>
          <w:szCs w:val="32"/>
          <w:rtl/>
        </w:rPr>
        <w:t>.</w:t>
      </w:r>
    </w:p>
    <w:p w:rsidR="002C2A29" w:rsidRPr="00ED72BF" w:rsidRDefault="002C2A29" w:rsidP="00E30590">
      <w:pPr>
        <w:numPr>
          <w:ilvl w:val="0"/>
          <w:numId w:val="25"/>
        </w:numPr>
        <w:bidi/>
        <w:spacing w:before="100" w:beforeAutospacing="1" w:after="100" w:afterAutospacing="1" w:line="240" w:lineRule="auto"/>
        <w:ind w:left="0" w:right="0" w:firstLine="0"/>
        <w:jc w:val="both"/>
        <w:rPr>
          <w:rFonts w:cs="Traditional Arabic"/>
          <w:sz w:val="32"/>
          <w:szCs w:val="32"/>
          <w:rtl/>
        </w:rPr>
      </w:pPr>
      <w:r w:rsidRPr="00ED72BF">
        <w:rPr>
          <w:rFonts w:cs="Traditional Arabic"/>
          <w:sz w:val="32"/>
          <w:szCs w:val="32"/>
          <w:rtl/>
        </w:rPr>
        <w:t>أن تتضمن مناهج التربية سلبيات وإيجابيات انتشار وسائل الإعلام والاتصالات العالمية وكيفية تعامل أبناء الأمة معها بما يقاوم هذه السلبيات ويعظم الإيجابيات</w:t>
      </w:r>
      <w:r w:rsidR="00ED0E7C" w:rsidRPr="00ED72BF">
        <w:rPr>
          <w:rFonts w:cs="Traditional Arabic"/>
          <w:sz w:val="32"/>
          <w:szCs w:val="32"/>
          <w:rtl/>
        </w:rPr>
        <w:t xml:space="preserve">، </w:t>
      </w:r>
      <w:r w:rsidRPr="00ED72BF">
        <w:rPr>
          <w:rFonts w:cs="Traditional Arabic"/>
          <w:sz w:val="32"/>
          <w:szCs w:val="32"/>
          <w:rtl/>
        </w:rPr>
        <w:t>بل العمل على</w:t>
      </w:r>
      <w:r w:rsidR="002E5F94">
        <w:rPr>
          <w:rFonts w:cs="Traditional Arabic"/>
          <w:sz w:val="32"/>
          <w:szCs w:val="32"/>
          <w:rtl/>
        </w:rPr>
        <w:t xml:space="preserve"> إن </w:t>
      </w:r>
      <w:r w:rsidRPr="00ED72BF">
        <w:rPr>
          <w:rFonts w:cs="Traditional Arabic"/>
          <w:sz w:val="32"/>
          <w:szCs w:val="32"/>
          <w:rtl/>
        </w:rPr>
        <w:t>يكون للأمة دور السبق والمبادرة فى توجيه هذه الوسائل وقيادتها لتحقيق أهداف الأمة داخليا ودوليا وتوجيه العالم باستخدام هذه الوسائل لتحقيق الغاية من وجود البشرية على هذه الأرض بخلافة الإنسان لله فى الأرض بالمنهج الربانى</w:t>
      </w:r>
      <w:r w:rsidR="001D1CF1" w:rsidRPr="00ED72BF">
        <w:rPr>
          <w:rFonts w:cs="Traditional Arabic"/>
          <w:sz w:val="32"/>
          <w:szCs w:val="32"/>
          <w:rtl/>
        </w:rPr>
        <w:t>.</w:t>
      </w:r>
    </w:p>
    <w:p w:rsidR="002C2A29" w:rsidRPr="00ED72BF" w:rsidRDefault="002C2A29" w:rsidP="00E30590">
      <w:pPr>
        <w:numPr>
          <w:ilvl w:val="0"/>
          <w:numId w:val="25"/>
        </w:numPr>
        <w:bidi/>
        <w:spacing w:before="100" w:beforeAutospacing="1" w:after="100" w:afterAutospacing="1" w:line="240" w:lineRule="auto"/>
        <w:ind w:left="0" w:right="0" w:firstLine="0"/>
        <w:jc w:val="both"/>
        <w:rPr>
          <w:rFonts w:cs="Traditional Arabic"/>
          <w:sz w:val="32"/>
          <w:szCs w:val="32"/>
          <w:rtl/>
        </w:rPr>
      </w:pPr>
      <w:r w:rsidRPr="00ED72BF">
        <w:rPr>
          <w:rFonts w:cs="Traditional Arabic"/>
          <w:sz w:val="32"/>
          <w:szCs w:val="32"/>
          <w:rtl/>
        </w:rPr>
        <w:t>دراسة دور الجوانب الاقتصادية والتجارية فى المعاملات الدولية وأهميتها فى تحقيق سيادة الأمة</w:t>
      </w:r>
      <w:r w:rsidR="00ED0E7C" w:rsidRPr="00ED72BF">
        <w:rPr>
          <w:rFonts w:cs="Traditional Arabic"/>
          <w:sz w:val="32"/>
          <w:szCs w:val="32"/>
          <w:rtl/>
        </w:rPr>
        <w:t xml:space="preserve">، </w:t>
      </w:r>
      <w:r w:rsidRPr="00ED72BF">
        <w:rPr>
          <w:rFonts w:cs="Traditional Arabic"/>
          <w:sz w:val="32"/>
          <w:szCs w:val="32"/>
          <w:rtl/>
        </w:rPr>
        <w:t>وأن تعمل المناهج على تربية أبنائها على</w:t>
      </w:r>
      <w:r w:rsidR="002E5F94">
        <w:rPr>
          <w:rFonts w:cs="Traditional Arabic"/>
          <w:sz w:val="32"/>
          <w:szCs w:val="32"/>
          <w:rtl/>
        </w:rPr>
        <w:t xml:space="preserve"> إن </w:t>
      </w:r>
      <w:r w:rsidRPr="00ED72BF">
        <w:rPr>
          <w:rFonts w:cs="Traditional Arabic"/>
          <w:sz w:val="32"/>
          <w:szCs w:val="32"/>
          <w:rtl/>
        </w:rPr>
        <w:t>يكونوا طاقة إنتاجية فاعلة فى جميع المجالات الزراعية والصناعية والتكنولوج</w:t>
      </w:r>
      <w:r w:rsidRPr="00ED72BF">
        <w:rPr>
          <w:rFonts w:cs="Traditional Arabic" w:hint="cs"/>
          <w:sz w:val="32"/>
          <w:szCs w:val="32"/>
          <w:rtl/>
        </w:rPr>
        <w:t>ية</w:t>
      </w:r>
      <w:r w:rsidRPr="00ED72BF">
        <w:rPr>
          <w:rFonts w:cs="Traditional Arabic"/>
          <w:sz w:val="32"/>
          <w:szCs w:val="32"/>
          <w:rtl/>
        </w:rPr>
        <w:t xml:space="preserve"> والتجارية</w:t>
      </w:r>
      <w:r w:rsidR="00ED0E7C" w:rsidRPr="00ED72BF">
        <w:rPr>
          <w:rFonts w:cs="Traditional Arabic"/>
          <w:sz w:val="32"/>
          <w:szCs w:val="32"/>
          <w:rtl/>
        </w:rPr>
        <w:t xml:space="preserve">، </w:t>
      </w:r>
      <w:r w:rsidRPr="00ED72BF">
        <w:rPr>
          <w:rFonts w:cs="Traditional Arabic"/>
          <w:sz w:val="32"/>
          <w:szCs w:val="32"/>
          <w:rtl/>
        </w:rPr>
        <w:t>والأخذ بأسباب العل</w:t>
      </w:r>
      <w:r w:rsidRPr="00ED72BF">
        <w:rPr>
          <w:rFonts w:cs="Traditional Arabic" w:hint="cs"/>
          <w:sz w:val="32"/>
          <w:szCs w:val="32"/>
          <w:rtl/>
        </w:rPr>
        <w:t>م</w:t>
      </w:r>
      <w:r w:rsidRPr="00ED72BF">
        <w:rPr>
          <w:rFonts w:cs="Traditional Arabic"/>
          <w:sz w:val="32"/>
          <w:szCs w:val="32"/>
          <w:rtl/>
        </w:rPr>
        <w:t xml:space="preserve"> فى اكتشاف كل وسائل التقدم والرقى</w:t>
      </w:r>
      <w:r w:rsidR="00ED0E7C" w:rsidRPr="00ED72BF">
        <w:rPr>
          <w:rFonts w:cs="Traditional Arabic"/>
          <w:sz w:val="32"/>
          <w:szCs w:val="32"/>
          <w:rtl/>
        </w:rPr>
        <w:t xml:space="preserve">، </w:t>
      </w:r>
      <w:r w:rsidRPr="00ED72BF">
        <w:rPr>
          <w:rFonts w:cs="Traditional Arabic"/>
          <w:sz w:val="32"/>
          <w:szCs w:val="32"/>
          <w:rtl/>
        </w:rPr>
        <w:t>وجعل كل ذلك شكلا من أشكال الجهاد</w:t>
      </w:r>
      <w:r w:rsidR="002E5F94">
        <w:rPr>
          <w:rFonts w:cs="Traditional Arabic"/>
          <w:sz w:val="32"/>
          <w:szCs w:val="32"/>
          <w:rtl/>
        </w:rPr>
        <w:t xml:space="preserve"> الذي </w:t>
      </w:r>
      <w:r w:rsidRPr="00ED72BF">
        <w:rPr>
          <w:rFonts w:cs="Traditional Arabic"/>
          <w:sz w:val="32"/>
          <w:szCs w:val="32"/>
          <w:rtl/>
        </w:rPr>
        <w:t>يحقق خلافة الإنسان لله فى الأرض لتحقيق العبودية لله</w:t>
      </w:r>
      <w:r w:rsidR="00ED0E7C" w:rsidRPr="00ED72BF">
        <w:rPr>
          <w:rFonts w:cs="Traditional Arabic"/>
          <w:sz w:val="32"/>
          <w:szCs w:val="32"/>
          <w:rtl/>
        </w:rPr>
        <w:t xml:space="preserve">، </w:t>
      </w:r>
      <w:r w:rsidRPr="00ED72BF">
        <w:rPr>
          <w:rFonts w:cs="Traditional Arabic"/>
          <w:sz w:val="32"/>
          <w:szCs w:val="32"/>
          <w:rtl/>
        </w:rPr>
        <w:t>وعدم الاعتماد على الغير والتسول من الأعداء.</w:t>
      </w:r>
    </w:p>
    <w:p w:rsidR="002C2A29" w:rsidRPr="00ED72BF" w:rsidRDefault="002C2A29" w:rsidP="00E30590">
      <w:pPr>
        <w:pStyle w:val="10"/>
        <w:spacing w:before="100" w:beforeAutospacing="1" w:after="100" w:afterAutospacing="1"/>
        <w:jc w:val="both"/>
        <w:rPr>
          <w:rFonts w:cs="Traditional Arabic"/>
          <w:sz w:val="32"/>
          <w:szCs w:val="32"/>
          <w:rtl/>
        </w:rPr>
      </w:pPr>
      <w:r w:rsidRPr="00ED72BF">
        <w:rPr>
          <w:rFonts w:cs="Traditional Arabic"/>
          <w:sz w:val="32"/>
          <w:szCs w:val="32"/>
          <w:rtl/>
        </w:rPr>
        <w:t>بعض القوى المؤثرة فى العلاقات الدولية وأساليبها</w:t>
      </w:r>
      <w:r w:rsidR="00572155" w:rsidRPr="00ED72BF">
        <w:rPr>
          <w:rFonts w:cs="Traditional Arabic"/>
          <w:sz w:val="32"/>
          <w:szCs w:val="32"/>
          <w:rtl/>
        </w:rPr>
        <w:t xml:space="preserve">: </w:t>
      </w:r>
    </w:p>
    <w:p w:rsidR="002C2A29" w:rsidRPr="00ED72BF" w:rsidRDefault="002C2A29" w:rsidP="00E30590">
      <w:pPr>
        <w:pStyle w:val="22"/>
        <w:spacing w:before="100" w:beforeAutospacing="1" w:after="100" w:afterAutospacing="1"/>
        <w:jc w:val="both"/>
        <w:rPr>
          <w:rFonts w:cs="Traditional Arabic"/>
          <w:sz w:val="32"/>
          <w:szCs w:val="32"/>
          <w:rtl/>
        </w:rPr>
      </w:pPr>
      <w:r w:rsidRPr="00ED72BF">
        <w:rPr>
          <w:rFonts w:cs="Traditional Arabic" w:hint="cs"/>
          <w:sz w:val="32"/>
          <w:szCs w:val="32"/>
          <w:rtl/>
        </w:rPr>
        <w:t>أولا</w:t>
      </w:r>
      <w:r w:rsidR="00572155" w:rsidRPr="00ED72BF">
        <w:rPr>
          <w:rFonts w:cs="Traditional Arabic" w:hint="cs"/>
          <w:sz w:val="32"/>
          <w:szCs w:val="32"/>
          <w:rtl/>
        </w:rPr>
        <w:t>:</w:t>
      </w:r>
      <w:r w:rsidR="002E5F94">
        <w:rPr>
          <w:rFonts w:cs="Traditional Arabic" w:hint="cs"/>
          <w:sz w:val="32"/>
          <w:szCs w:val="32"/>
          <w:rtl/>
        </w:rPr>
        <w:t xml:space="preserve"> </w:t>
      </w:r>
      <w:r w:rsidRPr="00ED72BF">
        <w:rPr>
          <w:rFonts w:cs="Traditional Arabic"/>
          <w:sz w:val="32"/>
          <w:szCs w:val="32"/>
          <w:rtl/>
        </w:rPr>
        <w:t>الصليبية الغربية</w:t>
      </w:r>
      <w:r w:rsidR="00572155" w:rsidRPr="00ED72BF">
        <w:rPr>
          <w:rFonts w:cs="Traditional Arabic"/>
          <w:sz w:val="32"/>
          <w:szCs w:val="32"/>
          <w:rtl/>
        </w:rPr>
        <w:t xml:space="preserve">: </w:t>
      </w:r>
    </w:p>
    <w:p w:rsidR="002C2A29" w:rsidRPr="00ED72BF" w:rsidRDefault="002C2A29" w:rsidP="00E30590">
      <w:pPr>
        <w:bidi/>
        <w:spacing w:before="100" w:beforeAutospacing="1" w:after="100" w:afterAutospacing="1" w:line="240" w:lineRule="auto"/>
        <w:jc w:val="both"/>
        <w:rPr>
          <w:rFonts w:cs="Traditional Arabic"/>
          <w:sz w:val="32"/>
          <w:szCs w:val="32"/>
          <w:rtl/>
        </w:rPr>
      </w:pPr>
      <w:r w:rsidRPr="00ED72BF">
        <w:rPr>
          <w:rFonts w:cs="Traditional Arabic"/>
          <w:sz w:val="32"/>
          <w:szCs w:val="32"/>
          <w:rtl/>
        </w:rPr>
        <w:t>لقد أدى تدخل رجال الدين المسيحى فى حياة الناس فى أوربا ونهب ثرواتهم</w:t>
      </w:r>
      <w:r w:rsidR="00ED0E7C" w:rsidRPr="00ED72BF">
        <w:rPr>
          <w:rFonts w:cs="Traditional Arabic"/>
          <w:sz w:val="32"/>
          <w:szCs w:val="32"/>
          <w:rtl/>
        </w:rPr>
        <w:t xml:space="preserve">، </w:t>
      </w:r>
      <w:r w:rsidRPr="00ED72BF">
        <w:rPr>
          <w:rFonts w:cs="Traditional Arabic"/>
          <w:sz w:val="32"/>
          <w:szCs w:val="32"/>
          <w:rtl/>
        </w:rPr>
        <w:t>ومعارضتهم للاكتشافات العلمية وتكفير العلماء إلى ثورة أوربا على الكنيسة وعزلها عن ممارسة سلطانها ومكانتها القديمة وتدخلها فى شئون الحياة</w:t>
      </w:r>
      <w:r w:rsidR="00ED0E7C" w:rsidRPr="00ED72BF">
        <w:rPr>
          <w:rFonts w:cs="Traditional Arabic"/>
          <w:sz w:val="32"/>
          <w:szCs w:val="32"/>
          <w:rtl/>
        </w:rPr>
        <w:t xml:space="preserve">، </w:t>
      </w:r>
      <w:r w:rsidRPr="00ED72BF">
        <w:rPr>
          <w:rFonts w:cs="Traditional Arabic"/>
          <w:sz w:val="32"/>
          <w:szCs w:val="32"/>
          <w:rtl/>
        </w:rPr>
        <w:t>ومن أجل</w:t>
      </w:r>
      <w:r w:rsidR="002E5F94">
        <w:rPr>
          <w:rFonts w:cs="Traditional Arabic"/>
          <w:sz w:val="32"/>
          <w:szCs w:val="32"/>
          <w:rtl/>
        </w:rPr>
        <w:t xml:space="preserve"> إن </w:t>
      </w:r>
      <w:r w:rsidRPr="00ED72BF">
        <w:rPr>
          <w:rFonts w:cs="Traditional Arabic"/>
          <w:sz w:val="32"/>
          <w:szCs w:val="32"/>
          <w:rtl/>
        </w:rPr>
        <w:t>تستعيد الكنيسة دورها ومكانتها مرة أخرى</w:t>
      </w:r>
      <w:r w:rsidR="00ED0E7C" w:rsidRPr="00ED72BF">
        <w:rPr>
          <w:rFonts w:cs="Traditional Arabic"/>
          <w:sz w:val="32"/>
          <w:szCs w:val="32"/>
          <w:rtl/>
        </w:rPr>
        <w:t xml:space="preserve">، </w:t>
      </w:r>
      <w:r w:rsidRPr="00ED72BF">
        <w:rPr>
          <w:rFonts w:cs="Traditional Arabic"/>
          <w:sz w:val="32"/>
          <w:szCs w:val="32"/>
          <w:rtl/>
        </w:rPr>
        <w:t>تفتق عقل رجال الكنيسة إلى توجيه أنظار شعوب</w:t>
      </w:r>
      <w:r w:rsidR="002E5F94">
        <w:rPr>
          <w:rFonts w:cs="Traditional Arabic"/>
          <w:sz w:val="32"/>
          <w:szCs w:val="32"/>
          <w:rtl/>
        </w:rPr>
        <w:t xml:space="preserve"> </w:t>
      </w:r>
      <w:r w:rsidRPr="00ED72BF">
        <w:rPr>
          <w:rFonts w:cs="Traditional Arabic"/>
          <w:sz w:val="32"/>
          <w:szCs w:val="32"/>
          <w:rtl/>
        </w:rPr>
        <w:t>أوربا إلى العالم الإسلامى عن طريق إثارة مشاعرهم وحقدهم وتعصبهم الدينى ضد المسلمين</w:t>
      </w:r>
      <w:r w:rsidR="00ED0E7C" w:rsidRPr="00ED72BF">
        <w:rPr>
          <w:rFonts w:cs="Traditional Arabic"/>
          <w:sz w:val="32"/>
          <w:szCs w:val="32"/>
          <w:rtl/>
        </w:rPr>
        <w:t xml:space="preserve">، </w:t>
      </w:r>
      <w:r w:rsidRPr="00ED72BF">
        <w:rPr>
          <w:rFonts w:cs="Traditional Arabic"/>
          <w:sz w:val="32"/>
          <w:szCs w:val="32"/>
          <w:rtl/>
        </w:rPr>
        <w:t>فحرضوا النصارى أشد تحريض على تخليص مهد المسيح من أيدى الكفار – أى المسلمين – وجاءت هذه الأحقاد متلاقية مع طموحات حكام أوربا وأمرائها لاستعم</w:t>
      </w:r>
      <w:r w:rsidRPr="00ED72BF">
        <w:rPr>
          <w:rFonts w:cs="Traditional Arabic" w:hint="cs"/>
          <w:sz w:val="32"/>
          <w:szCs w:val="32"/>
          <w:rtl/>
        </w:rPr>
        <w:t>ا</w:t>
      </w:r>
      <w:r w:rsidRPr="00ED72BF">
        <w:rPr>
          <w:rFonts w:cs="Traditional Arabic"/>
          <w:sz w:val="32"/>
          <w:szCs w:val="32"/>
          <w:rtl/>
        </w:rPr>
        <w:t>ر بلاد المسلمين ونهب ثرواتها</w:t>
      </w:r>
      <w:r w:rsidR="00ED0E7C" w:rsidRPr="00ED72BF">
        <w:rPr>
          <w:rFonts w:cs="Traditional Arabic"/>
          <w:sz w:val="32"/>
          <w:szCs w:val="32"/>
          <w:rtl/>
        </w:rPr>
        <w:t xml:space="preserve">، </w:t>
      </w:r>
      <w:r w:rsidRPr="00ED72BF">
        <w:rPr>
          <w:rFonts w:cs="Traditional Arabic"/>
          <w:sz w:val="32"/>
          <w:szCs w:val="32"/>
          <w:rtl/>
        </w:rPr>
        <w:t>فجاءوا يقودون جيوشهم باسم المسيح والصليب إلى بلاد المسلمين يقتلون ويسفكون الدماء بوحشية ليس له</w:t>
      </w:r>
      <w:r w:rsidRPr="00ED72BF">
        <w:rPr>
          <w:rFonts w:cs="Traditional Arabic" w:hint="cs"/>
          <w:sz w:val="32"/>
          <w:szCs w:val="32"/>
          <w:rtl/>
        </w:rPr>
        <w:t>ا</w:t>
      </w:r>
      <w:r w:rsidRPr="00ED72BF">
        <w:rPr>
          <w:rFonts w:cs="Traditional Arabic"/>
          <w:sz w:val="32"/>
          <w:szCs w:val="32"/>
          <w:rtl/>
        </w:rPr>
        <w:t xml:space="preserve"> مثيل</w:t>
      </w:r>
      <w:r w:rsidR="00ED0E7C" w:rsidRPr="00ED72BF">
        <w:rPr>
          <w:rFonts w:cs="Traditional Arabic"/>
          <w:sz w:val="32"/>
          <w:szCs w:val="32"/>
          <w:rtl/>
        </w:rPr>
        <w:t xml:space="preserve">، </w:t>
      </w:r>
      <w:r w:rsidRPr="00ED72BF">
        <w:rPr>
          <w:rFonts w:cs="Traditional Arabic"/>
          <w:sz w:val="32"/>
          <w:szCs w:val="32"/>
          <w:rtl/>
        </w:rPr>
        <w:t>ويذكر التاريخ</w:t>
      </w:r>
      <w:r w:rsidR="002E5F94">
        <w:rPr>
          <w:rFonts w:cs="Traditional Arabic"/>
          <w:sz w:val="32"/>
          <w:szCs w:val="32"/>
          <w:rtl/>
        </w:rPr>
        <w:t xml:space="preserve"> إن </w:t>
      </w:r>
      <w:r w:rsidRPr="00ED72BF">
        <w:rPr>
          <w:rFonts w:cs="Traditional Arabic"/>
          <w:sz w:val="32"/>
          <w:szCs w:val="32"/>
          <w:rtl/>
        </w:rPr>
        <w:t>الحملة الصليبية - على سبيل المثال لا الحصر – عند دخولها بيت المقدس فى 15 مايو 1099 قد ذبحت أكثر من سبعين ألف مسلم حتى سبحت الخيل إلى صدورها فى الدماء</w:t>
      </w:r>
      <w:r w:rsidR="00ED0E7C" w:rsidRPr="00ED72BF">
        <w:rPr>
          <w:rFonts w:cs="Traditional Arabic"/>
          <w:sz w:val="32"/>
          <w:szCs w:val="32"/>
          <w:rtl/>
        </w:rPr>
        <w:t xml:space="preserve">، </w:t>
      </w:r>
      <w:r w:rsidRPr="00ED72BF">
        <w:rPr>
          <w:rFonts w:cs="Traditional Arabic"/>
          <w:sz w:val="32"/>
          <w:szCs w:val="32"/>
          <w:rtl/>
        </w:rPr>
        <w:t>وفى أنطاكية قتلوا أكثر من مائة ألف مسلم</w:t>
      </w:r>
      <w:r w:rsidR="001D1CF1" w:rsidRPr="00ED72BF">
        <w:rPr>
          <w:rFonts w:cs="Traditional Arabic"/>
          <w:sz w:val="32"/>
          <w:szCs w:val="32"/>
          <w:rtl/>
        </w:rPr>
        <w:t>.</w:t>
      </w:r>
    </w:p>
    <w:p w:rsidR="002C2A29" w:rsidRPr="00ED72BF" w:rsidRDefault="002C2A29" w:rsidP="00E30590">
      <w:pPr>
        <w:bidi/>
        <w:spacing w:before="100" w:beforeAutospacing="1" w:after="100" w:afterAutospacing="1" w:line="240" w:lineRule="auto"/>
        <w:jc w:val="both"/>
        <w:rPr>
          <w:rFonts w:cs="Traditional Arabic"/>
          <w:sz w:val="32"/>
          <w:szCs w:val="32"/>
          <w:rtl/>
        </w:rPr>
      </w:pPr>
      <w:r w:rsidRPr="00ED72BF">
        <w:rPr>
          <w:rFonts w:cs="Traditional Arabic"/>
          <w:sz w:val="32"/>
          <w:szCs w:val="32"/>
          <w:rtl/>
        </w:rPr>
        <w:t>ومن المعروف</w:t>
      </w:r>
      <w:r w:rsidR="002E5F94">
        <w:rPr>
          <w:rFonts w:cs="Traditional Arabic"/>
          <w:sz w:val="32"/>
          <w:szCs w:val="32"/>
          <w:rtl/>
        </w:rPr>
        <w:t xml:space="preserve"> إن </w:t>
      </w:r>
      <w:r w:rsidRPr="00ED72BF">
        <w:rPr>
          <w:rFonts w:cs="Traditional Arabic"/>
          <w:sz w:val="32"/>
          <w:szCs w:val="32"/>
          <w:rtl/>
        </w:rPr>
        <w:t>أوربا شنت ثمانى حملات صليبية على الشرق الإسلامى ح</w:t>
      </w:r>
      <w:r w:rsidRPr="00ED72BF">
        <w:rPr>
          <w:rFonts w:cs="Traditional Arabic" w:hint="cs"/>
          <w:sz w:val="32"/>
          <w:szCs w:val="32"/>
          <w:rtl/>
        </w:rPr>
        <w:t>يث</w:t>
      </w:r>
      <w:r w:rsidRPr="00ED72BF">
        <w:rPr>
          <w:rFonts w:cs="Traditional Arabic"/>
          <w:sz w:val="32"/>
          <w:szCs w:val="32"/>
          <w:rtl/>
        </w:rPr>
        <w:t xml:space="preserve"> بدأت الحروب الصليبية منذ منتصف القرن الحادى عشر واستمرت حتى نهاية القرن الثالث عشر</w:t>
      </w:r>
      <w:r w:rsidR="00ED0E7C" w:rsidRPr="00ED72BF">
        <w:rPr>
          <w:rFonts w:cs="Traditional Arabic"/>
          <w:sz w:val="32"/>
          <w:szCs w:val="32"/>
          <w:rtl/>
        </w:rPr>
        <w:t xml:space="preserve">، </w:t>
      </w:r>
      <w:r w:rsidRPr="00ED72BF">
        <w:rPr>
          <w:rFonts w:cs="Traditional Arabic"/>
          <w:sz w:val="32"/>
          <w:szCs w:val="32"/>
          <w:rtl/>
        </w:rPr>
        <w:t>وبعد مضى أكثر من قرنين من الحروب الدامية</w:t>
      </w:r>
      <w:r w:rsidR="00ED0E7C" w:rsidRPr="00ED72BF">
        <w:rPr>
          <w:rFonts w:cs="Traditional Arabic"/>
          <w:sz w:val="32"/>
          <w:szCs w:val="32"/>
          <w:rtl/>
        </w:rPr>
        <w:t xml:space="preserve">، </w:t>
      </w:r>
      <w:r w:rsidRPr="00ED72BF">
        <w:rPr>
          <w:rFonts w:cs="Traditional Arabic"/>
          <w:sz w:val="32"/>
          <w:szCs w:val="32"/>
          <w:rtl/>
        </w:rPr>
        <w:t>اشتد حمى وطيسها بين المسلمين وجحافل الشر الصليبى ارتدت الحروب الصليبية</w:t>
      </w:r>
      <w:r w:rsidR="00ED0E7C" w:rsidRPr="00ED72BF">
        <w:rPr>
          <w:rFonts w:cs="Traditional Arabic"/>
          <w:sz w:val="32"/>
          <w:szCs w:val="32"/>
          <w:rtl/>
        </w:rPr>
        <w:t xml:space="preserve">، </w:t>
      </w:r>
      <w:r w:rsidRPr="00ED72BF">
        <w:rPr>
          <w:rFonts w:cs="Traditional Arabic"/>
          <w:sz w:val="32"/>
          <w:szCs w:val="32"/>
          <w:rtl/>
        </w:rPr>
        <w:t>وقد باءت بالإخفاق والهزيمة</w:t>
      </w:r>
      <w:r w:rsidR="00ED0E7C" w:rsidRPr="00ED72BF">
        <w:rPr>
          <w:rFonts w:cs="Traditional Arabic"/>
          <w:sz w:val="32"/>
          <w:szCs w:val="32"/>
          <w:rtl/>
        </w:rPr>
        <w:t xml:space="preserve">، </w:t>
      </w:r>
      <w:r w:rsidRPr="00ED72BF">
        <w:rPr>
          <w:rFonts w:cs="Traditional Arabic"/>
          <w:sz w:val="32"/>
          <w:szCs w:val="32"/>
          <w:rtl/>
        </w:rPr>
        <w:t xml:space="preserve">ثم عادت </w:t>
      </w:r>
      <w:r w:rsidRPr="00ED72BF">
        <w:rPr>
          <w:rFonts w:cs="Traditional Arabic"/>
          <w:sz w:val="32"/>
          <w:szCs w:val="32"/>
          <w:rtl/>
        </w:rPr>
        <w:lastRenderedPageBreak/>
        <w:t>القوات الصليبية الأوربية مرة أخرى لتغزو العالم الإسلامى بعد</w:t>
      </w:r>
      <w:r w:rsidR="002E5F94">
        <w:rPr>
          <w:rFonts w:cs="Traditional Arabic"/>
          <w:sz w:val="32"/>
          <w:szCs w:val="32"/>
          <w:rtl/>
        </w:rPr>
        <w:t xml:space="preserve"> إن </w:t>
      </w:r>
      <w:r w:rsidRPr="00ED72BF">
        <w:rPr>
          <w:rFonts w:cs="Traditional Arabic"/>
          <w:sz w:val="32"/>
          <w:szCs w:val="32"/>
          <w:rtl/>
        </w:rPr>
        <w:t>أسقطت الخلافة الإسلامية فى تركيا واحتلت معظم العالم الإسلامى ونهبت ثرواته</w:t>
      </w:r>
      <w:r w:rsidR="00ED0E7C" w:rsidRPr="00ED72BF">
        <w:rPr>
          <w:rFonts w:cs="Traditional Arabic"/>
          <w:sz w:val="32"/>
          <w:szCs w:val="32"/>
          <w:rtl/>
        </w:rPr>
        <w:t xml:space="preserve">، </w:t>
      </w:r>
      <w:r w:rsidRPr="00ED72BF">
        <w:rPr>
          <w:rFonts w:cs="Traditional Arabic"/>
          <w:sz w:val="32"/>
          <w:szCs w:val="32"/>
          <w:rtl/>
        </w:rPr>
        <w:t>واستعبدت شعوبه</w:t>
      </w:r>
      <w:r w:rsidR="00ED0E7C" w:rsidRPr="00ED72BF">
        <w:rPr>
          <w:rFonts w:cs="Traditional Arabic"/>
          <w:sz w:val="32"/>
          <w:szCs w:val="32"/>
          <w:rtl/>
        </w:rPr>
        <w:t xml:space="preserve">، </w:t>
      </w:r>
      <w:r w:rsidRPr="00ED72BF">
        <w:rPr>
          <w:rFonts w:cs="Traditional Arabic"/>
          <w:sz w:val="32"/>
          <w:szCs w:val="32"/>
          <w:rtl/>
        </w:rPr>
        <w:t>وبعد كفاح طويل لهذه الشعوب نالت استقلالها وعادت القوات الصليبية الأوربية مدحورة</w:t>
      </w:r>
      <w:r w:rsidR="00ED0E7C" w:rsidRPr="00ED72BF">
        <w:rPr>
          <w:rFonts w:cs="Traditional Arabic"/>
          <w:sz w:val="32"/>
          <w:szCs w:val="32"/>
          <w:rtl/>
        </w:rPr>
        <w:t xml:space="preserve">، </w:t>
      </w:r>
      <w:r w:rsidRPr="00ED72BF">
        <w:rPr>
          <w:rFonts w:cs="Traditional Arabic"/>
          <w:sz w:val="32"/>
          <w:szCs w:val="32"/>
          <w:rtl/>
        </w:rPr>
        <w:t>إلا أنها زرعت فى المنطقة دولة لليهود حتى يستمر لها وجود فى المنطقة</w:t>
      </w:r>
      <w:r w:rsidR="001D1CF1" w:rsidRPr="00ED72BF">
        <w:rPr>
          <w:rFonts w:cs="Traditional Arabic"/>
          <w:sz w:val="32"/>
          <w:szCs w:val="32"/>
          <w:rtl/>
        </w:rPr>
        <w:t>.</w:t>
      </w:r>
    </w:p>
    <w:p w:rsidR="002C2A29" w:rsidRPr="00ED72BF" w:rsidRDefault="002C2A29" w:rsidP="00E30590">
      <w:pPr>
        <w:bidi/>
        <w:spacing w:before="100" w:beforeAutospacing="1" w:after="100" w:afterAutospacing="1" w:line="240" w:lineRule="auto"/>
        <w:jc w:val="both"/>
        <w:rPr>
          <w:rFonts w:cs="Traditional Arabic"/>
          <w:sz w:val="32"/>
          <w:szCs w:val="32"/>
          <w:rtl/>
        </w:rPr>
      </w:pPr>
      <w:r w:rsidRPr="00ED72BF">
        <w:rPr>
          <w:rFonts w:cs="Traditional Arabic"/>
          <w:sz w:val="32"/>
          <w:szCs w:val="32"/>
          <w:rtl/>
        </w:rPr>
        <w:t>لقد عانى عالمنا العربى الإسلامى من " الاستبداد الغربى "</w:t>
      </w:r>
      <w:r w:rsidR="002E5F94">
        <w:rPr>
          <w:rFonts w:cs="Traditional Arabic"/>
          <w:sz w:val="32"/>
          <w:szCs w:val="32"/>
          <w:rtl/>
        </w:rPr>
        <w:t xml:space="preserve"> الذي </w:t>
      </w:r>
      <w:r w:rsidRPr="00ED72BF">
        <w:rPr>
          <w:rFonts w:cs="Traditional Arabic"/>
          <w:sz w:val="32"/>
          <w:szCs w:val="32"/>
          <w:rtl/>
        </w:rPr>
        <w:t>غلبت عليه السمة العسكرية الاقتصادية حتى نهاية الحرب العالمية الثانية</w:t>
      </w:r>
      <w:r w:rsidR="00ED0E7C" w:rsidRPr="00ED72BF">
        <w:rPr>
          <w:rFonts w:cs="Traditional Arabic"/>
          <w:sz w:val="32"/>
          <w:szCs w:val="32"/>
          <w:rtl/>
        </w:rPr>
        <w:t xml:space="preserve">، </w:t>
      </w:r>
      <w:r w:rsidRPr="00ED72BF">
        <w:rPr>
          <w:rFonts w:cs="Traditional Arabic"/>
          <w:sz w:val="32"/>
          <w:szCs w:val="32"/>
          <w:rtl/>
        </w:rPr>
        <w:t>وبعدها دخل " الاستبداد الغربى " مرحلة جديدة – نسبيا – تعمد الدلوج إلى العقل العربى المسلم قبل التسلل إلى الأرض والاقتصاد</w:t>
      </w:r>
      <w:r w:rsidR="00ED0E7C" w:rsidRPr="00ED72BF">
        <w:rPr>
          <w:rFonts w:cs="Traditional Arabic"/>
          <w:sz w:val="32"/>
          <w:szCs w:val="32"/>
          <w:rtl/>
        </w:rPr>
        <w:t xml:space="preserve">، </w:t>
      </w:r>
      <w:r w:rsidRPr="00ED72BF">
        <w:rPr>
          <w:rFonts w:cs="Traditional Arabic"/>
          <w:sz w:val="32"/>
          <w:szCs w:val="32"/>
          <w:rtl/>
        </w:rPr>
        <w:t>انطلاقا من مسلمة أساسية</w:t>
      </w:r>
      <w:r w:rsidR="00ED0E7C" w:rsidRPr="00ED72BF">
        <w:rPr>
          <w:rFonts w:cs="Traditional Arabic"/>
          <w:sz w:val="32"/>
          <w:szCs w:val="32"/>
          <w:rtl/>
        </w:rPr>
        <w:t xml:space="preserve">، </w:t>
      </w:r>
      <w:r w:rsidRPr="00ED72BF">
        <w:rPr>
          <w:rFonts w:cs="Traditional Arabic"/>
          <w:sz w:val="32"/>
          <w:szCs w:val="32"/>
          <w:rtl/>
        </w:rPr>
        <w:t>مفادها</w:t>
      </w:r>
      <w:r w:rsidR="002E5F94">
        <w:rPr>
          <w:rFonts w:cs="Traditional Arabic"/>
          <w:sz w:val="32"/>
          <w:szCs w:val="32"/>
          <w:rtl/>
        </w:rPr>
        <w:t xml:space="preserve"> إن </w:t>
      </w:r>
      <w:r w:rsidRPr="00ED72BF">
        <w:rPr>
          <w:rFonts w:cs="Traditional Arabic"/>
          <w:sz w:val="32"/>
          <w:szCs w:val="32"/>
          <w:rtl/>
        </w:rPr>
        <w:t>احتلال العقل يسهل احتلال الأرض التى يعيش عليها هذا العقل</w:t>
      </w:r>
      <w:r w:rsidR="00ED0E7C" w:rsidRPr="00ED72BF">
        <w:rPr>
          <w:rFonts w:cs="Traditional Arabic"/>
          <w:sz w:val="32"/>
          <w:szCs w:val="32"/>
          <w:rtl/>
        </w:rPr>
        <w:t xml:space="preserve">، </w:t>
      </w:r>
      <w:r w:rsidRPr="00ED72BF">
        <w:rPr>
          <w:rFonts w:cs="Traditional Arabic"/>
          <w:sz w:val="32"/>
          <w:szCs w:val="32"/>
          <w:rtl/>
        </w:rPr>
        <w:t xml:space="preserve">ولكن العكس </w:t>
      </w:r>
      <w:r w:rsidRPr="00ED72BF">
        <w:rPr>
          <w:rFonts w:cs="Traditional Arabic" w:hint="cs"/>
          <w:sz w:val="32"/>
          <w:szCs w:val="32"/>
          <w:rtl/>
        </w:rPr>
        <w:t>ليس</w:t>
      </w:r>
      <w:r w:rsidRPr="00ED72BF">
        <w:rPr>
          <w:rFonts w:cs="Traditional Arabic"/>
          <w:sz w:val="32"/>
          <w:szCs w:val="32"/>
          <w:rtl/>
        </w:rPr>
        <w:t xml:space="preserve"> صحيحا</w:t>
      </w:r>
      <w:r w:rsidR="001D1CF1" w:rsidRPr="00ED72BF">
        <w:rPr>
          <w:rFonts w:cs="Traditional Arabic"/>
          <w:sz w:val="32"/>
          <w:szCs w:val="32"/>
          <w:rtl/>
        </w:rPr>
        <w:t>.</w:t>
      </w:r>
    </w:p>
    <w:p w:rsidR="002C2A29" w:rsidRPr="00ED72BF" w:rsidRDefault="002C2A29" w:rsidP="00E30590">
      <w:pPr>
        <w:bidi/>
        <w:spacing w:before="100" w:beforeAutospacing="1" w:after="100" w:afterAutospacing="1" w:line="240" w:lineRule="auto"/>
        <w:jc w:val="both"/>
        <w:rPr>
          <w:rFonts w:cs="Traditional Arabic"/>
          <w:sz w:val="32"/>
          <w:szCs w:val="32"/>
          <w:rtl/>
        </w:rPr>
      </w:pPr>
      <w:r w:rsidRPr="00ED72BF">
        <w:rPr>
          <w:rFonts w:cs="Traditional Arabic"/>
          <w:sz w:val="32"/>
          <w:szCs w:val="32"/>
          <w:rtl/>
        </w:rPr>
        <w:t>لقد وجد الصليبيون</w:t>
      </w:r>
      <w:r w:rsidR="002E5F94">
        <w:rPr>
          <w:rFonts w:cs="Traditional Arabic"/>
          <w:sz w:val="32"/>
          <w:szCs w:val="32"/>
          <w:rtl/>
        </w:rPr>
        <w:t xml:space="preserve"> إن </w:t>
      </w:r>
      <w:r w:rsidRPr="00ED72BF">
        <w:rPr>
          <w:rFonts w:cs="Traditional Arabic"/>
          <w:sz w:val="32"/>
          <w:szCs w:val="32"/>
          <w:rtl/>
        </w:rPr>
        <w:t>خير طريق لغزو العالم الإسلامى وإخضاعه هو سلوك الفرد الفكرى</w:t>
      </w:r>
      <w:r w:rsidR="00ED0E7C" w:rsidRPr="00ED72BF">
        <w:rPr>
          <w:rFonts w:cs="Traditional Arabic"/>
          <w:sz w:val="32"/>
          <w:szCs w:val="32"/>
          <w:rtl/>
        </w:rPr>
        <w:t xml:space="preserve">، </w:t>
      </w:r>
      <w:r w:rsidRPr="00ED72BF">
        <w:rPr>
          <w:rFonts w:cs="Traditional Arabic"/>
          <w:sz w:val="32"/>
          <w:szCs w:val="32"/>
          <w:rtl/>
        </w:rPr>
        <w:t>بتغيير فكر المسلمين</w:t>
      </w:r>
      <w:r w:rsidR="00ED0E7C" w:rsidRPr="00ED72BF">
        <w:rPr>
          <w:rFonts w:cs="Traditional Arabic"/>
          <w:sz w:val="32"/>
          <w:szCs w:val="32"/>
          <w:rtl/>
        </w:rPr>
        <w:t xml:space="preserve">، </w:t>
      </w:r>
      <w:r w:rsidRPr="00ED72BF">
        <w:rPr>
          <w:rFonts w:cs="Traditional Arabic"/>
          <w:sz w:val="32"/>
          <w:szCs w:val="32"/>
          <w:rtl/>
        </w:rPr>
        <w:t>والتشكيك فى عقيدتهم وشريعتهم</w:t>
      </w:r>
      <w:r w:rsidR="00ED0E7C" w:rsidRPr="00ED72BF">
        <w:rPr>
          <w:rFonts w:cs="Traditional Arabic"/>
          <w:sz w:val="32"/>
          <w:szCs w:val="32"/>
          <w:rtl/>
        </w:rPr>
        <w:t xml:space="preserve">، </w:t>
      </w:r>
      <w:r w:rsidRPr="00ED72BF">
        <w:rPr>
          <w:rFonts w:cs="Traditional Arabic"/>
          <w:sz w:val="32"/>
          <w:szCs w:val="32"/>
          <w:rtl/>
        </w:rPr>
        <w:t>وكل ماله صلة بالإسلام</w:t>
      </w:r>
      <w:r w:rsidR="00ED0E7C" w:rsidRPr="00ED72BF">
        <w:rPr>
          <w:rFonts w:cs="Traditional Arabic"/>
          <w:sz w:val="32"/>
          <w:szCs w:val="32"/>
          <w:rtl/>
        </w:rPr>
        <w:t xml:space="preserve">، </w:t>
      </w:r>
      <w:r w:rsidRPr="00ED72BF">
        <w:rPr>
          <w:rFonts w:cs="Traditional Arabic"/>
          <w:sz w:val="32"/>
          <w:szCs w:val="32"/>
          <w:rtl/>
        </w:rPr>
        <w:t xml:space="preserve">حضارة وثقافة </w:t>
      </w:r>
      <w:proofErr w:type="gramStart"/>
      <w:r w:rsidRPr="00ED72BF">
        <w:rPr>
          <w:rFonts w:cs="Traditional Arabic"/>
          <w:sz w:val="32"/>
          <w:szCs w:val="32"/>
          <w:rtl/>
        </w:rPr>
        <w:t>ولاشك</w:t>
      </w:r>
      <w:proofErr w:type="gramEnd"/>
      <w:r w:rsidR="002E5F94">
        <w:rPr>
          <w:rFonts w:cs="Traditional Arabic"/>
          <w:sz w:val="32"/>
          <w:szCs w:val="32"/>
          <w:rtl/>
        </w:rPr>
        <w:t xml:space="preserve"> إن </w:t>
      </w:r>
      <w:r w:rsidRPr="00ED72BF">
        <w:rPr>
          <w:rFonts w:cs="Traditional Arabic"/>
          <w:sz w:val="32"/>
          <w:szCs w:val="32"/>
          <w:rtl/>
        </w:rPr>
        <w:t>الغزو الفكرى أعمق أثرا وأشد فتكا فى حياة الأمة من الغزو المسلح لأنه يتسلل إلى عقولها وقلوب أبنائها</w:t>
      </w:r>
      <w:r w:rsidR="00ED0E7C" w:rsidRPr="00ED72BF">
        <w:rPr>
          <w:rFonts w:cs="Traditional Arabic"/>
          <w:sz w:val="32"/>
          <w:szCs w:val="32"/>
          <w:rtl/>
        </w:rPr>
        <w:t xml:space="preserve">، </w:t>
      </w:r>
      <w:r w:rsidRPr="00ED72BF">
        <w:rPr>
          <w:rFonts w:cs="Traditional Arabic"/>
          <w:sz w:val="32"/>
          <w:szCs w:val="32"/>
          <w:rtl/>
        </w:rPr>
        <w:t>ويمضى بين الناس فى صمت ونعومة وخفاء</w:t>
      </w:r>
      <w:r w:rsidR="00ED0E7C" w:rsidRPr="00ED72BF">
        <w:rPr>
          <w:rFonts w:cs="Traditional Arabic"/>
          <w:sz w:val="32"/>
          <w:szCs w:val="32"/>
          <w:rtl/>
        </w:rPr>
        <w:t xml:space="preserve">، </w:t>
      </w:r>
      <w:r w:rsidRPr="00ED72BF">
        <w:rPr>
          <w:rFonts w:cs="Traditional Arabic"/>
          <w:sz w:val="32"/>
          <w:szCs w:val="32"/>
          <w:rtl/>
        </w:rPr>
        <w:t>مما يجعل الناس يتقبلون كل جديد تدريجيا</w:t>
      </w:r>
      <w:r w:rsidR="00ED0E7C" w:rsidRPr="00ED72BF">
        <w:rPr>
          <w:rFonts w:cs="Traditional Arabic"/>
          <w:sz w:val="32"/>
          <w:szCs w:val="32"/>
          <w:rtl/>
        </w:rPr>
        <w:t xml:space="preserve">، </w:t>
      </w:r>
      <w:r w:rsidRPr="00ED72BF">
        <w:rPr>
          <w:rFonts w:cs="Traditional Arabic"/>
          <w:sz w:val="32"/>
          <w:szCs w:val="32"/>
          <w:rtl/>
        </w:rPr>
        <w:t>ولو خالف قيمهم وعقائدهم وأفكارهم</w:t>
      </w:r>
      <w:r w:rsidR="001D1CF1" w:rsidRPr="00ED72BF">
        <w:rPr>
          <w:rFonts w:cs="Traditional Arabic"/>
          <w:sz w:val="32"/>
          <w:szCs w:val="32"/>
          <w:rtl/>
        </w:rPr>
        <w:t>.</w:t>
      </w:r>
    </w:p>
    <w:p w:rsidR="002C2A29" w:rsidRPr="00ED72BF" w:rsidRDefault="002C2A29" w:rsidP="00E30590">
      <w:pPr>
        <w:bidi/>
        <w:spacing w:before="100" w:beforeAutospacing="1" w:after="100" w:afterAutospacing="1" w:line="240" w:lineRule="auto"/>
        <w:jc w:val="both"/>
        <w:rPr>
          <w:rFonts w:cs="Traditional Arabic"/>
          <w:sz w:val="32"/>
          <w:szCs w:val="32"/>
          <w:rtl/>
        </w:rPr>
      </w:pPr>
      <w:r w:rsidRPr="00ED72BF">
        <w:rPr>
          <w:rFonts w:cs="Traditional Arabic"/>
          <w:sz w:val="32"/>
          <w:szCs w:val="32"/>
          <w:rtl/>
        </w:rPr>
        <w:t xml:space="preserve">من هنا بدأت الاستراتيجية الغربية ( الأوربية الأمريكية ) تخطط لعملية تحكم واسعة النطاق فى العقل السياسى والثقافى العربى </w:t>
      </w:r>
      <w:r w:rsidRPr="00ED72BF">
        <w:rPr>
          <w:rFonts w:cs="Traditional Arabic" w:hint="cs"/>
          <w:sz w:val="32"/>
          <w:szCs w:val="32"/>
          <w:rtl/>
        </w:rPr>
        <w:t>الإسلامى</w:t>
      </w:r>
      <w:r w:rsidR="00ED0E7C" w:rsidRPr="00ED72BF">
        <w:rPr>
          <w:rFonts w:cs="Traditional Arabic"/>
          <w:sz w:val="32"/>
          <w:szCs w:val="32"/>
          <w:rtl/>
        </w:rPr>
        <w:t xml:space="preserve">، </w:t>
      </w:r>
      <w:r w:rsidRPr="00ED72BF">
        <w:rPr>
          <w:rFonts w:cs="Traditional Arabic"/>
          <w:sz w:val="32"/>
          <w:szCs w:val="32"/>
          <w:rtl/>
        </w:rPr>
        <w:t>مستخدمة خبرتها الطويلة فى استعمار العالم</w:t>
      </w:r>
      <w:r w:rsidR="00ED0E7C" w:rsidRPr="00ED72BF">
        <w:rPr>
          <w:rFonts w:cs="Traditional Arabic"/>
          <w:sz w:val="32"/>
          <w:szCs w:val="32"/>
          <w:rtl/>
        </w:rPr>
        <w:t xml:space="preserve">، </w:t>
      </w:r>
      <w:r w:rsidRPr="00ED72BF">
        <w:rPr>
          <w:rFonts w:cs="Traditional Arabic"/>
          <w:sz w:val="32"/>
          <w:szCs w:val="32"/>
          <w:rtl/>
        </w:rPr>
        <w:t>وأحدث هذه الوسائل سيطرة ما يسمى بالبحوث الميدانية المشتركة بين علماء البحث العلمى ومؤسساته الغربية ذات الصلة الوطيدة بأجهزة المخابرات وصناعة القرار السياسى الغربى والإسرائيلى من جهة وبعض العلماء العرب</w:t>
      </w:r>
      <w:r w:rsidR="002E5F94">
        <w:rPr>
          <w:rFonts w:cs="Traditional Arabic"/>
          <w:sz w:val="32"/>
          <w:szCs w:val="32"/>
          <w:rtl/>
        </w:rPr>
        <w:t xml:space="preserve"> </w:t>
      </w:r>
      <w:r w:rsidRPr="00ED72BF">
        <w:rPr>
          <w:rFonts w:cs="Traditional Arabic"/>
          <w:sz w:val="32"/>
          <w:szCs w:val="32"/>
          <w:rtl/>
        </w:rPr>
        <w:t>ومؤسسات البحث السياسية والاجتماعية من جهة أخرى</w:t>
      </w:r>
      <w:r w:rsidR="00ED0E7C" w:rsidRPr="00ED72BF">
        <w:rPr>
          <w:rFonts w:cs="Traditional Arabic"/>
          <w:sz w:val="32"/>
          <w:szCs w:val="32"/>
          <w:rtl/>
        </w:rPr>
        <w:t xml:space="preserve">، </w:t>
      </w:r>
      <w:r w:rsidRPr="00ED72BF">
        <w:rPr>
          <w:rFonts w:cs="Traditional Arabic"/>
          <w:sz w:val="32"/>
          <w:szCs w:val="32"/>
          <w:rtl/>
        </w:rPr>
        <w:t>لتمثل أنجح وسائل الاستراتيجية الغربية للتحكم والسيطرة والتغلغل فى العقل العربى الإسلامى</w:t>
      </w:r>
      <w:r w:rsidR="00ED0E7C" w:rsidRPr="00ED72BF">
        <w:rPr>
          <w:rFonts w:cs="Traditional Arabic"/>
          <w:sz w:val="32"/>
          <w:szCs w:val="32"/>
          <w:rtl/>
        </w:rPr>
        <w:t xml:space="preserve">، </w:t>
      </w:r>
      <w:r w:rsidRPr="00ED72BF">
        <w:rPr>
          <w:rFonts w:cs="Traditional Arabic"/>
          <w:sz w:val="32"/>
          <w:szCs w:val="32"/>
          <w:rtl/>
        </w:rPr>
        <w:t>داخل كل قطر على حدة</w:t>
      </w:r>
      <w:r w:rsidR="00ED0E7C" w:rsidRPr="00ED72BF">
        <w:rPr>
          <w:rFonts w:cs="Traditional Arabic"/>
          <w:sz w:val="32"/>
          <w:szCs w:val="32"/>
          <w:rtl/>
        </w:rPr>
        <w:t xml:space="preserve">، </w:t>
      </w:r>
      <w:r w:rsidRPr="00ED72BF">
        <w:rPr>
          <w:rFonts w:cs="Traditional Arabic"/>
          <w:sz w:val="32"/>
          <w:szCs w:val="32"/>
          <w:rtl/>
        </w:rPr>
        <w:t>ووفق خطة مبرمجة ومتعددة الأدوار والأدوات</w:t>
      </w:r>
      <w:r w:rsidR="00ED0E7C" w:rsidRPr="00ED72BF">
        <w:rPr>
          <w:rFonts w:cs="Traditional Arabic"/>
          <w:sz w:val="32"/>
          <w:szCs w:val="32"/>
          <w:rtl/>
        </w:rPr>
        <w:t xml:space="preserve">، </w:t>
      </w:r>
      <w:r w:rsidRPr="00ED72BF">
        <w:rPr>
          <w:rFonts w:cs="Traditional Arabic"/>
          <w:sz w:val="32"/>
          <w:szCs w:val="32"/>
          <w:rtl/>
        </w:rPr>
        <w:t>وأصبح البحث العلمى والعلم والم</w:t>
      </w:r>
      <w:r w:rsidRPr="00ED72BF">
        <w:rPr>
          <w:rFonts w:cs="Traditional Arabic" w:hint="cs"/>
          <w:sz w:val="32"/>
          <w:szCs w:val="32"/>
          <w:rtl/>
        </w:rPr>
        <w:t>ش</w:t>
      </w:r>
      <w:r w:rsidRPr="00ED72BF">
        <w:rPr>
          <w:rFonts w:cs="Traditional Arabic"/>
          <w:sz w:val="32"/>
          <w:szCs w:val="32"/>
          <w:rtl/>
        </w:rPr>
        <w:t>تغلون به مجرد أدوات طبيعية للسيطرة داخل هذه الأقطار وخارجها</w:t>
      </w:r>
      <w:r w:rsidR="00ED0E7C" w:rsidRPr="00ED72BF">
        <w:rPr>
          <w:rFonts w:cs="Traditional Arabic"/>
          <w:sz w:val="32"/>
          <w:szCs w:val="32"/>
          <w:rtl/>
        </w:rPr>
        <w:t xml:space="preserve">، </w:t>
      </w:r>
      <w:r w:rsidRPr="00ED72BF">
        <w:rPr>
          <w:rFonts w:cs="Traditional Arabic"/>
          <w:sz w:val="32"/>
          <w:szCs w:val="32"/>
          <w:rtl/>
        </w:rPr>
        <w:t>وفى ظل غياب السياسات الواعية تجاه موجات الغزو الثقافى وأدواتها الكثيرة داخل هذه الأقطار وقع الاحتلال العقلى</w:t>
      </w:r>
      <w:r w:rsidR="001D1CF1" w:rsidRPr="00ED72BF">
        <w:rPr>
          <w:rFonts w:cs="Traditional Arabic"/>
          <w:sz w:val="32"/>
          <w:szCs w:val="32"/>
          <w:rtl/>
        </w:rPr>
        <w:t>.</w:t>
      </w:r>
    </w:p>
    <w:p w:rsidR="002C2A29" w:rsidRPr="00ED72BF" w:rsidRDefault="002C2A29" w:rsidP="00E30590">
      <w:pPr>
        <w:pStyle w:val="22"/>
        <w:spacing w:before="100" w:beforeAutospacing="1" w:after="100" w:afterAutospacing="1"/>
        <w:jc w:val="both"/>
        <w:rPr>
          <w:rFonts w:cs="Traditional Arabic"/>
          <w:sz w:val="32"/>
          <w:szCs w:val="32"/>
          <w:rtl/>
        </w:rPr>
      </w:pPr>
      <w:r w:rsidRPr="00ED72BF">
        <w:rPr>
          <w:rFonts w:cs="Traditional Arabic"/>
          <w:sz w:val="32"/>
          <w:szCs w:val="32"/>
          <w:rtl/>
        </w:rPr>
        <w:t>وكان من أهداف هذا الغزو الفكرى</w:t>
      </w:r>
      <w:r w:rsidR="00572155" w:rsidRPr="00ED72BF">
        <w:rPr>
          <w:rFonts w:cs="Traditional Arabic"/>
          <w:sz w:val="32"/>
          <w:szCs w:val="32"/>
          <w:rtl/>
        </w:rPr>
        <w:t xml:space="preserve">: </w:t>
      </w:r>
    </w:p>
    <w:p w:rsidR="002C2A29" w:rsidRPr="00ED72BF" w:rsidRDefault="002C2A29" w:rsidP="00E30590">
      <w:pPr>
        <w:numPr>
          <w:ilvl w:val="0"/>
          <w:numId w:val="24"/>
        </w:numPr>
        <w:bidi/>
        <w:spacing w:before="100" w:beforeAutospacing="1" w:after="100" w:afterAutospacing="1" w:line="240" w:lineRule="auto"/>
        <w:ind w:left="0" w:right="0" w:firstLine="0"/>
        <w:jc w:val="both"/>
        <w:rPr>
          <w:rFonts w:cs="Traditional Arabic"/>
          <w:sz w:val="32"/>
          <w:szCs w:val="32"/>
          <w:rtl/>
        </w:rPr>
      </w:pPr>
      <w:r w:rsidRPr="00ED72BF">
        <w:rPr>
          <w:rFonts w:cs="Traditional Arabic"/>
          <w:sz w:val="32"/>
          <w:szCs w:val="32"/>
          <w:rtl/>
        </w:rPr>
        <w:t>تطبيق مناهج التربية والتعليم الغربية فى المجتمعات الإسلامية</w:t>
      </w:r>
      <w:r w:rsidR="00ED0E7C" w:rsidRPr="00ED72BF">
        <w:rPr>
          <w:rFonts w:cs="Traditional Arabic"/>
          <w:sz w:val="32"/>
          <w:szCs w:val="32"/>
          <w:rtl/>
        </w:rPr>
        <w:t xml:space="preserve">، </w:t>
      </w:r>
      <w:r w:rsidRPr="00ED72BF">
        <w:rPr>
          <w:rFonts w:cs="Traditional Arabic"/>
          <w:sz w:val="32"/>
          <w:szCs w:val="32"/>
          <w:rtl/>
        </w:rPr>
        <w:t>وبذلك ي</w:t>
      </w:r>
      <w:r w:rsidRPr="00ED72BF">
        <w:rPr>
          <w:rFonts w:cs="Traditional Arabic" w:hint="cs"/>
          <w:sz w:val="32"/>
          <w:szCs w:val="32"/>
          <w:rtl/>
        </w:rPr>
        <w:t>ح</w:t>
      </w:r>
      <w:r w:rsidRPr="00ED72BF">
        <w:rPr>
          <w:rFonts w:cs="Traditional Arabic"/>
          <w:sz w:val="32"/>
          <w:szCs w:val="32"/>
          <w:rtl/>
        </w:rPr>
        <w:t>ال بين أبناء الأمة الإسلامية وبين تاريخها وماضيها وسير الصالحين من أسلافها</w:t>
      </w:r>
      <w:r w:rsidR="00ED0E7C" w:rsidRPr="00ED72BF">
        <w:rPr>
          <w:rFonts w:cs="Traditional Arabic"/>
          <w:sz w:val="32"/>
          <w:szCs w:val="32"/>
          <w:rtl/>
        </w:rPr>
        <w:t xml:space="preserve">، </w:t>
      </w:r>
      <w:r w:rsidRPr="00ED72BF">
        <w:rPr>
          <w:rFonts w:cs="Traditional Arabic"/>
          <w:sz w:val="32"/>
          <w:szCs w:val="32"/>
          <w:rtl/>
        </w:rPr>
        <w:t>ليحل محلها تاريخ تلك الدول الغربية وسير أعلامها وقادتها</w:t>
      </w:r>
      <w:r w:rsidR="00ED0E7C" w:rsidRPr="00ED72BF">
        <w:rPr>
          <w:rFonts w:cs="Traditional Arabic"/>
          <w:sz w:val="32"/>
          <w:szCs w:val="32"/>
          <w:rtl/>
        </w:rPr>
        <w:t xml:space="preserve">، </w:t>
      </w:r>
      <w:r w:rsidRPr="00ED72BF">
        <w:rPr>
          <w:rFonts w:cs="Traditional Arabic"/>
          <w:sz w:val="32"/>
          <w:szCs w:val="32"/>
          <w:rtl/>
        </w:rPr>
        <w:t>كما يتم تهميش اللغة العربية وتدريس اللغات الأوربية</w:t>
      </w:r>
      <w:r w:rsidR="00ED0E7C" w:rsidRPr="00ED72BF">
        <w:rPr>
          <w:rFonts w:cs="Traditional Arabic"/>
          <w:sz w:val="32"/>
          <w:szCs w:val="32"/>
          <w:rtl/>
        </w:rPr>
        <w:t xml:space="preserve">، </w:t>
      </w:r>
      <w:r w:rsidRPr="00ED72BF">
        <w:rPr>
          <w:rFonts w:cs="Traditional Arabic"/>
          <w:sz w:val="32"/>
          <w:szCs w:val="32"/>
          <w:rtl/>
        </w:rPr>
        <w:t>ومادام الإنسان لا يفكر إلا باللغة فإن إضعاف لغة الأمة الإسلامية هو إضعاف لفكرها وإسلامها</w:t>
      </w:r>
      <w:r w:rsidR="001D1CF1" w:rsidRPr="00ED72BF">
        <w:rPr>
          <w:rFonts w:cs="Traditional Arabic"/>
          <w:sz w:val="32"/>
          <w:szCs w:val="32"/>
          <w:rtl/>
        </w:rPr>
        <w:t>.</w:t>
      </w:r>
    </w:p>
    <w:p w:rsidR="002C2A29" w:rsidRPr="00ED72BF" w:rsidRDefault="002C2A29" w:rsidP="00E30590">
      <w:pPr>
        <w:numPr>
          <w:ilvl w:val="0"/>
          <w:numId w:val="24"/>
        </w:numPr>
        <w:bidi/>
        <w:spacing w:before="100" w:beforeAutospacing="1" w:after="100" w:afterAutospacing="1" w:line="240" w:lineRule="auto"/>
        <w:ind w:left="0" w:right="0" w:firstLine="0"/>
        <w:jc w:val="both"/>
        <w:rPr>
          <w:rFonts w:cs="Traditional Arabic"/>
          <w:sz w:val="32"/>
          <w:szCs w:val="32"/>
          <w:rtl/>
        </w:rPr>
      </w:pPr>
      <w:r w:rsidRPr="00ED72BF">
        <w:rPr>
          <w:rFonts w:cs="Traditional Arabic"/>
          <w:sz w:val="32"/>
          <w:szCs w:val="32"/>
          <w:rtl/>
        </w:rPr>
        <w:lastRenderedPageBreak/>
        <w:t>إضعاف قيم الإسلام ومثله العليا</w:t>
      </w:r>
      <w:r w:rsidR="00ED0E7C" w:rsidRPr="00ED72BF">
        <w:rPr>
          <w:rFonts w:cs="Traditional Arabic"/>
          <w:sz w:val="32"/>
          <w:szCs w:val="32"/>
          <w:rtl/>
        </w:rPr>
        <w:t xml:space="preserve">، </w:t>
      </w:r>
      <w:r w:rsidRPr="00ED72BF">
        <w:rPr>
          <w:rFonts w:cs="Traditional Arabic"/>
          <w:sz w:val="32"/>
          <w:szCs w:val="32"/>
          <w:rtl/>
        </w:rPr>
        <w:t>والعمل على</w:t>
      </w:r>
      <w:r w:rsidR="002E5F94">
        <w:rPr>
          <w:rFonts w:cs="Traditional Arabic"/>
          <w:sz w:val="32"/>
          <w:szCs w:val="32"/>
          <w:rtl/>
        </w:rPr>
        <w:t xml:space="preserve"> إن </w:t>
      </w:r>
      <w:r w:rsidRPr="00ED72BF">
        <w:rPr>
          <w:rFonts w:cs="Traditional Arabic"/>
          <w:sz w:val="32"/>
          <w:szCs w:val="32"/>
          <w:rtl/>
        </w:rPr>
        <w:t>تسود مجتمعاتنا الأخلاق والعادات والتقاليد الغربية</w:t>
      </w:r>
      <w:r w:rsidR="00ED0E7C" w:rsidRPr="00ED72BF">
        <w:rPr>
          <w:rFonts w:cs="Traditional Arabic"/>
          <w:sz w:val="32"/>
          <w:szCs w:val="32"/>
          <w:rtl/>
        </w:rPr>
        <w:t xml:space="preserve">، </w:t>
      </w:r>
      <w:r w:rsidRPr="00ED72BF">
        <w:rPr>
          <w:rFonts w:cs="Traditional Arabic"/>
          <w:sz w:val="32"/>
          <w:szCs w:val="32"/>
          <w:rtl/>
        </w:rPr>
        <w:t>وإثبات تقدمها وتحضرها</w:t>
      </w:r>
      <w:r w:rsidR="00ED0E7C" w:rsidRPr="00ED72BF">
        <w:rPr>
          <w:rFonts w:cs="Traditional Arabic"/>
          <w:sz w:val="32"/>
          <w:szCs w:val="32"/>
          <w:rtl/>
        </w:rPr>
        <w:t xml:space="preserve">، </w:t>
      </w:r>
      <w:r w:rsidRPr="00ED72BF">
        <w:rPr>
          <w:rFonts w:cs="Traditional Arabic"/>
          <w:sz w:val="32"/>
          <w:szCs w:val="32"/>
          <w:rtl/>
        </w:rPr>
        <w:t xml:space="preserve">وإظهار </w:t>
      </w:r>
      <w:r w:rsidRPr="00ED72BF">
        <w:rPr>
          <w:rFonts w:cs="Traditional Arabic" w:hint="cs"/>
          <w:sz w:val="32"/>
          <w:szCs w:val="32"/>
          <w:rtl/>
        </w:rPr>
        <w:t>ا</w:t>
      </w:r>
      <w:r w:rsidRPr="00ED72BF">
        <w:rPr>
          <w:rFonts w:cs="Traditional Arabic"/>
          <w:sz w:val="32"/>
          <w:szCs w:val="32"/>
          <w:rtl/>
        </w:rPr>
        <w:t>لتمسك بالإسلام على أنه رجعية وتخلف</w:t>
      </w:r>
      <w:r w:rsidR="001D1CF1" w:rsidRPr="00ED72BF">
        <w:rPr>
          <w:rFonts w:cs="Traditional Arabic"/>
          <w:sz w:val="32"/>
          <w:szCs w:val="32"/>
          <w:rtl/>
        </w:rPr>
        <w:t>.</w:t>
      </w:r>
    </w:p>
    <w:p w:rsidR="002C2A29" w:rsidRPr="00ED72BF" w:rsidRDefault="002C2A29" w:rsidP="00E30590">
      <w:pPr>
        <w:numPr>
          <w:ilvl w:val="0"/>
          <w:numId w:val="24"/>
        </w:numPr>
        <w:bidi/>
        <w:spacing w:before="100" w:beforeAutospacing="1" w:after="100" w:afterAutospacing="1" w:line="240" w:lineRule="auto"/>
        <w:ind w:left="0" w:right="0" w:firstLine="0"/>
        <w:jc w:val="both"/>
        <w:rPr>
          <w:rFonts w:cs="Traditional Arabic"/>
          <w:sz w:val="32"/>
          <w:szCs w:val="32"/>
          <w:rtl/>
        </w:rPr>
      </w:pPr>
      <w:r w:rsidRPr="00ED72BF">
        <w:rPr>
          <w:rFonts w:cs="Traditional Arabic"/>
          <w:sz w:val="32"/>
          <w:szCs w:val="32"/>
          <w:rtl/>
        </w:rPr>
        <w:t>تصوير تراث الأمة الإسلامية بصورة التخلف والرجعية وعدم قدرته على إمداد الحضارة بشئ مفيد</w:t>
      </w:r>
      <w:r w:rsidR="00ED0E7C" w:rsidRPr="00ED72BF">
        <w:rPr>
          <w:rFonts w:cs="Traditional Arabic"/>
          <w:sz w:val="32"/>
          <w:szCs w:val="32"/>
          <w:rtl/>
        </w:rPr>
        <w:t xml:space="preserve">، </w:t>
      </w:r>
      <w:r w:rsidRPr="00ED72BF">
        <w:rPr>
          <w:rFonts w:cs="Traditional Arabic"/>
          <w:sz w:val="32"/>
          <w:szCs w:val="32"/>
          <w:rtl/>
        </w:rPr>
        <w:t>وتشكيك المسلمين بقيمة تراثهم الحضارى بدعوى</w:t>
      </w:r>
      <w:r w:rsidR="002E5F94">
        <w:rPr>
          <w:rFonts w:cs="Traditional Arabic"/>
          <w:sz w:val="32"/>
          <w:szCs w:val="32"/>
          <w:rtl/>
        </w:rPr>
        <w:t xml:space="preserve"> إن </w:t>
      </w:r>
      <w:r w:rsidRPr="00ED72BF">
        <w:rPr>
          <w:rFonts w:cs="Traditional Arabic"/>
          <w:sz w:val="32"/>
          <w:szCs w:val="32"/>
          <w:rtl/>
        </w:rPr>
        <w:t>الحضارة الإسلامية منقولة عن حضارة الرومان</w:t>
      </w:r>
      <w:r w:rsidR="00ED0E7C" w:rsidRPr="00ED72BF">
        <w:rPr>
          <w:rFonts w:cs="Traditional Arabic"/>
          <w:sz w:val="32"/>
          <w:szCs w:val="32"/>
          <w:rtl/>
        </w:rPr>
        <w:t xml:space="preserve">، </w:t>
      </w:r>
      <w:r w:rsidRPr="00ED72BF">
        <w:rPr>
          <w:rFonts w:cs="Traditional Arabic"/>
          <w:sz w:val="32"/>
          <w:szCs w:val="32"/>
          <w:rtl/>
        </w:rPr>
        <w:t>ولم يكن العرب والمسلمون إلا نقلة لفلسفة تلك الحضارة وآثارها</w:t>
      </w:r>
      <w:r w:rsidR="001D1CF1" w:rsidRPr="00ED72BF">
        <w:rPr>
          <w:rFonts w:cs="Traditional Arabic"/>
          <w:sz w:val="32"/>
          <w:szCs w:val="32"/>
          <w:rtl/>
        </w:rPr>
        <w:t>.</w:t>
      </w:r>
    </w:p>
    <w:p w:rsidR="002C2A29" w:rsidRPr="00ED72BF" w:rsidRDefault="002C2A29" w:rsidP="00E30590">
      <w:pPr>
        <w:numPr>
          <w:ilvl w:val="0"/>
          <w:numId w:val="24"/>
        </w:numPr>
        <w:bidi/>
        <w:spacing w:before="100" w:beforeAutospacing="1" w:after="100" w:afterAutospacing="1" w:line="240" w:lineRule="auto"/>
        <w:ind w:left="0" w:right="0" w:firstLine="0"/>
        <w:jc w:val="both"/>
        <w:rPr>
          <w:rFonts w:cs="Traditional Arabic"/>
          <w:sz w:val="32"/>
          <w:szCs w:val="32"/>
          <w:rtl/>
        </w:rPr>
      </w:pPr>
      <w:r w:rsidRPr="00ED72BF">
        <w:rPr>
          <w:rFonts w:cs="Traditional Arabic"/>
          <w:sz w:val="32"/>
          <w:szCs w:val="32"/>
          <w:rtl/>
        </w:rPr>
        <w:t>إحياء الجوانب الضعيفة فى التراث الإسلامى خاصة فيما يتعلق بالخلافات السياسية التى وقعت بين المسلمين أنفسهم والتركيز على دعوات الحركات الباطنية وإخراجها بصورة جميلة مضيئة ووصف هذه الدعوات بأنها كانت تحمل فكرا عالميا متحررا</w:t>
      </w:r>
      <w:r w:rsidR="001D1CF1" w:rsidRPr="00ED72BF">
        <w:rPr>
          <w:rFonts w:cs="Traditional Arabic"/>
          <w:sz w:val="32"/>
          <w:szCs w:val="32"/>
          <w:rtl/>
        </w:rPr>
        <w:t>.</w:t>
      </w:r>
    </w:p>
    <w:p w:rsidR="002C2A29" w:rsidRPr="00ED72BF" w:rsidRDefault="002C2A29" w:rsidP="00E30590">
      <w:pPr>
        <w:numPr>
          <w:ilvl w:val="0"/>
          <w:numId w:val="24"/>
        </w:numPr>
        <w:bidi/>
        <w:spacing w:before="100" w:beforeAutospacing="1" w:after="100" w:afterAutospacing="1" w:line="240" w:lineRule="auto"/>
        <w:ind w:left="0" w:right="0" w:firstLine="0"/>
        <w:jc w:val="both"/>
        <w:rPr>
          <w:rFonts w:cs="Traditional Arabic"/>
          <w:sz w:val="32"/>
          <w:szCs w:val="32"/>
          <w:rtl/>
        </w:rPr>
      </w:pPr>
      <w:r w:rsidRPr="00ED72BF">
        <w:rPr>
          <w:rFonts w:cs="Traditional Arabic"/>
          <w:sz w:val="32"/>
          <w:szCs w:val="32"/>
          <w:rtl/>
        </w:rPr>
        <w:t>إثارة الخلافات والثغرات القومية بين شعوب الأمة الإسلامية عن طريق إحياء القوميات التى كانت لهم قبل الإسلام وبذلك يتم تفريق الأمة ويدب بين أبنائها الشقاق</w:t>
      </w:r>
      <w:r w:rsidR="001D1CF1" w:rsidRPr="00ED72BF">
        <w:rPr>
          <w:rFonts w:cs="Traditional Arabic"/>
          <w:sz w:val="32"/>
          <w:szCs w:val="32"/>
          <w:rtl/>
        </w:rPr>
        <w:t>.</w:t>
      </w:r>
    </w:p>
    <w:p w:rsidR="002C2A29" w:rsidRPr="00ED72BF" w:rsidRDefault="002C2A29" w:rsidP="00E30590">
      <w:pPr>
        <w:pStyle w:val="22"/>
        <w:spacing w:before="100" w:beforeAutospacing="1" w:after="100" w:afterAutospacing="1"/>
        <w:jc w:val="both"/>
        <w:rPr>
          <w:rFonts w:cs="Traditional Arabic"/>
          <w:sz w:val="32"/>
          <w:szCs w:val="32"/>
          <w:rtl/>
        </w:rPr>
      </w:pPr>
      <w:r w:rsidRPr="00ED72BF">
        <w:rPr>
          <w:rFonts w:cs="Traditional Arabic"/>
          <w:sz w:val="32"/>
          <w:szCs w:val="32"/>
          <w:rtl/>
        </w:rPr>
        <w:t xml:space="preserve"> بعض أساليب الصليبية للغزو الفكرى</w:t>
      </w:r>
      <w:r w:rsidR="00572155" w:rsidRPr="00ED72BF">
        <w:rPr>
          <w:rFonts w:cs="Traditional Arabic"/>
          <w:sz w:val="32"/>
          <w:szCs w:val="32"/>
          <w:rtl/>
        </w:rPr>
        <w:t xml:space="preserve">: </w:t>
      </w:r>
    </w:p>
    <w:p w:rsidR="002C2A29" w:rsidRPr="00ED72BF" w:rsidRDefault="002C2A29" w:rsidP="00E30590">
      <w:pPr>
        <w:bidi/>
        <w:spacing w:before="100" w:beforeAutospacing="1" w:after="100" w:afterAutospacing="1" w:line="240" w:lineRule="auto"/>
        <w:jc w:val="both"/>
        <w:rPr>
          <w:rFonts w:cs="Traditional Arabic"/>
          <w:b/>
          <w:bCs/>
          <w:sz w:val="32"/>
          <w:szCs w:val="32"/>
          <w:rtl/>
        </w:rPr>
      </w:pPr>
      <w:r w:rsidRPr="00ED72BF">
        <w:rPr>
          <w:rFonts w:cs="Traditional Arabic"/>
          <w:b/>
          <w:bCs/>
          <w:sz w:val="32"/>
          <w:szCs w:val="32"/>
          <w:rtl/>
        </w:rPr>
        <w:t>1 – العلمانية</w:t>
      </w:r>
      <w:r w:rsidR="00572155" w:rsidRPr="00ED72BF">
        <w:rPr>
          <w:rFonts w:cs="Traditional Arabic"/>
          <w:b/>
          <w:bCs/>
          <w:sz w:val="32"/>
          <w:szCs w:val="32"/>
          <w:rtl/>
        </w:rPr>
        <w:t xml:space="preserve">: </w:t>
      </w:r>
    </w:p>
    <w:p w:rsidR="002C2A29" w:rsidRPr="00ED72BF" w:rsidRDefault="002C2A29" w:rsidP="00E30590">
      <w:pPr>
        <w:bidi/>
        <w:spacing w:before="100" w:beforeAutospacing="1" w:after="100" w:afterAutospacing="1" w:line="240" w:lineRule="auto"/>
        <w:jc w:val="both"/>
        <w:rPr>
          <w:rFonts w:cs="Traditional Arabic"/>
          <w:sz w:val="32"/>
          <w:szCs w:val="32"/>
          <w:rtl/>
        </w:rPr>
      </w:pPr>
      <w:r w:rsidRPr="00ED72BF">
        <w:rPr>
          <w:rFonts w:cs="Traditional Arabic"/>
          <w:sz w:val="32"/>
          <w:szCs w:val="32"/>
          <w:rtl/>
        </w:rPr>
        <w:t>والعلمانية تعنى عزل الدين عن الدولة وحياة المجتمع وأبنائه وجعله حبيسا فى ضمير الفرد</w:t>
      </w:r>
      <w:r w:rsidR="00ED0E7C" w:rsidRPr="00ED72BF">
        <w:rPr>
          <w:rFonts w:cs="Traditional Arabic"/>
          <w:sz w:val="32"/>
          <w:szCs w:val="32"/>
          <w:rtl/>
        </w:rPr>
        <w:t xml:space="preserve">، </w:t>
      </w:r>
      <w:r w:rsidRPr="00ED72BF">
        <w:rPr>
          <w:rFonts w:cs="Traditional Arabic"/>
          <w:sz w:val="32"/>
          <w:szCs w:val="32"/>
          <w:rtl/>
        </w:rPr>
        <w:t>لا يتجاوز العلاقة الخاصة بينه وبين ربه</w:t>
      </w:r>
      <w:r w:rsidR="00ED0E7C" w:rsidRPr="00ED72BF">
        <w:rPr>
          <w:rFonts w:cs="Traditional Arabic"/>
          <w:sz w:val="32"/>
          <w:szCs w:val="32"/>
          <w:rtl/>
        </w:rPr>
        <w:t xml:space="preserve">، </w:t>
      </w:r>
      <w:r w:rsidRPr="00ED72BF">
        <w:rPr>
          <w:rFonts w:cs="Traditional Arabic"/>
          <w:sz w:val="32"/>
          <w:szCs w:val="32"/>
          <w:rtl/>
        </w:rPr>
        <w:t>فإن سمح له بالتعبير عن نفسه ففى الشعائر التعبدية</w:t>
      </w:r>
      <w:r w:rsidR="00ED0E7C" w:rsidRPr="00ED72BF">
        <w:rPr>
          <w:rFonts w:cs="Traditional Arabic"/>
          <w:sz w:val="32"/>
          <w:szCs w:val="32"/>
          <w:rtl/>
        </w:rPr>
        <w:t xml:space="preserve">، </w:t>
      </w:r>
      <w:r w:rsidRPr="00ED72BF">
        <w:rPr>
          <w:rFonts w:cs="Traditional Arabic"/>
          <w:sz w:val="32"/>
          <w:szCs w:val="32"/>
          <w:rtl/>
        </w:rPr>
        <w:t>لأن ترجمة العلمانية هى – اللادينية أو الدنيوية</w:t>
      </w:r>
      <w:r w:rsidR="00ED0E7C" w:rsidRPr="00ED72BF">
        <w:rPr>
          <w:rFonts w:cs="Traditional Arabic"/>
          <w:sz w:val="32"/>
          <w:szCs w:val="32"/>
          <w:rtl/>
        </w:rPr>
        <w:t xml:space="preserve">، </w:t>
      </w:r>
      <w:r w:rsidRPr="00ED72BF">
        <w:rPr>
          <w:rFonts w:cs="Traditional Arabic"/>
          <w:sz w:val="32"/>
          <w:szCs w:val="32"/>
          <w:rtl/>
        </w:rPr>
        <w:t>وهذا يعنى إقامة الحياة على العلم الوضعى والعقل ومراعاة المصلحة بعيدا عن الدين</w:t>
      </w:r>
      <w:r w:rsidR="001D1CF1" w:rsidRPr="00ED72BF">
        <w:rPr>
          <w:rFonts w:cs="Traditional Arabic"/>
          <w:sz w:val="32"/>
          <w:szCs w:val="32"/>
          <w:rtl/>
        </w:rPr>
        <w:t>.</w:t>
      </w:r>
    </w:p>
    <w:p w:rsidR="002C2A29" w:rsidRPr="00ED72BF" w:rsidRDefault="002C2A29" w:rsidP="00E30590">
      <w:pPr>
        <w:bidi/>
        <w:spacing w:before="100" w:beforeAutospacing="1" w:after="100" w:afterAutospacing="1" w:line="240" w:lineRule="auto"/>
        <w:jc w:val="both"/>
        <w:rPr>
          <w:rFonts w:cs="Traditional Arabic"/>
          <w:sz w:val="32"/>
          <w:szCs w:val="32"/>
          <w:rtl/>
        </w:rPr>
      </w:pPr>
      <w:r w:rsidRPr="00ED72BF">
        <w:rPr>
          <w:rFonts w:cs="Traditional Arabic"/>
          <w:sz w:val="32"/>
          <w:szCs w:val="32"/>
          <w:rtl/>
        </w:rPr>
        <w:t>وقد نشأت فكرة العلمانية نتيجة وقوف الكنيسة الأوربية ضد العلم وهيمنتها على الفكر وتشكيلها لمحاكم التفتيش واتهام العلماء بالهرط</w:t>
      </w:r>
      <w:r w:rsidRPr="00ED72BF">
        <w:rPr>
          <w:rFonts w:cs="Traditional Arabic" w:hint="cs"/>
          <w:sz w:val="32"/>
          <w:szCs w:val="32"/>
          <w:rtl/>
        </w:rPr>
        <w:t>ف</w:t>
      </w:r>
      <w:r w:rsidRPr="00ED72BF">
        <w:rPr>
          <w:rFonts w:cs="Traditional Arabic"/>
          <w:sz w:val="32"/>
          <w:szCs w:val="32"/>
          <w:rtl/>
        </w:rPr>
        <w:t>ة</w:t>
      </w:r>
      <w:r w:rsidR="001D1CF1" w:rsidRPr="00ED72BF">
        <w:rPr>
          <w:rFonts w:cs="Traditional Arabic"/>
          <w:sz w:val="32"/>
          <w:szCs w:val="32"/>
          <w:rtl/>
        </w:rPr>
        <w:t>.</w:t>
      </w:r>
      <w:r w:rsidRPr="00ED72BF">
        <w:rPr>
          <w:rFonts w:cs="Traditional Arabic"/>
          <w:sz w:val="32"/>
          <w:szCs w:val="32"/>
          <w:rtl/>
        </w:rPr>
        <w:t xml:space="preserve"> ولليهود دور بارز فى ترسيخ العلمانية من أجل إزالة الحاجز الدينى</w:t>
      </w:r>
      <w:r w:rsidR="002E5F94">
        <w:rPr>
          <w:rFonts w:cs="Traditional Arabic"/>
          <w:sz w:val="32"/>
          <w:szCs w:val="32"/>
          <w:rtl/>
        </w:rPr>
        <w:t xml:space="preserve"> الذي </w:t>
      </w:r>
      <w:r w:rsidRPr="00ED72BF">
        <w:rPr>
          <w:rFonts w:cs="Traditional Arabic"/>
          <w:sz w:val="32"/>
          <w:szCs w:val="32"/>
          <w:rtl/>
        </w:rPr>
        <w:t>يقف أمام اليهود حائلا بينهم وبين أمم الأرض</w:t>
      </w:r>
      <w:r w:rsidR="00ED0E7C" w:rsidRPr="00ED72BF">
        <w:rPr>
          <w:rFonts w:cs="Traditional Arabic"/>
          <w:sz w:val="32"/>
          <w:szCs w:val="32"/>
          <w:rtl/>
        </w:rPr>
        <w:t xml:space="preserve">، </w:t>
      </w:r>
      <w:r w:rsidRPr="00ED72BF">
        <w:rPr>
          <w:rFonts w:cs="Traditional Arabic"/>
          <w:sz w:val="32"/>
          <w:szCs w:val="32"/>
          <w:rtl/>
        </w:rPr>
        <w:t>وهنا اتفقت الصليبية والصهيونية على هذا الفكر ليكون فكرا صليبيا صهيونيا</w:t>
      </w:r>
      <w:r w:rsidR="001D1CF1" w:rsidRPr="00ED72BF">
        <w:rPr>
          <w:rFonts w:cs="Traditional Arabic"/>
          <w:sz w:val="32"/>
          <w:szCs w:val="32"/>
          <w:rtl/>
        </w:rPr>
        <w:t>.</w:t>
      </w:r>
    </w:p>
    <w:p w:rsidR="002C2A29" w:rsidRPr="00ED72BF" w:rsidRDefault="002C2A29" w:rsidP="00E30590">
      <w:pPr>
        <w:bidi/>
        <w:spacing w:before="100" w:beforeAutospacing="1" w:after="100" w:afterAutospacing="1" w:line="240" w:lineRule="auto"/>
        <w:jc w:val="both"/>
        <w:rPr>
          <w:rFonts w:cs="Traditional Arabic"/>
          <w:sz w:val="32"/>
          <w:szCs w:val="32"/>
          <w:rtl/>
        </w:rPr>
      </w:pPr>
      <w:r w:rsidRPr="00ED72BF">
        <w:rPr>
          <w:rFonts w:cs="Traditional Arabic"/>
          <w:sz w:val="32"/>
          <w:szCs w:val="32"/>
          <w:rtl/>
        </w:rPr>
        <w:t>وقد اتخذت الصليبية العلمانية وسيلة للغزو الفكرى للعالم الإسلام</w:t>
      </w:r>
      <w:r w:rsidR="008B73C9" w:rsidRPr="00ED72BF">
        <w:rPr>
          <w:rFonts w:cs="Traditional Arabic"/>
          <w:sz w:val="32"/>
          <w:szCs w:val="32"/>
          <w:rtl/>
        </w:rPr>
        <w:t xml:space="preserve">، </w:t>
      </w:r>
      <w:r w:rsidRPr="00ED72BF">
        <w:rPr>
          <w:rFonts w:cs="Traditional Arabic"/>
          <w:sz w:val="32"/>
          <w:szCs w:val="32"/>
          <w:rtl/>
        </w:rPr>
        <w:t>ونجحت فى إسقاط الخلافة الإسلامية فى تركيا</w:t>
      </w:r>
      <w:r w:rsidR="00ED0E7C" w:rsidRPr="00ED72BF">
        <w:rPr>
          <w:rFonts w:cs="Traditional Arabic"/>
          <w:sz w:val="32"/>
          <w:szCs w:val="32"/>
          <w:rtl/>
        </w:rPr>
        <w:t xml:space="preserve">، </w:t>
      </w:r>
      <w:r w:rsidRPr="00ED72BF">
        <w:rPr>
          <w:rFonts w:cs="Traditional Arabic"/>
          <w:sz w:val="32"/>
          <w:szCs w:val="32"/>
          <w:rtl/>
        </w:rPr>
        <w:t>وإعلان الدولة العلمانية فيها على يد كمال أتاتورك بعد الحرب العالمية الأولى</w:t>
      </w:r>
      <w:r w:rsidR="00ED0E7C" w:rsidRPr="00ED72BF">
        <w:rPr>
          <w:rFonts w:cs="Traditional Arabic"/>
          <w:sz w:val="32"/>
          <w:szCs w:val="32"/>
          <w:rtl/>
        </w:rPr>
        <w:t xml:space="preserve">، </w:t>
      </w:r>
      <w:r w:rsidRPr="00ED72BF">
        <w:rPr>
          <w:rFonts w:cs="Traditional Arabic"/>
          <w:sz w:val="32"/>
          <w:szCs w:val="32"/>
          <w:rtl/>
        </w:rPr>
        <w:t>ولا يخفى على أحد نجاح الصهيونية الصليبية فى غزو فكر بعض المثقفين المتفرنجين – الذين تربوا تربية أوربية وتثقفوا بالثقافة الغربية فى معاهد العلم الإنجليزى والفرنسى وفى الولايات المتحدة الأمريكية أخيرا – وكان من الطبيعى</w:t>
      </w:r>
      <w:r w:rsidR="002E5F94">
        <w:rPr>
          <w:rFonts w:cs="Traditional Arabic"/>
          <w:sz w:val="32"/>
          <w:szCs w:val="32"/>
          <w:rtl/>
        </w:rPr>
        <w:t xml:space="preserve"> إن </w:t>
      </w:r>
      <w:r w:rsidRPr="00ED72BF">
        <w:rPr>
          <w:rFonts w:cs="Traditional Arabic"/>
          <w:sz w:val="32"/>
          <w:szCs w:val="32"/>
          <w:rtl/>
        </w:rPr>
        <w:t>يعود هؤلاء بآراء العلمانية إلى بلادهم الإسلامية</w:t>
      </w:r>
      <w:r w:rsidR="00ED0E7C" w:rsidRPr="00ED72BF">
        <w:rPr>
          <w:rFonts w:cs="Traditional Arabic"/>
          <w:sz w:val="32"/>
          <w:szCs w:val="32"/>
          <w:rtl/>
        </w:rPr>
        <w:t xml:space="preserve">، </w:t>
      </w:r>
      <w:r w:rsidRPr="00ED72BF">
        <w:rPr>
          <w:rFonts w:cs="Traditional Arabic"/>
          <w:sz w:val="32"/>
          <w:szCs w:val="32"/>
          <w:rtl/>
        </w:rPr>
        <w:t>واختير من هؤلاء القادة والمفكرين وصانعى القرار فى بلادهم وضعت لهم الصليبية الصهيونية بطولات ضخمة</w:t>
      </w:r>
      <w:r w:rsidR="00ED0E7C" w:rsidRPr="00ED72BF">
        <w:rPr>
          <w:rFonts w:cs="Traditional Arabic"/>
          <w:sz w:val="32"/>
          <w:szCs w:val="32"/>
          <w:rtl/>
        </w:rPr>
        <w:t xml:space="preserve">، </w:t>
      </w:r>
      <w:r w:rsidRPr="00ED72BF">
        <w:rPr>
          <w:rFonts w:cs="Traditional Arabic"/>
          <w:sz w:val="32"/>
          <w:szCs w:val="32"/>
          <w:rtl/>
        </w:rPr>
        <w:t>وأثارت حولهم الغبار الكثيف</w:t>
      </w:r>
      <w:r w:rsidR="00ED0E7C" w:rsidRPr="00ED72BF">
        <w:rPr>
          <w:rFonts w:cs="Traditional Arabic"/>
          <w:sz w:val="32"/>
          <w:szCs w:val="32"/>
          <w:rtl/>
        </w:rPr>
        <w:t xml:space="preserve">، </w:t>
      </w:r>
      <w:r w:rsidRPr="00ED72BF">
        <w:rPr>
          <w:rFonts w:cs="Traditional Arabic"/>
          <w:sz w:val="32"/>
          <w:szCs w:val="32"/>
          <w:rtl/>
        </w:rPr>
        <w:t>حتى خيل للأمة</w:t>
      </w:r>
      <w:r w:rsidR="002E5F94">
        <w:rPr>
          <w:rFonts w:cs="Traditional Arabic"/>
          <w:sz w:val="32"/>
          <w:szCs w:val="32"/>
          <w:rtl/>
        </w:rPr>
        <w:t xml:space="preserve"> إن </w:t>
      </w:r>
      <w:r w:rsidRPr="00ED72BF">
        <w:rPr>
          <w:rFonts w:cs="Traditional Arabic"/>
          <w:sz w:val="32"/>
          <w:szCs w:val="32"/>
          <w:rtl/>
        </w:rPr>
        <w:t>بأيديهم مفتاح نهضتنا وبناء مجدنا</w:t>
      </w:r>
      <w:r w:rsidR="00ED0E7C" w:rsidRPr="00ED72BF">
        <w:rPr>
          <w:rFonts w:cs="Traditional Arabic"/>
          <w:sz w:val="32"/>
          <w:szCs w:val="32"/>
          <w:rtl/>
        </w:rPr>
        <w:t xml:space="preserve">، </w:t>
      </w:r>
      <w:r w:rsidRPr="00ED72BF">
        <w:rPr>
          <w:rFonts w:cs="Traditional Arabic"/>
          <w:sz w:val="32"/>
          <w:szCs w:val="32"/>
          <w:rtl/>
        </w:rPr>
        <w:t xml:space="preserve">فطأطأت </w:t>
      </w:r>
      <w:r w:rsidRPr="00ED72BF">
        <w:rPr>
          <w:rFonts w:cs="Traditional Arabic"/>
          <w:sz w:val="32"/>
          <w:szCs w:val="32"/>
          <w:rtl/>
        </w:rPr>
        <w:lastRenderedPageBreak/>
        <w:t>لهم الرأس حتى إذا تمكنوا منها أنزلوا بها من الذل والدمار وخراب العقيدة ما لم تذقه على يد أسيادهم من الصليبين الصهاينة</w:t>
      </w:r>
      <w:r w:rsidR="00ED0E7C" w:rsidRPr="00ED72BF">
        <w:rPr>
          <w:rFonts w:cs="Traditional Arabic"/>
          <w:sz w:val="32"/>
          <w:szCs w:val="32"/>
          <w:rtl/>
        </w:rPr>
        <w:t xml:space="preserve">، </w:t>
      </w:r>
      <w:r w:rsidRPr="00ED72BF">
        <w:rPr>
          <w:rFonts w:cs="Traditional Arabic"/>
          <w:sz w:val="32"/>
          <w:szCs w:val="32"/>
          <w:rtl/>
        </w:rPr>
        <w:t>وبذلك نجحت خطتهم فى فصل السلطة الدينية عن السلطة السياسية دون جلبة أو ضوضاء</w:t>
      </w:r>
      <w:r w:rsidR="001D1CF1" w:rsidRPr="00ED72BF">
        <w:rPr>
          <w:rFonts w:cs="Traditional Arabic"/>
          <w:sz w:val="32"/>
          <w:szCs w:val="32"/>
          <w:rtl/>
        </w:rPr>
        <w:t>.</w:t>
      </w:r>
    </w:p>
    <w:p w:rsidR="002C2A29" w:rsidRPr="00ED72BF" w:rsidRDefault="002C2A29" w:rsidP="00E30590">
      <w:pPr>
        <w:bidi/>
        <w:spacing w:before="100" w:beforeAutospacing="1" w:after="100" w:afterAutospacing="1" w:line="240" w:lineRule="auto"/>
        <w:jc w:val="both"/>
        <w:rPr>
          <w:rFonts w:cs="Traditional Arabic"/>
          <w:sz w:val="32"/>
          <w:szCs w:val="32"/>
          <w:rtl/>
        </w:rPr>
      </w:pPr>
      <w:r w:rsidRPr="00ED72BF">
        <w:rPr>
          <w:rFonts w:cs="Traditional Arabic"/>
          <w:sz w:val="32"/>
          <w:szCs w:val="32"/>
          <w:rtl/>
        </w:rPr>
        <w:t>وكان أول نجاح تم تحقيقه فى هذا المضمار على يد " كرومر " فى مصر قلب الأمة العربية الإسلامية لما لها من ثقل فى الأمة برمتها</w:t>
      </w:r>
      <w:r w:rsidR="00ED0E7C" w:rsidRPr="00ED72BF">
        <w:rPr>
          <w:rFonts w:cs="Traditional Arabic"/>
          <w:sz w:val="32"/>
          <w:szCs w:val="32"/>
          <w:rtl/>
        </w:rPr>
        <w:t xml:space="preserve">، </w:t>
      </w:r>
      <w:r w:rsidRPr="00ED72BF">
        <w:rPr>
          <w:rFonts w:cs="Traditional Arabic"/>
          <w:sz w:val="32"/>
          <w:szCs w:val="32"/>
          <w:rtl/>
        </w:rPr>
        <w:t>ولذلك كان تأثيرها كبيرا على الأمة الإسلامية من خلال النظم السياسية السائدة فيها</w:t>
      </w:r>
      <w:r w:rsidR="00ED0E7C" w:rsidRPr="00ED72BF">
        <w:rPr>
          <w:rFonts w:cs="Traditional Arabic"/>
          <w:sz w:val="32"/>
          <w:szCs w:val="32"/>
          <w:rtl/>
        </w:rPr>
        <w:t xml:space="preserve">، </w:t>
      </w:r>
      <w:r w:rsidRPr="00ED72BF">
        <w:rPr>
          <w:rFonts w:cs="Traditional Arabic"/>
          <w:sz w:val="32"/>
          <w:szCs w:val="32"/>
          <w:rtl/>
        </w:rPr>
        <w:t>ولم يفلت أى بلد إسلامى فى آسيا وأفريقيا من ممارسات الاستعمار العلمانية</w:t>
      </w:r>
      <w:r w:rsidR="001D1CF1" w:rsidRPr="00ED72BF">
        <w:rPr>
          <w:rFonts w:cs="Traditional Arabic"/>
          <w:sz w:val="32"/>
          <w:szCs w:val="32"/>
          <w:rtl/>
        </w:rPr>
        <w:t>.</w:t>
      </w:r>
    </w:p>
    <w:p w:rsidR="002C2A29" w:rsidRPr="00ED72BF" w:rsidRDefault="002C2A29" w:rsidP="00E30590">
      <w:pPr>
        <w:bidi/>
        <w:spacing w:before="100" w:beforeAutospacing="1" w:after="100" w:afterAutospacing="1" w:line="240" w:lineRule="auto"/>
        <w:jc w:val="both"/>
        <w:rPr>
          <w:rFonts w:cs="Traditional Arabic"/>
          <w:sz w:val="32"/>
          <w:szCs w:val="32"/>
          <w:rtl/>
        </w:rPr>
      </w:pPr>
      <w:r w:rsidRPr="00ED72BF">
        <w:rPr>
          <w:rFonts w:cs="Traditional Arabic"/>
          <w:sz w:val="32"/>
          <w:szCs w:val="32"/>
          <w:rtl/>
        </w:rPr>
        <w:t>ويظهر المنهاج العلمانى واضحا فى مناهج التعليم فى الدعوة إلى أحياء الدراسات التاريخية السابقة للإسلام</w:t>
      </w:r>
      <w:r w:rsidR="00ED0E7C" w:rsidRPr="00ED72BF">
        <w:rPr>
          <w:rFonts w:cs="Traditional Arabic"/>
          <w:sz w:val="32"/>
          <w:szCs w:val="32"/>
          <w:rtl/>
        </w:rPr>
        <w:t xml:space="preserve">، </w:t>
      </w:r>
      <w:r w:rsidRPr="00ED72BF">
        <w:rPr>
          <w:rFonts w:cs="Traditional Arabic"/>
          <w:sz w:val="32"/>
          <w:szCs w:val="32"/>
          <w:rtl/>
        </w:rPr>
        <w:t>كالحضارة الفرعونية فى مصر</w:t>
      </w:r>
      <w:r w:rsidR="00ED0E7C" w:rsidRPr="00ED72BF">
        <w:rPr>
          <w:rFonts w:cs="Traditional Arabic"/>
          <w:sz w:val="32"/>
          <w:szCs w:val="32"/>
          <w:rtl/>
        </w:rPr>
        <w:t xml:space="preserve">، </w:t>
      </w:r>
      <w:r w:rsidRPr="00ED72BF">
        <w:rPr>
          <w:rFonts w:cs="Traditional Arabic"/>
          <w:sz w:val="32"/>
          <w:szCs w:val="32"/>
          <w:rtl/>
        </w:rPr>
        <w:t>والفينيقية فى الشام والبابلية والآشورية فى العراق</w:t>
      </w:r>
      <w:r w:rsidR="00ED0E7C" w:rsidRPr="00ED72BF">
        <w:rPr>
          <w:rFonts w:cs="Traditional Arabic"/>
          <w:sz w:val="32"/>
          <w:szCs w:val="32"/>
          <w:rtl/>
        </w:rPr>
        <w:t xml:space="preserve">، </w:t>
      </w:r>
      <w:r w:rsidRPr="00ED72BF">
        <w:rPr>
          <w:rFonts w:cs="Traditional Arabic"/>
          <w:sz w:val="32"/>
          <w:szCs w:val="32"/>
          <w:rtl/>
        </w:rPr>
        <w:t>والبربرية فى الجزائر بقصد إحياء النزعات القومية وعزل العالم الإسلامى عن الرباط الدينى الإسلامى</w:t>
      </w:r>
      <w:r w:rsidR="002E5F94">
        <w:rPr>
          <w:rFonts w:cs="Traditional Arabic"/>
          <w:sz w:val="32"/>
          <w:szCs w:val="32"/>
          <w:rtl/>
        </w:rPr>
        <w:t xml:space="preserve"> الذي </w:t>
      </w:r>
      <w:r w:rsidRPr="00ED72BF">
        <w:rPr>
          <w:rFonts w:cs="Traditional Arabic"/>
          <w:sz w:val="32"/>
          <w:szCs w:val="32"/>
          <w:rtl/>
        </w:rPr>
        <w:t>يوحد صفوفه وينهض بحياته</w:t>
      </w:r>
      <w:r w:rsidR="00ED0E7C" w:rsidRPr="00ED72BF">
        <w:rPr>
          <w:rFonts w:cs="Traditional Arabic"/>
          <w:sz w:val="32"/>
          <w:szCs w:val="32"/>
          <w:rtl/>
        </w:rPr>
        <w:t xml:space="preserve">، </w:t>
      </w:r>
      <w:r w:rsidRPr="00ED72BF">
        <w:rPr>
          <w:rFonts w:cs="Traditional Arabic"/>
          <w:sz w:val="32"/>
          <w:szCs w:val="32"/>
          <w:rtl/>
        </w:rPr>
        <w:t>حيث جعلت التربية الإسلامية خارج نطاق التقويم للطلاب بهدف إهمال تعلمها</w:t>
      </w:r>
      <w:r w:rsidR="001D1CF1" w:rsidRPr="00ED72BF">
        <w:rPr>
          <w:rFonts w:cs="Traditional Arabic"/>
          <w:sz w:val="32"/>
          <w:szCs w:val="32"/>
          <w:rtl/>
        </w:rPr>
        <w:t>.</w:t>
      </w:r>
    </w:p>
    <w:p w:rsidR="002C2A29" w:rsidRPr="00ED72BF" w:rsidRDefault="002C2A29" w:rsidP="00E30590">
      <w:pPr>
        <w:bidi/>
        <w:spacing w:before="100" w:beforeAutospacing="1" w:after="100" w:afterAutospacing="1" w:line="240" w:lineRule="auto"/>
        <w:jc w:val="both"/>
        <w:rPr>
          <w:rFonts w:cs="Traditional Arabic"/>
          <w:b/>
          <w:bCs/>
          <w:sz w:val="32"/>
          <w:szCs w:val="32"/>
          <w:rtl/>
        </w:rPr>
      </w:pPr>
      <w:r w:rsidRPr="00ED72BF">
        <w:rPr>
          <w:rFonts w:cs="Traditional Arabic"/>
          <w:b/>
          <w:bCs/>
          <w:sz w:val="32"/>
          <w:szCs w:val="32"/>
          <w:rtl/>
        </w:rPr>
        <w:t>2 – التغريب</w:t>
      </w:r>
      <w:r w:rsidR="00572155" w:rsidRPr="00ED72BF">
        <w:rPr>
          <w:rFonts w:cs="Traditional Arabic"/>
          <w:b/>
          <w:bCs/>
          <w:sz w:val="32"/>
          <w:szCs w:val="32"/>
          <w:rtl/>
        </w:rPr>
        <w:t xml:space="preserve">: </w:t>
      </w:r>
    </w:p>
    <w:p w:rsidR="002C2A29" w:rsidRPr="00ED72BF" w:rsidRDefault="002C2A29" w:rsidP="00E30590">
      <w:pPr>
        <w:bidi/>
        <w:spacing w:before="100" w:beforeAutospacing="1" w:after="100" w:afterAutospacing="1" w:line="240" w:lineRule="auto"/>
        <w:jc w:val="both"/>
        <w:rPr>
          <w:rFonts w:cs="Traditional Arabic"/>
          <w:sz w:val="32"/>
          <w:szCs w:val="32"/>
          <w:rtl/>
        </w:rPr>
      </w:pPr>
      <w:r w:rsidRPr="00ED72BF">
        <w:rPr>
          <w:rFonts w:cs="Traditional Arabic"/>
          <w:sz w:val="32"/>
          <w:szCs w:val="32"/>
          <w:rtl/>
        </w:rPr>
        <w:t>التغريب تيار كبير ذو أبعاد سياسية واجتماعية وثقافية وفنية</w:t>
      </w:r>
      <w:r w:rsidR="00ED0E7C" w:rsidRPr="00ED72BF">
        <w:rPr>
          <w:rFonts w:cs="Traditional Arabic"/>
          <w:sz w:val="32"/>
          <w:szCs w:val="32"/>
          <w:rtl/>
        </w:rPr>
        <w:t xml:space="preserve">، </w:t>
      </w:r>
      <w:r w:rsidRPr="00ED72BF">
        <w:rPr>
          <w:rFonts w:cs="Traditional Arabic"/>
          <w:sz w:val="32"/>
          <w:szCs w:val="32"/>
          <w:rtl/>
        </w:rPr>
        <w:t>يرمى إلى صبغ حياة الأمم بعامة والمسلمين بخاصة بالأسلوب الغربى ليكونوا أسرى التبعية الكاملة للحضارة الغربية</w:t>
      </w:r>
      <w:r w:rsidR="00ED0E7C" w:rsidRPr="00ED72BF">
        <w:rPr>
          <w:rFonts w:cs="Traditional Arabic"/>
          <w:sz w:val="32"/>
          <w:szCs w:val="32"/>
          <w:rtl/>
        </w:rPr>
        <w:t xml:space="preserve">، </w:t>
      </w:r>
      <w:r w:rsidRPr="00ED72BF">
        <w:rPr>
          <w:rFonts w:cs="Traditional Arabic"/>
          <w:sz w:val="32"/>
          <w:szCs w:val="32"/>
          <w:rtl/>
        </w:rPr>
        <w:t>وذلك بتشكيك المسلمين فى دينهم</w:t>
      </w:r>
      <w:r w:rsidR="00ED0E7C" w:rsidRPr="00ED72BF">
        <w:rPr>
          <w:rFonts w:cs="Traditional Arabic"/>
          <w:sz w:val="32"/>
          <w:szCs w:val="32"/>
          <w:rtl/>
        </w:rPr>
        <w:t xml:space="preserve">، </w:t>
      </w:r>
      <w:r w:rsidRPr="00ED72BF">
        <w:rPr>
          <w:rFonts w:cs="Traditional Arabic"/>
          <w:sz w:val="32"/>
          <w:szCs w:val="32"/>
          <w:rtl/>
        </w:rPr>
        <w:t>بغسل الدماغ الإسلامى</w:t>
      </w:r>
      <w:r w:rsidR="00ED0E7C" w:rsidRPr="00ED72BF">
        <w:rPr>
          <w:rFonts w:cs="Traditional Arabic"/>
          <w:sz w:val="32"/>
          <w:szCs w:val="32"/>
          <w:rtl/>
        </w:rPr>
        <w:t xml:space="preserve">، </w:t>
      </w:r>
      <w:r w:rsidRPr="00ED72BF">
        <w:rPr>
          <w:rFonts w:cs="Traditional Arabic"/>
          <w:sz w:val="32"/>
          <w:szCs w:val="32"/>
          <w:rtl/>
        </w:rPr>
        <w:t>وكسب المريدين والأتباع من بلاد المسلمين وإيهام المسلمين</w:t>
      </w:r>
      <w:r w:rsidR="002E5F94">
        <w:rPr>
          <w:rFonts w:cs="Traditional Arabic"/>
          <w:sz w:val="32"/>
          <w:szCs w:val="32"/>
          <w:rtl/>
        </w:rPr>
        <w:t xml:space="preserve"> إن </w:t>
      </w:r>
      <w:r w:rsidRPr="00ED72BF">
        <w:rPr>
          <w:rFonts w:cs="Traditional Arabic"/>
          <w:sz w:val="32"/>
          <w:szCs w:val="32"/>
          <w:rtl/>
        </w:rPr>
        <w:t>الحضارة الغربية حضارة عالمية وأنها ثمرة تجارب الإنسانية</w:t>
      </w:r>
      <w:r w:rsidR="00ED0E7C" w:rsidRPr="00ED72BF">
        <w:rPr>
          <w:rFonts w:cs="Traditional Arabic"/>
          <w:sz w:val="32"/>
          <w:szCs w:val="32"/>
          <w:rtl/>
        </w:rPr>
        <w:t xml:space="preserve">، </w:t>
      </w:r>
      <w:r w:rsidRPr="00ED72BF">
        <w:rPr>
          <w:rFonts w:cs="Traditional Arabic"/>
          <w:sz w:val="32"/>
          <w:szCs w:val="32"/>
          <w:rtl/>
        </w:rPr>
        <w:t>وعلى ذلك فلا مناص لمن أراد التقدم</w:t>
      </w:r>
      <w:r w:rsidR="002E5F94">
        <w:rPr>
          <w:rFonts w:cs="Traditional Arabic"/>
          <w:sz w:val="32"/>
          <w:szCs w:val="32"/>
          <w:rtl/>
        </w:rPr>
        <w:t xml:space="preserve"> إن </w:t>
      </w:r>
      <w:r w:rsidRPr="00ED72BF">
        <w:rPr>
          <w:rFonts w:cs="Traditional Arabic"/>
          <w:sz w:val="32"/>
          <w:szCs w:val="32"/>
          <w:rtl/>
        </w:rPr>
        <w:t>يتبنى مفاهيمها</w:t>
      </w:r>
      <w:r w:rsidR="00ED0E7C" w:rsidRPr="00ED72BF">
        <w:rPr>
          <w:rFonts w:cs="Traditional Arabic"/>
          <w:sz w:val="32"/>
          <w:szCs w:val="32"/>
          <w:rtl/>
        </w:rPr>
        <w:t xml:space="preserve">، </w:t>
      </w:r>
      <w:r w:rsidRPr="00ED72BF">
        <w:rPr>
          <w:rFonts w:cs="Traditional Arabic"/>
          <w:sz w:val="32"/>
          <w:szCs w:val="32"/>
          <w:rtl/>
        </w:rPr>
        <w:t>ويقتبس نظمها</w:t>
      </w:r>
      <w:r w:rsidR="00ED0E7C" w:rsidRPr="00ED72BF">
        <w:rPr>
          <w:rFonts w:cs="Traditional Arabic"/>
          <w:sz w:val="32"/>
          <w:szCs w:val="32"/>
          <w:rtl/>
        </w:rPr>
        <w:t xml:space="preserve">، </w:t>
      </w:r>
      <w:r w:rsidRPr="00ED72BF">
        <w:rPr>
          <w:rFonts w:cs="Traditional Arabic"/>
          <w:sz w:val="32"/>
          <w:szCs w:val="32"/>
          <w:rtl/>
        </w:rPr>
        <w:t>ويربط مصيره بمصيرها</w:t>
      </w:r>
      <w:r w:rsidR="001D1CF1" w:rsidRPr="00ED72BF">
        <w:rPr>
          <w:rFonts w:cs="Traditional Arabic"/>
          <w:sz w:val="32"/>
          <w:szCs w:val="32"/>
          <w:rtl/>
        </w:rPr>
        <w:t>.</w:t>
      </w:r>
    </w:p>
    <w:p w:rsidR="002C2A29" w:rsidRPr="00ED72BF" w:rsidRDefault="002C2A29" w:rsidP="00E30590">
      <w:pPr>
        <w:bidi/>
        <w:spacing w:before="100" w:beforeAutospacing="1" w:after="100" w:afterAutospacing="1" w:line="240" w:lineRule="auto"/>
        <w:jc w:val="both"/>
        <w:rPr>
          <w:rFonts w:cs="Traditional Arabic"/>
          <w:sz w:val="32"/>
          <w:szCs w:val="32"/>
          <w:rtl/>
        </w:rPr>
      </w:pPr>
      <w:r w:rsidRPr="00ED72BF">
        <w:rPr>
          <w:rFonts w:cs="Traditional Arabic"/>
          <w:sz w:val="32"/>
          <w:szCs w:val="32"/>
          <w:rtl/>
        </w:rPr>
        <w:t>وقد استخدمت الصليبية الصهيونية أبواق أبناء الأمة الإسلامية</w:t>
      </w:r>
      <w:r w:rsidR="00ED0E7C" w:rsidRPr="00ED72BF">
        <w:rPr>
          <w:rFonts w:cs="Traditional Arabic"/>
          <w:sz w:val="32"/>
          <w:szCs w:val="32"/>
          <w:rtl/>
        </w:rPr>
        <w:t>،</w:t>
      </w:r>
      <w:r w:rsidR="002E5F94">
        <w:rPr>
          <w:rFonts w:cs="Traditional Arabic"/>
          <w:sz w:val="32"/>
          <w:szCs w:val="32"/>
          <w:rtl/>
        </w:rPr>
        <w:t xml:space="preserve"> الذي </w:t>
      </w:r>
      <w:r w:rsidRPr="00ED72BF">
        <w:rPr>
          <w:rFonts w:cs="Traditional Arabic"/>
          <w:sz w:val="32"/>
          <w:szCs w:val="32"/>
          <w:rtl/>
        </w:rPr>
        <w:t>ظلت تسقيهم من مائها</w:t>
      </w:r>
      <w:r w:rsidR="00ED0E7C" w:rsidRPr="00ED72BF">
        <w:rPr>
          <w:rFonts w:cs="Traditional Arabic"/>
          <w:sz w:val="32"/>
          <w:szCs w:val="32"/>
          <w:rtl/>
        </w:rPr>
        <w:t xml:space="preserve">، </w:t>
      </w:r>
      <w:r w:rsidRPr="00ED72BF">
        <w:rPr>
          <w:rFonts w:cs="Traditional Arabic"/>
          <w:sz w:val="32"/>
          <w:szCs w:val="32"/>
          <w:rtl/>
        </w:rPr>
        <w:t>وتسكب فى عقولهم من لوثتها</w:t>
      </w:r>
      <w:r w:rsidR="00ED0E7C" w:rsidRPr="00ED72BF">
        <w:rPr>
          <w:rFonts w:cs="Traditional Arabic"/>
          <w:sz w:val="32"/>
          <w:szCs w:val="32"/>
          <w:rtl/>
        </w:rPr>
        <w:t xml:space="preserve">، </w:t>
      </w:r>
      <w:r w:rsidRPr="00ED72BF">
        <w:rPr>
          <w:rFonts w:cs="Traditional Arabic"/>
          <w:sz w:val="32"/>
          <w:szCs w:val="32"/>
          <w:rtl/>
        </w:rPr>
        <w:t xml:space="preserve">حتى صاروا تلاميذ </w:t>
      </w:r>
      <w:r w:rsidRPr="00ED72BF">
        <w:rPr>
          <w:rFonts w:cs="Traditional Arabic" w:hint="cs"/>
          <w:sz w:val="32"/>
          <w:szCs w:val="32"/>
          <w:rtl/>
        </w:rPr>
        <w:t>نج</w:t>
      </w:r>
      <w:r w:rsidRPr="00ED72BF">
        <w:rPr>
          <w:rFonts w:cs="Traditional Arabic"/>
          <w:sz w:val="32"/>
          <w:szCs w:val="32"/>
          <w:rtl/>
        </w:rPr>
        <w:t>باء لهم وأبواقا تحسن الص</w:t>
      </w:r>
      <w:r w:rsidRPr="00ED72BF">
        <w:rPr>
          <w:rFonts w:cs="Traditional Arabic" w:hint="cs"/>
          <w:sz w:val="32"/>
          <w:szCs w:val="32"/>
          <w:rtl/>
        </w:rPr>
        <w:t>ف</w:t>
      </w:r>
      <w:r w:rsidRPr="00ED72BF">
        <w:rPr>
          <w:rFonts w:cs="Traditional Arabic"/>
          <w:sz w:val="32"/>
          <w:szCs w:val="32"/>
          <w:rtl/>
        </w:rPr>
        <w:t>ير بما يملى عليها لتحقيق أهداف التغريب</w:t>
      </w:r>
      <w:r w:rsidR="001D1CF1" w:rsidRPr="00ED72BF">
        <w:rPr>
          <w:rFonts w:cs="Traditional Arabic"/>
          <w:sz w:val="32"/>
          <w:szCs w:val="32"/>
          <w:rtl/>
        </w:rPr>
        <w:t>.</w:t>
      </w:r>
    </w:p>
    <w:p w:rsidR="002C2A29" w:rsidRPr="00ED72BF" w:rsidRDefault="002C2A29" w:rsidP="00E30590">
      <w:pPr>
        <w:bidi/>
        <w:spacing w:before="100" w:beforeAutospacing="1" w:after="100" w:afterAutospacing="1" w:line="240" w:lineRule="auto"/>
        <w:jc w:val="both"/>
        <w:rPr>
          <w:rFonts w:cs="Traditional Arabic"/>
          <w:sz w:val="32"/>
          <w:szCs w:val="32"/>
          <w:rtl/>
        </w:rPr>
      </w:pPr>
      <w:r w:rsidRPr="00ED72BF">
        <w:rPr>
          <w:rFonts w:cs="Traditional Arabic"/>
          <w:sz w:val="32"/>
          <w:szCs w:val="32"/>
          <w:rtl/>
        </w:rPr>
        <w:t>وقد تحيز قادة التغريب المجالات التى تتسم بالحساسية الشديدة لبث سمومهم فيها</w:t>
      </w:r>
      <w:r w:rsidR="00ED0E7C" w:rsidRPr="00ED72BF">
        <w:rPr>
          <w:rFonts w:cs="Traditional Arabic"/>
          <w:sz w:val="32"/>
          <w:szCs w:val="32"/>
          <w:rtl/>
        </w:rPr>
        <w:t xml:space="preserve">، </w:t>
      </w:r>
      <w:r w:rsidRPr="00ED72BF">
        <w:rPr>
          <w:rFonts w:cs="Traditional Arabic"/>
          <w:sz w:val="32"/>
          <w:szCs w:val="32"/>
          <w:rtl/>
        </w:rPr>
        <w:t>تلك المجالات التى تمس المجتمع وتعالج الفكر</w:t>
      </w:r>
      <w:r w:rsidR="002E5F94">
        <w:rPr>
          <w:rFonts w:cs="Traditional Arabic"/>
          <w:sz w:val="32"/>
          <w:szCs w:val="32"/>
          <w:rtl/>
        </w:rPr>
        <w:t xml:space="preserve"> الذي </w:t>
      </w:r>
      <w:r w:rsidRPr="00ED72BF">
        <w:rPr>
          <w:rFonts w:cs="Traditional Arabic"/>
          <w:sz w:val="32"/>
          <w:szCs w:val="32"/>
          <w:rtl/>
        </w:rPr>
        <w:t>هو شريان الأمة النابض بحياتها مثل</w:t>
      </w:r>
      <w:r w:rsidR="00572155" w:rsidRPr="00ED72BF">
        <w:rPr>
          <w:rFonts w:cs="Traditional Arabic"/>
          <w:sz w:val="32"/>
          <w:szCs w:val="32"/>
          <w:rtl/>
        </w:rPr>
        <w:t xml:space="preserve">: </w:t>
      </w:r>
      <w:r w:rsidRPr="00ED72BF">
        <w:rPr>
          <w:rFonts w:cs="Traditional Arabic"/>
          <w:sz w:val="32"/>
          <w:szCs w:val="32"/>
          <w:rtl/>
        </w:rPr>
        <w:t>التعليم</w:t>
      </w:r>
      <w:r w:rsidR="00ED0E7C" w:rsidRPr="00ED72BF">
        <w:rPr>
          <w:rFonts w:cs="Traditional Arabic"/>
          <w:sz w:val="32"/>
          <w:szCs w:val="32"/>
          <w:rtl/>
        </w:rPr>
        <w:t xml:space="preserve">، </w:t>
      </w:r>
      <w:r w:rsidRPr="00ED72BF">
        <w:rPr>
          <w:rFonts w:cs="Traditional Arabic"/>
          <w:sz w:val="32"/>
          <w:szCs w:val="32"/>
          <w:rtl/>
        </w:rPr>
        <w:t>والإعلام</w:t>
      </w:r>
      <w:r w:rsidR="00ED0E7C" w:rsidRPr="00ED72BF">
        <w:rPr>
          <w:rFonts w:cs="Traditional Arabic"/>
          <w:sz w:val="32"/>
          <w:szCs w:val="32"/>
          <w:rtl/>
        </w:rPr>
        <w:t xml:space="preserve">، </w:t>
      </w:r>
      <w:r w:rsidRPr="00ED72BF">
        <w:rPr>
          <w:rFonts w:cs="Traditional Arabic"/>
          <w:sz w:val="32"/>
          <w:szCs w:val="32"/>
          <w:rtl/>
        </w:rPr>
        <w:t>والحياة الاجتماعية</w:t>
      </w:r>
      <w:r w:rsidR="00ED0E7C" w:rsidRPr="00ED72BF">
        <w:rPr>
          <w:rFonts w:cs="Traditional Arabic"/>
          <w:sz w:val="32"/>
          <w:szCs w:val="32"/>
          <w:rtl/>
        </w:rPr>
        <w:t xml:space="preserve">، </w:t>
      </w:r>
      <w:r w:rsidRPr="00ED72BF">
        <w:rPr>
          <w:rFonts w:cs="Traditional Arabic"/>
          <w:sz w:val="32"/>
          <w:szCs w:val="32"/>
          <w:rtl/>
        </w:rPr>
        <w:t>والاقتصاد.</w:t>
      </w:r>
    </w:p>
    <w:p w:rsidR="002C2A29" w:rsidRPr="00ED72BF" w:rsidRDefault="002C2A29" w:rsidP="00E30590">
      <w:pPr>
        <w:bidi/>
        <w:spacing w:before="100" w:beforeAutospacing="1" w:after="100" w:afterAutospacing="1" w:line="240" w:lineRule="auto"/>
        <w:jc w:val="both"/>
        <w:rPr>
          <w:rFonts w:cs="Traditional Arabic"/>
          <w:sz w:val="32"/>
          <w:szCs w:val="32"/>
          <w:rtl/>
        </w:rPr>
      </w:pPr>
      <w:r w:rsidRPr="00ED72BF">
        <w:rPr>
          <w:rFonts w:cs="Traditional Arabic"/>
          <w:sz w:val="32"/>
          <w:szCs w:val="32"/>
          <w:rtl/>
        </w:rPr>
        <w:t>ويعتبر التعليم من أكبر المجالات التى نالت نصيبا كبيرا من حركة التغريب وذلك للقضاء على الذاتية الإسلامية المرتبطة بالقرآن الكريم والسنة المطهرة</w:t>
      </w:r>
      <w:r w:rsidR="00ED0E7C" w:rsidRPr="00ED72BF">
        <w:rPr>
          <w:rFonts w:cs="Traditional Arabic"/>
          <w:sz w:val="32"/>
          <w:szCs w:val="32"/>
          <w:rtl/>
        </w:rPr>
        <w:t xml:space="preserve">، </w:t>
      </w:r>
      <w:r w:rsidRPr="00ED72BF">
        <w:rPr>
          <w:rFonts w:cs="Traditional Arabic"/>
          <w:sz w:val="32"/>
          <w:szCs w:val="32"/>
          <w:rtl/>
        </w:rPr>
        <w:t>واللغة العربية التى هى لغة القرآن</w:t>
      </w:r>
      <w:r w:rsidR="00ED0E7C" w:rsidRPr="00ED72BF">
        <w:rPr>
          <w:rFonts w:cs="Traditional Arabic"/>
          <w:sz w:val="32"/>
          <w:szCs w:val="32"/>
          <w:rtl/>
        </w:rPr>
        <w:t xml:space="preserve">، </w:t>
      </w:r>
      <w:r w:rsidRPr="00ED72BF">
        <w:rPr>
          <w:rFonts w:cs="Traditional Arabic"/>
          <w:sz w:val="32"/>
          <w:szCs w:val="32"/>
          <w:rtl/>
        </w:rPr>
        <w:t>فقد استطاعت وسائل التعليم الحديثة ومناهجه</w:t>
      </w:r>
      <w:r w:rsidR="002E5F94">
        <w:rPr>
          <w:rFonts w:cs="Traditional Arabic"/>
          <w:sz w:val="32"/>
          <w:szCs w:val="32"/>
          <w:rtl/>
        </w:rPr>
        <w:t xml:space="preserve"> إن </w:t>
      </w:r>
      <w:r w:rsidRPr="00ED72BF">
        <w:rPr>
          <w:rFonts w:cs="Traditional Arabic"/>
          <w:sz w:val="32"/>
          <w:szCs w:val="32"/>
          <w:rtl/>
        </w:rPr>
        <w:t>تبتر الصلة بين الشباب المسلم وتراثه العريق وحضارته التى حررت الإنسان من عبودية الإنسان</w:t>
      </w:r>
      <w:r w:rsidR="00ED0E7C" w:rsidRPr="00ED72BF">
        <w:rPr>
          <w:rFonts w:cs="Traditional Arabic"/>
          <w:sz w:val="32"/>
          <w:szCs w:val="32"/>
          <w:rtl/>
        </w:rPr>
        <w:t xml:space="preserve">، </w:t>
      </w:r>
      <w:r w:rsidRPr="00ED72BF">
        <w:rPr>
          <w:rFonts w:cs="Traditional Arabic"/>
          <w:sz w:val="32"/>
          <w:szCs w:val="32"/>
          <w:rtl/>
        </w:rPr>
        <w:t>والعقل البشرى من عبودية الوثنية والخرافة</w:t>
      </w:r>
      <w:r w:rsidR="001D1CF1" w:rsidRPr="00ED72BF">
        <w:rPr>
          <w:rFonts w:cs="Traditional Arabic"/>
          <w:sz w:val="32"/>
          <w:szCs w:val="32"/>
          <w:rtl/>
        </w:rPr>
        <w:t>.</w:t>
      </w:r>
    </w:p>
    <w:p w:rsidR="002C2A29" w:rsidRPr="00ED72BF" w:rsidRDefault="002C2A29" w:rsidP="00E30590">
      <w:pPr>
        <w:bidi/>
        <w:spacing w:before="100" w:beforeAutospacing="1" w:after="100" w:afterAutospacing="1" w:line="240" w:lineRule="auto"/>
        <w:jc w:val="both"/>
        <w:rPr>
          <w:rFonts w:cs="Traditional Arabic"/>
          <w:sz w:val="32"/>
          <w:szCs w:val="32"/>
          <w:rtl/>
        </w:rPr>
      </w:pPr>
      <w:r w:rsidRPr="00ED72BF">
        <w:rPr>
          <w:rFonts w:cs="Traditional Arabic"/>
          <w:sz w:val="32"/>
          <w:szCs w:val="32"/>
          <w:rtl/>
        </w:rPr>
        <w:lastRenderedPageBreak/>
        <w:t>كما أفسدت الحياة الاجتماعية وما يسودها من قيم خلقية وآداب سلوكية</w:t>
      </w:r>
      <w:r w:rsidR="00ED0E7C" w:rsidRPr="00ED72BF">
        <w:rPr>
          <w:rFonts w:cs="Traditional Arabic"/>
          <w:sz w:val="32"/>
          <w:szCs w:val="32"/>
          <w:rtl/>
        </w:rPr>
        <w:t xml:space="preserve">، </w:t>
      </w:r>
      <w:r w:rsidRPr="00ED72BF">
        <w:rPr>
          <w:rFonts w:cs="Traditional Arabic"/>
          <w:sz w:val="32"/>
          <w:szCs w:val="32"/>
          <w:rtl/>
        </w:rPr>
        <w:t>وكان تعريف المرأة له الأولوية والأهمية الكبرى لكونه أسرع السبل لإفساد المجتمع كله</w:t>
      </w:r>
      <w:r w:rsidR="00ED0E7C" w:rsidRPr="00ED72BF">
        <w:rPr>
          <w:rFonts w:cs="Traditional Arabic"/>
          <w:sz w:val="32"/>
          <w:szCs w:val="32"/>
          <w:rtl/>
        </w:rPr>
        <w:t xml:space="preserve">، </w:t>
      </w:r>
      <w:r w:rsidRPr="00ED72BF">
        <w:rPr>
          <w:rFonts w:cs="Traditional Arabic"/>
          <w:sz w:val="32"/>
          <w:szCs w:val="32"/>
          <w:rtl/>
        </w:rPr>
        <w:t>وقد استغلت حركة التغريب وسائل الإعلام فى تحقيق ذلك لأنها تخاطب الملايين مباشرة وتغزو المسلم داخل بيته وخارجه</w:t>
      </w:r>
      <w:r w:rsidR="001D1CF1" w:rsidRPr="00ED72BF">
        <w:rPr>
          <w:rFonts w:cs="Traditional Arabic"/>
          <w:sz w:val="32"/>
          <w:szCs w:val="32"/>
          <w:rtl/>
        </w:rPr>
        <w:t>.</w:t>
      </w:r>
    </w:p>
    <w:p w:rsidR="002C2A29" w:rsidRPr="00ED72BF" w:rsidRDefault="002C2A29" w:rsidP="00E30590">
      <w:pPr>
        <w:bidi/>
        <w:spacing w:before="100" w:beforeAutospacing="1" w:after="100" w:afterAutospacing="1" w:line="240" w:lineRule="auto"/>
        <w:jc w:val="both"/>
        <w:rPr>
          <w:rFonts w:cs="Traditional Arabic"/>
          <w:b/>
          <w:bCs/>
          <w:sz w:val="32"/>
          <w:szCs w:val="32"/>
          <w:rtl/>
        </w:rPr>
      </w:pPr>
      <w:r w:rsidRPr="00ED72BF">
        <w:rPr>
          <w:rFonts w:cs="Traditional Arabic"/>
          <w:b/>
          <w:bCs/>
          <w:sz w:val="32"/>
          <w:szCs w:val="32"/>
          <w:rtl/>
        </w:rPr>
        <w:t>3 – الاستشراق</w:t>
      </w:r>
      <w:r w:rsidR="00572155" w:rsidRPr="00ED72BF">
        <w:rPr>
          <w:rFonts w:cs="Traditional Arabic"/>
          <w:b/>
          <w:bCs/>
          <w:sz w:val="32"/>
          <w:szCs w:val="32"/>
          <w:rtl/>
        </w:rPr>
        <w:t xml:space="preserve">: </w:t>
      </w:r>
    </w:p>
    <w:p w:rsidR="002C2A29" w:rsidRPr="00ED72BF" w:rsidRDefault="002C2A29" w:rsidP="00E30590">
      <w:pPr>
        <w:bidi/>
        <w:spacing w:before="100" w:beforeAutospacing="1" w:after="100" w:afterAutospacing="1" w:line="240" w:lineRule="auto"/>
        <w:jc w:val="both"/>
        <w:rPr>
          <w:rFonts w:cs="Traditional Arabic"/>
          <w:sz w:val="32"/>
          <w:szCs w:val="32"/>
          <w:rtl/>
        </w:rPr>
      </w:pPr>
      <w:r w:rsidRPr="00ED72BF">
        <w:rPr>
          <w:rFonts w:cs="Traditional Arabic"/>
          <w:sz w:val="32"/>
          <w:szCs w:val="32"/>
          <w:rtl/>
        </w:rPr>
        <w:t>ويقصد به ذلك التيار الفكرى</w:t>
      </w:r>
      <w:r w:rsidR="002E5F94">
        <w:rPr>
          <w:rFonts w:cs="Traditional Arabic"/>
          <w:sz w:val="32"/>
          <w:szCs w:val="32"/>
          <w:rtl/>
        </w:rPr>
        <w:t xml:space="preserve"> الذي </w:t>
      </w:r>
      <w:r w:rsidRPr="00ED72BF">
        <w:rPr>
          <w:rFonts w:cs="Traditional Arabic"/>
          <w:sz w:val="32"/>
          <w:szCs w:val="32"/>
          <w:rtl/>
        </w:rPr>
        <w:t>يتمثل فى الدراسات المختلفة عن الشرق الإسلامى</w:t>
      </w:r>
      <w:r w:rsidR="00ED0E7C" w:rsidRPr="00ED72BF">
        <w:rPr>
          <w:rFonts w:cs="Traditional Arabic"/>
          <w:sz w:val="32"/>
          <w:szCs w:val="32"/>
          <w:rtl/>
        </w:rPr>
        <w:t xml:space="preserve">، </w:t>
      </w:r>
      <w:r w:rsidRPr="00ED72BF">
        <w:rPr>
          <w:rFonts w:cs="Traditional Arabic"/>
          <w:sz w:val="32"/>
          <w:szCs w:val="32"/>
          <w:rtl/>
        </w:rPr>
        <w:t>التى تشمل حضارته وأديانه وآدابه ولغاته وثقافته</w:t>
      </w:r>
      <w:r w:rsidR="00ED0E7C" w:rsidRPr="00ED72BF">
        <w:rPr>
          <w:rFonts w:cs="Traditional Arabic"/>
          <w:sz w:val="32"/>
          <w:szCs w:val="32"/>
          <w:rtl/>
        </w:rPr>
        <w:t xml:space="preserve">، </w:t>
      </w:r>
      <w:r w:rsidRPr="00ED72BF">
        <w:rPr>
          <w:rFonts w:cs="Traditional Arabic"/>
          <w:sz w:val="32"/>
          <w:szCs w:val="32"/>
          <w:rtl/>
        </w:rPr>
        <w:t>ولذلك فهو المصنع</w:t>
      </w:r>
      <w:r w:rsidR="002E5F94">
        <w:rPr>
          <w:rFonts w:cs="Traditional Arabic"/>
          <w:sz w:val="32"/>
          <w:szCs w:val="32"/>
          <w:rtl/>
        </w:rPr>
        <w:t xml:space="preserve"> الذي </w:t>
      </w:r>
      <w:r w:rsidRPr="00ED72BF">
        <w:rPr>
          <w:rFonts w:cs="Traditional Arabic"/>
          <w:sz w:val="32"/>
          <w:szCs w:val="32"/>
          <w:rtl/>
        </w:rPr>
        <w:t>يمد المستعمرين بالمواد الفكرية التى يسوقونها فى العالم الإسلامى</w:t>
      </w:r>
      <w:r w:rsidR="00ED0E7C" w:rsidRPr="00ED72BF">
        <w:rPr>
          <w:rFonts w:cs="Traditional Arabic"/>
          <w:sz w:val="32"/>
          <w:szCs w:val="32"/>
          <w:rtl/>
        </w:rPr>
        <w:t xml:space="preserve">، </w:t>
      </w:r>
      <w:r w:rsidRPr="00ED72BF">
        <w:rPr>
          <w:rFonts w:cs="Traditional Arabic"/>
          <w:sz w:val="32"/>
          <w:szCs w:val="32"/>
          <w:rtl/>
        </w:rPr>
        <w:t>لتحطيم عقيدته وتخريب عالم أفكاره والقضاء على شخصيته الحضارية التاريخية</w:t>
      </w:r>
      <w:r w:rsidR="00ED0E7C" w:rsidRPr="00ED72BF">
        <w:rPr>
          <w:rFonts w:cs="Traditional Arabic"/>
          <w:sz w:val="32"/>
          <w:szCs w:val="32"/>
          <w:rtl/>
        </w:rPr>
        <w:t xml:space="preserve">، </w:t>
      </w:r>
      <w:r w:rsidRPr="00ED72BF">
        <w:rPr>
          <w:rFonts w:cs="Traditional Arabic"/>
          <w:sz w:val="32"/>
          <w:szCs w:val="32"/>
          <w:rtl/>
        </w:rPr>
        <w:t>وذلك بمحاولة إلغاء النسق الإسلامى</w:t>
      </w:r>
      <w:r w:rsidR="00ED0E7C" w:rsidRPr="00ED72BF">
        <w:rPr>
          <w:rFonts w:cs="Traditional Arabic"/>
          <w:sz w:val="32"/>
          <w:szCs w:val="32"/>
          <w:rtl/>
        </w:rPr>
        <w:t xml:space="preserve">، </w:t>
      </w:r>
      <w:r w:rsidRPr="00ED72BF">
        <w:rPr>
          <w:rFonts w:cs="Traditional Arabic"/>
          <w:sz w:val="32"/>
          <w:szCs w:val="32"/>
          <w:rtl/>
        </w:rPr>
        <w:t>وتشكيل العقل المسلم وفق النسق الغربى الأوربى</w:t>
      </w:r>
      <w:r w:rsidR="00ED0E7C" w:rsidRPr="00ED72BF">
        <w:rPr>
          <w:rFonts w:cs="Traditional Arabic"/>
          <w:sz w:val="32"/>
          <w:szCs w:val="32"/>
          <w:rtl/>
        </w:rPr>
        <w:t xml:space="preserve">، </w:t>
      </w:r>
      <w:r w:rsidRPr="00ED72BF">
        <w:rPr>
          <w:rFonts w:cs="Traditional Arabic"/>
          <w:sz w:val="32"/>
          <w:szCs w:val="32"/>
          <w:rtl/>
        </w:rPr>
        <w:t>وإنجاب تلاميذه من أبناء العالم الإسلامى لممارسة هذا الدور</w:t>
      </w:r>
      <w:r w:rsidR="00ED0E7C" w:rsidRPr="00ED72BF">
        <w:rPr>
          <w:rFonts w:cs="Traditional Arabic"/>
          <w:sz w:val="32"/>
          <w:szCs w:val="32"/>
          <w:rtl/>
        </w:rPr>
        <w:t xml:space="preserve">، </w:t>
      </w:r>
      <w:r w:rsidRPr="00ED72BF">
        <w:rPr>
          <w:rFonts w:cs="Traditional Arabic"/>
          <w:sz w:val="32"/>
          <w:szCs w:val="32"/>
          <w:rtl/>
        </w:rPr>
        <w:t>والتقدم باتجاه الجامعات والمعاهد ومراكز الدراسات والإعلام والتربية فى العالم الإسلامى لجعل الفكر الغربى والنسق الغربى هو المنهج والمرجع والمصدر</w:t>
      </w:r>
      <w:r w:rsidR="001D1CF1" w:rsidRPr="00ED72BF">
        <w:rPr>
          <w:rFonts w:cs="Traditional Arabic"/>
          <w:sz w:val="32"/>
          <w:szCs w:val="32"/>
          <w:rtl/>
        </w:rPr>
        <w:t>.</w:t>
      </w:r>
    </w:p>
    <w:p w:rsidR="002C2A29" w:rsidRPr="00ED72BF" w:rsidRDefault="002C2A29" w:rsidP="00E30590">
      <w:pPr>
        <w:bidi/>
        <w:spacing w:before="100" w:beforeAutospacing="1" w:after="100" w:afterAutospacing="1" w:line="240" w:lineRule="auto"/>
        <w:jc w:val="both"/>
        <w:rPr>
          <w:rFonts w:cs="Traditional Arabic"/>
          <w:sz w:val="32"/>
          <w:szCs w:val="32"/>
          <w:rtl/>
        </w:rPr>
      </w:pPr>
      <w:r w:rsidRPr="00ED72BF">
        <w:rPr>
          <w:rFonts w:cs="Traditional Arabic"/>
          <w:sz w:val="32"/>
          <w:szCs w:val="32"/>
          <w:rtl/>
        </w:rPr>
        <w:t>وقد انتشرت مراكز البحوث والدراسات التى تختص بالاستشراق فى معظم الجامعات العلمية فى أوربا وأمريكا</w:t>
      </w:r>
      <w:r w:rsidR="00ED0E7C" w:rsidRPr="00ED72BF">
        <w:rPr>
          <w:rFonts w:cs="Traditional Arabic"/>
          <w:sz w:val="32"/>
          <w:szCs w:val="32"/>
          <w:rtl/>
        </w:rPr>
        <w:t xml:space="preserve">، </w:t>
      </w:r>
      <w:r w:rsidRPr="00ED72BF">
        <w:rPr>
          <w:rFonts w:cs="Traditional Arabic"/>
          <w:sz w:val="32"/>
          <w:szCs w:val="32"/>
          <w:rtl/>
        </w:rPr>
        <w:t>لتتبع ورصد كل ما يجرى فى العالم الإسلامى</w:t>
      </w:r>
      <w:r w:rsidR="00ED0E7C" w:rsidRPr="00ED72BF">
        <w:rPr>
          <w:rFonts w:cs="Traditional Arabic"/>
          <w:sz w:val="32"/>
          <w:szCs w:val="32"/>
          <w:rtl/>
        </w:rPr>
        <w:t xml:space="preserve">، </w:t>
      </w:r>
      <w:r w:rsidRPr="00ED72BF">
        <w:rPr>
          <w:rFonts w:cs="Traditional Arabic"/>
          <w:sz w:val="32"/>
          <w:szCs w:val="32"/>
          <w:rtl/>
        </w:rPr>
        <w:t>ومن ثم دراسته وتحليله مقارنا مع أصوله التراثية التاريخية ومنابعه العقيدية</w:t>
      </w:r>
      <w:r w:rsidR="00ED0E7C" w:rsidRPr="00ED72BF">
        <w:rPr>
          <w:rFonts w:cs="Traditional Arabic"/>
          <w:sz w:val="32"/>
          <w:szCs w:val="32"/>
          <w:rtl/>
        </w:rPr>
        <w:t xml:space="preserve">، </w:t>
      </w:r>
      <w:r w:rsidRPr="00ED72BF">
        <w:rPr>
          <w:rFonts w:cs="Traditional Arabic"/>
          <w:sz w:val="32"/>
          <w:szCs w:val="32"/>
          <w:rtl/>
        </w:rPr>
        <w:t>ثم مناقشة ذلك مع صانعى القرار لتبنى على أساسه الخطط وتوضع الاستراتيجيات الثقافية والسياسية وتحدد وسائل التنفيذ تبعا لذلك لتحقيق أهداف الاستشراق الخبيثة</w:t>
      </w:r>
      <w:r w:rsidR="001D1CF1" w:rsidRPr="00ED72BF">
        <w:rPr>
          <w:rFonts w:cs="Traditional Arabic"/>
          <w:sz w:val="32"/>
          <w:szCs w:val="32"/>
          <w:rtl/>
        </w:rPr>
        <w:t>.</w:t>
      </w:r>
    </w:p>
    <w:p w:rsidR="002C2A29" w:rsidRPr="00ED72BF" w:rsidRDefault="002C2A29" w:rsidP="00E30590">
      <w:pPr>
        <w:bidi/>
        <w:spacing w:before="100" w:beforeAutospacing="1" w:after="100" w:afterAutospacing="1" w:line="240" w:lineRule="auto"/>
        <w:jc w:val="both"/>
        <w:rPr>
          <w:rFonts w:cs="Traditional Arabic"/>
          <w:b/>
          <w:bCs/>
          <w:sz w:val="32"/>
          <w:szCs w:val="32"/>
          <w:rtl/>
        </w:rPr>
      </w:pPr>
      <w:r w:rsidRPr="00ED72BF">
        <w:rPr>
          <w:rFonts w:cs="Traditional Arabic"/>
          <w:b/>
          <w:bCs/>
          <w:sz w:val="32"/>
          <w:szCs w:val="32"/>
          <w:rtl/>
        </w:rPr>
        <w:br w:type="page"/>
      </w:r>
      <w:r w:rsidRPr="00ED72BF">
        <w:rPr>
          <w:rFonts w:cs="Traditional Arabic" w:hint="cs"/>
          <w:b/>
          <w:bCs/>
          <w:sz w:val="32"/>
          <w:szCs w:val="32"/>
          <w:rtl/>
        </w:rPr>
        <w:lastRenderedPageBreak/>
        <w:t>ثانيا</w:t>
      </w:r>
      <w:r w:rsidR="00572155" w:rsidRPr="00ED72BF">
        <w:rPr>
          <w:rFonts w:cs="Traditional Arabic" w:hint="cs"/>
          <w:b/>
          <w:bCs/>
          <w:sz w:val="32"/>
          <w:szCs w:val="32"/>
          <w:rtl/>
        </w:rPr>
        <w:t xml:space="preserve">: </w:t>
      </w:r>
      <w:r w:rsidRPr="00ED72BF">
        <w:rPr>
          <w:rFonts w:cs="Traditional Arabic"/>
          <w:b/>
          <w:bCs/>
          <w:sz w:val="32"/>
          <w:szCs w:val="32"/>
          <w:rtl/>
        </w:rPr>
        <w:t>الصهيونية العالمية</w:t>
      </w:r>
      <w:r w:rsidR="00572155" w:rsidRPr="00ED72BF">
        <w:rPr>
          <w:rFonts w:cs="Traditional Arabic"/>
          <w:b/>
          <w:bCs/>
          <w:sz w:val="32"/>
          <w:szCs w:val="32"/>
          <w:rtl/>
        </w:rPr>
        <w:t xml:space="preserve">: </w:t>
      </w:r>
    </w:p>
    <w:p w:rsidR="002C2A29" w:rsidRPr="00ED72BF" w:rsidRDefault="002C2A29" w:rsidP="00E30590">
      <w:pPr>
        <w:bidi/>
        <w:spacing w:before="100" w:beforeAutospacing="1" w:after="100" w:afterAutospacing="1" w:line="240" w:lineRule="auto"/>
        <w:jc w:val="both"/>
        <w:rPr>
          <w:rFonts w:cs="Traditional Arabic"/>
          <w:sz w:val="32"/>
          <w:szCs w:val="32"/>
          <w:rtl/>
        </w:rPr>
      </w:pPr>
      <w:r w:rsidRPr="00ED72BF">
        <w:rPr>
          <w:rFonts w:cs="Traditional Arabic"/>
          <w:sz w:val="32"/>
          <w:szCs w:val="32"/>
          <w:rtl/>
        </w:rPr>
        <w:t>الصهيونية حركة سياسية عنصرية متطرفة</w:t>
      </w:r>
      <w:r w:rsidR="00ED0E7C" w:rsidRPr="00ED72BF">
        <w:rPr>
          <w:rFonts w:cs="Traditional Arabic"/>
          <w:sz w:val="32"/>
          <w:szCs w:val="32"/>
          <w:rtl/>
        </w:rPr>
        <w:t xml:space="preserve">، </w:t>
      </w:r>
      <w:r w:rsidRPr="00ED72BF">
        <w:rPr>
          <w:rFonts w:cs="Traditional Arabic"/>
          <w:sz w:val="32"/>
          <w:szCs w:val="32"/>
          <w:rtl/>
        </w:rPr>
        <w:t>ترمى إلى إقامة دولة لليهود فى فلسطين أرض الميعاد</w:t>
      </w:r>
      <w:r w:rsidR="00ED0E7C" w:rsidRPr="00ED72BF">
        <w:rPr>
          <w:rFonts w:cs="Traditional Arabic"/>
          <w:sz w:val="32"/>
          <w:szCs w:val="32"/>
          <w:rtl/>
        </w:rPr>
        <w:t xml:space="preserve">، </w:t>
      </w:r>
      <w:r w:rsidRPr="00ED72BF">
        <w:rPr>
          <w:rFonts w:cs="Traditional Arabic"/>
          <w:sz w:val="32"/>
          <w:szCs w:val="32"/>
          <w:rtl/>
        </w:rPr>
        <w:t>تمتد من النيل إلى الفرات</w:t>
      </w:r>
      <w:r w:rsidR="00ED0E7C" w:rsidRPr="00ED72BF">
        <w:rPr>
          <w:rFonts w:cs="Traditional Arabic"/>
          <w:sz w:val="32"/>
          <w:szCs w:val="32"/>
          <w:rtl/>
        </w:rPr>
        <w:t xml:space="preserve">، </w:t>
      </w:r>
      <w:r w:rsidRPr="00ED72BF">
        <w:rPr>
          <w:rFonts w:cs="Traditional Arabic"/>
          <w:sz w:val="32"/>
          <w:szCs w:val="32"/>
          <w:rtl/>
        </w:rPr>
        <w:t>لتحكم من خلالها العالم كله</w:t>
      </w:r>
      <w:r w:rsidR="00ED0E7C" w:rsidRPr="00ED72BF">
        <w:rPr>
          <w:rFonts w:cs="Traditional Arabic"/>
          <w:sz w:val="32"/>
          <w:szCs w:val="32"/>
          <w:rtl/>
        </w:rPr>
        <w:t xml:space="preserve">، </w:t>
      </w:r>
      <w:r w:rsidRPr="00ED72BF">
        <w:rPr>
          <w:rFonts w:cs="Traditional Arabic"/>
          <w:sz w:val="32"/>
          <w:szCs w:val="32"/>
          <w:rtl/>
        </w:rPr>
        <w:t>كما وعدهم إلههم " يهوه "</w:t>
      </w:r>
      <w:r w:rsidR="00ED0E7C" w:rsidRPr="00ED72BF">
        <w:rPr>
          <w:rFonts w:cs="Traditional Arabic"/>
          <w:sz w:val="32"/>
          <w:szCs w:val="32"/>
          <w:rtl/>
        </w:rPr>
        <w:t xml:space="preserve">، </w:t>
      </w:r>
      <w:r w:rsidRPr="00ED72BF">
        <w:rPr>
          <w:rFonts w:cs="Traditional Arabic"/>
          <w:sz w:val="32"/>
          <w:szCs w:val="32"/>
          <w:rtl/>
        </w:rPr>
        <w:t>وتستمد الصهيونية فكرها ومعتقداتها من الكتب المقدسة التى حرفها اليهود</w:t>
      </w:r>
      <w:r w:rsidR="00ED0E7C" w:rsidRPr="00ED72BF">
        <w:rPr>
          <w:rFonts w:cs="Traditional Arabic"/>
          <w:sz w:val="32"/>
          <w:szCs w:val="32"/>
          <w:rtl/>
        </w:rPr>
        <w:t xml:space="preserve">، </w:t>
      </w:r>
      <w:r w:rsidRPr="00ED72BF">
        <w:rPr>
          <w:rFonts w:cs="Traditional Arabic"/>
          <w:sz w:val="32"/>
          <w:szCs w:val="32"/>
          <w:rtl/>
        </w:rPr>
        <w:t>وقد صاغت الصهيونية فكرها فى كتاب " بروتوكولات حكماء صهيون "</w:t>
      </w:r>
      <w:r w:rsidR="001D1CF1" w:rsidRPr="00ED72BF">
        <w:rPr>
          <w:rFonts w:cs="Traditional Arabic"/>
          <w:sz w:val="32"/>
          <w:szCs w:val="32"/>
          <w:rtl/>
        </w:rPr>
        <w:t>.</w:t>
      </w:r>
    </w:p>
    <w:p w:rsidR="002C2A29" w:rsidRPr="00ED72BF" w:rsidRDefault="002C2A29" w:rsidP="00E30590">
      <w:pPr>
        <w:bidi/>
        <w:spacing w:before="100" w:beforeAutospacing="1" w:after="100" w:afterAutospacing="1" w:line="240" w:lineRule="auto"/>
        <w:jc w:val="both"/>
        <w:rPr>
          <w:rFonts w:cs="Traditional Arabic"/>
          <w:sz w:val="32"/>
          <w:szCs w:val="32"/>
          <w:rtl/>
        </w:rPr>
      </w:pPr>
      <w:r w:rsidRPr="00ED72BF">
        <w:rPr>
          <w:rFonts w:cs="Traditional Arabic"/>
          <w:sz w:val="32"/>
          <w:szCs w:val="32"/>
          <w:rtl/>
        </w:rPr>
        <w:t>ويدعى الصهاينة</w:t>
      </w:r>
      <w:r w:rsidR="002E5F94">
        <w:rPr>
          <w:rFonts w:cs="Traditional Arabic"/>
          <w:sz w:val="32"/>
          <w:szCs w:val="32"/>
          <w:rtl/>
        </w:rPr>
        <w:t xml:space="preserve"> إن </w:t>
      </w:r>
      <w:r w:rsidRPr="00ED72BF">
        <w:rPr>
          <w:rFonts w:cs="Traditional Arabic"/>
          <w:sz w:val="32"/>
          <w:szCs w:val="32"/>
          <w:rtl/>
        </w:rPr>
        <w:t>اليهود هم شعب الله المختار والعنصر المميز</w:t>
      </w:r>
      <w:r w:rsidR="002E5F94">
        <w:rPr>
          <w:rFonts w:cs="Traditional Arabic"/>
          <w:sz w:val="32"/>
          <w:szCs w:val="32"/>
          <w:rtl/>
        </w:rPr>
        <w:t xml:space="preserve"> الذي </w:t>
      </w:r>
      <w:r w:rsidRPr="00ED72BF">
        <w:rPr>
          <w:rFonts w:cs="Traditional Arabic"/>
          <w:sz w:val="32"/>
          <w:szCs w:val="32"/>
          <w:rtl/>
        </w:rPr>
        <w:t>يجب</w:t>
      </w:r>
      <w:r w:rsidR="002E5F94">
        <w:rPr>
          <w:rFonts w:cs="Traditional Arabic"/>
          <w:sz w:val="32"/>
          <w:szCs w:val="32"/>
          <w:rtl/>
        </w:rPr>
        <w:t xml:space="preserve"> إن </w:t>
      </w:r>
      <w:r w:rsidRPr="00ED72BF">
        <w:rPr>
          <w:rFonts w:cs="Traditional Arabic"/>
          <w:sz w:val="32"/>
          <w:szCs w:val="32"/>
          <w:rtl/>
        </w:rPr>
        <w:t>يسود</w:t>
      </w:r>
      <w:r w:rsidR="00ED0E7C" w:rsidRPr="00ED72BF">
        <w:rPr>
          <w:rFonts w:cs="Traditional Arabic"/>
          <w:sz w:val="32"/>
          <w:szCs w:val="32"/>
          <w:rtl/>
        </w:rPr>
        <w:t xml:space="preserve">، </w:t>
      </w:r>
      <w:r w:rsidRPr="00ED72BF">
        <w:rPr>
          <w:rFonts w:cs="Traditional Arabic"/>
          <w:sz w:val="32"/>
          <w:szCs w:val="32"/>
          <w:rtl/>
        </w:rPr>
        <w:t>وكل الشعوب الأخرى خدم لهم</w:t>
      </w:r>
      <w:r w:rsidR="00ED0E7C" w:rsidRPr="00ED72BF">
        <w:rPr>
          <w:rFonts w:cs="Traditional Arabic"/>
          <w:sz w:val="32"/>
          <w:szCs w:val="32"/>
          <w:rtl/>
        </w:rPr>
        <w:t xml:space="preserve">، </w:t>
      </w:r>
      <w:r w:rsidRPr="00ED72BF">
        <w:rPr>
          <w:rFonts w:cs="Traditional Arabic"/>
          <w:sz w:val="32"/>
          <w:szCs w:val="32"/>
          <w:rtl/>
        </w:rPr>
        <w:t>وأن الله قد هيأهم لحكم العالم وزودهم بخصائص وامتيازات لا توجد عند الأميين</w:t>
      </w:r>
      <w:r w:rsidR="001D1CF1" w:rsidRPr="00ED72BF">
        <w:rPr>
          <w:rFonts w:cs="Traditional Arabic"/>
          <w:sz w:val="32"/>
          <w:szCs w:val="32"/>
          <w:rtl/>
        </w:rPr>
        <w:t>.</w:t>
      </w:r>
    </w:p>
    <w:p w:rsidR="002C2A29" w:rsidRPr="00ED72BF" w:rsidRDefault="002C2A29" w:rsidP="00E30590">
      <w:pPr>
        <w:bidi/>
        <w:spacing w:before="100" w:beforeAutospacing="1" w:after="100" w:afterAutospacing="1" w:line="240" w:lineRule="auto"/>
        <w:jc w:val="both"/>
        <w:rPr>
          <w:rFonts w:cs="Traditional Arabic"/>
          <w:sz w:val="32"/>
          <w:szCs w:val="32"/>
          <w:rtl/>
        </w:rPr>
      </w:pPr>
      <w:r w:rsidRPr="00ED72BF">
        <w:rPr>
          <w:rFonts w:cs="Traditional Arabic"/>
          <w:sz w:val="32"/>
          <w:szCs w:val="32"/>
          <w:rtl/>
        </w:rPr>
        <w:t>ويتبع الصهاينة العديد من السبل لتحقيق أحلامهم فى السيطرة على العالم</w:t>
      </w:r>
      <w:r w:rsidR="00ED0E7C" w:rsidRPr="00ED72BF">
        <w:rPr>
          <w:rFonts w:cs="Traditional Arabic"/>
          <w:sz w:val="32"/>
          <w:szCs w:val="32"/>
          <w:rtl/>
        </w:rPr>
        <w:t xml:space="preserve">، </w:t>
      </w:r>
      <w:r w:rsidRPr="00ED72BF">
        <w:rPr>
          <w:rFonts w:cs="Traditional Arabic"/>
          <w:sz w:val="32"/>
          <w:szCs w:val="32"/>
          <w:rtl/>
        </w:rPr>
        <w:t>كاستخدام الرشوة والخديعة والخيانة والاغتيالات السياسية</w:t>
      </w:r>
      <w:r w:rsidR="00ED0E7C" w:rsidRPr="00ED72BF">
        <w:rPr>
          <w:rFonts w:cs="Traditional Arabic"/>
          <w:sz w:val="32"/>
          <w:szCs w:val="32"/>
          <w:rtl/>
        </w:rPr>
        <w:t xml:space="preserve">، </w:t>
      </w:r>
      <w:r w:rsidRPr="00ED72BF">
        <w:rPr>
          <w:rFonts w:cs="Traditional Arabic"/>
          <w:sz w:val="32"/>
          <w:szCs w:val="32"/>
          <w:rtl/>
        </w:rPr>
        <w:t>وإغراق باقى البشرية فى الرذيلة عن طريق الملاهى والألعاب والمنتديات العامة والفنون والجنس والمخدرات</w:t>
      </w:r>
      <w:r w:rsidR="00ED0E7C" w:rsidRPr="00ED72BF">
        <w:rPr>
          <w:rFonts w:cs="Traditional Arabic"/>
          <w:sz w:val="32"/>
          <w:szCs w:val="32"/>
          <w:rtl/>
        </w:rPr>
        <w:t xml:space="preserve">، </w:t>
      </w:r>
      <w:r w:rsidRPr="00ED72BF">
        <w:rPr>
          <w:rFonts w:cs="Traditional Arabic"/>
          <w:sz w:val="32"/>
          <w:szCs w:val="32"/>
          <w:rtl/>
        </w:rPr>
        <w:t>وهدم دولة الإيمان فى قلوب الشعوب ونزع فكرة وجود الله من عقولهم</w:t>
      </w:r>
      <w:r w:rsidR="00ED0E7C" w:rsidRPr="00ED72BF">
        <w:rPr>
          <w:rFonts w:cs="Traditional Arabic"/>
          <w:sz w:val="32"/>
          <w:szCs w:val="32"/>
          <w:rtl/>
        </w:rPr>
        <w:t xml:space="preserve">، </w:t>
      </w:r>
      <w:r w:rsidRPr="00ED72BF">
        <w:rPr>
          <w:rFonts w:cs="Traditional Arabic"/>
          <w:sz w:val="32"/>
          <w:szCs w:val="32"/>
          <w:rtl/>
        </w:rPr>
        <w:t>ويستخدم اليهود وسائل الإعلام المختلفة من صحافة ودور نشر وإذاعة وتليفزيون وسينما وإنترنت وغيرها لتحقيق ذلك حيث يسيطرون على غالبية هذه الوسائل فى العالم</w:t>
      </w:r>
      <w:r w:rsidR="00ED0E7C" w:rsidRPr="00ED72BF">
        <w:rPr>
          <w:rFonts w:cs="Traditional Arabic"/>
          <w:sz w:val="32"/>
          <w:szCs w:val="32"/>
          <w:rtl/>
        </w:rPr>
        <w:t xml:space="preserve">، </w:t>
      </w:r>
      <w:r w:rsidRPr="00ED72BF">
        <w:rPr>
          <w:rFonts w:cs="Traditional Arabic"/>
          <w:sz w:val="32"/>
          <w:szCs w:val="32"/>
          <w:rtl/>
        </w:rPr>
        <w:t>ويوجهون الرأى العام العالمى نحو ما يريدون</w:t>
      </w:r>
      <w:r w:rsidR="00ED0E7C" w:rsidRPr="00ED72BF">
        <w:rPr>
          <w:rFonts w:cs="Traditional Arabic"/>
          <w:sz w:val="32"/>
          <w:szCs w:val="32"/>
          <w:rtl/>
        </w:rPr>
        <w:t xml:space="preserve">، </w:t>
      </w:r>
      <w:r w:rsidRPr="00ED72BF">
        <w:rPr>
          <w:rFonts w:cs="Traditional Arabic"/>
          <w:sz w:val="32"/>
          <w:szCs w:val="32"/>
          <w:rtl/>
        </w:rPr>
        <w:t>ويبثوا الشائعات والأخبار الموجهة</w:t>
      </w:r>
      <w:r w:rsidR="00ED0E7C" w:rsidRPr="00ED72BF">
        <w:rPr>
          <w:rFonts w:cs="Traditional Arabic"/>
          <w:sz w:val="32"/>
          <w:szCs w:val="32"/>
          <w:rtl/>
        </w:rPr>
        <w:t xml:space="preserve">، </w:t>
      </w:r>
      <w:r w:rsidRPr="00ED72BF">
        <w:rPr>
          <w:rFonts w:cs="Traditional Arabic"/>
          <w:sz w:val="32"/>
          <w:szCs w:val="32"/>
          <w:rtl/>
        </w:rPr>
        <w:t>وقد أفقدوا الرأى العام العالمى التفكير السليم</w:t>
      </w:r>
      <w:r w:rsidR="00ED0E7C" w:rsidRPr="00ED72BF">
        <w:rPr>
          <w:rFonts w:cs="Traditional Arabic"/>
          <w:sz w:val="32"/>
          <w:szCs w:val="32"/>
          <w:rtl/>
        </w:rPr>
        <w:t xml:space="preserve">، </w:t>
      </w:r>
      <w:r w:rsidRPr="00ED72BF">
        <w:rPr>
          <w:rFonts w:cs="Traditional Arabic"/>
          <w:sz w:val="32"/>
          <w:szCs w:val="32"/>
          <w:rtl/>
        </w:rPr>
        <w:t>بإشاعة المتناقضات وإلهاب الشهوات وتأجيج العواطف</w:t>
      </w:r>
      <w:r w:rsidR="001D1CF1" w:rsidRPr="00ED72BF">
        <w:rPr>
          <w:rFonts w:cs="Traditional Arabic"/>
          <w:sz w:val="32"/>
          <w:szCs w:val="32"/>
          <w:rtl/>
        </w:rPr>
        <w:t>.</w:t>
      </w:r>
    </w:p>
    <w:p w:rsidR="002C2A29" w:rsidRPr="00ED72BF" w:rsidRDefault="002C2A29" w:rsidP="00E30590">
      <w:pPr>
        <w:bidi/>
        <w:spacing w:before="100" w:beforeAutospacing="1" w:after="100" w:afterAutospacing="1" w:line="240" w:lineRule="auto"/>
        <w:jc w:val="both"/>
        <w:rPr>
          <w:rFonts w:cs="Traditional Arabic"/>
          <w:sz w:val="32"/>
          <w:szCs w:val="32"/>
          <w:rtl/>
        </w:rPr>
      </w:pPr>
      <w:r w:rsidRPr="00ED72BF">
        <w:rPr>
          <w:rFonts w:cs="Traditional Arabic"/>
          <w:sz w:val="32"/>
          <w:szCs w:val="32"/>
          <w:rtl/>
        </w:rPr>
        <w:t>كما عمل اليهود على السيطرة على اقتصاديات العالم بامتلاكهم الذهب والأموال والبنوك العالمية والشركات الكبيرة العالمية</w:t>
      </w:r>
      <w:r w:rsidR="00ED0E7C" w:rsidRPr="00ED72BF">
        <w:rPr>
          <w:rFonts w:cs="Traditional Arabic"/>
          <w:sz w:val="32"/>
          <w:szCs w:val="32"/>
          <w:rtl/>
        </w:rPr>
        <w:t xml:space="preserve">، </w:t>
      </w:r>
      <w:r w:rsidRPr="00ED72BF">
        <w:rPr>
          <w:rFonts w:cs="Traditional Arabic"/>
          <w:sz w:val="32"/>
          <w:szCs w:val="32"/>
          <w:rtl/>
        </w:rPr>
        <w:t>واستخدموها فى نهب ثروات الأمم عن طريق إيداع أموال هذه الأمم والأغنياء فى العالم فى بنوكهم</w:t>
      </w:r>
      <w:r w:rsidR="00ED0E7C" w:rsidRPr="00ED72BF">
        <w:rPr>
          <w:rFonts w:cs="Traditional Arabic"/>
          <w:sz w:val="32"/>
          <w:szCs w:val="32"/>
          <w:rtl/>
        </w:rPr>
        <w:t xml:space="preserve">، </w:t>
      </w:r>
      <w:r w:rsidRPr="00ED72BF">
        <w:rPr>
          <w:rFonts w:cs="Traditional Arabic"/>
          <w:sz w:val="32"/>
          <w:szCs w:val="32"/>
          <w:rtl/>
        </w:rPr>
        <w:t>وبذلك استطاعوا</w:t>
      </w:r>
      <w:r w:rsidR="002E5F94">
        <w:rPr>
          <w:rFonts w:cs="Traditional Arabic"/>
          <w:sz w:val="32"/>
          <w:szCs w:val="32"/>
          <w:rtl/>
        </w:rPr>
        <w:t xml:space="preserve"> إن </w:t>
      </w:r>
      <w:r w:rsidRPr="00ED72BF">
        <w:rPr>
          <w:rFonts w:cs="Traditional Arabic"/>
          <w:sz w:val="32"/>
          <w:szCs w:val="32"/>
          <w:rtl/>
        </w:rPr>
        <w:t>يتحكموا فى اقتصاديات العالم وافتعلوا الأزمات الاقتصادية وتلاعبوا بأسعار العملات والأسهم فى البورصات العالمية التى ابتدعوها</w:t>
      </w:r>
      <w:r w:rsidR="00ED0E7C" w:rsidRPr="00ED72BF">
        <w:rPr>
          <w:rFonts w:cs="Traditional Arabic"/>
          <w:sz w:val="32"/>
          <w:szCs w:val="32"/>
          <w:rtl/>
        </w:rPr>
        <w:t xml:space="preserve">، </w:t>
      </w:r>
      <w:r w:rsidRPr="00ED72BF">
        <w:rPr>
          <w:rFonts w:cs="Traditional Arabic"/>
          <w:sz w:val="32"/>
          <w:szCs w:val="32"/>
          <w:rtl/>
        </w:rPr>
        <w:t>وأصبحوا يمتلكون الشركات الدولية العملاقة التى تهيمن على الاقتصاد العالمى.</w:t>
      </w:r>
    </w:p>
    <w:p w:rsidR="002C2A29" w:rsidRPr="00ED72BF" w:rsidRDefault="002C2A29" w:rsidP="00E30590">
      <w:pPr>
        <w:bidi/>
        <w:spacing w:before="100" w:beforeAutospacing="1" w:after="100" w:afterAutospacing="1" w:line="240" w:lineRule="auto"/>
        <w:jc w:val="both"/>
        <w:rPr>
          <w:rFonts w:cs="Traditional Arabic"/>
          <w:sz w:val="32"/>
          <w:szCs w:val="32"/>
          <w:rtl/>
        </w:rPr>
      </w:pPr>
      <w:r w:rsidRPr="00ED72BF">
        <w:rPr>
          <w:rFonts w:cs="Traditional Arabic"/>
          <w:sz w:val="32"/>
          <w:szCs w:val="32"/>
          <w:rtl/>
        </w:rPr>
        <w:t>وعمد الصهاينة إلى التدخل فى تعيين رؤساء الدول وحكامها على</w:t>
      </w:r>
      <w:r w:rsidR="002E5F94">
        <w:rPr>
          <w:rFonts w:cs="Traditional Arabic"/>
          <w:sz w:val="32"/>
          <w:szCs w:val="32"/>
          <w:rtl/>
        </w:rPr>
        <w:t xml:space="preserve"> إن </w:t>
      </w:r>
      <w:r w:rsidRPr="00ED72BF">
        <w:rPr>
          <w:rFonts w:cs="Traditional Arabic"/>
          <w:sz w:val="32"/>
          <w:szCs w:val="32"/>
          <w:rtl/>
        </w:rPr>
        <w:t>يكونوا من أصحاب الصحائف السوداء غير المكشوفة</w:t>
      </w:r>
      <w:r w:rsidR="00ED0E7C" w:rsidRPr="00ED72BF">
        <w:rPr>
          <w:rFonts w:cs="Traditional Arabic"/>
          <w:sz w:val="32"/>
          <w:szCs w:val="32"/>
          <w:rtl/>
        </w:rPr>
        <w:t xml:space="preserve">، </w:t>
      </w:r>
      <w:r w:rsidRPr="00ED72BF">
        <w:rPr>
          <w:rFonts w:cs="Traditional Arabic"/>
          <w:sz w:val="32"/>
          <w:szCs w:val="32"/>
          <w:rtl/>
        </w:rPr>
        <w:t>وبذلك يكونو</w:t>
      </w:r>
      <w:r w:rsidRPr="00ED72BF">
        <w:rPr>
          <w:rFonts w:cs="Traditional Arabic" w:hint="cs"/>
          <w:sz w:val="32"/>
          <w:szCs w:val="32"/>
          <w:rtl/>
        </w:rPr>
        <w:t>ن</w:t>
      </w:r>
      <w:r w:rsidR="002E5F94">
        <w:rPr>
          <w:rFonts w:cs="Traditional Arabic"/>
          <w:sz w:val="32"/>
          <w:szCs w:val="32"/>
          <w:rtl/>
        </w:rPr>
        <w:t xml:space="preserve"> </w:t>
      </w:r>
      <w:r w:rsidRPr="00ED72BF">
        <w:rPr>
          <w:rFonts w:cs="Traditional Arabic"/>
          <w:sz w:val="32"/>
          <w:szCs w:val="32"/>
          <w:rtl/>
        </w:rPr>
        <w:t>أمناء على تنفيذ أوامرهم خشية الفضيحة والتشهير</w:t>
      </w:r>
      <w:r w:rsidR="00ED0E7C" w:rsidRPr="00ED72BF">
        <w:rPr>
          <w:rFonts w:cs="Traditional Arabic"/>
          <w:sz w:val="32"/>
          <w:szCs w:val="32"/>
          <w:rtl/>
        </w:rPr>
        <w:t xml:space="preserve">، </w:t>
      </w:r>
      <w:r w:rsidRPr="00ED72BF">
        <w:rPr>
          <w:rFonts w:cs="Traditional Arabic"/>
          <w:sz w:val="32"/>
          <w:szCs w:val="32"/>
          <w:rtl/>
        </w:rPr>
        <w:t>كما يقومون بصنع الزعامات وإضفاء العظمة والبطولة عليها</w:t>
      </w:r>
      <w:r w:rsidR="00ED0E7C" w:rsidRPr="00ED72BF">
        <w:rPr>
          <w:rFonts w:cs="Traditional Arabic"/>
          <w:sz w:val="32"/>
          <w:szCs w:val="32"/>
          <w:rtl/>
        </w:rPr>
        <w:t xml:space="preserve">، </w:t>
      </w:r>
      <w:r w:rsidRPr="00ED72BF">
        <w:rPr>
          <w:rFonts w:cs="Traditional Arabic"/>
          <w:sz w:val="32"/>
          <w:szCs w:val="32"/>
          <w:rtl/>
        </w:rPr>
        <w:t>وفى نفس الوقت يعمدون إلى توسيع الشقة بين الحكا</w:t>
      </w:r>
      <w:r w:rsidRPr="00ED72BF">
        <w:rPr>
          <w:rFonts w:cs="Traditional Arabic" w:hint="cs"/>
          <w:sz w:val="32"/>
          <w:szCs w:val="32"/>
          <w:rtl/>
        </w:rPr>
        <w:t>م</w:t>
      </w:r>
      <w:r w:rsidRPr="00ED72BF">
        <w:rPr>
          <w:rFonts w:cs="Traditional Arabic"/>
          <w:sz w:val="32"/>
          <w:szCs w:val="32"/>
          <w:rtl/>
        </w:rPr>
        <w:t xml:space="preserve"> والشعوب وبالعكس</w:t>
      </w:r>
      <w:r w:rsidR="00ED0E7C" w:rsidRPr="00ED72BF">
        <w:rPr>
          <w:rFonts w:cs="Traditional Arabic"/>
          <w:sz w:val="32"/>
          <w:szCs w:val="32"/>
          <w:rtl/>
        </w:rPr>
        <w:t xml:space="preserve">، </w:t>
      </w:r>
      <w:r w:rsidRPr="00ED72BF">
        <w:rPr>
          <w:rFonts w:cs="Traditional Arabic"/>
          <w:sz w:val="32"/>
          <w:szCs w:val="32"/>
          <w:rtl/>
        </w:rPr>
        <w:t>ليصبح الحاكم كالأعمى</w:t>
      </w:r>
      <w:r w:rsidR="002E5F94">
        <w:rPr>
          <w:rFonts w:cs="Traditional Arabic"/>
          <w:sz w:val="32"/>
          <w:szCs w:val="32"/>
          <w:rtl/>
        </w:rPr>
        <w:t xml:space="preserve"> الذي </w:t>
      </w:r>
      <w:r w:rsidRPr="00ED72BF">
        <w:rPr>
          <w:rFonts w:cs="Traditional Arabic"/>
          <w:sz w:val="32"/>
          <w:szCs w:val="32"/>
          <w:rtl/>
        </w:rPr>
        <w:t>فقد عصاه ويلجأ إليهم ليثبت كرسيه.</w:t>
      </w:r>
    </w:p>
    <w:p w:rsidR="002C2A29" w:rsidRPr="00ED72BF" w:rsidRDefault="002C2A29" w:rsidP="00E30590">
      <w:pPr>
        <w:bidi/>
        <w:spacing w:before="100" w:beforeAutospacing="1" w:after="100" w:afterAutospacing="1" w:line="240" w:lineRule="auto"/>
        <w:jc w:val="both"/>
        <w:rPr>
          <w:rFonts w:cs="Traditional Arabic"/>
          <w:sz w:val="32"/>
          <w:szCs w:val="32"/>
          <w:rtl/>
        </w:rPr>
      </w:pPr>
      <w:r w:rsidRPr="00ED72BF">
        <w:rPr>
          <w:rFonts w:cs="Traditional Arabic"/>
          <w:sz w:val="32"/>
          <w:szCs w:val="32"/>
          <w:rtl/>
        </w:rPr>
        <w:t>كما يتفنن الصهاينة فى إشعال الخصومات الحاقدة بين كل القوى لتتصارع</w:t>
      </w:r>
      <w:r w:rsidR="00ED0E7C" w:rsidRPr="00ED72BF">
        <w:rPr>
          <w:rFonts w:cs="Traditional Arabic"/>
          <w:sz w:val="32"/>
          <w:szCs w:val="32"/>
          <w:rtl/>
        </w:rPr>
        <w:t xml:space="preserve">، </w:t>
      </w:r>
      <w:r w:rsidRPr="00ED72BF">
        <w:rPr>
          <w:rFonts w:cs="Traditional Arabic"/>
          <w:sz w:val="32"/>
          <w:szCs w:val="32"/>
          <w:rtl/>
        </w:rPr>
        <w:t>وجعل السلطة هدفا مقدسا تتنافس كل القوى للوصول إليه</w:t>
      </w:r>
      <w:r w:rsidR="00ED0E7C" w:rsidRPr="00ED72BF">
        <w:rPr>
          <w:rFonts w:cs="Traditional Arabic"/>
          <w:sz w:val="32"/>
          <w:szCs w:val="32"/>
          <w:rtl/>
        </w:rPr>
        <w:t xml:space="preserve">، </w:t>
      </w:r>
      <w:r w:rsidRPr="00ED72BF">
        <w:rPr>
          <w:rFonts w:cs="Traditional Arabic"/>
          <w:sz w:val="32"/>
          <w:szCs w:val="32"/>
          <w:rtl/>
        </w:rPr>
        <w:t>ويشعلون نار الحرب بين الدول بل داخل كل دولة</w:t>
      </w:r>
      <w:r w:rsidR="00ED0E7C" w:rsidRPr="00ED72BF">
        <w:rPr>
          <w:rFonts w:cs="Traditional Arabic"/>
          <w:sz w:val="32"/>
          <w:szCs w:val="32"/>
          <w:rtl/>
        </w:rPr>
        <w:t xml:space="preserve">، </w:t>
      </w:r>
      <w:r w:rsidRPr="00ED72BF">
        <w:rPr>
          <w:rFonts w:cs="Traditional Arabic"/>
          <w:sz w:val="32"/>
          <w:szCs w:val="32"/>
          <w:rtl/>
        </w:rPr>
        <w:t>كما أوجدوا التنافر بين مصالح الأمم المادية والقومية</w:t>
      </w:r>
      <w:r w:rsidR="00ED0E7C" w:rsidRPr="00ED72BF">
        <w:rPr>
          <w:rFonts w:cs="Traditional Arabic"/>
          <w:sz w:val="32"/>
          <w:szCs w:val="32"/>
          <w:rtl/>
        </w:rPr>
        <w:t xml:space="preserve">، </w:t>
      </w:r>
      <w:r w:rsidRPr="00ED72BF">
        <w:rPr>
          <w:rFonts w:cs="Traditional Arabic"/>
          <w:sz w:val="32"/>
          <w:szCs w:val="32"/>
          <w:rtl/>
        </w:rPr>
        <w:t>وأشعلوا نار النعرات الدينية والعنصرية فى المجتمعات</w:t>
      </w:r>
      <w:r w:rsidR="00ED0E7C" w:rsidRPr="00ED72BF">
        <w:rPr>
          <w:rFonts w:cs="Traditional Arabic"/>
          <w:sz w:val="32"/>
          <w:szCs w:val="32"/>
          <w:rtl/>
        </w:rPr>
        <w:t xml:space="preserve">، </w:t>
      </w:r>
      <w:r w:rsidRPr="00ED72BF">
        <w:rPr>
          <w:rFonts w:cs="Traditional Arabic"/>
          <w:sz w:val="32"/>
          <w:szCs w:val="32"/>
          <w:rtl/>
        </w:rPr>
        <w:t>وخططوا من أجل</w:t>
      </w:r>
      <w:r w:rsidR="002E5F94">
        <w:rPr>
          <w:rFonts w:cs="Traditional Arabic"/>
          <w:sz w:val="32"/>
          <w:szCs w:val="32"/>
          <w:rtl/>
        </w:rPr>
        <w:t xml:space="preserve"> إن </w:t>
      </w:r>
      <w:r w:rsidRPr="00ED72BF">
        <w:rPr>
          <w:rFonts w:cs="Traditional Arabic"/>
          <w:sz w:val="32"/>
          <w:szCs w:val="32"/>
          <w:rtl/>
        </w:rPr>
        <w:t xml:space="preserve">تكون مقاليد القوى </w:t>
      </w:r>
      <w:r w:rsidRPr="00ED72BF">
        <w:rPr>
          <w:rFonts w:cs="Traditional Arabic"/>
          <w:sz w:val="32"/>
          <w:szCs w:val="32"/>
          <w:rtl/>
        </w:rPr>
        <w:lastRenderedPageBreak/>
        <w:t>فى أيديهم ويتم السيطرة على جميع الوظائف وتكون السياسة بأيدى رعاياهم</w:t>
      </w:r>
      <w:r w:rsidR="00ED0E7C" w:rsidRPr="00ED72BF">
        <w:rPr>
          <w:rFonts w:cs="Traditional Arabic"/>
          <w:sz w:val="32"/>
          <w:szCs w:val="32"/>
          <w:rtl/>
        </w:rPr>
        <w:t xml:space="preserve">، </w:t>
      </w:r>
      <w:r w:rsidRPr="00ED72BF">
        <w:rPr>
          <w:rFonts w:cs="Traditional Arabic"/>
          <w:sz w:val="32"/>
          <w:szCs w:val="32"/>
          <w:rtl/>
        </w:rPr>
        <w:t>وبذلك تضمحل القوى وتسقط الحكومات وتقوم حكومتهم العالمية على أنقاض هذه الحكومات.</w:t>
      </w:r>
    </w:p>
    <w:p w:rsidR="00086F1A" w:rsidRDefault="002C2A29" w:rsidP="00086F1A">
      <w:pPr>
        <w:bidi/>
        <w:spacing w:before="100" w:beforeAutospacing="1" w:after="100" w:afterAutospacing="1" w:line="240" w:lineRule="auto"/>
        <w:jc w:val="both"/>
        <w:rPr>
          <w:rFonts w:cs="Traditional Arabic"/>
          <w:sz w:val="32"/>
          <w:szCs w:val="32"/>
          <w:rtl/>
        </w:rPr>
      </w:pPr>
      <w:r w:rsidRPr="00ED72BF">
        <w:rPr>
          <w:rFonts w:cs="Traditional Arabic"/>
          <w:sz w:val="32"/>
          <w:szCs w:val="32"/>
          <w:rtl/>
        </w:rPr>
        <w:t>وللصهيونية العديد من المنظمات العالمية منها ما يعمل فى الخفاء مثل الماسونية ومنها ما هو معلن مثل الروتارى</w:t>
      </w:r>
      <w:r w:rsidR="001D1CF1" w:rsidRPr="00ED72BF">
        <w:rPr>
          <w:rFonts w:cs="Traditional Arabic"/>
          <w:sz w:val="32"/>
          <w:szCs w:val="32"/>
          <w:rtl/>
        </w:rPr>
        <w:t>.</w:t>
      </w:r>
    </w:p>
    <w:p w:rsidR="002C2A29" w:rsidRPr="00086F1A" w:rsidRDefault="002C2A29" w:rsidP="00086F1A">
      <w:pPr>
        <w:bidi/>
        <w:spacing w:before="100" w:beforeAutospacing="1" w:after="100" w:afterAutospacing="1" w:line="240" w:lineRule="auto"/>
        <w:jc w:val="both"/>
        <w:rPr>
          <w:rFonts w:cs="Traditional Arabic"/>
          <w:sz w:val="32"/>
          <w:szCs w:val="32"/>
          <w:rtl/>
        </w:rPr>
      </w:pPr>
      <w:r w:rsidRPr="00ED72BF">
        <w:rPr>
          <w:rFonts w:cs="Traditional Arabic"/>
          <w:sz w:val="32"/>
          <w:szCs w:val="32"/>
          <w:rtl/>
        </w:rPr>
        <w:t>الم</w:t>
      </w:r>
      <w:r w:rsidRPr="00086F1A">
        <w:rPr>
          <w:rFonts w:cs="Traditional Arabic"/>
          <w:sz w:val="32"/>
          <w:szCs w:val="32"/>
          <w:rtl/>
        </w:rPr>
        <w:t>اسونية والروتارى</w:t>
      </w:r>
      <w:r w:rsidR="00572155" w:rsidRPr="00086F1A">
        <w:rPr>
          <w:rFonts w:cs="Traditional Arabic"/>
          <w:sz w:val="32"/>
          <w:szCs w:val="32"/>
          <w:rtl/>
        </w:rPr>
        <w:t xml:space="preserve">: </w:t>
      </w:r>
    </w:p>
    <w:p w:rsidR="002C2A29" w:rsidRPr="00086F1A" w:rsidRDefault="002C2A29" w:rsidP="00E30590">
      <w:pPr>
        <w:bidi/>
        <w:spacing w:before="100" w:beforeAutospacing="1" w:after="100" w:afterAutospacing="1" w:line="240" w:lineRule="auto"/>
        <w:jc w:val="both"/>
        <w:rPr>
          <w:rFonts w:cs="Traditional Arabic"/>
          <w:sz w:val="32"/>
          <w:szCs w:val="32"/>
          <w:rtl/>
        </w:rPr>
      </w:pPr>
      <w:r w:rsidRPr="00086F1A">
        <w:rPr>
          <w:rFonts w:cs="Traditional Arabic"/>
          <w:sz w:val="32"/>
          <w:szCs w:val="32"/>
          <w:rtl/>
        </w:rPr>
        <w:t>الماسونية هى منظمة سرية إرهابية غامضة محكمة التنظيم تهدف إلى ضمان سيطرة اليهود على العالم وتدعو إلى الإلحاد والإباحية والفساد</w:t>
      </w:r>
      <w:r w:rsidR="00ED0E7C" w:rsidRPr="00086F1A">
        <w:rPr>
          <w:rFonts w:cs="Traditional Arabic"/>
          <w:sz w:val="32"/>
          <w:szCs w:val="32"/>
          <w:rtl/>
        </w:rPr>
        <w:t xml:space="preserve">، </w:t>
      </w:r>
      <w:r w:rsidRPr="00086F1A">
        <w:rPr>
          <w:rFonts w:cs="Traditional Arabic"/>
          <w:sz w:val="32"/>
          <w:szCs w:val="32"/>
          <w:rtl/>
        </w:rPr>
        <w:t>معظم أعضائها من الشخصيات المرموقة فى العالم</w:t>
      </w:r>
      <w:r w:rsidR="00ED0E7C" w:rsidRPr="00086F1A">
        <w:rPr>
          <w:rFonts w:cs="Traditional Arabic"/>
          <w:sz w:val="32"/>
          <w:szCs w:val="32"/>
          <w:rtl/>
        </w:rPr>
        <w:t xml:space="preserve">، </w:t>
      </w:r>
      <w:r w:rsidRPr="00086F1A">
        <w:rPr>
          <w:rFonts w:cs="Traditional Arabic"/>
          <w:sz w:val="32"/>
          <w:szCs w:val="32"/>
          <w:rtl/>
        </w:rPr>
        <w:t>يوثقهم عهد بحفظ الأسرار ويقومون بما يسمى بالمحافل للتجمع والتخطيط والتكليف بالمهام</w:t>
      </w:r>
      <w:r w:rsidR="001D1CF1" w:rsidRPr="00086F1A">
        <w:rPr>
          <w:rFonts w:cs="Traditional Arabic"/>
          <w:sz w:val="32"/>
          <w:szCs w:val="32"/>
          <w:rtl/>
        </w:rPr>
        <w:t>.</w:t>
      </w:r>
    </w:p>
    <w:p w:rsidR="002C2A29" w:rsidRPr="00086F1A" w:rsidRDefault="002C2A29" w:rsidP="00E30590">
      <w:pPr>
        <w:bidi/>
        <w:spacing w:before="100" w:beforeAutospacing="1" w:after="100" w:afterAutospacing="1" w:line="240" w:lineRule="auto"/>
        <w:jc w:val="both"/>
        <w:rPr>
          <w:rFonts w:cs="Traditional Arabic"/>
          <w:sz w:val="32"/>
          <w:szCs w:val="32"/>
          <w:rtl/>
        </w:rPr>
      </w:pPr>
      <w:r w:rsidRPr="00086F1A">
        <w:rPr>
          <w:rFonts w:cs="Traditional Arabic"/>
          <w:sz w:val="32"/>
          <w:szCs w:val="32"/>
          <w:rtl/>
        </w:rPr>
        <w:t>ويتم إحاطة الشخص</w:t>
      </w:r>
      <w:r w:rsidR="002E5F94">
        <w:rPr>
          <w:rFonts w:cs="Traditional Arabic"/>
          <w:sz w:val="32"/>
          <w:szCs w:val="32"/>
          <w:rtl/>
        </w:rPr>
        <w:t xml:space="preserve"> الذي </w:t>
      </w:r>
      <w:r w:rsidRPr="00086F1A">
        <w:rPr>
          <w:rFonts w:cs="Traditional Arabic"/>
          <w:sz w:val="32"/>
          <w:szCs w:val="32"/>
          <w:rtl/>
        </w:rPr>
        <w:t>يقع فى حبالهم بالشباك من كل جانب لإحكام السيطرة عليه وتسييره كما يريدون وهو ينفذ صاغرا كل أوامرهم</w:t>
      </w:r>
      <w:r w:rsidR="00ED0E7C" w:rsidRPr="00086F1A">
        <w:rPr>
          <w:rFonts w:cs="Traditional Arabic"/>
          <w:sz w:val="32"/>
          <w:szCs w:val="32"/>
          <w:rtl/>
        </w:rPr>
        <w:t xml:space="preserve">، </w:t>
      </w:r>
      <w:r w:rsidRPr="00086F1A">
        <w:rPr>
          <w:rFonts w:cs="Traditional Arabic"/>
          <w:sz w:val="32"/>
          <w:szCs w:val="32"/>
          <w:rtl/>
        </w:rPr>
        <w:t>ويشترط فى الشخص</w:t>
      </w:r>
      <w:r w:rsidR="002E5F94">
        <w:rPr>
          <w:rFonts w:cs="Traditional Arabic"/>
          <w:sz w:val="32"/>
          <w:szCs w:val="32"/>
          <w:rtl/>
        </w:rPr>
        <w:t xml:space="preserve"> الذي </w:t>
      </w:r>
      <w:r w:rsidRPr="00086F1A">
        <w:rPr>
          <w:rFonts w:cs="Traditional Arabic"/>
          <w:sz w:val="32"/>
          <w:szCs w:val="32"/>
          <w:rtl/>
        </w:rPr>
        <w:t>ينضم إليهم التجرد من كل رابط دينى أو أخلاقى أو وطنى وجعل ولاءه خالصا للماسونية</w:t>
      </w:r>
      <w:r w:rsidR="00ED0E7C" w:rsidRPr="00086F1A">
        <w:rPr>
          <w:rFonts w:cs="Traditional Arabic"/>
          <w:sz w:val="32"/>
          <w:szCs w:val="32"/>
          <w:rtl/>
        </w:rPr>
        <w:t xml:space="preserve">، </w:t>
      </w:r>
      <w:r w:rsidRPr="00086F1A">
        <w:rPr>
          <w:rFonts w:cs="Traditional Arabic"/>
          <w:sz w:val="32"/>
          <w:szCs w:val="32"/>
          <w:rtl/>
        </w:rPr>
        <w:t>وإذا تململ أو عارض فى شئ تدبر له فضيحة كبرى</w:t>
      </w:r>
      <w:r w:rsidR="008B73C9" w:rsidRPr="00086F1A">
        <w:rPr>
          <w:rFonts w:cs="Traditional Arabic"/>
          <w:sz w:val="32"/>
          <w:szCs w:val="32"/>
          <w:rtl/>
        </w:rPr>
        <w:t xml:space="preserve">، </w:t>
      </w:r>
      <w:r w:rsidRPr="00086F1A">
        <w:rPr>
          <w:rFonts w:cs="Traditional Arabic"/>
          <w:sz w:val="32"/>
          <w:szCs w:val="32"/>
          <w:rtl/>
        </w:rPr>
        <w:t>وقد يكون مصيره القتل</w:t>
      </w:r>
      <w:r w:rsidR="00ED0E7C" w:rsidRPr="00086F1A">
        <w:rPr>
          <w:rFonts w:cs="Traditional Arabic"/>
          <w:sz w:val="32"/>
          <w:szCs w:val="32"/>
          <w:rtl/>
        </w:rPr>
        <w:t xml:space="preserve">، </w:t>
      </w:r>
      <w:r w:rsidRPr="00086F1A">
        <w:rPr>
          <w:rFonts w:cs="Traditional Arabic"/>
          <w:sz w:val="32"/>
          <w:szCs w:val="32"/>
          <w:rtl/>
        </w:rPr>
        <w:t>وكل شخص استفادوا منه ولم تعد لهم به حاجة يعملون على التخلص منه بأية وسيلة ممكنة.</w:t>
      </w:r>
    </w:p>
    <w:p w:rsidR="002C2A29" w:rsidRPr="00086F1A" w:rsidRDefault="002C2A29" w:rsidP="00E30590">
      <w:pPr>
        <w:bidi/>
        <w:spacing w:before="100" w:beforeAutospacing="1" w:after="100" w:afterAutospacing="1" w:line="240" w:lineRule="auto"/>
        <w:jc w:val="both"/>
        <w:rPr>
          <w:rFonts w:cs="Traditional Arabic"/>
          <w:sz w:val="32"/>
          <w:szCs w:val="32"/>
          <w:rtl/>
        </w:rPr>
      </w:pPr>
      <w:r w:rsidRPr="00086F1A">
        <w:rPr>
          <w:rFonts w:cs="Traditional Arabic"/>
          <w:sz w:val="32"/>
          <w:szCs w:val="32"/>
          <w:rtl/>
        </w:rPr>
        <w:t>وتقوم الماسونية بتنفيذ كل أهداف الصهيونية سابقة الذكر وبنفس أساليبها</w:t>
      </w:r>
      <w:r w:rsidR="00ED0E7C" w:rsidRPr="00086F1A">
        <w:rPr>
          <w:rFonts w:cs="Traditional Arabic"/>
          <w:sz w:val="32"/>
          <w:szCs w:val="32"/>
          <w:rtl/>
        </w:rPr>
        <w:t xml:space="preserve">، </w:t>
      </w:r>
      <w:r w:rsidRPr="00086F1A">
        <w:rPr>
          <w:rFonts w:cs="Traditional Arabic"/>
          <w:sz w:val="32"/>
          <w:szCs w:val="32"/>
          <w:rtl/>
        </w:rPr>
        <w:t>أما الروتارى فهو الواجهة الجديدة العلنية للماسونية والتى تسير على نفس خطاها</w:t>
      </w:r>
      <w:r w:rsidR="001D1CF1" w:rsidRPr="00086F1A">
        <w:rPr>
          <w:rFonts w:cs="Traditional Arabic"/>
          <w:sz w:val="32"/>
          <w:szCs w:val="32"/>
          <w:rtl/>
        </w:rPr>
        <w:t>.</w:t>
      </w:r>
    </w:p>
    <w:p w:rsidR="002C2A29" w:rsidRPr="00086F1A" w:rsidRDefault="002C2A29" w:rsidP="00E30590">
      <w:pPr>
        <w:pStyle w:val="22"/>
        <w:spacing w:before="100" w:beforeAutospacing="1" w:after="100" w:afterAutospacing="1"/>
        <w:jc w:val="both"/>
        <w:rPr>
          <w:rFonts w:cs="Traditional Arabic"/>
          <w:sz w:val="32"/>
          <w:szCs w:val="32"/>
          <w:rtl/>
        </w:rPr>
      </w:pPr>
      <w:r w:rsidRPr="00086F1A">
        <w:rPr>
          <w:rFonts w:cs="Traditional Arabic"/>
          <w:sz w:val="32"/>
          <w:szCs w:val="32"/>
          <w:rtl/>
        </w:rPr>
        <w:t>دور المناهج فيما يخص بعض القوى المؤثرة فى العلاقات الدولية وأساليبها</w:t>
      </w:r>
      <w:r w:rsidR="00572155" w:rsidRPr="00086F1A">
        <w:rPr>
          <w:rFonts w:cs="Traditional Arabic"/>
          <w:sz w:val="32"/>
          <w:szCs w:val="32"/>
          <w:rtl/>
        </w:rPr>
        <w:t xml:space="preserve">: </w:t>
      </w:r>
    </w:p>
    <w:p w:rsidR="002C2A29" w:rsidRPr="00086F1A" w:rsidRDefault="002C2A29" w:rsidP="00E30590">
      <w:pPr>
        <w:bidi/>
        <w:spacing w:before="100" w:beforeAutospacing="1" w:after="100" w:afterAutospacing="1" w:line="240" w:lineRule="auto"/>
        <w:jc w:val="both"/>
        <w:rPr>
          <w:rFonts w:cs="Traditional Arabic"/>
          <w:sz w:val="32"/>
          <w:szCs w:val="32"/>
          <w:rtl/>
        </w:rPr>
      </w:pPr>
      <w:r w:rsidRPr="00086F1A">
        <w:rPr>
          <w:rFonts w:cs="Traditional Arabic"/>
          <w:sz w:val="32"/>
          <w:szCs w:val="32"/>
          <w:rtl/>
        </w:rPr>
        <w:t>يتضح من طبيعة القوى المؤثرة فى العلاقات الدولية وأساليبها المختلفة اعتمادها على مسلمة أساسية مفادها "</w:t>
      </w:r>
      <w:r w:rsidR="002E5F94">
        <w:rPr>
          <w:rFonts w:cs="Traditional Arabic"/>
          <w:sz w:val="32"/>
          <w:szCs w:val="32"/>
          <w:rtl/>
        </w:rPr>
        <w:t xml:space="preserve"> إن </w:t>
      </w:r>
      <w:r w:rsidRPr="00086F1A">
        <w:rPr>
          <w:rFonts w:cs="Traditional Arabic"/>
          <w:sz w:val="32"/>
          <w:szCs w:val="32"/>
          <w:rtl/>
        </w:rPr>
        <w:t>احتلال العقل يسهل احتلال الأرض " لذلك كان الطريق إلى غزو العالم الإسلامى وإخضاعه هو الغزو الفكرى</w:t>
      </w:r>
      <w:r w:rsidR="00ED0E7C" w:rsidRPr="00086F1A">
        <w:rPr>
          <w:rFonts w:cs="Traditional Arabic"/>
          <w:sz w:val="32"/>
          <w:szCs w:val="32"/>
          <w:rtl/>
        </w:rPr>
        <w:t xml:space="preserve">، </w:t>
      </w:r>
      <w:r w:rsidRPr="00086F1A">
        <w:rPr>
          <w:rFonts w:cs="Traditional Arabic"/>
          <w:sz w:val="32"/>
          <w:szCs w:val="32"/>
          <w:rtl/>
        </w:rPr>
        <w:t>بتغيير فكر المسلمين والتشكيك فى عقيدتهم وشريعتهم</w:t>
      </w:r>
      <w:r w:rsidR="00ED0E7C" w:rsidRPr="00086F1A">
        <w:rPr>
          <w:rFonts w:cs="Traditional Arabic"/>
          <w:sz w:val="32"/>
          <w:szCs w:val="32"/>
          <w:rtl/>
        </w:rPr>
        <w:t xml:space="preserve">، </w:t>
      </w:r>
      <w:r w:rsidRPr="00086F1A">
        <w:rPr>
          <w:rFonts w:cs="Traditional Arabic"/>
          <w:sz w:val="32"/>
          <w:szCs w:val="32"/>
          <w:rtl/>
        </w:rPr>
        <w:t>وكل ما له صلة بالإسلام حضارة وثقافة</w:t>
      </w:r>
      <w:r w:rsidR="00ED0E7C" w:rsidRPr="00086F1A">
        <w:rPr>
          <w:rFonts w:cs="Traditional Arabic"/>
          <w:sz w:val="32"/>
          <w:szCs w:val="32"/>
          <w:rtl/>
        </w:rPr>
        <w:t xml:space="preserve">، </w:t>
      </w:r>
      <w:r w:rsidRPr="00086F1A">
        <w:rPr>
          <w:rFonts w:cs="Traditional Arabic"/>
          <w:sz w:val="32"/>
          <w:szCs w:val="32"/>
          <w:rtl/>
        </w:rPr>
        <w:t>ولاشك</w:t>
      </w:r>
      <w:r w:rsidR="002E5F94">
        <w:rPr>
          <w:rFonts w:cs="Traditional Arabic"/>
          <w:sz w:val="32"/>
          <w:szCs w:val="32"/>
          <w:rtl/>
        </w:rPr>
        <w:t xml:space="preserve"> إن </w:t>
      </w:r>
      <w:r w:rsidRPr="00086F1A">
        <w:rPr>
          <w:rFonts w:cs="Traditional Arabic"/>
          <w:sz w:val="32"/>
          <w:szCs w:val="32"/>
          <w:rtl/>
        </w:rPr>
        <w:t>الغزو الفكرى أعمق أثرا وأشد فتكا فى حياة الأمة من الغزو المسلح</w:t>
      </w:r>
      <w:r w:rsidR="00ED0E7C" w:rsidRPr="00086F1A">
        <w:rPr>
          <w:rFonts w:cs="Traditional Arabic"/>
          <w:sz w:val="32"/>
          <w:szCs w:val="32"/>
          <w:rtl/>
        </w:rPr>
        <w:t xml:space="preserve">، </w:t>
      </w:r>
      <w:r w:rsidRPr="00086F1A">
        <w:rPr>
          <w:rFonts w:cs="Traditional Arabic"/>
          <w:sz w:val="32"/>
          <w:szCs w:val="32"/>
          <w:rtl/>
        </w:rPr>
        <w:t>لأنه يتسلل إلى عقولها وقلوب أبنائها</w:t>
      </w:r>
      <w:r w:rsidR="00ED0E7C" w:rsidRPr="00086F1A">
        <w:rPr>
          <w:rFonts w:cs="Traditional Arabic"/>
          <w:sz w:val="32"/>
          <w:szCs w:val="32"/>
          <w:rtl/>
        </w:rPr>
        <w:t xml:space="preserve">، </w:t>
      </w:r>
      <w:r w:rsidRPr="00086F1A">
        <w:rPr>
          <w:rFonts w:cs="Traditional Arabic"/>
          <w:sz w:val="32"/>
          <w:szCs w:val="32"/>
          <w:rtl/>
        </w:rPr>
        <w:t>ويمضى بين الناس فى صمت ونعومة وخفاء</w:t>
      </w:r>
      <w:r w:rsidR="00ED0E7C" w:rsidRPr="00086F1A">
        <w:rPr>
          <w:rFonts w:cs="Traditional Arabic"/>
          <w:sz w:val="32"/>
          <w:szCs w:val="32"/>
          <w:rtl/>
        </w:rPr>
        <w:t xml:space="preserve">، </w:t>
      </w:r>
      <w:r w:rsidRPr="00086F1A">
        <w:rPr>
          <w:rFonts w:cs="Traditional Arabic"/>
          <w:sz w:val="32"/>
          <w:szCs w:val="32"/>
          <w:rtl/>
        </w:rPr>
        <w:t>مما يجعل الناس يتقبلون كل جديد تدريجيا ولو خالف قيمهم وعقائدهم وأفكارهم.</w:t>
      </w:r>
    </w:p>
    <w:p w:rsidR="002C2A29" w:rsidRPr="00086F1A" w:rsidRDefault="002C2A29" w:rsidP="00E30590">
      <w:pPr>
        <w:bidi/>
        <w:spacing w:before="100" w:beforeAutospacing="1" w:after="100" w:afterAutospacing="1" w:line="240" w:lineRule="auto"/>
        <w:jc w:val="both"/>
        <w:rPr>
          <w:rFonts w:cs="Traditional Arabic"/>
          <w:sz w:val="32"/>
          <w:szCs w:val="32"/>
          <w:rtl/>
        </w:rPr>
      </w:pPr>
      <w:r w:rsidRPr="00086F1A">
        <w:rPr>
          <w:rFonts w:cs="Traditional Arabic"/>
          <w:sz w:val="32"/>
          <w:szCs w:val="32"/>
          <w:rtl/>
        </w:rPr>
        <w:t>ومن المسلمة التى تقول بأن الحجة لا تقرعها إلى الحجة</w:t>
      </w:r>
      <w:r w:rsidR="00ED0E7C" w:rsidRPr="00086F1A">
        <w:rPr>
          <w:rFonts w:cs="Traditional Arabic"/>
          <w:sz w:val="32"/>
          <w:szCs w:val="32"/>
          <w:rtl/>
        </w:rPr>
        <w:t xml:space="preserve">، </w:t>
      </w:r>
      <w:r w:rsidRPr="00086F1A">
        <w:rPr>
          <w:rFonts w:cs="Traditional Arabic"/>
          <w:sz w:val="32"/>
          <w:szCs w:val="32"/>
          <w:rtl/>
        </w:rPr>
        <w:t>فإن ا لغزو الفكرى لا يقاومه إلا الفكر الناضج والعقل المستنير والقلب المملوء بالإيمان</w:t>
      </w:r>
      <w:r w:rsidR="00ED0E7C" w:rsidRPr="00086F1A">
        <w:rPr>
          <w:rFonts w:cs="Traditional Arabic"/>
          <w:sz w:val="32"/>
          <w:szCs w:val="32"/>
          <w:rtl/>
        </w:rPr>
        <w:t xml:space="preserve">، </w:t>
      </w:r>
      <w:r w:rsidRPr="00086F1A">
        <w:rPr>
          <w:rFonts w:cs="Traditional Arabic"/>
          <w:sz w:val="32"/>
          <w:szCs w:val="32"/>
          <w:rtl/>
        </w:rPr>
        <w:t>وهنا يكمن دور مناهجنا التربوية فى تحقيق ذلك عن طريق</w:t>
      </w:r>
      <w:r w:rsidR="00572155" w:rsidRPr="00086F1A">
        <w:rPr>
          <w:rFonts w:cs="Traditional Arabic"/>
          <w:sz w:val="32"/>
          <w:szCs w:val="32"/>
          <w:rtl/>
        </w:rPr>
        <w:t xml:space="preserve">: </w:t>
      </w:r>
    </w:p>
    <w:p w:rsidR="002C2A29" w:rsidRPr="00086F1A" w:rsidRDefault="002C2A29" w:rsidP="00E30590">
      <w:pPr>
        <w:numPr>
          <w:ilvl w:val="0"/>
          <w:numId w:val="26"/>
        </w:numPr>
        <w:bidi/>
        <w:spacing w:before="100" w:beforeAutospacing="1" w:after="100" w:afterAutospacing="1" w:line="240" w:lineRule="auto"/>
        <w:ind w:left="0" w:right="0" w:firstLine="0"/>
        <w:jc w:val="both"/>
        <w:rPr>
          <w:rFonts w:cs="Traditional Arabic"/>
          <w:sz w:val="32"/>
          <w:szCs w:val="32"/>
          <w:rtl/>
        </w:rPr>
      </w:pPr>
      <w:r w:rsidRPr="00086F1A">
        <w:rPr>
          <w:rFonts w:cs="Traditional Arabic"/>
          <w:sz w:val="32"/>
          <w:szCs w:val="32"/>
          <w:rtl/>
        </w:rPr>
        <w:lastRenderedPageBreak/>
        <w:t>تبصير أبناء الأمة بطبيعة القوى المعادية للأمة من الصليبية الغربية والصهيونية العالمية</w:t>
      </w:r>
      <w:r w:rsidR="00572155" w:rsidRPr="00086F1A">
        <w:rPr>
          <w:rFonts w:cs="Traditional Arabic"/>
          <w:sz w:val="32"/>
          <w:szCs w:val="32"/>
          <w:rtl/>
        </w:rPr>
        <w:t xml:space="preserve">: </w:t>
      </w:r>
      <w:r w:rsidRPr="00086F1A">
        <w:rPr>
          <w:rFonts w:cs="Traditional Arabic"/>
          <w:sz w:val="32"/>
          <w:szCs w:val="32"/>
          <w:rtl/>
        </w:rPr>
        <w:t>نشأتها</w:t>
      </w:r>
      <w:r w:rsidR="00ED0E7C" w:rsidRPr="00086F1A">
        <w:rPr>
          <w:rFonts w:cs="Traditional Arabic"/>
          <w:sz w:val="32"/>
          <w:szCs w:val="32"/>
          <w:rtl/>
        </w:rPr>
        <w:t xml:space="preserve">، </w:t>
      </w:r>
      <w:r w:rsidRPr="00086F1A">
        <w:rPr>
          <w:rFonts w:cs="Traditional Arabic"/>
          <w:sz w:val="32"/>
          <w:szCs w:val="32"/>
          <w:rtl/>
        </w:rPr>
        <w:t>وأهدافها</w:t>
      </w:r>
      <w:r w:rsidR="00ED0E7C" w:rsidRPr="00086F1A">
        <w:rPr>
          <w:rFonts w:cs="Traditional Arabic"/>
          <w:sz w:val="32"/>
          <w:szCs w:val="32"/>
          <w:rtl/>
        </w:rPr>
        <w:t xml:space="preserve">، </w:t>
      </w:r>
      <w:r w:rsidRPr="00086F1A">
        <w:rPr>
          <w:rFonts w:cs="Traditional Arabic"/>
          <w:sz w:val="32"/>
          <w:szCs w:val="32"/>
          <w:rtl/>
        </w:rPr>
        <w:t>وأفكارها</w:t>
      </w:r>
      <w:r w:rsidR="00ED0E7C" w:rsidRPr="00086F1A">
        <w:rPr>
          <w:rFonts w:cs="Traditional Arabic"/>
          <w:sz w:val="32"/>
          <w:szCs w:val="32"/>
          <w:rtl/>
        </w:rPr>
        <w:t xml:space="preserve">، </w:t>
      </w:r>
      <w:r w:rsidRPr="00086F1A">
        <w:rPr>
          <w:rFonts w:cs="Traditional Arabic"/>
          <w:sz w:val="32"/>
          <w:szCs w:val="32"/>
          <w:rtl/>
        </w:rPr>
        <w:t>ومعتقداتها</w:t>
      </w:r>
      <w:r w:rsidR="00ED0E7C" w:rsidRPr="00086F1A">
        <w:rPr>
          <w:rFonts w:cs="Traditional Arabic"/>
          <w:sz w:val="32"/>
          <w:szCs w:val="32"/>
          <w:rtl/>
        </w:rPr>
        <w:t xml:space="preserve">، </w:t>
      </w:r>
      <w:r w:rsidRPr="00086F1A">
        <w:rPr>
          <w:rFonts w:cs="Traditional Arabic"/>
          <w:sz w:val="32"/>
          <w:szCs w:val="32"/>
          <w:rtl/>
        </w:rPr>
        <w:t>ومدى انتشارها ونفوذها</w:t>
      </w:r>
      <w:r w:rsidR="00ED0E7C" w:rsidRPr="00086F1A">
        <w:rPr>
          <w:rFonts w:cs="Traditional Arabic"/>
          <w:sz w:val="32"/>
          <w:szCs w:val="32"/>
          <w:rtl/>
        </w:rPr>
        <w:t xml:space="preserve">، </w:t>
      </w:r>
      <w:r w:rsidRPr="00086F1A">
        <w:rPr>
          <w:rFonts w:cs="Traditional Arabic"/>
          <w:sz w:val="32"/>
          <w:szCs w:val="32"/>
          <w:rtl/>
        </w:rPr>
        <w:t xml:space="preserve">وأساليبها المختلفة </w:t>
      </w:r>
      <w:r w:rsidRPr="00086F1A">
        <w:rPr>
          <w:rFonts w:cs="Traditional Arabic" w:hint="cs"/>
          <w:sz w:val="32"/>
          <w:szCs w:val="32"/>
          <w:rtl/>
        </w:rPr>
        <w:t>م</w:t>
      </w:r>
      <w:r w:rsidRPr="00086F1A">
        <w:rPr>
          <w:rFonts w:cs="Traditional Arabic"/>
          <w:sz w:val="32"/>
          <w:szCs w:val="32"/>
          <w:rtl/>
        </w:rPr>
        <w:t>ن العلمانية</w:t>
      </w:r>
      <w:r w:rsidR="00ED0E7C" w:rsidRPr="00086F1A">
        <w:rPr>
          <w:rFonts w:cs="Traditional Arabic"/>
          <w:sz w:val="32"/>
          <w:szCs w:val="32"/>
          <w:rtl/>
        </w:rPr>
        <w:t xml:space="preserve">، </w:t>
      </w:r>
      <w:r w:rsidRPr="00086F1A">
        <w:rPr>
          <w:rFonts w:cs="Traditional Arabic"/>
          <w:sz w:val="32"/>
          <w:szCs w:val="32"/>
          <w:rtl/>
        </w:rPr>
        <w:t>والتغريب</w:t>
      </w:r>
      <w:r w:rsidR="00ED0E7C" w:rsidRPr="00086F1A">
        <w:rPr>
          <w:rFonts w:cs="Traditional Arabic"/>
          <w:sz w:val="32"/>
          <w:szCs w:val="32"/>
          <w:rtl/>
        </w:rPr>
        <w:t xml:space="preserve">، </w:t>
      </w:r>
      <w:r w:rsidRPr="00086F1A">
        <w:rPr>
          <w:rFonts w:cs="Traditional Arabic"/>
          <w:sz w:val="32"/>
          <w:szCs w:val="32"/>
          <w:rtl/>
        </w:rPr>
        <w:t>والتبشير</w:t>
      </w:r>
      <w:r w:rsidR="00ED0E7C" w:rsidRPr="00086F1A">
        <w:rPr>
          <w:rFonts w:cs="Traditional Arabic"/>
          <w:sz w:val="32"/>
          <w:szCs w:val="32"/>
          <w:rtl/>
        </w:rPr>
        <w:t xml:space="preserve">، </w:t>
      </w:r>
      <w:r w:rsidRPr="00086F1A">
        <w:rPr>
          <w:rFonts w:cs="Traditional Arabic"/>
          <w:sz w:val="32"/>
          <w:szCs w:val="32"/>
          <w:rtl/>
        </w:rPr>
        <w:t>والاستشراق</w:t>
      </w:r>
      <w:r w:rsidR="00ED0E7C" w:rsidRPr="00086F1A">
        <w:rPr>
          <w:rFonts w:cs="Traditional Arabic"/>
          <w:sz w:val="32"/>
          <w:szCs w:val="32"/>
          <w:rtl/>
        </w:rPr>
        <w:t xml:space="preserve">، </w:t>
      </w:r>
      <w:r w:rsidRPr="00086F1A">
        <w:rPr>
          <w:rFonts w:cs="Traditional Arabic"/>
          <w:sz w:val="32"/>
          <w:szCs w:val="32"/>
          <w:rtl/>
        </w:rPr>
        <w:t>والمؤسسات الصهيونية من ماسونية وروتارى</w:t>
      </w:r>
      <w:r w:rsidRPr="00086F1A">
        <w:rPr>
          <w:rFonts w:cs="Traditional Arabic" w:hint="cs"/>
          <w:sz w:val="32"/>
          <w:szCs w:val="32"/>
          <w:rtl/>
        </w:rPr>
        <w:t>.</w:t>
      </w:r>
    </w:p>
    <w:p w:rsidR="002C2A29" w:rsidRPr="00086F1A" w:rsidRDefault="002C2A29" w:rsidP="00E30590">
      <w:pPr>
        <w:numPr>
          <w:ilvl w:val="0"/>
          <w:numId w:val="26"/>
        </w:numPr>
        <w:bidi/>
        <w:spacing w:before="100" w:beforeAutospacing="1" w:after="100" w:afterAutospacing="1" w:line="240" w:lineRule="auto"/>
        <w:ind w:left="0" w:right="0" w:firstLine="0"/>
        <w:jc w:val="both"/>
        <w:rPr>
          <w:rFonts w:cs="Traditional Arabic"/>
          <w:sz w:val="32"/>
          <w:szCs w:val="32"/>
          <w:rtl/>
        </w:rPr>
      </w:pPr>
      <w:r w:rsidRPr="00086F1A">
        <w:rPr>
          <w:rFonts w:cs="Traditional Arabic"/>
          <w:sz w:val="32"/>
          <w:szCs w:val="32"/>
          <w:rtl/>
        </w:rPr>
        <w:t>تنقية مناهجنا مما شابها من الغزو الفكرى</w:t>
      </w:r>
      <w:r w:rsidR="002E5F94">
        <w:rPr>
          <w:rFonts w:cs="Traditional Arabic"/>
          <w:sz w:val="32"/>
          <w:szCs w:val="32"/>
          <w:rtl/>
        </w:rPr>
        <w:t xml:space="preserve"> الذي </w:t>
      </w:r>
      <w:r w:rsidRPr="00086F1A">
        <w:rPr>
          <w:rFonts w:cs="Traditional Arabic"/>
          <w:sz w:val="32"/>
          <w:szCs w:val="32"/>
          <w:rtl/>
        </w:rPr>
        <w:t>يعظم ثقافة الغرب وما هو عليه من عادات وتقاليد ويحط من شأن ثقافتنا وقيمنا</w:t>
      </w:r>
      <w:r w:rsidR="001D1CF1" w:rsidRPr="00086F1A">
        <w:rPr>
          <w:rFonts w:cs="Traditional Arabic"/>
          <w:sz w:val="32"/>
          <w:szCs w:val="32"/>
          <w:rtl/>
        </w:rPr>
        <w:t>.</w:t>
      </w:r>
    </w:p>
    <w:p w:rsidR="002C2A29" w:rsidRPr="00086F1A" w:rsidRDefault="002C2A29" w:rsidP="00E30590">
      <w:pPr>
        <w:numPr>
          <w:ilvl w:val="0"/>
          <w:numId w:val="26"/>
        </w:numPr>
        <w:bidi/>
        <w:spacing w:before="100" w:beforeAutospacing="1" w:after="100" w:afterAutospacing="1" w:line="240" w:lineRule="auto"/>
        <w:ind w:left="0" w:right="0" w:firstLine="0"/>
        <w:jc w:val="both"/>
        <w:rPr>
          <w:rFonts w:cs="Traditional Arabic"/>
          <w:sz w:val="32"/>
          <w:szCs w:val="32"/>
          <w:rtl/>
        </w:rPr>
      </w:pPr>
      <w:r w:rsidRPr="00086F1A">
        <w:rPr>
          <w:rFonts w:cs="Traditional Arabic"/>
          <w:sz w:val="32"/>
          <w:szCs w:val="32"/>
          <w:rtl/>
        </w:rPr>
        <w:t xml:space="preserve">تربية أبناء الأمة على الاعتزاز بحضاراتهم وأنفسهم ومقدرتهم على الإسهام فى حل مشاكل العالم بالمنهج الإسلامى وعدم الاعتزاز بما عليه الغرب من تقدم </w:t>
      </w:r>
      <w:proofErr w:type="gramStart"/>
      <w:r w:rsidRPr="00086F1A">
        <w:rPr>
          <w:rFonts w:cs="Traditional Arabic"/>
          <w:sz w:val="32"/>
          <w:szCs w:val="32"/>
          <w:rtl/>
        </w:rPr>
        <w:t>مادى</w:t>
      </w:r>
      <w:proofErr w:type="gramEnd"/>
      <w:r w:rsidRPr="00086F1A">
        <w:rPr>
          <w:rFonts w:cs="Traditional Arabic"/>
          <w:sz w:val="32"/>
          <w:szCs w:val="32"/>
          <w:rtl/>
        </w:rPr>
        <w:t xml:space="preserve"> دون سند روحى</w:t>
      </w:r>
      <w:r w:rsidR="001D1CF1" w:rsidRPr="00086F1A">
        <w:rPr>
          <w:rFonts w:cs="Traditional Arabic"/>
          <w:sz w:val="32"/>
          <w:szCs w:val="32"/>
          <w:rtl/>
        </w:rPr>
        <w:t>.</w:t>
      </w:r>
    </w:p>
    <w:p w:rsidR="002C2A29" w:rsidRPr="00086F1A" w:rsidRDefault="002C2A29" w:rsidP="00E30590">
      <w:pPr>
        <w:numPr>
          <w:ilvl w:val="0"/>
          <w:numId w:val="26"/>
        </w:numPr>
        <w:bidi/>
        <w:spacing w:before="100" w:beforeAutospacing="1" w:after="100" w:afterAutospacing="1" w:line="240" w:lineRule="auto"/>
        <w:ind w:left="0" w:right="0" w:firstLine="0"/>
        <w:jc w:val="both"/>
        <w:rPr>
          <w:rFonts w:cs="Traditional Arabic"/>
          <w:sz w:val="32"/>
          <w:szCs w:val="32"/>
          <w:rtl/>
        </w:rPr>
      </w:pPr>
      <w:r w:rsidRPr="00086F1A">
        <w:rPr>
          <w:rFonts w:cs="Traditional Arabic"/>
          <w:sz w:val="32"/>
          <w:szCs w:val="32"/>
          <w:rtl/>
        </w:rPr>
        <w:t>الاهتمام بلغتنا العربية بأن يكون لها الدور الأكبر فى مناهجنا التعليمية</w:t>
      </w:r>
      <w:r w:rsidR="00ED0E7C" w:rsidRPr="00086F1A">
        <w:rPr>
          <w:rFonts w:cs="Traditional Arabic"/>
          <w:sz w:val="32"/>
          <w:szCs w:val="32"/>
          <w:rtl/>
        </w:rPr>
        <w:t xml:space="preserve">، </w:t>
      </w:r>
      <w:r w:rsidRPr="00086F1A">
        <w:rPr>
          <w:rFonts w:cs="Traditional Arabic"/>
          <w:sz w:val="32"/>
          <w:szCs w:val="32"/>
          <w:rtl/>
        </w:rPr>
        <w:t>وأن تكون هى وسيلة تعلم كل فروع العلوم الأخرى من طب وهندسة وصيدلة وحاسب آلى …. الخ</w:t>
      </w:r>
      <w:r w:rsidR="00ED0E7C" w:rsidRPr="00086F1A">
        <w:rPr>
          <w:rFonts w:cs="Traditional Arabic"/>
          <w:sz w:val="32"/>
          <w:szCs w:val="32"/>
          <w:rtl/>
        </w:rPr>
        <w:t xml:space="preserve">، </w:t>
      </w:r>
      <w:r w:rsidRPr="00086F1A">
        <w:rPr>
          <w:rFonts w:cs="Traditional Arabic"/>
          <w:sz w:val="32"/>
          <w:szCs w:val="32"/>
          <w:rtl/>
        </w:rPr>
        <w:t>لأن هذه اللغة هى التى ستحافظ على هويتنا وثقافتنا وتوقف التأثيرات السلبية للغزو الثقافى فى عصر العولمة</w:t>
      </w:r>
      <w:r w:rsidR="00ED0E7C" w:rsidRPr="00086F1A">
        <w:rPr>
          <w:rFonts w:cs="Traditional Arabic"/>
          <w:sz w:val="32"/>
          <w:szCs w:val="32"/>
          <w:rtl/>
        </w:rPr>
        <w:t xml:space="preserve">، </w:t>
      </w:r>
      <w:r w:rsidRPr="00086F1A">
        <w:rPr>
          <w:rFonts w:cs="Traditional Arabic"/>
          <w:sz w:val="32"/>
          <w:szCs w:val="32"/>
          <w:rtl/>
        </w:rPr>
        <w:t>كما أنه يجب الاهتمام بتطوير اللغة العربية وطريقة تعلمها لأبنائها ولغيرهم</w:t>
      </w:r>
      <w:r w:rsidR="00ED0E7C" w:rsidRPr="00086F1A">
        <w:rPr>
          <w:rFonts w:cs="Traditional Arabic"/>
          <w:sz w:val="32"/>
          <w:szCs w:val="32"/>
          <w:rtl/>
        </w:rPr>
        <w:t xml:space="preserve">، </w:t>
      </w:r>
      <w:r w:rsidRPr="00086F1A">
        <w:rPr>
          <w:rFonts w:cs="Traditional Arabic"/>
          <w:sz w:val="32"/>
          <w:szCs w:val="32"/>
          <w:rtl/>
        </w:rPr>
        <w:t>وتذليل صعوبات تعلمها مع المعرفة الحديثة من خلال التأليف بها والترجمة لها</w:t>
      </w:r>
      <w:r w:rsidR="00ED0E7C" w:rsidRPr="00086F1A">
        <w:rPr>
          <w:rFonts w:cs="Traditional Arabic"/>
          <w:sz w:val="32"/>
          <w:szCs w:val="32"/>
          <w:rtl/>
        </w:rPr>
        <w:t xml:space="preserve">، </w:t>
      </w:r>
      <w:r w:rsidRPr="00086F1A">
        <w:rPr>
          <w:rFonts w:cs="Traditional Arabic"/>
          <w:sz w:val="32"/>
          <w:szCs w:val="32"/>
          <w:rtl/>
        </w:rPr>
        <w:t>وتقليل غربتها عن المناخ العلمى من خلال دخولها التدريجى إلى قاعات الدروس ومعامل البحوث وإشاعتها فى لغة الإعلام المرئى والمسموع والمقروء وفى المؤتمرات والمحافل المحلية والدولية</w:t>
      </w:r>
      <w:r w:rsidR="001D1CF1" w:rsidRPr="00086F1A">
        <w:rPr>
          <w:rFonts w:cs="Traditional Arabic"/>
          <w:sz w:val="32"/>
          <w:szCs w:val="32"/>
          <w:rtl/>
        </w:rPr>
        <w:t>.</w:t>
      </w:r>
    </w:p>
    <w:p w:rsidR="002C2A29" w:rsidRPr="00086F1A" w:rsidRDefault="002C2A29" w:rsidP="00E30590">
      <w:pPr>
        <w:numPr>
          <w:ilvl w:val="0"/>
          <w:numId w:val="26"/>
        </w:numPr>
        <w:bidi/>
        <w:spacing w:before="100" w:beforeAutospacing="1" w:after="100" w:afterAutospacing="1" w:line="240" w:lineRule="auto"/>
        <w:ind w:left="0" w:right="0" w:firstLine="0"/>
        <w:jc w:val="both"/>
        <w:rPr>
          <w:rFonts w:cs="Traditional Arabic"/>
          <w:sz w:val="32"/>
          <w:szCs w:val="32"/>
          <w:rtl/>
        </w:rPr>
      </w:pPr>
      <w:r w:rsidRPr="00086F1A">
        <w:rPr>
          <w:rFonts w:cs="Traditional Arabic"/>
          <w:sz w:val="32"/>
          <w:szCs w:val="32"/>
          <w:rtl/>
        </w:rPr>
        <w:t>إبراز الدور الإيجابى للحضارة الإسلامية وفضلها على البشرية عبر العصور المختلفة فى كل فروع المعرفة المختلفة التى كانت فيها أوربا تغط فى تخلف عميق فى العصور الوسطى</w:t>
      </w:r>
      <w:r w:rsidR="00ED0E7C" w:rsidRPr="00086F1A">
        <w:rPr>
          <w:rFonts w:cs="Traditional Arabic"/>
          <w:sz w:val="32"/>
          <w:szCs w:val="32"/>
          <w:rtl/>
        </w:rPr>
        <w:t xml:space="preserve">، </w:t>
      </w:r>
      <w:r w:rsidRPr="00086F1A">
        <w:rPr>
          <w:rFonts w:cs="Traditional Arabic"/>
          <w:sz w:val="32"/>
          <w:szCs w:val="32"/>
          <w:rtl/>
        </w:rPr>
        <w:t xml:space="preserve">وكيف حافظت الحضارة الإسلامية على التراث العالمى للبشرية فى </w:t>
      </w:r>
      <w:r w:rsidRPr="00086F1A">
        <w:rPr>
          <w:rFonts w:cs="Traditional Arabic" w:hint="cs"/>
          <w:sz w:val="32"/>
          <w:szCs w:val="32"/>
          <w:rtl/>
        </w:rPr>
        <w:t>شتى</w:t>
      </w:r>
      <w:r w:rsidRPr="00086F1A">
        <w:rPr>
          <w:rFonts w:cs="Traditional Arabic"/>
          <w:sz w:val="32"/>
          <w:szCs w:val="32"/>
          <w:rtl/>
        </w:rPr>
        <w:t xml:space="preserve"> العلوم</w:t>
      </w:r>
      <w:r w:rsidR="00ED0E7C" w:rsidRPr="00086F1A">
        <w:rPr>
          <w:rFonts w:cs="Traditional Arabic"/>
          <w:sz w:val="32"/>
          <w:szCs w:val="32"/>
          <w:rtl/>
        </w:rPr>
        <w:t xml:space="preserve">، </w:t>
      </w:r>
      <w:r w:rsidRPr="00086F1A">
        <w:rPr>
          <w:rFonts w:cs="Traditional Arabic"/>
          <w:sz w:val="32"/>
          <w:szCs w:val="32"/>
          <w:rtl/>
        </w:rPr>
        <w:t>وكيف طورتها وأبدعت فيها خدمة للبشرية قاطبة</w:t>
      </w:r>
      <w:r w:rsidR="001D1CF1" w:rsidRPr="00086F1A">
        <w:rPr>
          <w:rFonts w:cs="Traditional Arabic"/>
          <w:sz w:val="32"/>
          <w:szCs w:val="32"/>
          <w:rtl/>
        </w:rPr>
        <w:t>.</w:t>
      </w:r>
    </w:p>
    <w:p w:rsidR="002C2A29" w:rsidRPr="00086F1A" w:rsidRDefault="002C2A29" w:rsidP="00E30590">
      <w:pPr>
        <w:numPr>
          <w:ilvl w:val="0"/>
          <w:numId w:val="26"/>
        </w:numPr>
        <w:bidi/>
        <w:spacing w:before="100" w:beforeAutospacing="1" w:after="100" w:afterAutospacing="1" w:line="240" w:lineRule="auto"/>
        <w:ind w:left="0" w:right="0" w:firstLine="0"/>
        <w:jc w:val="both"/>
        <w:rPr>
          <w:rFonts w:cs="Traditional Arabic"/>
          <w:sz w:val="32"/>
          <w:szCs w:val="32"/>
          <w:rtl/>
        </w:rPr>
      </w:pPr>
      <w:r w:rsidRPr="00086F1A">
        <w:rPr>
          <w:rFonts w:cs="Traditional Arabic"/>
          <w:sz w:val="32"/>
          <w:szCs w:val="32"/>
          <w:rtl/>
        </w:rPr>
        <w:t>تنقية التاريخ الإسلامى مما ألصقه به الغرب من افتراءات وإعادة كتابته على أصوله</w:t>
      </w:r>
      <w:r w:rsidR="001D1CF1" w:rsidRPr="00086F1A">
        <w:rPr>
          <w:rFonts w:cs="Traditional Arabic"/>
          <w:sz w:val="32"/>
          <w:szCs w:val="32"/>
          <w:rtl/>
        </w:rPr>
        <w:t>.</w:t>
      </w:r>
    </w:p>
    <w:p w:rsidR="002C2A29" w:rsidRPr="00086F1A" w:rsidRDefault="002C2A29" w:rsidP="00E30590">
      <w:pPr>
        <w:numPr>
          <w:ilvl w:val="0"/>
          <w:numId w:val="26"/>
        </w:numPr>
        <w:bidi/>
        <w:spacing w:before="100" w:beforeAutospacing="1" w:after="100" w:afterAutospacing="1" w:line="240" w:lineRule="auto"/>
        <w:ind w:left="0" w:right="0" w:firstLine="0"/>
        <w:jc w:val="both"/>
        <w:rPr>
          <w:rFonts w:cs="Traditional Arabic"/>
          <w:sz w:val="32"/>
          <w:szCs w:val="32"/>
          <w:rtl/>
        </w:rPr>
      </w:pPr>
      <w:r w:rsidRPr="00086F1A">
        <w:rPr>
          <w:rFonts w:cs="Traditional Arabic"/>
          <w:sz w:val="32"/>
          <w:szCs w:val="32"/>
          <w:rtl/>
        </w:rPr>
        <w:t>الاهتمام فى مناهج التربية بالجوانب الإيمانية والخلقية</w:t>
      </w:r>
      <w:r w:rsidR="00ED0E7C" w:rsidRPr="00086F1A">
        <w:rPr>
          <w:rFonts w:cs="Traditional Arabic"/>
          <w:sz w:val="32"/>
          <w:szCs w:val="32"/>
          <w:rtl/>
        </w:rPr>
        <w:t xml:space="preserve">، </w:t>
      </w:r>
      <w:r w:rsidRPr="00086F1A">
        <w:rPr>
          <w:rFonts w:cs="Traditional Arabic"/>
          <w:sz w:val="32"/>
          <w:szCs w:val="32"/>
          <w:rtl/>
        </w:rPr>
        <w:t>وترسيخها فى نفوس أبناء الأمة لأنها الصمام</w:t>
      </w:r>
      <w:r w:rsidR="002E5F94">
        <w:rPr>
          <w:rFonts w:cs="Traditional Arabic"/>
          <w:sz w:val="32"/>
          <w:szCs w:val="32"/>
          <w:rtl/>
        </w:rPr>
        <w:t xml:space="preserve"> الذي </w:t>
      </w:r>
      <w:r w:rsidRPr="00086F1A">
        <w:rPr>
          <w:rFonts w:cs="Traditional Arabic"/>
          <w:sz w:val="32"/>
          <w:szCs w:val="32"/>
          <w:rtl/>
        </w:rPr>
        <w:t>يعصمهم من سلبيات عمليات الغزو الثقافى والانحلال الأخلاقى الوارد لنا من الغرب</w:t>
      </w:r>
      <w:r w:rsidR="001D1CF1" w:rsidRPr="00086F1A">
        <w:rPr>
          <w:rFonts w:cs="Traditional Arabic"/>
          <w:sz w:val="32"/>
          <w:szCs w:val="32"/>
          <w:rtl/>
        </w:rPr>
        <w:t>.</w:t>
      </w:r>
    </w:p>
    <w:p w:rsidR="002C2A29" w:rsidRPr="00086F1A" w:rsidRDefault="002C2A29" w:rsidP="00E30590">
      <w:pPr>
        <w:numPr>
          <w:ilvl w:val="0"/>
          <w:numId w:val="26"/>
        </w:numPr>
        <w:bidi/>
        <w:spacing w:before="100" w:beforeAutospacing="1" w:after="100" w:afterAutospacing="1" w:line="240" w:lineRule="auto"/>
        <w:ind w:left="0" w:right="0" w:firstLine="0"/>
        <w:jc w:val="both"/>
        <w:rPr>
          <w:rFonts w:cs="Traditional Arabic"/>
          <w:sz w:val="32"/>
          <w:szCs w:val="32"/>
          <w:rtl/>
        </w:rPr>
      </w:pPr>
      <w:r w:rsidRPr="00086F1A">
        <w:rPr>
          <w:rFonts w:cs="Traditional Arabic"/>
          <w:sz w:val="32"/>
          <w:szCs w:val="32"/>
          <w:rtl/>
        </w:rPr>
        <w:t>تبصير أبناء الأمة بمخاطر الفكر العلمانى على الأمة وأبنائها</w:t>
      </w:r>
      <w:r w:rsidR="00ED0E7C" w:rsidRPr="00086F1A">
        <w:rPr>
          <w:rFonts w:cs="Traditional Arabic"/>
          <w:sz w:val="32"/>
          <w:szCs w:val="32"/>
          <w:rtl/>
        </w:rPr>
        <w:t xml:space="preserve">، </w:t>
      </w:r>
      <w:r w:rsidRPr="00086F1A">
        <w:rPr>
          <w:rFonts w:cs="Traditional Arabic"/>
          <w:sz w:val="32"/>
          <w:szCs w:val="32"/>
          <w:rtl/>
        </w:rPr>
        <w:t>وعلى العالم أجمع والتأكيد على شمولية الإسلام وإنسانيته فى مقابل التأكيد على أزمة الحضارة الغربية بسبب الإفراط فى المادة</w:t>
      </w:r>
      <w:r w:rsidR="001D1CF1" w:rsidRPr="00086F1A">
        <w:rPr>
          <w:rFonts w:cs="Traditional Arabic"/>
          <w:sz w:val="32"/>
          <w:szCs w:val="32"/>
          <w:rtl/>
        </w:rPr>
        <w:t>.</w:t>
      </w:r>
    </w:p>
    <w:p w:rsidR="002C2A29" w:rsidRPr="00086F1A" w:rsidRDefault="002C2A29" w:rsidP="00E30590">
      <w:pPr>
        <w:numPr>
          <w:ilvl w:val="0"/>
          <w:numId w:val="26"/>
        </w:numPr>
        <w:bidi/>
        <w:spacing w:before="100" w:beforeAutospacing="1" w:after="100" w:afterAutospacing="1" w:line="240" w:lineRule="auto"/>
        <w:ind w:left="0" w:right="0" w:firstLine="0"/>
        <w:jc w:val="both"/>
        <w:rPr>
          <w:rFonts w:cs="Traditional Arabic"/>
          <w:sz w:val="32"/>
          <w:szCs w:val="32"/>
          <w:rtl/>
        </w:rPr>
      </w:pPr>
      <w:r w:rsidRPr="00086F1A">
        <w:rPr>
          <w:rFonts w:cs="Traditional Arabic"/>
          <w:sz w:val="32"/>
          <w:szCs w:val="32"/>
          <w:rtl/>
        </w:rPr>
        <w:t>أن تمنح كل الطاقات الممكنة لإبراز " إسلامية المعرفة " فى مجالات توجيه العلوم الطبيعية وإعادة بناء العلوم الاجتماعية والإنسانية</w:t>
      </w:r>
      <w:r w:rsidR="00ED0E7C" w:rsidRPr="00086F1A">
        <w:rPr>
          <w:rFonts w:cs="Traditional Arabic"/>
          <w:sz w:val="32"/>
          <w:szCs w:val="32"/>
          <w:rtl/>
        </w:rPr>
        <w:t xml:space="preserve">، </w:t>
      </w:r>
      <w:r w:rsidRPr="00086F1A">
        <w:rPr>
          <w:rFonts w:cs="Traditional Arabic"/>
          <w:sz w:val="32"/>
          <w:szCs w:val="32"/>
          <w:rtl/>
        </w:rPr>
        <w:t>أى إعادة صياغة العلوم وتوجيه أنساق الحضارات العالمية بأسلوب غاية فى التحيد</w:t>
      </w:r>
      <w:r w:rsidR="00ED0E7C" w:rsidRPr="00086F1A">
        <w:rPr>
          <w:rFonts w:cs="Traditional Arabic"/>
          <w:sz w:val="32"/>
          <w:szCs w:val="32"/>
          <w:rtl/>
        </w:rPr>
        <w:t xml:space="preserve">، </w:t>
      </w:r>
      <w:r w:rsidRPr="00086F1A">
        <w:rPr>
          <w:rFonts w:cs="Traditional Arabic"/>
          <w:sz w:val="32"/>
          <w:szCs w:val="32"/>
          <w:rtl/>
        </w:rPr>
        <w:t>يتلخص فى تحويل العلوم الطبيعية من علوم جزئية مفككة</w:t>
      </w:r>
      <w:r w:rsidR="00ED0E7C" w:rsidRPr="00086F1A">
        <w:rPr>
          <w:rFonts w:cs="Traditional Arabic"/>
          <w:sz w:val="32"/>
          <w:szCs w:val="32"/>
          <w:rtl/>
        </w:rPr>
        <w:t xml:space="preserve">، </w:t>
      </w:r>
      <w:r w:rsidRPr="00086F1A">
        <w:rPr>
          <w:rFonts w:cs="Traditional Arabic"/>
          <w:sz w:val="32"/>
          <w:szCs w:val="32"/>
          <w:rtl/>
        </w:rPr>
        <w:t>كما هو عليه حالها اليوم إلى علوم كونية وتركيبية تعنى بالظاهرة الطبيعية والإنسانية فى مجالها الكونى كله والكشف عن ارتباطها بالله تعالى</w:t>
      </w:r>
      <w:r w:rsidR="00ED0E7C" w:rsidRPr="00086F1A">
        <w:rPr>
          <w:rFonts w:cs="Traditional Arabic"/>
          <w:sz w:val="32"/>
          <w:szCs w:val="32"/>
          <w:rtl/>
        </w:rPr>
        <w:t xml:space="preserve">، </w:t>
      </w:r>
      <w:r w:rsidRPr="00086F1A">
        <w:rPr>
          <w:rFonts w:cs="Traditional Arabic"/>
          <w:sz w:val="32"/>
          <w:szCs w:val="32"/>
          <w:rtl/>
        </w:rPr>
        <w:t>ولا تتوقف عند ما تكشف عنه مناهج وأدوات ووسائل البحث الموضوعى أو الموضعى المحدد.</w:t>
      </w:r>
    </w:p>
    <w:p w:rsidR="002C2A29" w:rsidRPr="00086F1A" w:rsidRDefault="002C2A29" w:rsidP="00E30590">
      <w:pPr>
        <w:numPr>
          <w:ilvl w:val="0"/>
          <w:numId w:val="26"/>
        </w:numPr>
        <w:bidi/>
        <w:spacing w:before="100" w:beforeAutospacing="1" w:after="100" w:afterAutospacing="1" w:line="240" w:lineRule="auto"/>
        <w:ind w:left="0" w:right="0" w:firstLine="0"/>
        <w:jc w:val="both"/>
        <w:rPr>
          <w:rFonts w:cs="Traditional Arabic"/>
          <w:sz w:val="32"/>
          <w:szCs w:val="32"/>
          <w:rtl/>
        </w:rPr>
      </w:pPr>
      <w:r w:rsidRPr="00086F1A">
        <w:rPr>
          <w:rFonts w:cs="Traditional Arabic"/>
          <w:sz w:val="32"/>
          <w:szCs w:val="32"/>
          <w:rtl/>
        </w:rPr>
        <w:lastRenderedPageBreak/>
        <w:t>تبصير أبناء الأمة بالشبهات والطعون المفتراة من جانب المستشرقين لتحطيم عقيدة العالم الإسلامى والقضاء على شخصيته الحضارية التاريخية</w:t>
      </w:r>
      <w:r w:rsidR="00ED0E7C" w:rsidRPr="00086F1A">
        <w:rPr>
          <w:rFonts w:cs="Traditional Arabic"/>
          <w:sz w:val="32"/>
          <w:szCs w:val="32"/>
          <w:rtl/>
        </w:rPr>
        <w:t xml:space="preserve">، </w:t>
      </w:r>
      <w:r w:rsidRPr="00086F1A">
        <w:rPr>
          <w:rFonts w:cs="Traditional Arabic"/>
          <w:sz w:val="32"/>
          <w:szCs w:val="32"/>
          <w:rtl/>
        </w:rPr>
        <w:t>وإعداد الردود عليها من جانب المتخصصين</w:t>
      </w:r>
      <w:r w:rsidR="00ED0E7C" w:rsidRPr="00086F1A">
        <w:rPr>
          <w:rFonts w:cs="Traditional Arabic"/>
          <w:sz w:val="32"/>
          <w:szCs w:val="32"/>
          <w:rtl/>
        </w:rPr>
        <w:t xml:space="preserve">، </w:t>
      </w:r>
      <w:r w:rsidRPr="00086F1A">
        <w:rPr>
          <w:rFonts w:cs="Traditional Arabic"/>
          <w:sz w:val="32"/>
          <w:szCs w:val="32"/>
          <w:rtl/>
        </w:rPr>
        <w:t>وتسليح أبناء الأمة بهذه الردود</w:t>
      </w:r>
      <w:r w:rsidR="00ED0E7C" w:rsidRPr="00086F1A">
        <w:rPr>
          <w:rFonts w:cs="Traditional Arabic"/>
          <w:sz w:val="32"/>
          <w:szCs w:val="32"/>
          <w:rtl/>
        </w:rPr>
        <w:t xml:space="preserve">، </w:t>
      </w:r>
      <w:r w:rsidRPr="00086F1A">
        <w:rPr>
          <w:rFonts w:cs="Traditional Arabic"/>
          <w:sz w:val="32"/>
          <w:szCs w:val="32"/>
          <w:rtl/>
        </w:rPr>
        <w:t>حتى لا يقعوا فريسة لهذه الشبهات</w:t>
      </w:r>
      <w:r w:rsidR="00ED0E7C" w:rsidRPr="00086F1A">
        <w:rPr>
          <w:rFonts w:cs="Traditional Arabic"/>
          <w:sz w:val="32"/>
          <w:szCs w:val="32"/>
          <w:rtl/>
        </w:rPr>
        <w:t xml:space="preserve">، </w:t>
      </w:r>
      <w:r w:rsidRPr="00086F1A">
        <w:rPr>
          <w:rFonts w:cs="Traditional Arabic"/>
          <w:sz w:val="32"/>
          <w:szCs w:val="32"/>
          <w:rtl/>
        </w:rPr>
        <w:t>كما تكون عندهم القدرة على محاورة الغير وإقناعهم للدفاع عن أمتهم بالفكر والحجة الدامغة</w:t>
      </w:r>
      <w:r w:rsidR="001D1CF1" w:rsidRPr="00086F1A">
        <w:rPr>
          <w:rFonts w:cs="Traditional Arabic"/>
          <w:sz w:val="32"/>
          <w:szCs w:val="32"/>
          <w:rtl/>
        </w:rPr>
        <w:t>.</w:t>
      </w:r>
    </w:p>
    <w:p w:rsidR="002C2A29" w:rsidRPr="00086F1A" w:rsidRDefault="002C2A29" w:rsidP="00E30590">
      <w:pPr>
        <w:pStyle w:val="22"/>
        <w:spacing w:before="100" w:beforeAutospacing="1" w:after="100" w:afterAutospacing="1"/>
        <w:jc w:val="both"/>
        <w:rPr>
          <w:rFonts w:cs="Traditional Arabic"/>
          <w:sz w:val="32"/>
          <w:szCs w:val="32"/>
          <w:rtl/>
        </w:rPr>
      </w:pPr>
      <w:r w:rsidRPr="00086F1A">
        <w:rPr>
          <w:rFonts w:cs="Traditional Arabic"/>
          <w:sz w:val="32"/>
          <w:szCs w:val="32"/>
          <w:rtl/>
        </w:rPr>
        <w:t>العلاقات الدولية بين الأمة الإسلامية وغيرها من دول العلام من المنظور الإسلامى</w:t>
      </w:r>
      <w:r w:rsidR="00572155" w:rsidRPr="00086F1A">
        <w:rPr>
          <w:rFonts w:cs="Traditional Arabic"/>
          <w:sz w:val="32"/>
          <w:szCs w:val="32"/>
          <w:rtl/>
        </w:rPr>
        <w:t xml:space="preserve">: </w:t>
      </w:r>
    </w:p>
    <w:p w:rsidR="002C2A29" w:rsidRPr="00086F1A" w:rsidRDefault="002C2A29" w:rsidP="00E30590">
      <w:pPr>
        <w:bidi/>
        <w:spacing w:before="100" w:beforeAutospacing="1" w:after="100" w:afterAutospacing="1" w:line="240" w:lineRule="auto"/>
        <w:jc w:val="both"/>
        <w:rPr>
          <w:rFonts w:cs="Traditional Arabic"/>
          <w:sz w:val="32"/>
          <w:szCs w:val="32"/>
          <w:rtl/>
        </w:rPr>
      </w:pPr>
      <w:r w:rsidRPr="00086F1A">
        <w:rPr>
          <w:rFonts w:cs="Traditional Arabic"/>
          <w:sz w:val="32"/>
          <w:szCs w:val="32"/>
          <w:rtl/>
        </w:rPr>
        <w:t xml:space="preserve">علاقة المسلمين بغيرهم علاقة تعارف وتعاون وبر </w:t>
      </w:r>
      <w:proofErr w:type="gramStart"/>
      <w:r w:rsidRPr="00086F1A">
        <w:rPr>
          <w:rFonts w:cs="Traditional Arabic"/>
          <w:sz w:val="32"/>
          <w:szCs w:val="32"/>
          <w:rtl/>
        </w:rPr>
        <w:t xml:space="preserve">وعدل </w:t>
      </w:r>
      <w:r w:rsidRPr="00086F1A">
        <w:rPr>
          <w:rFonts w:cs="Traditional Arabic"/>
          <w:sz w:val="32"/>
          <w:szCs w:val="32"/>
        </w:rPr>
        <w:sym w:font="AGA Arabesque" w:char="0029"/>
      </w:r>
      <w:r w:rsidRPr="00086F1A">
        <w:rPr>
          <w:rFonts w:cs="Traditional Arabic" w:hint="cs"/>
          <w:sz w:val="32"/>
          <w:szCs w:val="32"/>
          <w:rtl/>
        </w:rPr>
        <w:t xml:space="preserve"> يَا</w:t>
      </w:r>
      <w:proofErr w:type="gramEnd"/>
      <w:r w:rsidRPr="00086F1A">
        <w:rPr>
          <w:rFonts w:cs="Traditional Arabic" w:hint="cs"/>
          <w:sz w:val="32"/>
          <w:szCs w:val="32"/>
          <w:rtl/>
        </w:rPr>
        <w:t xml:space="preserve"> أَيُّهَا النَّاسُ إِنَّا خَلَقْنَاكُمْ مِنْ ذَكَرٍ وَأُنْثَى وَجَعَلْنَاكُمْ شُعُوباً وَقَبَائِلَ لِتَعَارَفُوا</w:t>
      </w:r>
      <w:r w:rsidR="002E5F94">
        <w:rPr>
          <w:rFonts w:cs="Traditional Arabic" w:hint="cs"/>
          <w:sz w:val="32"/>
          <w:szCs w:val="32"/>
          <w:rtl/>
        </w:rPr>
        <w:t xml:space="preserve"> إن </w:t>
      </w:r>
      <w:r w:rsidRPr="00086F1A">
        <w:rPr>
          <w:rFonts w:cs="Traditional Arabic" w:hint="cs"/>
          <w:sz w:val="32"/>
          <w:szCs w:val="32"/>
          <w:rtl/>
        </w:rPr>
        <w:t>أَكْرَمَكُمْ عِنْدَ اللَّهِ أَتْقَاكُمْ</w:t>
      </w:r>
      <w:r w:rsidR="002E5F94">
        <w:rPr>
          <w:rFonts w:cs="Traditional Arabic" w:hint="cs"/>
          <w:sz w:val="32"/>
          <w:szCs w:val="32"/>
          <w:rtl/>
        </w:rPr>
        <w:t xml:space="preserve"> إن </w:t>
      </w:r>
      <w:r w:rsidRPr="00086F1A">
        <w:rPr>
          <w:rFonts w:cs="Traditional Arabic" w:hint="cs"/>
          <w:sz w:val="32"/>
          <w:szCs w:val="32"/>
          <w:rtl/>
        </w:rPr>
        <w:t>اللَّهَ عَلِيمٌ خَبِيرٌ</w:t>
      </w:r>
      <w:r w:rsidRPr="00086F1A">
        <w:rPr>
          <w:rFonts w:cs="Traditional Arabic"/>
          <w:sz w:val="32"/>
          <w:szCs w:val="32"/>
        </w:rPr>
        <w:t xml:space="preserve"> </w:t>
      </w:r>
      <w:r w:rsidRPr="00086F1A">
        <w:rPr>
          <w:rFonts w:cs="Traditional Arabic"/>
          <w:sz w:val="32"/>
          <w:szCs w:val="32"/>
        </w:rPr>
        <w:sym w:font="AGA Arabesque" w:char="0028"/>
      </w:r>
      <w:r w:rsidRPr="00086F1A">
        <w:rPr>
          <w:rFonts w:cs="Traditional Arabic" w:hint="cs"/>
          <w:sz w:val="32"/>
          <w:szCs w:val="32"/>
          <w:rtl/>
        </w:rPr>
        <w:t xml:space="preserve"> (الحجرات</w:t>
      </w:r>
      <w:r w:rsidR="00572155" w:rsidRPr="00086F1A">
        <w:rPr>
          <w:rFonts w:cs="Traditional Arabic" w:hint="cs"/>
          <w:sz w:val="32"/>
          <w:szCs w:val="32"/>
          <w:rtl/>
        </w:rPr>
        <w:t xml:space="preserve">: </w:t>
      </w:r>
      <w:r w:rsidRPr="00086F1A">
        <w:rPr>
          <w:rFonts w:cs="Traditional Arabic" w:hint="cs"/>
          <w:sz w:val="32"/>
          <w:szCs w:val="32"/>
          <w:rtl/>
        </w:rPr>
        <w:t>13)</w:t>
      </w:r>
      <w:r w:rsidR="00ED0E7C" w:rsidRPr="00086F1A">
        <w:rPr>
          <w:rFonts w:cs="Traditional Arabic" w:hint="cs"/>
          <w:sz w:val="32"/>
          <w:szCs w:val="32"/>
          <w:rtl/>
        </w:rPr>
        <w:t xml:space="preserve">، </w:t>
      </w:r>
      <w:r w:rsidRPr="00086F1A">
        <w:rPr>
          <w:rFonts w:cs="Traditional Arabic"/>
          <w:sz w:val="32"/>
          <w:szCs w:val="32"/>
        </w:rPr>
        <w:sym w:font="AGA Arabesque" w:char="0029"/>
      </w:r>
      <w:r w:rsidR="002E5F94">
        <w:rPr>
          <w:rFonts w:cs="Traditional Arabic"/>
          <w:sz w:val="32"/>
          <w:szCs w:val="32"/>
          <w:rtl/>
        </w:rPr>
        <w:t xml:space="preserve"> </w:t>
      </w:r>
      <w:r w:rsidRPr="00086F1A">
        <w:rPr>
          <w:rFonts w:cs="Traditional Arabic" w:hint="cs"/>
          <w:sz w:val="32"/>
          <w:szCs w:val="32"/>
          <w:rtl/>
        </w:rPr>
        <w:t>لا يَنْهَاكُمُ اللَّهُ عَنِ الَّذِينَ لَمْ يُقَاتِلُوكُمْ فِي الدِّينِ وَلَمْ يُخْرِجُوكُمْ مِنْ دِيَارِكُمْ</w:t>
      </w:r>
      <w:r w:rsidR="002E5F94">
        <w:rPr>
          <w:rFonts w:cs="Traditional Arabic" w:hint="cs"/>
          <w:sz w:val="32"/>
          <w:szCs w:val="32"/>
          <w:rtl/>
        </w:rPr>
        <w:t xml:space="preserve"> إن </w:t>
      </w:r>
      <w:r w:rsidRPr="00086F1A">
        <w:rPr>
          <w:rFonts w:cs="Traditional Arabic" w:hint="cs"/>
          <w:sz w:val="32"/>
          <w:szCs w:val="32"/>
          <w:rtl/>
        </w:rPr>
        <w:t>تَبَرُّوهُمْ وَتُقْسِطُوا إِلَيْهِمْ</w:t>
      </w:r>
      <w:r w:rsidR="002E5F94">
        <w:rPr>
          <w:rFonts w:cs="Traditional Arabic" w:hint="cs"/>
          <w:sz w:val="32"/>
          <w:szCs w:val="32"/>
          <w:rtl/>
        </w:rPr>
        <w:t xml:space="preserve"> إن </w:t>
      </w:r>
      <w:r w:rsidRPr="00086F1A">
        <w:rPr>
          <w:rFonts w:cs="Traditional Arabic" w:hint="cs"/>
          <w:sz w:val="32"/>
          <w:szCs w:val="32"/>
          <w:rtl/>
        </w:rPr>
        <w:t>اللَّهَ يُحِبُّ الْمُقْسِطِينَ</w:t>
      </w:r>
      <w:r w:rsidRPr="00086F1A">
        <w:rPr>
          <w:rFonts w:cs="Traditional Arabic"/>
          <w:sz w:val="32"/>
          <w:szCs w:val="32"/>
        </w:rPr>
        <w:t xml:space="preserve"> </w:t>
      </w:r>
      <w:r w:rsidRPr="00086F1A">
        <w:rPr>
          <w:rFonts w:cs="Traditional Arabic"/>
          <w:sz w:val="32"/>
          <w:szCs w:val="32"/>
        </w:rPr>
        <w:sym w:font="AGA Arabesque" w:char="0028"/>
      </w:r>
      <w:r w:rsidRPr="00086F1A">
        <w:rPr>
          <w:rFonts w:cs="Traditional Arabic" w:hint="cs"/>
          <w:sz w:val="32"/>
          <w:szCs w:val="32"/>
          <w:rtl/>
        </w:rPr>
        <w:t xml:space="preserve"> [</w:t>
      </w:r>
      <w:r w:rsidR="002E5F94">
        <w:rPr>
          <w:rFonts w:cs="Traditional Arabic" w:hint="cs"/>
          <w:sz w:val="32"/>
          <w:szCs w:val="32"/>
          <w:rtl/>
        </w:rPr>
        <w:t xml:space="preserve"> </w:t>
      </w:r>
      <w:r w:rsidRPr="00086F1A">
        <w:rPr>
          <w:rFonts w:cs="Traditional Arabic" w:hint="cs"/>
          <w:sz w:val="32"/>
          <w:szCs w:val="32"/>
          <w:rtl/>
        </w:rPr>
        <w:t>الممتحنة</w:t>
      </w:r>
      <w:r w:rsidR="00572155" w:rsidRPr="00086F1A">
        <w:rPr>
          <w:rFonts w:cs="Traditional Arabic" w:hint="cs"/>
          <w:sz w:val="32"/>
          <w:szCs w:val="32"/>
          <w:rtl/>
        </w:rPr>
        <w:t xml:space="preserve">: </w:t>
      </w:r>
      <w:r w:rsidRPr="00086F1A">
        <w:rPr>
          <w:rFonts w:cs="Traditional Arabic" w:hint="cs"/>
          <w:sz w:val="32"/>
          <w:szCs w:val="32"/>
          <w:rtl/>
        </w:rPr>
        <w:t>8]</w:t>
      </w:r>
    </w:p>
    <w:p w:rsidR="002C2A29" w:rsidRPr="00086F1A" w:rsidRDefault="002C2A29" w:rsidP="00E30590">
      <w:pPr>
        <w:bidi/>
        <w:spacing w:before="100" w:beforeAutospacing="1" w:after="100" w:afterAutospacing="1" w:line="240" w:lineRule="auto"/>
        <w:jc w:val="both"/>
        <w:rPr>
          <w:rFonts w:cs="Traditional Arabic"/>
          <w:sz w:val="32"/>
          <w:szCs w:val="32"/>
          <w:rtl/>
        </w:rPr>
      </w:pPr>
      <w:r w:rsidRPr="00086F1A">
        <w:rPr>
          <w:rFonts w:cs="Traditional Arabic"/>
          <w:sz w:val="32"/>
          <w:szCs w:val="32"/>
          <w:rtl/>
        </w:rPr>
        <w:t>إن فى روح الإسلام من السماحة الإنسانية ما لا يملك منصف</w:t>
      </w:r>
      <w:r w:rsidR="002E5F94">
        <w:rPr>
          <w:rFonts w:cs="Traditional Arabic"/>
          <w:sz w:val="32"/>
          <w:szCs w:val="32"/>
          <w:rtl/>
        </w:rPr>
        <w:t xml:space="preserve"> إن </w:t>
      </w:r>
      <w:r w:rsidRPr="00086F1A">
        <w:rPr>
          <w:rFonts w:cs="Traditional Arabic"/>
          <w:sz w:val="32"/>
          <w:szCs w:val="32"/>
          <w:rtl/>
        </w:rPr>
        <w:t>ينكره أو يراوغ فيه</w:t>
      </w:r>
      <w:r w:rsidR="00ED0E7C" w:rsidRPr="00086F1A">
        <w:rPr>
          <w:rFonts w:cs="Traditional Arabic"/>
          <w:sz w:val="32"/>
          <w:szCs w:val="32"/>
          <w:rtl/>
        </w:rPr>
        <w:t>،</w:t>
      </w:r>
      <w:r w:rsidR="002E5F94">
        <w:rPr>
          <w:rFonts w:cs="Traditional Arabic"/>
          <w:sz w:val="32"/>
          <w:szCs w:val="32"/>
          <w:rtl/>
        </w:rPr>
        <w:t xml:space="preserve"> وهي </w:t>
      </w:r>
      <w:r w:rsidRPr="00086F1A">
        <w:rPr>
          <w:rFonts w:cs="Traditional Arabic"/>
          <w:sz w:val="32"/>
          <w:szCs w:val="32"/>
          <w:rtl/>
        </w:rPr>
        <w:t>سماحة مبذولة للمجموعة البشرية كلها لا لجنس فيها</w:t>
      </w:r>
      <w:r w:rsidR="00ED0E7C" w:rsidRPr="00086F1A">
        <w:rPr>
          <w:rFonts w:cs="Traditional Arabic"/>
          <w:sz w:val="32"/>
          <w:szCs w:val="32"/>
          <w:rtl/>
        </w:rPr>
        <w:t xml:space="preserve">، </w:t>
      </w:r>
      <w:r w:rsidRPr="00086F1A">
        <w:rPr>
          <w:rFonts w:cs="Traditional Arabic"/>
          <w:sz w:val="32"/>
          <w:szCs w:val="32"/>
          <w:rtl/>
        </w:rPr>
        <w:t>ولا لأتباع عقدية معينة</w:t>
      </w:r>
      <w:r w:rsidR="00ED0E7C" w:rsidRPr="00086F1A">
        <w:rPr>
          <w:rFonts w:cs="Traditional Arabic"/>
          <w:sz w:val="32"/>
          <w:szCs w:val="32"/>
          <w:rtl/>
        </w:rPr>
        <w:t xml:space="preserve">، </w:t>
      </w:r>
      <w:r w:rsidRPr="00086F1A">
        <w:rPr>
          <w:rFonts w:cs="Traditional Arabic"/>
          <w:sz w:val="32"/>
          <w:szCs w:val="32"/>
          <w:rtl/>
        </w:rPr>
        <w:t>إنما هى للإنسان بوصفه إنسانا</w:t>
      </w:r>
      <w:r w:rsidR="00ED0E7C" w:rsidRPr="00086F1A">
        <w:rPr>
          <w:rFonts w:cs="Traditional Arabic"/>
          <w:sz w:val="32"/>
          <w:szCs w:val="32"/>
          <w:rtl/>
        </w:rPr>
        <w:t>،</w:t>
      </w:r>
      <w:r w:rsidR="002E5F94">
        <w:rPr>
          <w:rFonts w:cs="Traditional Arabic"/>
          <w:sz w:val="32"/>
          <w:szCs w:val="32"/>
          <w:rtl/>
        </w:rPr>
        <w:t xml:space="preserve"> وهي </w:t>
      </w:r>
      <w:r w:rsidRPr="00086F1A">
        <w:rPr>
          <w:rFonts w:cs="Traditional Arabic"/>
          <w:sz w:val="32"/>
          <w:szCs w:val="32"/>
          <w:rtl/>
        </w:rPr>
        <w:t>روح تمكن له من إقرار السلام فى الأرض</w:t>
      </w:r>
      <w:r w:rsidR="00ED0E7C" w:rsidRPr="00086F1A">
        <w:rPr>
          <w:rFonts w:cs="Traditional Arabic"/>
          <w:sz w:val="32"/>
          <w:szCs w:val="32"/>
          <w:rtl/>
        </w:rPr>
        <w:t xml:space="preserve">، </w:t>
      </w:r>
      <w:r w:rsidRPr="00086F1A">
        <w:rPr>
          <w:rFonts w:cs="Traditional Arabic"/>
          <w:sz w:val="32"/>
          <w:szCs w:val="32"/>
          <w:rtl/>
        </w:rPr>
        <w:t xml:space="preserve">ومن تأليف الأجناس والألوان ومن إشاعة السماحة </w:t>
      </w:r>
      <w:r w:rsidRPr="00086F1A">
        <w:rPr>
          <w:rFonts w:cs="Traditional Arabic" w:hint="cs"/>
          <w:sz w:val="32"/>
          <w:szCs w:val="32"/>
          <w:rtl/>
        </w:rPr>
        <w:t>والود</w:t>
      </w:r>
      <w:r w:rsidRPr="00086F1A">
        <w:rPr>
          <w:rFonts w:cs="Traditional Arabic"/>
          <w:sz w:val="32"/>
          <w:szCs w:val="32"/>
          <w:rtl/>
        </w:rPr>
        <w:t xml:space="preserve"> والتراحم بين بنى البشر.</w:t>
      </w:r>
    </w:p>
    <w:p w:rsidR="002C2A29" w:rsidRPr="00086F1A" w:rsidRDefault="002C2A29" w:rsidP="00E30590">
      <w:pPr>
        <w:bidi/>
        <w:spacing w:before="100" w:beforeAutospacing="1" w:after="100" w:afterAutospacing="1" w:line="240" w:lineRule="auto"/>
        <w:jc w:val="both"/>
        <w:rPr>
          <w:rFonts w:cs="Traditional Arabic"/>
          <w:sz w:val="32"/>
          <w:szCs w:val="32"/>
          <w:rtl/>
        </w:rPr>
      </w:pPr>
      <w:r w:rsidRPr="00086F1A">
        <w:rPr>
          <w:rFonts w:cs="Traditional Arabic"/>
          <w:sz w:val="32"/>
          <w:szCs w:val="32"/>
          <w:rtl/>
        </w:rPr>
        <w:t>إن السلام مبدأ من المبادئ التى عمق الإسلام جذورها فى نفوس المسلمين</w:t>
      </w:r>
      <w:r w:rsidR="00ED0E7C" w:rsidRPr="00086F1A">
        <w:rPr>
          <w:rFonts w:cs="Traditional Arabic"/>
          <w:sz w:val="32"/>
          <w:szCs w:val="32"/>
          <w:rtl/>
        </w:rPr>
        <w:t xml:space="preserve">، </w:t>
      </w:r>
      <w:r w:rsidRPr="00086F1A">
        <w:rPr>
          <w:rFonts w:cs="Traditional Arabic"/>
          <w:sz w:val="32"/>
          <w:szCs w:val="32"/>
          <w:rtl/>
        </w:rPr>
        <w:t>فالإسلام يوجب العدل ويحرم الظلم ويجعل من تعاليمه السامية وقيمه الرفيعة من المودة والرحمة والتعاون</w:t>
      </w:r>
      <w:r w:rsidR="00ED0E7C" w:rsidRPr="00086F1A">
        <w:rPr>
          <w:rFonts w:cs="Traditional Arabic"/>
          <w:sz w:val="32"/>
          <w:szCs w:val="32"/>
          <w:rtl/>
        </w:rPr>
        <w:t xml:space="preserve">، </w:t>
      </w:r>
      <w:r w:rsidRPr="00086F1A">
        <w:rPr>
          <w:rFonts w:cs="Traditional Arabic"/>
          <w:sz w:val="32"/>
          <w:szCs w:val="32"/>
          <w:rtl/>
        </w:rPr>
        <w:t>والإيثار والتضحية وإنكار الذات ما يلطف الحياة ويعطف القلوب ويؤاخى بين الإنسان وأخيه الإنسان</w:t>
      </w:r>
      <w:r w:rsidR="00ED0E7C" w:rsidRPr="00086F1A">
        <w:rPr>
          <w:rFonts w:cs="Traditional Arabic"/>
          <w:sz w:val="32"/>
          <w:szCs w:val="32"/>
          <w:rtl/>
        </w:rPr>
        <w:t xml:space="preserve">، </w:t>
      </w:r>
      <w:r w:rsidRPr="00086F1A">
        <w:rPr>
          <w:rFonts w:cs="Traditional Arabic"/>
          <w:sz w:val="32"/>
          <w:szCs w:val="32"/>
          <w:rtl/>
        </w:rPr>
        <w:t>فقد أرسل الله رسوله برسالة الإسلام رحمة لكل البشرية</w:t>
      </w:r>
      <w:r w:rsidRPr="00086F1A">
        <w:rPr>
          <w:rFonts w:cs="Traditional Arabic"/>
          <w:sz w:val="32"/>
          <w:szCs w:val="32"/>
        </w:rPr>
        <w:t xml:space="preserve"> </w:t>
      </w:r>
      <w:r w:rsidRPr="00086F1A">
        <w:rPr>
          <w:rFonts w:cs="Traditional Arabic"/>
          <w:sz w:val="32"/>
          <w:szCs w:val="32"/>
        </w:rPr>
        <w:sym w:font="AGA Arabesque" w:char="0029"/>
      </w:r>
      <w:r w:rsidRPr="00086F1A">
        <w:rPr>
          <w:rFonts w:cs="Traditional Arabic" w:hint="cs"/>
          <w:sz w:val="32"/>
          <w:szCs w:val="32"/>
          <w:rtl/>
        </w:rPr>
        <w:t>وَمَا أَرْسَلْنَاكَ إِلَّا رَحْمَةً لِلْعَالَمِينَ</w:t>
      </w:r>
      <w:r w:rsidRPr="00086F1A">
        <w:rPr>
          <w:rFonts w:cs="Traditional Arabic"/>
          <w:sz w:val="32"/>
          <w:szCs w:val="32"/>
        </w:rPr>
        <w:sym w:font="AGA Arabesque" w:char="0028"/>
      </w:r>
      <w:r w:rsidRPr="00086F1A">
        <w:rPr>
          <w:rFonts w:cs="Traditional Arabic" w:hint="cs"/>
          <w:sz w:val="32"/>
          <w:szCs w:val="32"/>
          <w:rtl/>
        </w:rPr>
        <w:t xml:space="preserve"> </w:t>
      </w:r>
      <w:proofErr w:type="gramStart"/>
      <w:r w:rsidRPr="00086F1A">
        <w:rPr>
          <w:rFonts w:cs="Traditional Arabic" w:hint="cs"/>
          <w:sz w:val="32"/>
          <w:szCs w:val="32"/>
          <w:rtl/>
        </w:rPr>
        <w:t>[ الانبياء</w:t>
      </w:r>
      <w:proofErr w:type="gramEnd"/>
      <w:r w:rsidR="00572155" w:rsidRPr="00086F1A">
        <w:rPr>
          <w:rFonts w:cs="Traditional Arabic" w:hint="cs"/>
          <w:sz w:val="32"/>
          <w:szCs w:val="32"/>
          <w:rtl/>
        </w:rPr>
        <w:t xml:space="preserve">: </w:t>
      </w:r>
      <w:r w:rsidRPr="00086F1A">
        <w:rPr>
          <w:rFonts w:cs="Traditional Arabic" w:hint="cs"/>
          <w:sz w:val="32"/>
          <w:szCs w:val="32"/>
          <w:rtl/>
        </w:rPr>
        <w:t>107]</w:t>
      </w:r>
    </w:p>
    <w:p w:rsidR="002C2A29" w:rsidRPr="00086F1A" w:rsidRDefault="002C2A29" w:rsidP="00E30590">
      <w:pPr>
        <w:bidi/>
        <w:spacing w:before="100" w:beforeAutospacing="1" w:after="100" w:afterAutospacing="1" w:line="240" w:lineRule="auto"/>
        <w:jc w:val="both"/>
        <w:rPr>
          <w:rFonts w:cs="Traditional Arabic"/>
          <w:sz w:val="32"/>
          <w:szCs w:val="32"/>
          <w:rtl/>
        </w:rPr>
      </w:pPr>
      <w:proofErr w:type="gramStart"/>
      <w:r w:rsidRPr="00086F1A">
        <w:rPr>
          <w:rFonts w:cs="Traditional Arabic"/>
          <w:sz w:val="32"/>
          <w:szCs w:val="32"/>
          <w:rtl/>
        </w:rPr>
        <w:t>ولكى</w:t>
      </w:r>
      <w:proofErr w:type="gramEnd"/>
      <w:r w:rsidRPr="00086F1A">
        <w:rPr>
          <w:rFonts w:cs="Traditional Arabic"/>
          <w:sz w:val="32"/>
          <w:szCs w:val="32"/>
          <w:rtl/>
        </w:rPr>
        <w:t xml:space="preserve"> يتحقق هذا السلام لكل البشرية فكان لزاما على الأمة الإسلامية القيام بما يلى</w:t>
      </w:r>
      <w:r w:rsidR="00572155" w:rsidRPr="00086F1A">
        <w:rPr>
          <w:rFonts w:cs="Traditional Arabic"/>
          <w:sz w:val="32"/>
          <w:szCs w:val="32"/>
          <w:rtl/>
        </w:rPr>
        <w:t xml:space="preserve">: </w:t>
      </w:r>
    </w:p>
    <w:p w:rsidR="002C2A29" w:rsidRPr="00086F1A" w:rsidRDefault="002C2A29" w:rsidP="00E30590">
      <w:pPr>
        <w:bidi/>
        <w:spacing w:before="100" w:beforeAutospacing="1" w:after="100" w:afterAutospacing="1" w:line="240" w:lineRule="auto"/>
        <w:jc w:val="both"/>
        <w:rPr>
          <w:rFonts w:cs="Traditional Arabic"/>
          <w:sz w:val="32"/>
          <w:szCs w:val="32"/>
          <w:rtl/>
        </w:rPr>
      </w:pPr>
      <w:r w:rsidRPr="00086F1A">
        <w:rPr>
          <w:rFonts w:cs="Traditional Arabic"/>
          <w:sz w:val="32"/>
          <w:szCs w:val="32"/>
          <w:rtl/>
        </w:rPr>
        <w:t xml:space="preserve">1 </w:t>
      </w:r>
      <w:proofErr w:type="gramStart"/>
      <w:r w:rsidRPr="00086F1A">
        <w:rPr>
          <w:rFonts w:cs="Traditional Arabic"/>
          <w:sz w:val="32"/>
          <w:szCs w:val="32"/>
          <w:rtl/>
        </w:rPr>
        <w:t>-</w:t>
      </w:r>
      <w:r w:rsidR="002E5F94">
        <w:rPr>
          <w:rFonts w:cs="Traditional Arabic"/>
          <w:sz w:val="32"/>
          <w:szCs w:val="32"/>
          <w:rtl/>
        </w:rPr>
        <w:t xml:space="preserve"> </w:t>
      </w:r>
      <w:r w:rsidRPr="00086F1A">
        <w:rPr>
          <w:rFonts w:cs="Traditional Arabic"/>
          <w:sz w:val="32"/>
          <w:szCs w:val="32"/>
          <w:rtl/>
        </w:rPr>
        <w:t>الدعوة</w:t>
      </w:r>
      <w:proofErr w:type="gramEnd"/>
      <w:r w:rsidRPr="00086F1A">
        <w:rPr>
          <w:rFonts w:cs="Traditional Arabic"/>
          <w:sz w:val="32"/>
          <w:szCs w:val="32"/>
          <w:rtl/>
        </w:rPr>
        <w:t xml:space="preserve"> إلى الإسلام</w:t>
      </w:r>
      <w:r w:rsidR="00572155" w:rsidRPr="00086F1A">
        <w:rPr>
          <w:rFonts w:cs="Traditional Arabic"/>
          <w:sz w:val="32"/>
          <w:szCs w:val="32"/>
          <w:rtl/>
        </w:rPr>
        <w:t xml:space="preserve">: </w:t>
      </w:r>
    </w:p>
    <w:p w:rsidR="002C2A29" w:rsidRPr="00086F1A" w:rsidRDefault="002C2A29" w:rsidP="00E30590">
      <w:pPr>
        <w:bidi/>
        <w:spacing w:before="100" w:beforeAutospacing="1" w:after="100" w:afterAutospacing="1" w:line="240" w:lineRule="auto"/>
        <w:jc w:val="both"/>
        <w:rPr>
          <w:rFonts w:cs="Traditional Arabic"/>
          <w:sz w:val="32"/>
          <w:szCs w:val="32"/>
          <w:rtl/>
        </w:rPr>
      </w:pPr>
      <w:r w:rsidRPr="00086F1A">
        <w:rPr>
          <w:rFonts w:cs="Traditional Arabic"/>
          <w:sz w:val="32"/>
          <w:szCs w:val="32"/>
          <w:rtl/>
        </w:rPr>
        <w:t>قيام العالم الإسلامى بواجبه الدعوى لكل البشرية</w:t>
      </w:r>
      <w:r w:rsidR="00ED0E7C" w:rsidRPr="00086F1A">
        <w:rPr>
          <w:rFonts w:cs="Traditional Arabic"/>
          <w:sz w:val="32"/>
          <w:szCs w:val="32"/>
          <w:rtl/>
        </w:rPr>
        <w:t xml:space="preserve">، </w:t>
      </w:r>
      <w:r w:rsidRPr="00086F1A">
        <w:rPr>
          <w:rFonts w:cs="Traditional Arabic"/>
          <w:sz w:val="32"/>
          <w:szCs w:val="32"/>
          <w:rtl/>
        </w:rPr>
        <w:t>فلزاما عليه إيصال هذه الدعوة واضحة نقية إلى جميع غير المسلمين فى الأرض</w:t>
      </w:r>
      <w:r w:rsidR="00ED0E7C" w:rsidRPr="00086F1A">
        <w:rPr>
          <w:rFonts w:cs="Traditional Arabic"/>
          <w:sz w:val="32"/>
          <w:szCs w:val="32"/>
          <w:rtl/>
        </w:rPr>
        <w:t xml:space="preserve">، </w:t>
      </w:r>
      <w:r w:rsidRPr="00086F1A">
        <w:rPr>
          <w:rFonts w:cs="Traditional Arabic"/>
          <w:sz w:val="32"/>
          <w:szCs w:val="32"/>
          <w:rtl/>
        </w:rPr>
        <w:t xml:space="preserve">دولا كانوا أم شعوبا وقبائل أو حتى أفراداً </w:t>
      </w:r>
      <w:r w:rsidRPr="00086F1A">
        <w:rPr>
          <w:rFonts w:cs="Traditional Arabic"/>
          <w:sz w:val="32"/>
          <w:szCs w:val="32"/>
        </w:rPr>
        <w:sym w:font="AGA Arabesque" w:char="0029"/>
      </w:r>
      <w:r w:rsidRPr="00086F1A">
        <w:rPr>
          <w:rFonts w:cs="Traditional Arabic"/>
          <w:sz w:val="32"/>
          <w:szCs w:val="32"/>
          <w:rtl/>
        </w:rPr>
        <w:t xml:space="preserve"> </w:t>
      </w:r>
      <w:r w:rsidRPr="00086F1A">
        <w:rPr>
          <w:rFonts w:cs="Traditional Arabic" w:hint="cs"/>
          <w:sz w:val="32"/>
          <w:szCs w:val="32"/>
          <w:rtl/>
        </w:rPr>
        <w:t>كُنْتُمْ خَيْرَ أُمَّةٍ أُخْرِجَتْ لِلنَّاسِ تَأْمُرُونَ بِالْمَعْرُوفِ وَتَنْهَوْنَ عَنِ الْمُنْكَرِ وَتُؤْمِنُونَ بِاللَّهِ وَلَوْ آمَنَ أَهْلُ الْكِتَابِ لَكَانَ خَيْراً لَهُمْ مِنْهُمُ الْمُؤْمِنُونَ وَأَكْثَرُهُمُ الْفَاسِقُونَ [ آل عمران</w:t>
      </w:r>
      <w:r w:rsidR="00572155" w:rsidRPr="00086F1A">
        <w:rPr>
          <w:rFonts w:cs="Traditional Arabic" w:hint="cs"/>
          <w:sz w:val="32"/>
          <w:szCs w:val="32"/>
          <w:rtl/>
        </w:rPr>
        <w:t xml:space="preserve">: </w:t>
      </w:r>
      <w:r w:rsidRPr="00086F1A">
        <w:rPr>
          <w:rFonts w:cs="Traditional Arabic" w:hint="cs"/>
          <w:sz w:val="32"/>
          <w:szCs w:val="32"/>
          <w:rtl/>
        </w:rPr>
        <w:lastRenderedPageBreak/>
        <w:t xml:space="preserve">110] </w:t>
      </w:r>
      <w:r w:rsidRPr="00086F1A">
        <w:rPr>
          <w:rFonts w:cs="Traditional Arabic"/>
          <w:sz w:val="32"/>
          <w:szCs w:val="32"/>
        </w:rPr>
        <w:sym w:font="AGA Arabesque" w:char="0029"/>
      </w:r>
      <w:r w:rsidRPr="00086F1A">
        <w:rPr>
          <w:rFonts w:cs="Traditional Arabic"/>
          <w:sz w:val="32"/>
          <w:szCs w:val="32"/>
          <w:rtl/>
        </w:rPr>
        <w:t xml:space="preserve"> </w:t>
      </w:r>
      <w:r w:rsidRPr="00086F1A">
        <w:rPr>
          <w:rFonts w:cs="Traditional Arabic" w:hint="cs"/>
          <w:sz w:val="32"/>
          <w:szCs w:val="32"/>
          <w:rtl/>
        </w:rPr>
        <w:t>وَلْتَكُنْ مِنْكُمْ أُمَّةٌ يَدْعُونَ إِلَى الْخَيْرِ وَيَأْمُرُونَ بِالْمَعْرُوفِ وَيَنْهَوْنَ عَنِ الْمُنْكَرِ وَأُولَئِكَ هُمُ الْمُفْلِحُونَ</w:t>
      </w:r>
      <w:r w:rsidRPr="00086F1A">
        <w:rPr>
          <w:rFonts w:cs="Traditional Arabic"/>
          <w:sz w:val="32"/>
          <w:szCs w:val="32"/>
        </w:rPr>
        <w:t xml:space="preserve"> </w:t>
      </w:r>
      <w:r w:rsidRPr="00086F1A">
        <w:rPr>
          <w:rFonts w:cs="Traditional Arabic"/>
          <w:sz w:val="32"/>
          <w:szCs w:val="32"/>
        </w:rPr>
        <w:sym w:font="AGA Arabesque" w:char="0028"/>
      </w:r>
      <w:r w:rsidRPr="00086F1A">
        <w:rPr>
          <w:rFonts w:cs="Traditional Arabic" w:hint="cs"/>
          <w:sz w:val="32"/>
          <w:szCs w:val="32"/>
          <w:rtl/>
        </w:rPr>
        <w:t xml:space="preserve"> [آل عمران</w:t>
      </w:r>
      <w:r w:rsidR="00572155" w:rsidRPr="00086F1A">
        <w:rPr>
          <w:rFonts w:cs="Traditional Arabic" w:hint="cs"/>
          <w:sz w:val="32"/>
          <w:szCs w:val="32"/>
          <w:rtl/>
        </w:rPr>
        <w:t xml:space="preserve">: </w:t>
      </w:r>
      <w:r w:rsidRPr="00086F1A">
        <w:rPr>
          <w:rFonts w:cs="Traditional Arabic" w:hint="cs"/>
          <w:sz w:val="32"/>
          <w:szCs w:val="32"/>
          <w:rtl/>
        </w:rPr>
        <w:t>104]</w:t>
      </w:r>
    </w:p>
    <w:p w:rsidR="002C2A29" w:rsidRPr="00086F1A" w:rsidRDefault="002C2A29" w:rsidP="00E30590">
      <w:pPr>
        <w:bidi/>
        <w:spacing w:before="100" w:beforeAutospacing="1" w:after="100" w:afterAutospacing="1" w:line="240" w:lineRule="auto"/>
        <w:jc w:val="both"/>
        <w:rPr>
          <w:rFonts w:cs="Traditional Arabic"/>
          <w:sz w:val="32"/>
          <w:szCs w:val="32"/>
          <w:rtl/>
        </w:rPr>
      </w:pPr>
      <w:r w:rsidRPr="00086F1A">
        <w:rPr>
          <w:rFonts w:cs="Traditional Arabic"/>
          <w:sz w:val="32"/>
          <w:szCs w:val="32"/>
          <w:rtl/>
        </w:rPr>
        <w:t>وابتداء يتعين علينا القيام بالدعوة وحمل لوائها إلى غير المسلمين باستخدام أساليب السلم</w:t>
      </w:r>
      <w:r w:rsidR="00ED0E7C" w:rsidRPr="00086F1A">
        <w:rPr>
          <w:rFonts w:cs="Traditional Arabic"/>
          <w:sz w:val="32"/>
          <w:szCs w:val="32"/>
          <w:rtl/>
        </w:rPr>
        <w:t xml:space="preserve">، </w:t>
      </w:r>
      <w:r w:rsidRPr="00086F1A">
        <w:rPr>
          <w:rFonts w:cs="Traditional Arabic"/>
          <w:sz w:val="32"/>
          <w:szCs w:val="32"/>
          <w:rtl/>
        </w:rPr>
        <w:t>بالقول اللين والموعظة الحسنة</w:t>
      </w:r>
      <w:r w:rsidR="00ED0E7C" w:rsidRPr="00086F1A">
        <w:rPr>
          <w:rFonts w:cs="Traditional Arabic"/>
          <w:sz w:val="32"/>
          <w:szCs w:val="32"/>
          <w:rtl/>
        </w:rPr>
        <w:t xml:space="preserve">، </w:t>
      </w:r>
      <w:r w:rsidRPr="00086F1A">
        <w:rPr>
          <w:rFonts w:cs="Traditional Arabic"/>
          <w:sz w:val="32"/>
          <w:szCs w:val="32"/>
          <w:rtl/>
        </w:rPr>
        <w:t>والمجادلة بالتى هى أحسن</w:t>
      </w:r>
      <w:r w:rsidR="00ED0E7C" w:rsidRPr="00086F1A">
        <w:rPr>
          <w:rFonts w:cs="Traditional Arabic"/>
          <w:sz w:val="32"/>
          <w:szCs w:val="32"/>
          <w:rtl/>
        </w:rPr>
        <w:t xml:space="preserve">، </w:t>
      </w:r>
      <w:r w:rsidRPr="00086F1A">
        <w:rPr>
          <w:rFonts w:cs="Traditional Arabic"/>
          <w:sz w:val="32"/>
          <w:szCs w:val="32"/>
          <w:rtl/>
        </w:rPr>
        <w:t>والصبر على الأذى</w:t>
      </w:r>
      <w:r w:rsidR="00ED0E7C" w:rsidRPr="00086F1A">
        <w:rPr>
          <w:rFonts w:cs="Traditional Arabic"/>
          <w:sz w:val="32"/>
          <w:szCs w:val="32"/>
          <w:rtl/>
        </w:rPr>
        <w:t xml:space="preserve">، </w:t>
      </w:r>
      <w:r w:rsidRPr="00086F1A">
        <w:rPr>
          <w:rFonts w:cs="Traditional Arabic"/>
          <w:sz w:val="32"/>
          <w:szCs w:val="32"/>
          <w:rtl/>
        </w:rPr>
        <w:t>والصفح والعفو</w:t>
      </w:r>
      <w:r w:rsidR="00ED0E7C" w:rsidRPr="00086F1A">
        <w:rPr>
          <w:rFonts w:cs="Traditional Arabic"/>
          <w:sz w:val="32"/>
          <w:szCs w:val="32"/>
          <w:rtl/>
        </w:rPr>
        <w:t xml:space="preserve">، </w:t>
      </w:r>
      <w:r w:rsidRPr="00086F1A">
        <w:rPr>
          <w:rFonts w:cs="Traditional Arabic"/>
          <w:sz w:val="32"/>
          <w:szCs w:val="32"/>
          <w:rtl/>
        </w:rPr>
        <w:t>والإعراض والمهادنة</w:t>
      </w:r>
      <w:r w:rsidR="00ED0E7C" w:rsidRPr="00086F1A">
        <w:rPr>
          <w:rFonts w:cs="Traditional Arabic"/>
          <w:sz w:val="32"/>
          <w:szCs w:val="32"/>
          <w:rtl/>
        </w:rPr>
        <w:t xml:space="preserve">، </w:t>
      </w:r>
      <w:r w:rsidRPr="00086F1A">
        <w:rPr>
          <w:rFonts w:cs="Traditional Arabic"/>
          <w:sz w:val="32"/>
          <w:szCs w:val="32"/>
          <w:rtl/>
        </w:rPr>
        <w:t>لأنه من غير الجائز شرعا ولا من المتصور منطقا وعقلا</w:t>
      </w:r>
      <w:r w:rsidR="002E5F94">
        <w:rPr>
          <w:rFonts w:cs="Traditional Arabic"/>
          <w:sz w:val="32"/>
          <w:szCs w:val="32"/>
          <w:rtl/>
        </w:rPr>
        <w:t xml:space="preserve"> إن </w:t>
      </w:r>
      <w:r w:rsidRPr="00086F1A">
        <w:rPr>
          <w:rFonts w:cs="Traditional Arabic"/>
          <w:sz w:val="32"/>
          <w:szCs w:val="32"/>
          <w:rtl/>
        </w:rPr>
        <w:t>يتم تبليغ الدعوة الإسلامية وتبصير غير المسلمين بها فى جو من العداء والقتال</w:t>
      </w:r>
      <w:r w:rsidR="00ED0E7C" w:rsidRPr="00086F1A">
        <w:rPr>
          <w:rFonts w:cs="Traditional Arabic"/>
          <w:sz w:val="32"/>
          <w:szCs w:val="32"/>
          <w:rtl/>
        </w:rPr>
        <w:t xml:space="preserve">، </w:t>
      </w:r>
      <w:r w:rsidRPr="00086F1A">
        <w:rPr>
          <w:rFonts w:cs="Traditional Arabic"/>
          <w:sz w:val="32"/>
          <w:szCs w:val="32"/>
          <w:rtl/>
        </w:rPr>
        <w:t xml:space="preserve">كما أنه لا إكراه لأحد على اعتناق الإسلام أو غيره </w:t>
      </w:r>
      <w:r w:rsidRPr="00086F1A">
        <w:rPr>
          <w:rFonts w:cs="Traditional Arabic"/>
          <w:sz w:val="32"/>
          <w:szCs w:val="32"/>
        </w:rPr>
        <w:sym w:font="AGA Arabesque" w:char="0029"/>
      </w:r>
      <w:r w:rsidRPr="00086F1A">
        <w:rPr>
          <w:rFonts w:cs="Traditional Arabic"/>
          <w:sz w:val="32"/>
          <w:szCs w:val="32"/>
          <w:rtl/>
        </w:rPr>
        <w:t xml:space="preserve"> </w:t>
      </w:r>
      <w:r w:rsidRPr="00086F1A">
        <w:rPr>
          <w:rFonts w:cs="Traditional Arabic" w:hint="cs"/>
          <w:sz w:val="32"/>
          <w:szCs w:val="32"/>
          <w:rtl/>
        </w:rPr>
        <w:t xml:space="preserve">لا إِكْرَاهَ فِي الدِّينِ قَدْ تَبَيَّنَ الرُّشْدُ مِنَ الْغَيِّ </w:t>
      </w:r>
      <w:r w:rsidRPr="00086F1A">
        <w:rPr>
          <w:rFonts w:cs="Traditional Arabic"/>
          <w:sz w:val="32"/>
          <w:szCs w:val="32"/>
        </w:rPr>
        <w:sym w:font="AGA Arabesque" w:char="0028"/>
      </w:r>
      <w:r w:rsidRPr="00086F1A">
        <w:rPr>
          <w:rFonts w:cs="Traditional Arabic"/>
          <w:sz w:val="32"/>
          <w:szCs w:val="32"/>
          <w:rtl/>
        </w:rPr>
        <w:t xml:space="preserve"> </w:t>
      </w:r>
      <w:r w:rsidRPr="00086F1A">
        <w:rPr>
          <w:rFonts w:cs="Traditional Arabic" w:hint="cs"/>
          <w:sz w:val="32"/>
          <w:szCs w:val="32"/>
          <w:rtl/>
        </w:rPr>
        <w:t xml:space="preserve">[ </w:t>
      </w:r>
      <w:r w:rsidRPr="00086F1A">
        <w:rPr>
          <w:rFonts w:cs="Traditional Arabic"/>
          <w:sz w:val="32"/>
          <w:szCs w:val="32"/>
          <w:rtl/>
        </w:rPr>
        <w:t>البقرة</w:t>
      </w:r>
      <w:r w:rsidR="00572155" w:rsidRPr="00086F1A">
        <w:rPr>
          <w:rFonts w:cs="Traditional Arabic"/>
          <w:sz w:val="32"/>
          <w:szCs w:val="32"/>
          <w:rtl/>
        </w:rPr>
        <w:t xml:space="preserve">: </w:t>
      </w:r>
      <w:r w:rsidRPr="00086F1A">
        <w:rPr>
          <w:rFonts w:cs="Traditional Arabic"/>
          <w:sz w:val="32"/>
          <w:szCs w:val="32"/>
          <w:rtl/>
        </w:rPr>
        <w:t xml:space="preserve">256 </w:t>
      </w:r>
      <w:r w:rsidRPr="00086F1A">
        <w:rPr>
          <w:rFonts w:cs="Traditional Arabic" w:hint="cs"/>
          <w:sz w:val="32"/>
          <w:szCs w:val="32"/>
          <w:rtl/>
        </w:rPr>
        <w:t>]</w:t>
      </w:r>
      <w:r w:rsidR="00ED0E7C" w:rsidRPr="00086F1A">
        <w:rPr>
          <w:rFonts w:cs="Traditional Arabic"/>
          <w:sz w:val="32"/>
          <w:szCs w:val="32"/>
          <w:rtl/>
        </w:rPr>
        <w:t xml:space="preserve">، </w:t>
      </w:r>
      <w:r w:rsidRPr="00086F1A">
        <w:rPr>
          <w:rFonts w:cs="Traditional Arabic"/>
          <w:sz w:val="32"/>
          <w:szCs w:val="32"/>
          <w:rtl/>
        </w:rPr>
        <w:t xml:space="preserve">" </w:t>
      </w:r>
      <w:r w:rsidRPr="00086F1A">
        <w:rPr>
          <w:rFonts w:cs="Traditional Arabic"/>
          <w:sz w:val="32"/>
          <w:szCs w:val="32"/>
        </w:rPr>
        <w:sym w:font="AGA Arabesque" w:char="0029"/>
      </w:r>
      <w:r w:rsidRPr="00086F1A">
        <w:rPr>
          <w:rFonts w:cs="Traditional Arabic"/>
          <w:sz w:val="32"/>
          <w:szCs w:val="32"/>
          <w:rtl/>
        </w:rPr>
        <w:t xml:space="preserve"> </w:t>
      </w:r>
      <w:r w:rsidRPr="00086F1A">
        <w:rPr>
          <w:rFonts w:cs="Traditional Arabic" w:hint="cs"/>
          <w:sz w:val="32"/>
          <w:szCs w:val="32"/>
          <w:rtl/>
        </w:rPr>
        <w:t xml:space="preserve">وَلَوْ شَاءَ رَبُّكَ لَآمَنَ مَنْ فِي الْأَرْضِ كُلُّهُمْ جَمِيعاً أَفَأَنْتَ تُكْرِهُ النَّاسَ حَتَّى يَكُونُوا مُؤْمِنِينَ </w:t>
      </w:r>
      <w:r w:rsidRPr="00086F1A">
        <w:rPr>
          <w:rFonts w:cs="Traditional Arabic"/>
          <w:sz w:val="32"/>
          <w:szCs w:val="32"/>
        </w:rPr>
        <w:sym w:font="AGA Arabesque" w:char="0028"/>
      </w:r>
      <w:r w:rsidRPr="00086F1A">
        <w:rPr>
          <w:rFonts w:cs="Traditional Arabic"/>
          <w:sz w:val="32"/>
          <w:szCs w:val="32"/>
          <w:rtl/>
        </w:rPr>
        <w:t xml:space="preserve"> </w:t>
      </w:r>
      <w:r w:rsidRPr="00086F1A">
        <w:rPr>
          <w:rFonts w:cs="Traditional Arabic" w:hint="cs"/>
          <w:sz w:val="32"/>
          <w:szCs w:val="32"/>
          <w:rtl/>
        </w:rPr>
        <w:t>[</w:t>
      </w:r>
      <w:r w:rsidRPr="00086F1A">
        <w:rPr>
          <w:rFonts w:cs="Traditional Arabic"/>
          <w:sz w:val="32"/>
          <w:szCs w:val="32"/>
          <w:rtl/>
        </w:rPr>
        <w:t xml:space="preserve"> يونس</w:t>
      </w:r>
      <w:r w:rsidR="00572155" w:rsidRPr="00086F1A">
        <w:rPr>
          <w:rFonts w:cs="Traditional Arabic"/>
          <w:sz w:val="32"/>
          <w:szCs w:val="32"/>
          <w:rtl/>
        </w:rPr>
        <w:t xml:space="preserve">: </w:t>
      </w:r>
      <w:r w:rsidRPr="00086F1A">
        <w:rPr>
          <w:rFonts w:cs="Traditional Arabic"/>
          <w:sz w:val="32"/>
          <w:szCs w:val="32"/>
          <w:rtl/>
        </w:rPr>
        <w:t xml:space="preserve">99 </w:t>
      </w:r>
      <w:r w:rsidRPr="00086F1A">
        <w:rPr>
          <w:rFonts w:cs="Traditional Arabic" w:hint="cs"/>
          <w:sz w:val="32"/>
          <w:szCs w:val="32"/>
          <w:rtl/>
        </w:rPr>
        <w:t>]</w:t>
      </w:r>
    </w:p>
    <w:p w:rsidR="002C2A29" w:rsidRPr="00086F1A" w:rsidRDefault="002C2A29" w:rsidP="00E30590">
      <w:pPr>
        <w:bidi/>
        <w:spacing w:before="100" w:beforeAutospacing="1" w:after="100" w:afterAutospacing="1" w:line="240" w:lineRule="auto"/>
        <w:jc w:val="both"/>
        <w:rPr>
          <w:rFonts w:cs="Traditional Arabic"/>
          <w:sz w:val="32"/>
          <w:szCs w:val="32"/>
          <w:rtl/>
        </w:rPr>
      </w:pPr>
      <w:r w:rsidRPr="00086F1A">
        <w:rPr>
          <w:rFonts w:cs="Traditional Arabic"/>
          <w:sz w:val="32"/>
          <w:szCs w:val="32"/>
          <w:rtl/>
        </w:rPr>
        <w:t>والقيام بالدعوة ضرورة لاستقرار السلام العالمى حيث أنها تحول غير المسلمين إلى مسلمين</w:t>
      </w:r>
      <w:r w:rsidR="00ED0E7C" w:rsidRPr="00086F1A">
        <w:rPr>
          <w:rFonts w:cs="Traditional Arabic"/>
          <w:sz w:val="32"/>
          <w:szCs w:val="32"/>
          <w:rtl/>
        </w:rPr>
        <w:t xml:space="preserve">، </w:t>
      </w:r>
      <w:r w:rsidRPr="00086F1A">
        <w:rPr>
          <w:rFonts w:cs="Traditional Arabic"/>
          <w:sz w:val="32"/>
          <w:szCs w:val="32"/>
          <w:rtl/>
        </w:rPr>
        <w:t>وبذلك يكونون جزءا من الأمة الإسلامية ومن هنا تسود المحبة وتطبيق شرع الله بينهم</w:t>
      </w:r>
      <w:r w:rsidR="00ED0E7C" w:rsidRPr="00086F1A">
        <w:rPr>
          <w:rFonts w:cs="Traditional Arabic"/>
          <w:sz w:val="32"/>
          <w:szCs w:val="32"/>
          <w:rtl/>
        </w:rPr>
        <w:t xml:space="preserve">، </w:t>
      </w:r>
      <w:r w:rsidRPr="00086F1A">
        <w:rPr>
          <w:rFonts w:cs="Traditional Arabic"/>
          <w:sz w:val="32"/>
          <w:szCs w:val="32"/>
          <w:rtl/>
        </w:rPr>
        <w:t>أما الذين لم يتحولوا إلى الإسلام فإن الدعوة تبين لهم أننا لسنا أعداء لهم ولكننا نريد لهم الخير</w:t>
      </w:r>
      <w:r w:rsidR="002E5F94">
        <w:rPr>
          <w:rFonts w:cs="Traditional Arabic"/>
          <w:sz w:val="32"/>
          <w:szCs w:val="32"/>
          <w:rtl/>
        </w:rPr>
        <w:t xml:space="preserve"> الذي </w:t>
      </w:r>
      <w:r w:rsidRPr="00086F1A">
        <w:rPr>
          <w:rFonts w:cs="Traditional Arabic"/>
          <w:sz w:val="32"/>
          <w:szCs w:val="32"/>
          <w:rtl/>
        </w:rPr>
        <w:t>شرعه الله لنا ولهم تحت ظلال الإسلام حتى وإن لم يؤمنوا بالإسلام</w:t>
      </w:r>
      <w:r w:rsidR="00ED0E7C" w:rsidRPr="00086F1A">
        <w:rPr>
          <w:rFonts w:cs="Traditional Arabic"/>
          <w:sz w:val="32"/>
          <w:szCs w:val="32"/>
          <w:rtl/>
        </w:rPr>
        <w:t xml:space="preserve">، </w:t>
      </w:r>
      <w:r w:rsidRPr="00086F1A">
        <w:rPr>
          <w:rFonts w:cs="Traditional Arabic"/>
          <w:sz w:val="32"/>
          <w:szCs w:val="32"/>
          <w:rtl/>
        </w:rPr>
        <w:t>فالإسلام فيه العدل والمساواة للجميع بغض النظر عن انتماءاتهم أو ألوانهم أو عقائدهم.</w:t>
      </w:r>
    </w:p>
    <w:p w:rsidR="002C2A29" w:rsidRPr="00086F1A" w:rsidRDefault="002C2A29" w:rsidP="00E30590">
      <w:pPr>
        <w:bidi/>
        <w:spacing w:before="100" w:beforeAutospacing="1" w:after="100" w:afterAutospacing="1" w:line="240" w:lineRule="auto"/>
        <w:jc w:val="both"/>
        <w:rPr>
          <w:rFonts w:cs="Traditional Arabic"/>
          <w:sz w:val="32"/>
          <w:szCs w:val="32"/>
          <w:rtl/>
        </w:rPr>
      </w:pPr>
      <w:r w:rsidRPr="00086F1A">
        <w:rPr>
          <w:rFonts w:cs="Traditional Arabic"/>
          <w:sz w:val="32"/>
          <w:szCs w:val="32"/>
          <w:rtl/>
        </w:rPr>
        <w:t>2 – إعداد القوة</w:t>
      </w:r>
      <w:r w:rsidR="00572155" w:rsidRPr="00086F1A">
        <w:rPr>
          <w:rFonts w:cs="Traditional Arabic"/>
          <w:sz w:val="32"/>
          <w:szCs w:val="32"/>
          <w:rtl/>
        </w:rPr>
        <w:t xml:space="preserve">: </w:t>
      </w:r>
    </w:p>
    <w:p w:rsidR="002C2A29" w:rsidRPr="00086F1A" w:rsidRDefault="002C2A29" w:rsidP="00E30590">
      <w:pPr>
        <w:bidi/>
        <w:spacing w:before="100" w:beforeAutospacing="1" w:after="100" w:afterAutospacing="1" w:line="240" w:lineRule="auto"/>
        <w:jc w:val="both"/>
        <w:rPr>
          <w:rFonts w:cs="Traditional Arabic"/>
          <w:sz w:val="32"/>
          <w:szCs w:val="32"/>
          <w:rtl/>
        </w:rPr>
      </w:pPr>
      <w:r w:rsidRPr="00086F1A">
        <w:rPr>
          <w:rFonts w:cs="Traditional Arabic"/>
          <w:sz w:val="32"/>
          <w:szCs w:val="32"/>
          <w:rtl/>
        </w:rPr>
        <w:t>ولتحقيق السلام العالمى واستمرار الدعوة يتحتم على الأمة الإسلامية</w:t>
      </w:r>
      <w:r w:rsidR="002E5F94">
        <w:rPr>
          <w:rFonts w:cs="Traditional Arabic"/>
          <w:sz w:val="32"/>
          <w:szCs w:val="32"/>
          <w:rtl/>
        </w:rPr>
        <w:t xml:space="preserve"> إن </w:t>
      </w:r>
      <w:r w:rsidRPr="00086F1A">
        <w:rPr>
          <w:rFonts w:cs="Traditional Arabic"/>
          <w:sz w:val="32"/>
          <w:szCs w:val="32"/>
          <w:rtl/>
        </w:rPr>
        <w:t>تكون من القوة بما يؤهلها للقيام بالدعوة ويهيئ لها الجو الملائم لنشرها</w:t>
      </w:r>
      <w:r w:rsidR="00ED0E7C" w:rsidRPr="00086F1A">
        <w:rPr>
          <w:rFonts w:cs="Traditional Arabic"/>
          <w:sz w:val="32"/>
          <w:szCs w:val="32"/>
          <w:rtl/>
        </w:rPr>
        <w:t xml:space="preserve">، </w:t>
      </w:r>
      <w:r w:rsidRPr="00086F1A">
        <w:rPr>
          <w:rFonts w:cs="Traditional Arabic"/>
          <w:sz w:val="32"/>
          <w:szCs w:val="32"/>
          <w:rtl/>
        </w:rPr>
        <w:t xml:space="preserve">ويكفل حمايتها ضد أى </w:t>
      </w:r>
      <w:proofErr w:type="gramStart"/>
      <w:r w:rsidRPr="00086F1A">
        <w:rPr>
          <w:rFonts w:cs="Traditional Arabic"/>
          <w:sz w:val="32"/>
          <w:szCs w:val="32"/>
          <w:rtl/>
        </w:rPr>
        <w:t xml:space="preserve">اعتداء </w:t>
      </w:r>
      <w:r w:rsidRPr="00086F1A">
        <w:rPr>
          <w:rFonts w:cs="Traditional Arabic"/>
          <w:sz w:val="32"/>
          <w:szCs w:val="32"/>
        </w:rPr>
        <w:sym w:font="AGA Arabesque" w:char="0029"/>
      </w:r>
      <w:r w:rsidRPr="00086F1A">
        <w:rPr>
          <w:rFonts w:cs="Traditional Arabic"/>
          <w:sz w:val="32"/>
          <w:szCs w:val="32"/>
          <w:rtl/>
        </w:rPr>
        <w:t xml:space="preserve"> </w:t>
      </w:r>
      <w:r w:rsidRPr="00086F1A">
        <w:rPr>
          <w:rFonts w:cs="Traditional Arabic" w:hint="cs"/>
          <w:sz w:val="32"/>
          <w:szCs w:val="32"/>
          <w:rtl/>
        </w:rPr>
        <w:t>وَأَعِدُّوا</w:t>
      </w:r>
      <w:proofErr w:type="gramEnd"/>
      <w:r w:rsidRPr="00086F1A">
        <w:rPr>
          <w:rFonts w:cs="Traditional Arabic" w:hint="cs"/>
          <w:sz w:val="32"/>
          <w:szCs w:val="32"/>
          <w:rtl/>
        </w:rPr>
        <w:t xml:space="preserve"> لَهُمْ مَا اسْتَطَعْتُمْ مِنْ قُوَّةٍ وَمِنْ رِبَاطِ الْخَيْلِ تُرْهِبُونَ بِهِ عَدُوَّ اللَّهِ وَعَدُوَّكُمْ </w:t>
      </w:r>
      <w:r w:rsidRPr="00086F1A">
        <w:rPr>
          <w:rFonts w:cs="Traditional Arabic"/>
          <w:sz w:val="32"/>
          <w:szCs w:val="32"/>
        </w:rPr>
        <w:sym w:font="AGA Arabesque" w:char="0028"/>
      </w:r>
      <w:r w:rsidRPr="00086F1A">
        <w:rPr>
          <w:rFonts w:cs="Traditional Arabic" w:hint="cs"/>
          <w:sz w:val="32"/>
          <w:szCs w:val="32"/>
          <w:rtl/>
        </w:rPr>
        <w:t xml:space="preserve"> [</w:t>
      </w:r>
      <w:r w:rsidRPr="00086F1A">
        <w:rPr>
          <w:rFonts w:cs="Traditional Arabic"/>
          <w:sz w:val="32"/>
          <w:szCs w:val="32"/>
          <w:rtl/>
        </w:rPr>
        <w:t xml:space="preserve"> الأنفال</w:t>
      </w:r>
      <w:r w:rsidR="00572155" w:rsidRPr="00086F1A">
        <w:rPr>
          <w:rFonts w:cs="Traditional Arabic"/>
          <w:sz w:val="32"/>
          <w:szCs w:val="32"/>
          <w:rtl/>
        </w:rPr>
        <w:t xml:space="preserve">: </w:t>
      </w:r>
      <w:r w:rsidRPr="00086F1A">
        <w:rPr>
          <w:rFonts w:cs="Traditional Arabic"/>
          <w:sz w:val="32"/>
          <w:szCs w:val="32"/>
          <w:rtl/>
        </w:rPr>
        <w:t xml:space="preserve">60 </w:t>
      </w:r>
      <w:r w:rsidRPr="00086F1A">
        <w:rPr>
          <w:rFonts w:cs="Traditional Arabic" w:hint="cs"/>
          <w:sz w:val="32"/>
          <w:szCs w:val="32"/>
          <w:rtl/>
        </w:rPr>
        <w:t>]</w:t>
      </w:r>
      <w:r w:rsidRPr="00086F1A">
        <w:rPr>
          <w:rFonts w:cs="Traditional Arabic"/>
          <w:sz w:val="32"/>
          <w:szCs w:val="32"/>
          <w:rtl/>
        </w:rPr>
        <w:t xml:space="preserve"> </w:t>
      </w:r>
    </w:p>
    <w:p w:rsidR="000E0A42" w:rsidRDefault="002C2A29" w:rsidP="00E30590">
      <w:pPr>
        <w:bidi/>
        <w:spacing w:before="100" w:beforeAutospacing="1" w:after="100" w:afterAutospacing="1" w:line="240" w:lineRule="auto"/>
        <w:jc w:val="both"/>
        <w:rPr>
          <w:rFonts w:cs="Traditional Arabic"/>
          <w:sz w:val="32"/>
          <w:szCs w:val="32"/>
          <w:rtl/>
        </w:rPr>
      </w:pPr>
      <w:r w:rsidRPr="00086F1A">
        <w:rPr>
          <w:rFonts w:cs="Traditional Arabic"/>
          <w:sz w:val="32"/>
          <w:szCs w:val="32"/>
          <w:rtl/>
        </w:rPr>
        <w:t>فالأمة الإسلامية مطالبة بأن تعد من أسباب القوة العسكرية بكل أشكالها والقوى الفكرية والعلمية والاقتصادية ما يجعلها مهابة الجانب مسموعة الكلمة</w:t>
      </w:r>
      <w:r w:rsidR="00ED0E7C" w:rsidRPr="00086F1A">
        <w:rPr>
          <w:rFonts w:cs="Traditional Arabic"/>
          <w:sz w:val="32"/>
          <w:szCs w:val="32"/>
          <w:rtl/>
        </w:rPr>
        <w:t xml:space="preserve">، </w:t>
      </w:r>
      <w:r w:rsidRPr="00086F1A">
        <w:rPr>
          <w:rFonts w:cs="Traditional Arabic"/>
          <w:sz w:val="32"/>
          <w:szCs w:val="32"/>
          <w:rtl/>
        </w:rPr>
        <w:t>قوة تحمى ولا تبطش</w:t>
      </w:r>
      <w:r w:rsidR="00ED0E7C" w:rsidRPr="00086F1A">
        <w:rPr>
          <w:rFonts w:cs="Traditional Arabic"/>
          <w:sz w:val="32"/>
          <w:szCs w:val="32"/>
          <w:rtl/>
        </w:rPr>
        <w:t xml:space="preserve">، </w:t>
      </w:r>
      <w:r w:rsidRPr="00086F1A">
        <w:rPr>
          <w:rFonts w:cs="Traditional Arabic"/>
          <w:sz w:val="32"/>
          <w:szCs w:val="32"/>
          <w:rtl/>
        </w:rPr>
        <w:t>تعدل ولا تظلم</w:t>
      </w:r>
      <w:r w:rsidR="00ED0E7C" w:rsidRPr="00086F1A">
        <w:rPr>
          <w:rFonts w:cs="Traditional Arabic"/>
          <w:sz w:val="32"/>
          <w:szCs w:val="32"/>
          <w:rtl/>
        </w:rPr>
        <w:t xml:space="preserve">، </w:t>
      </w:r>
      <w:r w:rsidRPr="00086F1A">
        <w:rPr>
          <w:rFonts w:cs="Traditional Arabic"/>
          <w:sz w:val="32"/>
          <w:szCs w:val="32"/>
          <w:rtl/>
        </w:rPr>
        <w:t>تبنى ولا تهدم</w:t>
      </w:r>
      <w:r w:rsidR="00ED0E7C" w:rsidRPr="00086F1A">
        <w:rPr>
          <w:rFonts w:cs="Traditional Arabic"/>
          <w:sz w:val="32"/>
          <w:szCs w:val="32"/>
          <w:rtl/>
        </w:rPr>
        <w:t xml:space="preserve">، </w:t>
      </w:r>
      <w:r w:rsidRPr="00086F1A">
        <w:rPr>
          <w:rFonts w:cs="Traditional Arabic"/>
          <w:sz w:val="32"/>
          <w:szCs w:val="32"/>
          <w:rtl/>
        </w:rPr>
        <w:t>فهى الرادع لكل من سولت نفسه الاعتداء على الأمة</w:t>
      </w:r>
      <w:r w:rsidR="00ED0E7C" w:rsidRPr="00086F1A">
        <w:rPr>
          <w:rFonts w:cs="Traditional Arabic"/>
          <w:sz w:val="32"/>
          <w:szCs w:val="32"/>
          <w:rtl/>
        </w:rPr>
        <w:t xml:space="preserve">، </w:t>
      </w:r>
      <w:r w:rsidRPr="00086F1A">
        <w:rPr>
          <w:rFonts w:cs="Traditional Arabic"/>
          <w:sz w:val="32"/>
          <w:szCs w:val="32"/>
          <w:rtl/>
        </w:rPr>
        <w:t>وبذلك يتحقق السلام بدون حروب</w:t>
      </w:r>
      <w:r w:rsidR="001D1CF1" w:rsidRPr="00086F1A">
        <w:rPr>
          <w:rFonts w:cs="Traditional Arabic"/>
          <w:sz w:val="32"/>
          <w:szCs w:val="32"/>
          <w:rtl/>
        </w:rPr>
        <w:t>.</w:t>
      </w:r>
    </w:p>
    <w:p w:rsidR="000E0A42" w:rsidRDefault="000E0A42">
      <w:pPr>
        <w:rPr>
          <w:rFonts w:cs="Traditional Arabic"/>
          <w:sz w:val="32"/>
          <w:szCs w:val="32"/>
          <w:rtl/>
        </w:rPr>
      </w:pPr>
      <w:r>
        <w:rPr>
          <w:rFonts w:cs="Traditional Arabic"/>
          <w:sz w:val="32"/>
          <w:szCs w:val="32"/>
          <w:rtl/>
        </w:rPr>
        <w:br w:type="page"/>
      </w:r>
    </w:p>
    <w:p w:rsidR="002C2A29" w:rsidRPr="00086F1A" w:rsidRDefault="002C2A29" w:rsidP="00E30590">
      <w:pPr>
        <w:bidi/>
        <w:spacing w:before="100" w:beforeAutospacing="1" w:after="100" w:afterAutospacing="1" w:line="240" w:lineRule="auto"/>
        <w:jc w:val="both"/>
        <w:rPr>
          <w:rFonts w:cs="Traditional Arabic"/>
          <w:sz w:val="32"/>
          <w:szCs w:val="32"/>
          <w:rtl/>
        </w:rPr>
      </w:pPr>
      <w:r w:rsidRPr="00086F1A">
        <w:rPr>
          <w:rFonts w:cs="Traditional Arabic"/>
          <w:sz w:val="32"/>
          <w:szCs w:val="32"/>
          <w:rtl/>
        </w:rPr>
        <w:lastRenderedPageBreak/>
        <w:t>3 – اللجوء إلى الحرب</w:t>
      </w:r>
      <w:r w:rsidR="00572155" w:rsidRPr="00086F1A">
        <w:rPr>
          <w:rFonts w:cs="Traditional Arabic"/>
          <w:sz w:val="32"/>
          <w:szCs w:val="32"/>
          <w:rtl/>
        </w:rPr>
        <w:t xml:space="preserve">: </w:t>
      </w:r>
    </w:p>
    <w:p w:rsidR="002C2A29" w:rsidRPr="00086F1A" w:rsidRDefault="002C2A29" w:rsidP="00E30590">
      <w:pPr>
        <w:bidi/>
        <w:spacing w:before="100" w:beforeAutospacing="1" w:after="100" w:afterAutospacing="1" w:line="240" w:lineRule="auto"/>
        <w:jc w:val="both"/>
        <w:rPr>
          <w:rFonts w:cs="Traditional Arabic"/>
          <w:sz w:val="32"/>
          <w:szCs w:val="32"/>
          <w:rtl/>
        </w:rPr>
      </w:pPr>
      <w:r w:rsidRPr="00086F1A">
        <w:rPr>
          <w:rFonts w:cs="Traditional Arabic"/>
          <w:sz w:val="32"/>
          <w:szCs w:val="32"/>
          <w:rtl/>
        </w:rPr>
        <w:t>على الأمة الإسلامية ألا تلجأ إلى الحرب إلا فى حالتين</w:t>
      </w:r>
      <w:r w:rsidR="00572155" w:rsidRPr="00086F1A">
        <w:rPr>
          <w:rFonts w:cs="Traditional Arabic"/>
          <w:sz w:val="32"/>
          <w:szCs w:val="32"/>
          <w:rtl/>
        </w:rPr>
        <w:t xml:space="preserve">: </w:t>
      </w:r>
    </w:p>
    <w:p w:rsidR="002C2A29" w:rsidRPr="00086F1A" w:rsidRDefault="002C2A29" w:rsidP="00E30590">
      <w:pPr>
        <w:numPr>
          <w:ilvl w:val="0"/>
          <w:numId w:val="27"/>
        </w:numPr>
        <w:bidi/>
        <w:spacing w:before="100" w:beforeAutospacing="1" w:after="100" w:afterAutospacing="1" w:line="240" w:lineRule="auto"/>
        <w:ind w:left="0" w:right="0" w:firstLine="0"/>
        <w:jc w:val="both"/>
        <w:rPr>
          <w:rFonts w:cs="Traditional Arabic"/>
          <w:sz w:val="32"/>
          <w:szCs w:val="32"/>
          <w:rtl/>
        </w:rPr>
      </w:pPr>
      <w:r w:rsidRPr="00086F1A">
        <w:rPr>
          <w:rFonts w:cs="Traditional Arabic"/>
          <w:sz w:val="32"/>
          <w:szCs w:val="32"/>
          <w:rtl/>
        </w:rPr>
        <w:t>حالة الدفاع عن النفس</w:t>
      </w:r>
      <w:r w:rsidR="00ED0E7C" w:rsidRPr="00086F1A">
        <w:rPr>
          <w:rFonts w:cs="Traditional Arabic"/>
          <w:sz w:val="32"/>
          <w:szCs w:val="32"/>
          <w:rtl/>
        </w:rPr>
        <w:t xml:space="preserve">، </w:t>
      </w:r>
      <w:r w:rsidRPr="00086F1A">
        <w:rPr>
          <w:rFonts w:cs="Traditional Arabic"/>
          <w:sz w:val="32"/>
          <w:szCs w:val="32"/>
          <w:rtl/>
        </w:rPr>
        <w:t>والعرض</w:t>
      </w:r>
      <w:r w:rsidR="00ED0E7C" w:rsidRPr="00086F1A">
        <w:rPr>
          <w:rFonts w:cs="Traditional Arabic"/>
          <w:sz w:val="32"/>
          <w:szCs w:val="32"/>
          <w:rtl/>
        </w:rPr>
        <w:t xml:space="preserve">، </w:t>
      </w:r>
      <w:r w:rsidRPr="00086F1A">
        <w:rPr>
          <w:rFonts w:cs="Traditional Arabic"/>
          <w:sz w:val="32"/>
          <w:szCs w:val="32"/>
          <w:rtl/>
        </w:rPr>
        <w:t>والمال</w:t>
      </w:r>
      <w:r w:rsidR="00ED0E7C" w:rsidRPr="00086F1A">
        <w:rPr>
          <w:rFonts w:cs="Traditional Arabic"/>
          <w:sz w:val="32"/>
          <w:szCs w:val="32"/>
          <w:rtl/>
        </w:rPr>
        <w:t xml:space="preserve">، </w:t>
      </w:r>
      <w:proofErr w:type="gramStart"/>
      <w:r w:rsidRPr="00086F1A">
        <w:rPr>
          <w:rFonts w:cs="Traditional Arabic"/>
          <w:sz w:val="32"/>
          <w:szCs w:val="32"/>
          <w:rtl/>
        </w:rPr>
        <w:t xml:space="preserve">والوطن </w:t>
      </w:r>
      <w:r w:rsidRPr="00086F1A">
        <w:rPr>
          <w:rFonts w:cs="Traditional Arabic"/>
          <w:sz w:val="32"/>
          <w:szCs w:val="32"/>
        </w:rPr>
        <w:sym w:font="AGA Arabesque" w:char="0029"/>
      </w:r>
      <w:r w:rsidR="002E5F94">
        <w:rPr>
          <w:rFonts w:cs="Traditional Arabic"/>
          <w:sz w:val="32"/>
          <w:szCs w:val="32"/>
          <w:rtl/>
        </w:rPr>
        <w:t xml:space="preserve"> </w:t>
      </w:r>
      <w:r w:rsidRPr="00086F1A">
        <w:rPr>
          <w:rFonts w:cs="Traditional Arabic" w:hint="cs"/>
          <w:sz w:val="32"/>
          <w:szCs w:val="32"/>
          <w:rtl/>
        </w:rPr>
        <w:t>وَقَاتِلُوا</w:t>
      </w:r>
      <w:proofErr w:type="gramEnd"/>
      <w:r w:rsidRPr="00086F1A">
        <w:rPr>
          <w:rFonts w:cs="Traditional Arabic" w:hint="cs"/>
          <w:sz w:val="32"/>
          <w:szCs w:val="32"/>
          <w:rtl/>
        </w:rPr>
        <w:t xml:space="preserve"> فِي سَبِيلِ اللَّهِ الَّذِينَ يُقَاتِلُونَكُمْ وَلا تَعْتَدُوا</w:t>
      </w:r>
      <w:r w:rsidR="002E5F94">
        <w:rPr>
          <w:rFonts w:cs="Traditional Arabic" w:hint="cs"/>
          <w:sz w:val="32"/>
          <w:szCs w:val="32"/>
          <w:rtl/>
        </w:rPr>
        <w:t xml:space="preserve"> إن </w:t>
      </w:r>
      <w:r w:rsidRPr="00086F1A">
        <w:rPr>
          <w:rFonts w:cs="Traditional Arabic" w:hint="cs"/>
          <w:sz w:val="32"/>
          <w:szCs w:val="32"/>
          <w:rtl/>
        </w:rPr>
        <w:t>اللَّهَ لا يُحِبُّ الْمُعْتَدِينَ</w:t>
      </w:r>
      <w:r w:rsidRPr="00086F1A">
        <w:rPr>
          <w:rFonts w:cs="Traditional Arabic"/>
          <w:sz w:val="32"/>
          <w:szCs w:val="32"/>
        </w:rPr>
        <w:sym w:font="AGA Arabesque" w:char="0028"/>
      </w:r>
      <w:r w:rsidRPr="00086F1A">
        <w:rPr>
          <w:rFonts w:cs="Traditional Arabic"/>
          <w:sz w:val="32"/>
          <w:szCs w:val="32"/>
          <w:rtl/>
        </w:rPr>
        <w:t xml:space="preserve"> </w:t>
      </w:r>
      <w:r w:rsidRPr="00086F1A">
        <w:rPr>
          <w:rFonts w:cs="Traditional Arabic" w:hint="cs"/>
          <w:sz w:val="32"/>
          <w:szCs w:val="32"/>
          <w:rtl/>
        </w:rPr>
        <w:t>[</w:t>
      </w:r>
      <w:r w:rsidRPr="00086F1A">
        <w:rPr>
          <w:rFonts w:cs="Traditional Arabic"/>
          <w:sz w:val="32"/>
          <w:szCs w:val="32"/>
          <w:rtl/>
        </w:rPr>
        <w:t xml:space="preserve"> البقرة</w:t>
      </w:r>
      <w:r w:rsidR="00572155" w:rsidRPr="00086F1A">
        <w:rPr>
          <w:rFonts w:cs="Traditional Arabic"/>
          <w:sz w:val="32"/>
          <w:szCs w:val="32"/>
          <w:rtl/>
        </w:rPr>
        <w:t xml:space="preserve">: </w:t>
      </w:r>
      <w:r w:rsidRPr="00086F1A">
        <w:rPr>
          <w:rFonts w:cs="Traditional Arabic"/>
          <w:sz w:val="32"/>
          <w:szCs w:val="32"/>
          <w:rtl/>
        </w:rPr>
        <w:t xml:space="preserve">190 </w:t>
      </w:r>
      <w:r w:rsidRPr="00086F1A">
        <w:rPr>
          <w:rFonts w:cs="Traditional Arabic" w:hint="cs"/>
          <w:sz w:val="32"/>
          <w:szCs w:val="32"/>
          <w:rtl/>
        </w:rPr>
        <w:t>]</w:t>
      </w:r>
      <w:r w:rsidR="00ED0E7C" w:rsidRPr="00086F1A">
        <w:rPr>
          <w:rFonts w:cs="Traditional Arabic"/>
          <w:sz w:val="32"/>
          <w:szCs w:val="32"/>
          <w:rtl/>
        </w:rPr>
        <w:t xml:space="preserve">، </w:t>
      </w:r>
      <w:r w:rsidRPr="00086F1A">
        <w:rPr>
          <w:rFonts w:cs="Traditional Arabic"/>
          <w:sz w:val="32"/>
          <w:szCs w:val="32"/>
          <w:rtl/>
        </w:rPr>
        <w:t xml:space="preserve">" </w:t>
      </w:r>
      <w:r w:rsidRPr="00086F1A">
        <w:rPr>
          <w:rFonts w:cs="Traditional Arabic"/>
          <w:sz w:val="32"/>
          <w:szCs w:val="32"/>
        </w:rPr>
        <w:sym w:font="AGA Arabesque" w:char="0029"/>
      </w:r>
      <w:r w:rsidRPr="00086F1A">
        <w:rPr>
          <w:rFonts w:cs="Traditional Arabic"/>
          <w:sz w:val="32"/>
          <w:szCs w:val="32"/>
          <w:rtl/>
        </w:rPr>
        <w:t xml:space="preserve"> </w:t>
      </w:r>
      <w:r w:rsidRPr="00086F1A">
        <w:rPr>
          <w:rFonts w:cs="Traditional Arabic" w:hint="cs"/>
          <w:sz w:val="32"/>
          <w:szCs w:val="32"/>
          <w:rtl/>
        </w:rPr>
        <w:t xml:space="preserve">وَمَا لَنَا أَلَّا نُقَاتِلَ فِي سَبِيلِ اللَّهِ وَقَدْ أُخْرِجْنَا مِنْ دِيَارِنَا وَأَبْنَائِنَا </w:t>
      </w:r>
      <w:r w:rsidRPr="00086F1A">
        <w:rPr>
          <w:rFonts w:cs="Traditional Arabic"/>
          <w:sz w:val="32"/>
          <w:szCs w:val="32"/>
        </w:rPr>
        <w:sym w:font="AGA Arabesque" w:char="0028"/>
      </w:r>
      <w:r w:rsidRPr="00086F1A">
        <w:rPr>
          <w:rFonts w:cs="Traditional Arabic"/>
          <w:sz w:val="32"/>
          <w:szCs w:val="32"/>
          <w:rtl/>
        </w:rPr>
        <w:t xml:space="preserve"> </w:t>
      </w:r>
      <w:r w:rsidRPr="00086F1A">
        <w:rPr>
          <w:rFonts w:cs="Traditional Arabic" w:hint="cs"/>
          <w:sz w:val="32"/>
          <w:szCs w:val="32"/>
          <w:rtl/>
        </w:rPr>
        <w:t>[</w:t>
      </w:r>
      <w:r w:rsidRPr="00086F1A">
        <w:rPr>
          <w:rFonts w:cs="Traditional Arabic"/>
          <w:sz w:val="32"/>
          <w:szCs w:val="32"/>
          <w:rtl/>
        </w:rPr>
        <w:t xml:space="preserve"> البقرة</w:t>
      </w:r>
      <w:r w:rsidR="00572155" w:rsidRPr="00086F1A">
        <w:rPr>
          <w:rFonts w:cs="Traditional Arabic"/>
          <w:sz w:val="32"/>
          <w:szCs w:val="32"/>
          <w:rtl/>
        </w:rPr>
        <w:t xml:space="preserve">: </w:t>
      </w:r>
      <w:r w:rsidRPr="00086F1A">
        <w:rPr>
          <w:rFonts w:cs="Traditional Arabic"/>
          <w:sz w:val="32"/>
          <w:szCs w:val="32"/>
          <w:rtl/>
        </w:rPr>
        <w:t xml:space="preserve">246 </w:t>
      </w:r>
      <w:r w:rsidRPr="00086F1A">
        <w:rPr>
          <w:rFonts w:cs="Traditional Arabic" w:hint="cs"/>
          <w:sz w:val="32"/>
          <w:szCs w:val="32"/>
          <w:rtl/>
        </w:rPr>
        <w:t>]</w:t>
      </w:r>
      <w:r w:rsidR="001D1CF1" w:rsidRPr="00086F1A">
        <w:rPr>
          <w:rFonts w:cs="Traditional Arabic"/>
          <w:sz w:val="32"/>
          <w:szCs w:val="32"/>
          <w:rtl/>
        </w:rPr>
        <w:t>.</w:t>
      </w:r>
    </w:p>
    <w:p w:rsidR="002C2A29" w:rsidRPr="00086F1A" w:rsidRDefault="002C2A29" w:rsidP="00086F1A">
      <w:pPr>
        <w:numPr>
          <w:ilvl w:val="0"/>
          <w:numId w:val="27"/>
        </w:numPr>
        <w:tabs>
          <w:tab w:val="clear" w:pos="504"/>
        </w:tabs>
        <w:bidi/>
        <w:spacing w:before="100" w:beforeAutospacing="1" w:after="100" w:afterAutospacing="1" w:line="240" w:lineRule="auto"/>
        <w:ind w:left="0" w:right="0" w:firstLine="0"/>
        <w:jc w:val="both"/>
        <w:rPr>
          <w:rFonts w:cs="Traditional Arabic"/>
          <w:sz w:val="32"/>
          <w:szCs w:val="32"/>
          <w:rtl/>
        </w:rPr>
      </w:pPr>
      <w:r w:rsidRPr="00086F1A">
        <w:rPr>
          <w:rFonts w:cs="Traditional Arabic"/>
          <w:sz w:val="32"/>
          <w:szCs w:val="32"/>
          <w:rtl/>
        </w:rPr>
        <w:t>حالة الدفاع عن الدعوة إلى الله إذا وقف أحد فى سبيلها بتعذيب من آمن بها أو بصد من أراد الدخول فيها</w:t>
      </w:r>
      <w:r w:rsidR="00ED0E7C" w:rsidRPr="00086F1A">
        <w:rPr>
          <w:rFonts w:cs="Traditional Arabic"/>
          <w:sz w:val="32"/>
          <w:szCs w:val="32"/>
          <w:rtl/>
        </w:rPr>
        <w:t xml:space="preserve">، </w:t>
      </w:r>
      <w:r w:rsidRPr="00086F1A">
        <w:rPr>
          <w:rFonts w:cs="Traditional Arabic"/>
          <w:sz w:val="32"/>
          <w:szCs w:val="32"/>
          <w:rtl/>
        </w:rPr>
        <w:t xml:space="preserve">أو يمنع الداعى من تبليغها </w:t>
      </w:r>
      <w:r w:rsidRPr="00086F1A">
        <w:rPr>
          <w:rFonts w:cs="Traditional Arabic"/>
          <w:sz w:val="32"/>
          <w:szCs w:val="32"/>
        </w:rPr>
        <w:sym w:font="AGA Arabesque" w:char="0029"/>
      </w:r>
      <w:r w:rsidRPr="00086F1A">
        <w:rPr>
          <w:rFonts w:cs="Traditional Arabic"/>
          <w:sz w:val="32"/>
          <w:szCs w:val="32"/>
          <w:rtl/>
        </w:rPr>
        <w:t xml:space="preserve"> </w:t>
      </w:r>
      <w:r w:rsidRPr="00086F1A">
        <w:rPr>
          <w:rFonts w:cs="Traditional Arabic" w:hint="cs"/>
          <w:sz w:val="32"/>
          <w:szCs w:val="32"/>
          <w:rtl/>
        </w:rPr>
        <w:t>وَقَاتِلُوهُمْ حَتَّى لا تَكُونَ فِتْنَةٌ وَيَكُونَ الدِّينُ لِلَّهِ فَإِنِ انْتَهَوْا فَلا عُدْوَانَ إِلَّا عَلَى</w:t>
      </w:r>
      <w:r w:rsidR="00086F1A" w:rsidRPr="00086F1A">
        <w:rPr>
          <w:rFonts w:cs="Traditional Arabic" w:hint="cs"/>
          <w:sz w:val="32"/>
          <w:szCs w:val="32"/>
          <w:rtl/>
        </w:rPr>
        <w:t xml:space="preserve"> </w:t>
      </w:r>
      <w:r w:rsidRPr="00086F1A">
        <w:rPr>
          <w:rFonts w:cs="Traditional Arabic" w:hint="cs"/>
          <w:sz w:val="32"/>
          <w:szCs w:val="32"/>
          <w:rtl/>
        </w:rPr>
        <w:t>الظَّالِمِينَ</w:t>
      </w:r>
      <w:r w:rsidRPr="00086F1A">
        <w:rPr>
          <w:rFonts w:cs="Traditional Arabic"/>
          <w:sz w:val="32"/>
          <w:szCs w:val="32"/>
        </w:rPr>
        <w:sym w:font="AGA Arabesque" w:char="0028"/>
      </w:r>
      <w:r w:rsidRPr="00086F1A">
        <w:rPr>
          <w:rFonts w:cs="Traditional Arabic" w:hint="cs"/>
          <w:sz w:val="32"/>
          <w:szCs w:val="32"/>
          <w:rtl/>
        </w:rPr>
        <w:t>[</w:t>
      </w:r>
      <w:r w:rsidRPr="00086F1A">
        <w:rPr>
          <w:rFonts w:cs="Traditional Arabic"/>
          <w:sz w:val="32"/>
          <w:szCs w:val="32"/>
          <w:rtl/>
        </w:rPr>
        <w:t xml:space="preserve"> البقرة</w:t>
      </w:r>
      <w:r w:rsidR="00572155" w:rsidRPr="00086F1A">
        <w:rPr>
          <w:rFonts w:cs="Traditional Arabic"/>
          <w:sz w:val="32"/>
          <w:szCs w:val="32"/>
          <w:rtl/>
        </w:rPr>
        <w:t xml:space="preserve">: </w:t>
      </w:r>
      <w:r w:rsidRPr="00086F1A">
        <w:rPr>
          <w:rFonts w:cs="Traditional Arabic"/>
          <w:sz w:val="32"/>
          <w:szCs w:val="32"/>
          <w:rtl/>
        </w:rPr>
        <w:t>193</w:t>
      </w:r>
      <w:r w:rsidRPr="00086F1A">
        <w:rPr>
          <w:rFonts w:cs="Traditional Arabic" w:hint="cs"/>
          <w:sz w:val="32"/>
          <w:szCs w:val="32"/>
          <w:rtl/>
        </w:rPr>
        <w:t>]</w:t>
      </w:r>
      <w:r w:rsidR="008B73C9" w:rsidRPr="00086F1A">
        <w:rPr>
          <w:rFonts w:cs="Traditional Arabic"/>
          <w:sz w:val="32"/>
          <w:szCs w:val="32"/>
          <w:rtl/>
        </w:rPr>
        <w:t xml:space="preserve">، </w:t>
      </w:r>
      <w:r w:rsidRPr="00086F1A">
        <w:rPr>
          <w:rFonts w:cs="Traditional Arabic"/>
          <w:sz w:val="32"/>
          <w:szCs w:val="32"/>
        </w:rPr>
        <w:sym w:font="AGA Arabesque" w:char="0029"/>
      </w:r>
      <w:r w:rsidRPr="00086F1A">
        <w:rPr>
          <w:rFonts w:cs="Traditional Arabic" w:hint="cs"/>
          <w:sz w:val="32"/>
          <w:szCs w:val="32"/>
          <w:rtl/>
        </w:rPr>
        <w:t>وَمَا لَكُمْ لا تُقَاتِلُونَ فِي سَبِيلِ اللَّهِ وَالْمُسْتَضْعَفِينَ مِنَ الرِّجَالِ وَالنِّسَاءِ وَالْوِلْدَانِ الَّذِينَ يَقُولُونَ رَبَّنَا أَخْرِجْنَا مِنْ هَذِهِ الْقَرْيَةِ الظَّالِمِ أَهْلُهَا وَاجْعَلْ لَنَا مِنْ لَدُنْكَ وَلِيّاً وَاجْعَلْ لَنَا مِنْ لَدُنْكَ نَصِيراً</w:t>
      </w:r>
      <w:r w:rsidRPr="00086F1A">
        <w:rPr>
          <w:rFonts w:cs="Traditional Arabic"/>
          <w:sz w:val="32"/>
          <w:szCs w:val="32"/>
        </w:rPr>
        <w:sym w:font="AGA Arabesque" w:char="0028"/>
      </w:r>
      <w:r w:rsidRPr="00086F1A">
        <w:rPr>
          <w:rFonts w:cs="Traditional Arabic"/>
          <w:sz w:val="32"/>
          <w:szCs w:val="32"/>
          <w:rtl/>
        </w:rPr>
        <w:t xml:space="preserve"> </w:t>
      </w:r>
      <w:r w:rsidRPr="00086F1A">
        <w:rPr>
          <w:rFonts w:cs="Traditional Arabic" w:hint="cs"/>
          <w:sz w:val="32"/>
          <w:szCs w:val="32"/>
          <w:rtl/>
        </w:rPr>
        <w:t>[</w:t>
      </w:r>
      <w:r w:rsidRPr="00086F1A">
        <w:rPr>
          <w:rFonts w:cs="Traditional Arabic"/>
          <w:sz w:val="32"/>
          <w:szCs w:val="32"/>
          <w:rtl/>
        </w:rPr>
        <w:t xml:space="preserve"> النساء</w:t>
      </w:r>
      <w:r w:rsidR="00572155" w:rsidRPr="00086F1A">
        <w:rPr>
          <w:rFonts w:cs="Traditional Arabic"/>
          <w:sz w:val="32"/>
          <w:szCs w:val="32"/>
          <w:rtl/>
        </w:rPr>
        <w:t xml:space="preserve">: </w:t>
      </w:r>
      <w:r w:rsidRPr="00086F1A">
        <w:rPr>
          <w:rFonts w:cs="Traditional Arabic"/>
          <w:sz w:val="32"/>
          <w:szCs w:val="32"/>
          <w:rtl/>
        </w:rPr>
        <w:t xml:space="preserve">75 </w:t>
      </w:r>
      <w:r w:rsidRPr="00086F1A">
        <w:rPr>
          <w:rFonts w:cs="Traditional Arabic" w:hint="cs"/>
          <w:sz w:val="32"/>
          <w:szCs w:val="32"/>
          <w:rtl/>
        </w:rPr>
        <w:t>]</w:t>
      </w:r>
    </w:p>
    <w:p w:rsidR="002C2A29" w:rsidRPr="00086F1A" w:rsidRDefault="002C2A29" w:rsidP="00E30590">
      <w:pPr>
        <w:bidi/>
        <w:spacing w:before="100" w:beforeAutospacing="1" w:after="100" w:afterAutospacing="1" w:line="240" w:lineRule="auto"/>
        <w:jc w:val="both"/>
        <w:rPr>
          <w:rFonts w:cs="Traditional Arabic"/>
          <w:sz w:val="32"/>
          <w:szCs w:val="32"/>
          <w:rtl/>
        </w:rPr>
      </w:pPr>
      <w:r w:rsidRPr="00086F1A">
        <w:rPr>
          <w:rFonts w:cs="Traditional Arabic"/>
          <w:sz w:val="32"/>
          <w:szCs w:val="32"/>
          <w:rtl/>
        </w:rPr>
        <w:t>إن الجهاد شأنه شأن السلم له أهميته فى نطاق الدعوة الإسلامية وهو يشكل ركنا مهما وأساسيا فى الشريعة الإسلامية والجهاد قائم إلى يوم القيامة لا ينكره إلا كافر إذ يقول رسول الله (</w:t>
      </w:r>
      <w:r w:rsidRPr="00086F1A">
        <w:rPr>
          <w:rFonts w:cs="Traditional Arabic"/>
          <w:sz w:val="32"/>
          <w:szCs w:val="32"/>
        </w:rPr>
        <w:sym w:font="AGA Arabesque" w:char="F072"/>
      </w:r>
      <w:r w:rsidRPr="00086F1A">
        <w:rPr>
          <w:rFonts w:cs="Traditional Arabic"/>
          <w:sz w:val="32"/>
          <w:szCs w:val="32"/>
          <w:rtl/>
        </w:rPr>
        <w:t>)</w:t>
      </w:r>
      <w:r w:rsidR="00572155" w:rsidRPr="00086F1A">
        <w:rPr>
          <w:rFonts w:cs="Traditional Arabic"/>
          <w:sz w:val="32"/>
          <w:szCs w:val="32"/>
          <w:rtl/>
        </w:rPr>
        <w:t xml:space="preserve">: </w:t>
      </w:r>
      <w:proofErr w:type="gramStart"/>
      <w:r w:rsidRPr="00086F1A">
        <w:rPr>
          <w:rFonts w:cs="Traditional Arabic"/>
          <w:sz w:val="32"/>
          <w:szCs w:val="32"/>
          <w:rtl/>
        </w:rPr>
        <w:t>( الجهاد</w:t>
      </w:r>
      <w:proofErr w:type="gramEnd"/>
      <w:r w:rsidRPr="00086F1A">
        <w:rPr>
          <w:rFonts w:cs="Traditional Arabic"/>
          <w:sz w:val="32"/>
          <w:szCs w:val="32"/>
          <w:rtl/>
        </w:rPr>
        <w:t xml:space="preserve"> ماض </w:t>
      </w:r>
      <w:r w:rsidRPr="00086F1A">
        <w:rPr>
          <w:rFonts w:cs="Traditional Arabic" w:hint="cs"/>
          <w:sz w:val="32"/>
          <w:szCs w:val="32"/>
          <w:rtl/>
        </w:rPr>
        <w:t>منذ بعثنى الله إلى</w:t>
      </w:r>
      <w:r w:rsidR="002E5F94">
        <w:rPr>
          <w:rFonts w:cs="Traditional Arabic" w:hint="cs"/>
          <w:sz w:val="32"/>
          <w:szCs w:val="32"/>
          <w:rtl/>
        </w:rPr>
        <w:t xml:space="preserve"> إن </w:t>
      </w:r>
      <w:r w:rsidRPr="00086F1A">
        <w:rPr>
          <w:rFonts w:cs="Traditional Arabic" w:hint="cs"/>
          <w:sz w:val="32"/>
          <w:szCs w:val="32"/>
          <w:rtl/>
        </w:rPr>
        <w:t>يقاتل آخر أمتى الدجال</w:t>
      </w:r>
      <w:r w:rsidR="00ED0E7C" w:rsidRPr="00086F1A">
        <w:rPr>
          <w:rFonts w:cs="Traditional Arabic" w:hint="cs"/>
          <w:sz w:val="32"/>
          <w:szCs w:val="32"/>
          <w:rtl/>
        </w:rPr>
        <w:t xml:space="preserve">، </w:t>
      </w:r>
      <w:r w:rsidRPr="00086F1A">
        <w:rPr>
          <w:rFonts w:cs="Traditional Arabic" w:hint="cs"/>
          <w:sz w:val="32"/>
          <w:szCs w:val="32"/>
          <w:rtl/>
        </w:rPr>
        <w:t>لا يبطله جور جائر ولا عدل عادل</w:t>
      </w:r>
      <w:r w:rsidR="002E5F94">
        <w:rPr>
          <w:rFonts w:cs="Traditional Arabic" w:hint="cs"/>
          <w:sz w:val="32"/>
          <w:szCs w:val="32"/>
          <w:rtl/>
        </w:rPr>
        <w:t xml:space="preserve"> </w:t>
      </w:r>
      <w:r w:rsidRPr="00086F1A">
        <w:rPr>
          <w:rFonts w:cs="Traditional Arabic"/>
          <w:sz w:val="32"/>
          <w:szCs w:val="32"/>
          <w:rtl/>
        </w:rPr>
        <w:t>) (</w:t>
      </w:r>
      <w:r w:rsidRPr="00086F1A">
        <w:rPr>
          <w:rFonts w:cs="Traditional Arabic" w:hint="cs"/>
          <w:sz w:val="32"/>
          <w:szCs w:val="32"/>
          <w:rtl/>
        </w:rPr>
        <w:t xml:space="preserve"> سنن أبى داود</w:t>
      </w:r>
      <w:r w:rsidRPr="00086F1A">
        <w:rPr>
          <w:rFonts w:cs="Traditional Arabic"/>
          <w:sz w:val="32"/>
          <w:szCs w:val="32"/>
          <w:rtl/>
        </w:rPr>
        <w:t xml:space="preserve"> )</w:t>
      </w:r>
    </w:p>
    <w:p w:rsidR="002C2A29" w:rsidRPr="00ED72BF" w:rsidRDefault="002C2A29" w:rsidP="00E30590">
      <w:pPr>
        <w:bidi/>
        <w:spacing w:before="100" w:beforeAutospacing="1" w:after="100" w:afterAutospacing="1" w:line="240" w:lineRule="auto"/>
        <w:jc w:val="both"/>
        <w:rPr>
          <w:rFonts w:cs="Traditional Arabic"/>
          <w:b/>
          <w:bCs/>
          <w:sz w:val="32"/>
          <w:szCs w:val="32"/>
          <w:rtl/>
        </w:rPr>
      </w:pPr>
      <w:r w:rsidRPr="00ED72BF">
        <w:rPr>
          <w:rFonts w:cs="Traditional Arabic"/>
          <w:b/>
          <w:bCs/>
          <w:sz w:val="32"/>
          <w:szCs w:val="32"/>
          <w:rtl/>
        </w:rPr>
        <w:t>4 – عدم موالاة الأعداء</w:t>
      </w:r>
      <w:r w:rsidR="00572155" w:rsidRPr="00ED72BF">
        <w:rPr>
          <w:rFonts w:cs="Traditional Arabic"/>
          <w:b/>
          <w:bCs/>
          <w:sz w:val="32"/>
          <w:szCs w:val="32"/>
          <w:rtl/>
        </w:rPr>
        <w:t xml:space="preserve">: </w:t>
      </w:r>
    </w:p>
    <w:p w:rsidR="002C2A29" w:rsidRPr="00ED72BF" w:rsidRDefault="002C2A29" w:rsidP="00E30590">
      <w:pPr>
        <w:bidi/>
        <w:spacing w:before="100" w:beforeAutospacing="1" w:after="100" w:afterAutospacing="1" w:line="240" w:lineRule="auto"/>
        <w:jc w:val="both"/>
        <w:rPr>
          <w:rFonts w:cs="Traditional Arabic"/>
          <w:sz w:val="32"/>
          <w:szCs w:val="32"/>
          <w:rtl/>
        </w:rPr>
      </w:pPr>
      <w:r w:rsidRPr="00ED72BF">
        <w:rPr>
          <w:rFonts w:cs="Traditional Arabic"/>
          <w:sz w:val="32"/>
          <w:szCs w:val="32"/>
          <w:rtl/>
        </w:rPr>
        <w:t>على الأمة الإسلامية ألا توالى الدول التى تظل على عدائها لها</w:t>
      </w:r>
      <w:r w:rsidR="00ED0E7C" w:rsidRPr="00ED72BF">
        <w:rPr>
          <w:rFonts w:cs="Traditional Arabic"/>
          <w:sz w:val="32"/>
          <w:szCs w:val="32"/>
          <w:rtl/>
        </w:rPr>
        <w:t xml:space="preserve">، </w:t>
      </w:r>
      <w:r w:rsidRPr="00ED72BF">
        <w:rPr>
          <w:rFonts w:cs="Traditional Arabic"/>
          <w:sz w:val="32"/>
          <w:szCs w:val="32"/>
          <w:rtl/>
        </w:rPr>
        <w:t>وذلك بعدم إظهار المودة والمحبة للأعداء</w:t>
      </w:r>
      <w:r w:rsidR="00ED0E7C" w:rsidRPr="00ED72BF">
        <w:rPr>
          <w:rFonts w:cs="Traditional Arabic"/>
          <w:sz w:val="32"/>
          <w:szCs w:val="32"/>
          <w:rtl/>
        </w:rPr>
        <w:t xml:space="preserve">، </w:t>
      </w:r>
      <w:r w:rsidRPr="00ED72BF">
        <w:rPr>
          <w:rFonts w:cs="Traditional Arabic"/>
          <w:sz w:val="32"/>
          <w:szCs w:val="32"/>
          <w:rtl/>
        </w:rPr>
        <w:t>أو الركون إليهم أو الاغترار بقوتهم وشوكتهم</w:t>
      </w:r>
      <w:r w:rsidR="00ED0E7C" w:rsidRPr="00ED72BF">
        <w:rPr>
          <w:rFonts w:cs="Traditional Arabic"/>
          <w:sz w:val="32"/>
          <w:szCs w:val="32"/>
          <w:rtl/>
        </w:rPr>
        <w:t xml:space="preserve">، </w:t>
      </w:r>
      <w:r w:rsidRPr="00ED72BF">
        <w:rPr>
          <w:rFonts w:cs="Traditional Arabic"/>
          <w:sz w:val="32"/>
          <w:szCs w:val="32"/>
          <w:rtl/>
        </w:rPr>
        <w:t>وعدم طلب العون والنصرة منهم</w:t>
      </w:r>
      <w:r w:rsidR="00ED0E7C" w:rsidRPr="00ED72BF">
        <w:rPr>
          <w:rFonts w:cs="Traditional Arabic"/>
          <w:sz w:val="32"/>
          <w:szCs w:val="32"/>
          <w:rtl/>
        </w:rPr>
        <w:t xml:space="preserve">، </w:t>
      </w:r>
      <w:r w:rsidRPr="00ED72BF">
        <w:rPr>
          <w:rFonts w:cs="Traditional Arabic"/>
          <w:sz w:val="32"/>
          <w:szCs w:val="32"/>
          <w:rtl/>
        </w:rPr>
        <w:t>أو مخالفتهم ومظاهرتهم على المسلمين وعدم مداراتهم أو مجاملتهم على حساب الدين</w:t>
      </w:r>
      <w:r w:rsidR="00ED0E7C" w:rsidRPr="00ED72BF">
        <w:rPr>
          <w:rFonts w:cs="Traditional Arabic"/>
          <w:sz w:val="32"/>
          <w:szCs w:val="32"/>
          <w:rtl/>
        </w:rPr>
        <w:t xml:space="preserve">، </w:t>
      </w:r>
      <w:r w:rsidRPr="00ED72BF">
        <w:rPr>
          <w:rFonts w:cs="Traditional Arabic"/>
          <w:sz w:val="32"/>
          <w:szCs w:val="32"/>
          <w:rtl/>
        </w:rPr>
        <w:t>وعدم اتخاذهم بطانة من دون المؤمنين وتمكينهم بذلك من الاطلاع على أسرار المسلمين وتتبع عوراتهم</w:t>
      </w:r>
      <w:r w:rsidR="001D1CF1" w:rsidRPr="00ED72BF">
        <w:rPr>
          <w:rFonts w:cs="Traditional Arabic"/>
          <w:sz w:val="32"/>
          <w:szCs w:val="32"/>
          <w:rtl/>
        </w:rPr>
        <w:t>.</w:t>
      </w:r>
    </w:p>
    <w:p w:rsidR="002C2A29" w:rsidRPr="00ED72BF" w:rsidRDefault="002C2A29" w:rsidP="00E30590">
      <w:pPr>
        <w:bidi/>
        <w:spacing w:before="100" w:beforeAutospacing="1" w:after="100" w:afterAutospacing="1" w:line="240" w:lineRule="auto"/>
        <w:jc w:val="both"/>
        <w:rPr>
          <w:rFonts w:cs="Traditional Arabic"/>
          <w:b/>
          <w:bCs/>
          <w:sz w:val="32"/>
          <w:szCs w:val="32"/>
          <w:rtl/>
        </w:rPr>
      </w:pPr>
      <w:r w:rsidRPr="00ED72BF">
        <w:rPr>
          <w:rFonts w:cs="Traditional Arabic"/>
          <w:b/>
          <w:bCs/>
          <w:sz w:val="32"/>
          <w:szCs w:val="32"/>
          <w:rtl/>
        </w:rPr>
        <w:t>5 –</w:t>
      </w:r>
      <w:r w:rsidRPr="00ED72BF">
        <w:rPr>
          <w:rFonts w:cs="Traditional Arabic" w:hint="cs"/>
          <w:b/>
          <w:bCs/>
          <w:sz w:val="32"/>
          <w:szCs w:val="32"/>
          <w:rtl/>
        </w:rPr>
        <w:t xml:space="preserve"> </w:t>
      </w:r>
      <w:r w:rsidRPr="00ED72BF">
        <w:rPr>
          <w:rFonts w:cs="Traditional Arabic"/>
          <w:b/>
          <w:bCs/>
          <w:sz w:val="32"/>
          <w:szCs w:val="32"/>
          <w:rtl/>
        </w:rPr>
        <w:t>نصرة المسلمين على الأعداء</w:t>
      </w:r>
      <w:r w:rsidR="00572155" w:rsidRPr="00ED72BF">
        <w:rPr>
          <w:rFonts w:cs="Traditional Arabic"/>
          <w:b/>
          <w:bCs/>
          <w:sz w:val="32"/>
          <w:szCs w:val="32"/>
          <w:rtl/>
        </w:rPr>
        <w:t xml:space="preserve">: </w:t>
      </w:r>
    </w:p>
    <w:p w:rsidR="002C2A29" w:rsidRPr="00ED72BF" w:rsidRDefault="002C2A29" w:rsidP="00E30590">
      <w:pPr>
        <w:bidi/>
        <w:spacing w:before="100" w:beforeAutospacing="1" w:after="100" w:afterAutospacing="1" w:line="240" w:lineRule="auto"/>
        <w:jc w:val="both"/>
        <w:rPr>
          <w:rFonts w:cs="Traditional Arabic"/>
          <w:sz w:val="32"/>
          <w:szCs w:val="32"/>
          <w:rtl/>
        </w:rPr>
      </w:pPr>
      <w:r w:rsidRPr="00ED72BF">
        <w:rPr>
          <w:rFonts w:cs="Traditional Arabic"/>
          <w:sz w:val="32"/>
          <w:szCs w:val="32"/>
          <w:rtl/>
        </w:rPr>
        <w:t>فيجب على الدول المسلمة</w:t>
      </w:r>
      <w:r w:rsidR="002E5F94">
        <w:rPr>
          <w:rFonts w:cs="Traditional Arabic"/>
          <w:sz w:val="32"/>
          <w:szCs w:val="32"/>
          <w:rtl/>
        </w:rPr>
        <w:t xml:space="preserve"> إن </w:t>
      </w:r>
      <w:r w:rsidRPr="00ED72BF">
        <w:rPr>
          <w:rFonts w:cs="Traditional Arabic"/>
          <w:sz w:val="32"/>
          <w:szCs w:val="32"/>
          <w:rtl/>
        </w:rPr>
        <w:t>تقف صفا واحدا لتحرير بلاد المسلمين من كافة أشكال الاحتلال والسيطرة</w:t>
      </w:r>
      <w:r w:rsidR="00ED0E7C" w:rsidRPr="00ED72BF">
        <w:rPr>
          <w:rFonts w:cs="Traditional Arabic"/>
          <w:sz w:val="32"/>
          <w:szCs w:val="32"/>
          <w:rtl/>
        </w:rPr>
        <w:t xml:space="preserve">، </w:t>
      </w:r>
      <w:r w:rsidRPr="00ED72BF">
        <w:rPr>
          <w:rFonts w:cs="Traditional Arabic"/>
          <w:sz w:val="32"/>
          <w:szCs w:val="32"/>
          <w:rtl/>
        </w:rPr>
        <w:t>ودفع أى عدوان قد يقع على أحدها من قوى خارجية</w:t>
      </w:r>
      <w:r w:rsidR="00ED0E7C" w:rsidRPr="00ED72BF">
        <w:rPr>
          <w:rFonts w:cs="Traditional Arabic"/>
          <w:sz w:val="32"/>
          <w:szCs w:val="32"/>
          <w:rtl/>
        </w:rPr>
        <w:t xml:space="preserve">، </w:t>
      </w:r>
      <w:r w:rsidRPr="00ED72BF">
        <w:rPr>
          <w:rFonts w:cs="Traditional Arabic"/>
          <w:sz w:val="32"/>
          <w:szCs w:val="32"/>
          <w:rtl/>
        </w:rPr>
        <w:t>والدفاع عن المسلمين المظلومين والمضطهدين فى كافة أنحاء العالم</w:t>
      </w:r>
      <w:r w:rsidR="00ED0E7C" w:rsidRPr="00ED72BF">
        <w:rPr>
          <w:rFonts w:cs="Traditional Arabic"/>
          <w:sz w:val="32"/>
          <w:szCs w:val="32"/>
          <w:rtl/>
        </w:rPr>
        <w:t xml:space="preserve">، </w:t>
      </w:r>
      <w:r w:rsidRPr="00ED72BF">
        <w:rPr>
          <w:rFonts w:cs="Traditional Arabic"/>
          <w:sz w:val="32"/>
          <w:szCs w:val="32"/>
          <w:rtl/>
        </w:rPr>
        <w:t>والعمل بشتى السبل على ضمان تمتعهم بالحريات والحقوق الفردية والجماعية التى تكفلها لهم الشريعة الإسلامية</w:t>
      </w:r>
      <w:r w:rsidR="001D1CF1" w:rsidRPr="00ED72BF">
        <w:rPr>
          <w:rFonts w:cs="Traditional Arabic"/>
          <w:sz w:val="32"/>
          <w:szCs w:val="32"/>
          <w:rtl/>
        </w:rPr>
        <w:t>.</w:t>
      </w:r>
    </w:p>
    <w:p w:rsidR="002C2A29" w:rsidRPr="00ED72BF" w:rsidRDefault="002C2A29" w:rsidP="00E30590">
      <w:pPr>
        <w:pStyle w:val="22"/>
        <w:spacing w:before="100" w:beforeAutospacing="1" w:after="100" w:afterAutospacing="1"/>
        <w:jc w:val="both"/>
        <w:rPr>
          <w:rFonts w:cs="Traditional Arabic"/>
          <w:sz w:val="32"/>
          <w:szCs w:val="32"/>
          <w:rtl/>
        </w:rPr>
      </w:pPr>
      <w:r w:rsidRPr="00ED72BF">
        <w:rPr>
          <w:rFonts w:cs="Traditional Arabic"/>
          <w:sz w:val="32"/>
          <w:szCs w:val="32"/>
          <w:rtl/>
        </w:rPr>
        <w:lastRenderedPageBreak/>
        <w:t>دور المناهج فيما يخص العلاقات الدولية بين الأمة الإسلامية وغيرها من دول العالم</w:t>
      </w:r>
    </w:p>
    <w:p w:rsidR="002C2A29" w:rsidRPr="00ED72BF" w:rsidRDefault="002C2A29" w:rsidP="00E30590">
      <w:pPr>
        <w:numPr>
          <w:ilvl w:val="0"/>
          <w:numId w:val="28"/>
        </w:numPr>
        <w:bidi/>
        <w:spacing w:before="100" w:beforeAutospacing="1" w:after="100" w:afterAutospacing="1" w:line="240" w:lineRule="auto"/>
        <w:ind w:left="0" w:right="0" w:firstLine="0"/>
        <w:jc w:val="both"/>
        <w:rPr>
          <w:rFonts w:cs="Traditional Arabic"/>
          <w:sz w:val="32"/>
          <w:szCs w:val="32"/>
          <w:rtl/>
        </w:rPr>
      </w:pPr>
      <w:r w:rsidRPr="00ED72BF">
        <w:rPr>
          <w:rFonts w:cs="Traditional Arabic"/>
          <w:sz w:val="32"/>
          <w:szCs w:val="32"/>
          <w:rtl/>
        </w:rPr>
        <w:t>بيان عظمة أمة الإسلام على مر التاريخ وكيف انتشر العدل والسلام وزال ظلم الجبابرة والطغاة على البشرية</w:t>
      </w:r>
      <w:r w:rsidR="00ED0E7C" w:rsidRPr="00ED72BF">
        <w:rPr>
          <w:rFonts w:cs="Traditional Arabic"/>
          <w:sz w:val="32"/>
          <w:szCs w:val="32"/>
          <w:rtl/>
        </w:rPr>
        <w:t xml:space="preserve">، </w:t>
      </w:r>
      <w:r w:rsidRPr="00ED72BF">
        <w:rPr>
          <w:rFonts w:cs="Traditional Arabic"/>
          <w:sz w:val="32"/>
          <w:szCs w:val="32"/>
          <w:rtl/>
        </w:rPr>
        <w:t>وساد الرخاء وتقدمت الحضارة فى ظل دولة الإسلام التى سادت شرقا وغربا</w:t>
      </w:r>
      <w:r w:rsidR="00ED0E7C" w:rsidRPr="00ED72BF">
        <w:rPr>
          <w:rFonts w:cs="Traditional Arabic"/>
          <w:sz w:val="32"/>
          <w:szCs w:val="32"/>
          <w:rtl/>
        </w:rPr>
        <w:t xml:space="preserve">، </w:t>
      </w:r>
      <w:r w:rsidRPr="00ED72BF">
        <w:rPr>
          <w:rFonts w:cs="Traditional Arabic"/>
          <w:sz w:val="32"/>
          <w:szCs w:val="32"/>
          <w:rtl/>
        </w:rPr>
        <w:t>وبيان سماحة الإسلام مع كافة الشعوب والأمم</w:t>
      </w:r>
      <w:r w:rsidR="00ED0E7C" w:rsidRPr="00ED72BF">
        <w:rPr>
          <w:rFonts w:cs="Traditional Arabic"/>
          <w:sz w:val="32"/>
          <w:szCs w:val="32"/>
          <w:rtl/>
        </w:rPr>
        <w:t xml:space="preserve">، </w:t>
      </w:r>
      <w:r w:rsidRPr="00ED72BF">
        <w:rPr>
          <w:rFonts w:cs="Traditional Arabic"/>
          <w:sz w:val="32"/>
          <w:szCs w:val="32"/>
          <w:rtl/>
        </w:rPr>
        <w:t>ومقارنة ذلك بظلم الدول الاستعمارية وبطشها وتنكيلها بالبشرية على مر التاريخ وانتهاكها لكل حقوق الإنسان والإبادة الجماعية للبشر بالآلاف بل بالملايين حتى فى ظل ما يسمونه بالشرعية الدولية كالذى حدث لمسلمى البوسنة والهرسك وتحت راية الأمم المتحدة وبمساعدة قواتها.</w:t>
      </w:r>
    </w:p>
    <w:p w:rsidR="002C2A29" w:rsidRPr="00ED72BF" w:rsidRDefault="002C2A29" w:rsidP="00E30590">
      <w:pPr>
        <w:numPr>
          <w:ilvl w:val="0"/>
          <w:numId w:val="28"/>
        </w:numPr>
        <w:bidi/>
        <w:spacing w:before="100" w:beforeAutospacing="1" w:after="100" w:afterAutospacing="1" w:line="240" w:lineRule="auto"/>
        <w:ind w:left="0" w:right="0" w:firstLine="0"/>
        <w:jc w:val="both"/>
        <w:rPr>
          <w:rFonts w:cs="Traditional Arabic"/>
          <w:sz w:val="32"/>
          <w:szCs w:val="32"/>
          <w:rtl/>
        </w:rPr>
      </w:pPr>
      <w:r w:rsidRPr="00ED72BF">
        <w:rPr>
          <w:rFonts w:cs="Traditional Arabic"/>
          <w:sz w:val="32"/>
          <w:szCs w:val="32"/>
          <w:rtl/>
        </w:rPr>
        <w:t>إنشاء أقسام متخصصة بالجامعات تقوم بدراسة ما يعانيه الغرب من مشكلات اجتماعية وأخلاقية وفكرية وتقديم الحلول لها</w:t>
      </w:r>
      <w:r w:rsidR="00ED0E7C" w:rsidRPr="00ED72BF">
        <w:rPr>
          <w:rFonts w:cs="Traditional Arabic"/>
          <w:sz w:val="32"/>
          <w:szCs w:val="32"/>
          <w:rtl/>
        </w:rPr>
        <w:t xml:space="preserve">، </w:t>
      </w:r>
      <w:r w:rsidRPr="00ED72BF">
        <w:rPr>
          <w:rFonts w:cs="Traditional Arabic"/>
          <w:sz w:val="32"/>
          <w:szCs w:val="32"/>
          <w:rtl/>
        </w:rPr>
        <w:t>انطلاقا من منهجية القرآن العظيم ومعرفته</w:t>
      </w:r>
      <w:r w:rsidR="00ED0E7C" w:rsidRPr="00ED72BF">
        <w:rPr>
          <w:rFonts w:cs="Traditional Arabic"/>
          <w:sz w:val="32"/>
          <w:szCs w:val="32"/>
          <w:rtl/>
        </w:rPr>
        <w:t xml:space="preserve">، </w:t>
      </w:r>
      <w:r w:rsidRPr="00ED72BF">
        <w:rPr>
          <w:rFonts w:cs="Traditional Arabic"/>
          <w:sz w:val="32"/>
          <w:szCs w:val="32"/>
          <w:rtl/>
        </w:rPr>
        <w:t>ومنهج الرسول (</w:t>
      </w:r>
      <w:r w:rsidRPr="00ED72BF">
        <w:rPr>
          <w:rFonts w:cs="Traditional Arabic"/>
          <w:sz w:val="32"/>
          <w:szCs w:val="32"/>
        </w:rPr>
        <w:sym w:font="AGA Arabesque" w:char="F072"/>
      </w:r>
      <w:r w:rsidRPr="00ED72BF">
        <w:rPr>
          <w:rFonts w:cs="Traditional Arabic"/>
          <w:sz w:val="32"/>
          <w:szCs w:val="32"/>
          <w:rtl/>
        </w:rPr>
        <w:t>) فى تطبيقها ومن ثم تكون هى المدخل إلى عملية الدعوة الإسلامية للغرب.</w:t>
      </w:r>
    </w:p>
    <w:p w:rsidR="002C2A29" w:rsidRPr="00ED72BF" w:rsidRDefault="002C2A29" w:rsidP="00E30590">
      <w:pPr>
        <w:numPr>
          <w:ilvl w:val="0"/>
          <w:numId w:val="28"/>
        </w:numPr>
        <w:bidi/>
        <w:spacing w:before="100" w:beforeAutospacing="1" w:after="100" w:afterAutospacing="1" w:line="240" w:lineRule="auto"/>
        <w:ind w:left="0" w:right="0" w:firstLine="0"/>
        <w:jc w:val="both"/>
        <w:rPr>
          <w:rFonts w:cs="Traditional Arabic"/>
          <w:sz w:val="32"/>
          <w:szCs w:val="32"/>
          <w:rtl/>
        </w:rPr>
      </w:pPr>
      <w:r w:rsidRPr="00ED72BF">
        <w:rPr>
          <w:rFonts w:cs="Traditional Arabic"/>
          <w:sz w:val="32"/>
          <w:szCs w:val="32"/>
          <w:rtl/>
        </w:rPr>
        <w:t>تسليح أبناء الأمة بأدوات فكرية تواكب متغيرات العالم</w:t>
      </w:r>
      <w:r w:rsidR="00ED0E7C" w:rsidRPr="00ED72BF">
        <w:rPr>
          <w:rFonts w:cs="Traditional Arabic"/>
          <w:sz w:val="32"/>
          <w:szCs w:val="32"/>
          <w:rtl/>
        </w:rPr>
        <w:t xml:space="preserve">، </w:t>
      </w:r>
      <w:r w:rsidRPr="00ED72BF">
        <w:rPr>
          <w:rFonts w:cs="Traditional Arabic"/>
          <w:sz w:val="32"/>
          <w:szCs w:val="32"/>
          <w:rtl/>
        </w:rPr>
        <w:t>مما يجعلها جزءا من حاضره وقضاياه</w:t>
      </w:r>
      <w:r w:rsidR="00ED0E7C" w:rsidRPr="00ED72BF">
        <w:rPr>
          <w:rFonts w:cs="Traditional Arabic"/>
          <w:sz w:val="32"/>
          <w:szCs w:val="32"/>
          <w:rtl/>
        </w:rPr>
        <w:t xml:space="preserve">، </w:t>
      </w:r>
      <w:r w:rsidRPr="00ED72BF">
        <w:rPr>
          <w:rFonts w:cs="Traditional Arabic"/>
          <w:sz w:val="32"/>
          <w:szCs w:val="32"/>
          <w:rtl/>
        </w:rPr>
        <w:t>وفتح قنوات اتصال وتفاعل إيجابى مع المجتمعات الأخرى</w:t>
      </w:r>
      <w:r w:rsidR="00ED0E7C" w:rsidRPr="00ED72BF">
        <w:rPr>
          <w:rFonts w:cs="Traditional Arabic"/>
          <w:sz w:val="32"/>
          <w:szCs w:val="32"/>
          <w:rtl/>
        </w:rPr>
        <w:t xml:space="preserve">، </w:t>
      </w:r>
      <w:r w:rsidRPr="00ED72BF">
        <w:rPr>
          <w:rFonts w:cs="Traditional Arabic"/>
          <w:sz w:val="32"/>
          <w:szCs w:val="32"/>
          <w:rtl/>
        </w:rPr>
        <w:t>دون</w:t>
      </w:r>
      <w:r w:rsidR="002E5F94">
        <w:rPr>
          <w:rFonts w:cs="Traditional Arabic"/>
          <w:sz w:val="32"/>
          <w:szCs w:val="32"/>
          <w:rtl/>
        </w:rPr>
        <w:t xml:space="preserve"> إن </w:t>
      </w:r>
      <w:r w:rsidRPr="00ED72BF">
        <w:rPr>
          <w:rFonts w:cs="Traditional Arabic"/>
          <w:sz w:val="32"/>
          <w:szCs w:val="32"/>
          <w:rtl/>
        </w:rPr>
        <w:t>نفرض أنفسنا عليهم قسرا أو عنوة</w:t>
      </w:r>
      <w:r w:rsidR="00ED0E7C" w:rsidRPr="00ED72BF">
        <w:rPr>
          <w:rFonts w:cs="Traditional Arabic"/>
          <w:sz w:val="32"/>
          <w:szCs w:val="32"/>
          <w:rtl/>
        </w:rPr>
        <w:t xml:space="preserve">، </w:t>
      </w:r>
      <w:r w:rsidRPr="00ED72BF">
        <w:rPr>
          <w:rFonts w:cs="Traditional Arabic"/>
          <w:sz w:val="32"/>
          <w:szCs w:val="32"/>
          <w:rtl/>
        </w:rPr>
        <w:t>وتأسيس مبادئ دعو</w:t>
      </w:r>
      <w:r w:rsidRPr="00ED72BF">
        <w:rPr>
          <w:rFonts w:cs="Traditional Arabic" w:hint="cs"/>
          <w:sz w:val="32"/>
          <w:szCs w:val="32"/>
          <w:rtl/>
        </w:rPr>
        <w:t>ي</w:t>
      </w:r>
      <w:r w:rsidRPr="00ED72BF">
        <w:rPr>
          <w:rFonts w:cs="Traditional Arabic"/>
          <w:sz w:val="32"/>
          <w:szCs w:val="32"/>
          <w:rtl/>
        </w:rPr>
        <w:t>ه تقوم على الإقناع والمجادلة بالتى هى أحسن</w:t>
      </w:r>
      <w:r w:rsidR="00ED0E7C" w:rsidRPr="00ED72BF">
        <w:rPr>
          <w:rFonts w:cs="Traditional Arabic"/>
          <w:sz w:val="32"/>
          <w:szCs w:val="32"/>
          <w:rtl/>
        </w:rPr>
        <w:t xml:space="preserve">، </w:t>
      </w:r>
      <w:r w:rsidRPr="00ED72BF">
        <w:rPr>
          <w:rFonts w:cs="Traditional Arabic"/>
          <w:sz w:val="32"/>
          <w:szCs w:val="32"/>
          <w:rtl/>
        </w:rPr>
        <w:t>وبتأسيس قاعدة رفض الإكراه فى الدين والعقيدة.</w:t>
      </w:r>
    </w:p>
    <w:p w:rsidR="002C2A29" w:rsidRPr="00ED72BF" w:rsidRDefault="002C2A29" w:rsidP="00E30590">
      <w:pPr>
        <w:numPr>
          <w:ilvl w:val="0"/>
          <w:numId w:val="28"/>
        </w:numPr>
        <w:bidi/>
        <w:spacing w:before="100" w:beforeAutospacing="1" w:after="100" w:afterAutospacing="1" w:line="240" w:lineRule="auto"/>
        <w:ind w:left="0" w:right="0" w:firstLine="0"/>
        <w:jc w:val="both"/>
        <w:rPr>
          <w:rFonts w:cs="Traditional Arabic"/>
          <w:sz w:val="32"/>
          <w:szCs w:val="32"/>
          <w:rtl/>
        </w:rPr>
      </w:pPr>
      <w:r w:rsidRPr="00ED72BF">
        <w:rPr>
          <w:rFonts w:cs="Traditional Arabic"/>
          <w:sz w:val="32"/>
          <w:szCs w:val="32"/>
          <w:rtl/>
        </w:rPr>
        <w:t>العمل على</w:t>
      </w:r>
      <w:r w:rsidR="002E5F94">
        <w:rPr>
          <w:rFonts w:cs="Traditional Arabic"/>
          <w:sz w:val="32"/>
          <w:szCs w:val="32"/>
          <w:rtl/>
        </w:rPr>
        <w:t xml:space="preserve"> إن </w:t>
      </w:r>
      <w:r w:rsidRPr="00ED72BF">
        <w:rPr>
          <w:rFonts w:cs="Traditional Arabic"/>
          <w:sz w:val="32"/>
          <w:szCs w:val="32"/>
          <w:rtl/>
        </w:rPr>
        <w:t>تسهم المناهج فى تزويد الأمة بكل المتخصصين والمبدعين المخلصين لأمتهم وعقيدتهم فى كل المجالات بما يحقق للأمة قوتها العسكرية والاقتصادية والفكرية والإعلامية والدعوية حتى تتبوء مقعدها المنوط بها لقيادة البشرية بمنهج الله لتحقيق السلام العالمى المنشود لكل البشرية.</w:t>
      </w:r>
    </w:p>
    <w:p w:rsidR="002C2A29" w:rsidRPr="00ED72BF" w:rsidRDefault="002C2A29" w:rsidP="00E30590">
      <w:pPr>
        <w:numPr>
          <w:ilvl w:val="0"/>
          <w:numId w:val="28"/>
        </w:numPr>
        <w:bidi/>
        <w:spacing w:before="100" w:beforeAutospacing="1" w:after="100" w:afterAutospacing="1" w:line="240" w:lineRule="auto"/>
        <w:ind w:left="0" w:right="0" w:firstLine="0"/>
        <w:jc w:val="both"/>
        <w:rPr>
          <w:rFonts w:cs="Traditional Arabic"/>
          <w:sz w:val="32"/>
          <w:szCs w:val="32"/>
          <w:rtl/>
        </w:rPr>
      </w:pPr>
      <w:r w:rsidRPr="00ED72BF">
        <w:rPr>
          <w:rFonts w:cs="Traditional Arabic"/>
          <w:sz w:val="32"/>
          <w:szCs w:val="32"/>
          <w:rtl/>
        </w:rPr>
        <w:t>بث روح الجهاد فى أبناء الأمة لبذل النفس والمال والجهد والوقت فى سبيل رفع راية الأمة الإسلامية التى أعزها الله بشرف الدعوة إلى الله</w:t>
      </w:r>
      <w:r w:rsidR="00ED0E7C" w:rsidRPr="00ED72BF">
        <w:rPr>
          <w:rFonts w:cs="Traditional Arabic"/>
          <w:sz w:val="32"/>
          <w:szCs w:val="32"/>
          <w:rtl/>
        </w:rPr>
        <w:t xml:space="preserve">، </w:t>
      </w:r>
      <w:r w:rsidRPr="00ED72BF">
        <w:rPr>
          <w:rFonts w:cs="Traditional Arabic"/>
          <w:sz w:val="32"/>
          <w:szCs w:val="32"/>
          <w:rtl/>
        </w:rPr>
        <w:t xml:space="preserve">الجهاد </w:t>
      </w:r>
      <w:r w:rsidRPr="00ED72BF">
        <w:rPr>
          <w:rFonts w:cs="Traditional Arabic" w:hint="cs"/>
          <w:sz w:val="32"/>
          <w:szCs w:val="32"/>
          <w:rtl/>
        </w:rPr>
        <w:t>بمعناه الشامل</w:t>
      </w:r>
      <w:r w:rsidR="00ED0E7C" w:rsidRPr="00ED72BF">
        <w:rPr>
          <w:rFonts w:cs="Traditional Arabic" w:hint="cs"/>
          <w:sz w:val="32"/>
          <w:szCs w:val="32"/>
          <w:rtl/>
        </w:rPr>
        <w:t xml:space="preserve">، </w:t>
      </w:r>
      <w:r w:rsidRPr="00ED72BF">
        <w:rPr>
          <w:rFonts w:cs="Traditional Arabic"/>
          <w:sz w:val="32"/>
          <w:szCs w:val="32"/>
          <w:rtl/>
        </w:rPr>
        <w:t>بالنفس والكلمة والقلم والفكر</w:t>
      </w:r>
      <w:r w:rsidR="00ED0E7C" w:rsidRPr="00ED72BF">
        <w:rPr>
          <w:rFonts w:cs="Traditional Arabic"/>
          <w:sz w:val="32"/>
          <w:szCs w:val="32"/>
          <w:rtl/>
        </w:rPr>
        <w:t xml:space="preserve">، </w:t>
      </w:r>
      <w:r w:rsidRPr="00ED72BF">
        <w:rPr>
          <w:rFonts w:cs="Traditional Arabic"/>
          <w:sz w:val="32"/>
          <w:szCs w:val="32"/>
          <w:rtl/>
        </w:rPr>
        <w:t xml:space="preserve">جهادا يدفع الأعداء </w:t>
      </w:r>
      <w:r w:rsidRPr="00ED72BF">
        <w:rPr>
          <w:rFonts w:cs="Traditional Arabic" w:hint="cs"/>
          <w:sz w:val="32"/>
          <w:szCs w:val="32"/>
          <w:rtl/>
        </w:rPr>
        <w:t>وي</w:t>
      </w:r>
      <w:r w:rsidRPr="00ED72BF">
        <w:rPr>
          <w:rFonts w:cs="Traditional Arabic"/>
          <w:sz w:val="32"/>
          <w:szCs w:val="32"/>
          <w:rtl/>
        </w:rPr>
        <w:t>نشر العدل والسلام فى أنحاء العالم.</w:t>
      </w:r>
    </w:p>
    <w:p w:rsidR="002C2A29" w:rsidRPr="00ED72BF" w:rsidRDefault="002C2A29" w:rsidP="00E30590">
      <w:pPr>
        <w:numPr>
          <w:ilvl w:val="0"/>
          <w:numId w:val="28"/>
        </w:numPr>
        <w:bidi/>
        <w:spacing w:before="100" w:beforeAutospacing="1" w:after="100" w:afterAutospacing="1" w:line="240" w:lineRule="auto"/>
        <w:ind w:left="0" w:right="0" w:firstLine="0"/>
        <w:jc w:val="both"/>
        <w:rPr>
          <w:rFonts w:cs="Traditional Arabic"/>
          <w:sz w:val="32"/>
          <w:szCs w:val="32"/>
          <w:rtl/>
        </w:rPr>
      </w:pPr>
      <w:r w:rsidRPr="00ED72BF">
        <w:rPr>
          <w:rFonts w:cs="Traditional Arabic"/>
          <w:sz w:val="32"/>
          <w:szCs w:val="32"/>
          <w:rtl/>
        </w:rPr>
        <w:t>تربية أبناء الأمة الإسلامية على الولاء لله ثم الأمة</w:t>
      </w:r>
      <w:r w:rsidR="00ED0E7C" w:rsidRPr="00ED72BF">
        <w:rPr>
          <w:rFonts w:cs="Traditional Arabic"/>
          <w:sz w:val="32"/>
          <w:szCs w:val="32"/>
          <w:rtl/>
        </w:rPr>
        <w:t xml:space="preserve">، </w:t>
      </w:r>
      <w:r w:rsidRPr="00ED72BF">
        <w:rPr>
          <w:rFonts w:cs="Traditional Arabic"/>
          <w:sz w:val="32"/>
          <w:szCs w:val="32"/>
          <w:rtl/>
        </w:rPr>
        <w:t>وعدم موالاة الأعداء والانخراط فى مؤسساتهم التى تنخر فى عظام الأمة.</w:t>
      </w:r>
    </w:p>
    <w:p w:rsidR="002C2A29" w:rsidRPr="00ED72BF" w:rsidRDefault="002C2A29" w:rsidP="00E30590">
      <w:pPr>
        <w:pStyle w:val="a6"/>
        <w:spacing w:before="100" w:beforeAutospacing="1" w:after="100" w:afterAutospacing="1"/>
        <w:ind w:left="0" w:firstLine="0"/>
        <w:jc w:val="both"/>
        <w:rPr>
          <w:rFonts w:cs="Traditional Arabic"/>
          <w:sz w:val="32"/>
          <w:szCs w:val="32"/>
        </w:rPr>
      </w:pPr>
      <w:r w:rsidRPr="00ED72BF">
        <w:rPr>
          <w:rFonts w:cs="Traditional Arabic" w:hint="cs"/>
          <w:sz w:val="32"/>
          <w:szCs w:val="32"/>
          <w:rtl/>
        </w:rPr>
        <w:t xml:space="preserve"> </w:t>
      </w:r>
    </w:p>
    <w:p w:rsidR="002C2A29" w:rsidRPr="00ED72BF" w:rsidRDefault="002C2A29" w:rsidP="00E30590">
      <w:pPr>
        <w:bidi/>
        <w:spacing w:before="100" w:beforeAutospacing="1" w:after="100" w:afterAutospacing="1" w:line="240" w:lineRule="auto"/>
        <w:jc w:val="both"/>
        <w:rPr>
          <w:rFonts w:cs="Traditional Arabic"/>
          <w:sz w:val="32"/>
          <w:szCs w:val="32"/>
          <w:rtl/>
        </w:rPr>
      </w:pPr>
      <w:r w:rsidRPr="00ED72BF">
        <w:rPr>
          <w:rFonts w:cs="Traditional Arabic"/>
          <w:sz w:val="32"/>
          <w:szCs w:val="32"/>
          <w:rtl/>
        </w:rPr>
        <w:br w:type="page"/>
      </w:r>
    </w:p>
    <w:p w:rsidR="002C2A29" w:rsidRPr="00ED72BF" w:rsidRDefault="002C2A29" w:rsidP="00E30590">
      <w:pPr>
        <w:bidi/>
        <w:spacing w:before="100" w:beforeAutospacing="1" w:after="100" w:afterAutospacing="1" w:line="240" w:lineRule="auto"/>
        <w:jc w:val="both"/>
        <w:rPr>
          <w:rFonts w:cs="Traditional Arabic"/>
          <w:sz w:val="32"/>
          <w:szCs w:val="32"/>
          <w:rtl/>
        </w:rPr>
      </w:pPr>
    </w:p>
    <w:p w:rsidR="002C2A29" w:rsidRPr="00ED72BF" w:rsidRDefault="002C2A29" w:rsidP="00E30590">
      <w:pPr>
        <w:bidi/>
        <w:spacing w:before="100" w:beforeAutospacing="1" w:after="100" w:afterAutospacing="1" w:line="240" w:lineRule="auto"/>
        <w:jc w:val="both"/>
        <w:rPr>
          <w:rFonts w:cs="Traditional Arabic"/>
          <w:sz w:val="32"/>
          <w:szCs w:val="32"/>
          <w:rtl/>
        </w:rPr>
      </w:pPr>
    </w:p>
    <w:p w:rsidR="002C2A29" w:rsidRPr="00ED72BF" w:rsidRDefault="002C2A29" w:rsidP="00E30590">
      <w:pPr>
        <w:bidi/>
        <w:spacing w:before="100" w:beforeAutospacing="1" w:after="100" w:afterAutospacing="1" w:line="240" w:lineRule="auto"/>
        <w:jc w:val="both"/>
        <w:rPr>
          <w:rFonts w:cs="Traditional Arabic"/>
          <w:sz w:val="32"/>
          <w:szCs w:val="32"/>
          <w:rtl/>
        </w:rPr>
      </w:pPr>
    </w:p>
    <w:p w:rsidR="002C2A29" w:rsidRPr="00ED72BF" w:rsidRDefault="002C2A29" w:rsidP="00E30590">
      <w:pPr>
        <w:bidi/>
        <w:spacing w:before="100" w:beforeAutospacing="1" w:after="100" w:afterAutospacing="1" w:line="240" w:lineRule="auto"/>
        <w:jc w:val="both"/>
        <w:rPr>
          <w:rFonts w:cs="Traditional Arabic"/>
          <w:sz w:val="32"/>
          <w:szCs w:val="32"/>
          <w:rtl/>
        </w:rPr>
      </w:pPr>
    </w:p>
    <w:p w:rsidR="002C2A29" w:rsidRPr="00DB5A3E" w:rsidRDefault="00640BEB" w:rsidP="00E30590">
      <w:pPr>
        <w:bidi/>
        <w:spacing w:before="100" w:beforeAutospacing="1" w:after="100" w:afterAutospacing="1" w:line="240" w:lineRule="auto"/>
        <w:jc w:val="both"/>
        <w:rPr>
          <w:rFonts w:cs="Traditional Arabic"/>
          <w:b/>
          <w:bCs/>
          <w:color w:val="FF0000"/>
          <w:sz w:val="40"/>
          <w:szCs w:val="40"/>
          <w:rtl/>
        </w:rPr>
      </w:pPr>
      <w:r w:rsidRPr="00ED72BF">
        <w:rPr>
          <w:rFonts w:cs="Traditional Arabic"/>
          <w:noProof/>
          <w:sz w:val="32"/>
          <w:szCs w:val="32"/>
          <w:rtl/>
        </w:rPr>
        <mc:AlternateContent>
          <mc:Choice Requires="wps">
            <w:drawing>
              <wp:anchor distT="0" distB="0" distL="114300" distR="114300" simplePos="0" relativeHeight="251686912" behindDoc="1" locked="0" layoutInCell="0" allowOverlap="1">
                <wp:simplePos x="0" y="0"/>
                <wp:positionH relativeFrom="page">
                  <wp:posOffset>2844237</wp:posOffset>
                </wp:positionH>
                <wp:positionV relativeFrom="paragraph">
                  <wp:posOffset>138694</wp:posOffset>
                </wp:positionV>
                <wp:extent cx="1920240" cy="1005840"/>
                <wp:effectExtent l="80010" t="77470" r="9525" b="12065"/>
                <wp:wrapNone/>
                <wp:docPr id="15" name="AutoShap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0240" cy="1005840"/>
                        </a:xfrm>
                        <a:prstGeom prst="plus">
                          <a:avLst>
                            <a:gd name="adj" fmla="val 25000"/>
                          </a:avLst>
                        </a:prstGeom>
                        <a:solidFill>
                          <a:srgbClr val="FFFFFF"/>
                        </a:solidFill>
                        <a:ln w="9525">
                          <a:solidFill>
                            <a:srgbClr val="000000"/>
                          </a:solidFill>
                          <a:miter lim="800000"/>
                          <a:headEnd/>
                          <a:tailEnd/>
                        </a:ln>
                        <a:effectLst>
                          <a:prstShdw prst="shdw13" dist="53882" dir="13500000">
                            <a:srgbClr val="808080"/>
                          </a:prst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594FD2" id="AutoShape 170" o:spid="_x0000_s1026" type="#_x0000_t11" style="position:absolute;left:0;text-align:left;margin-left:223.95pt;margin-top:10.9pt;width:151.2pt;height:79.2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" o:allowincell="f">
                <v:shadow on="t" type="double" color2="shadow add(102)" offset="-3pt,-3pt" offset2="-6pt,-6pt"/>
                <w10:wrap anchorx="page"/>
              </v:shape>
            </w:pict>
          </mc:Fallback>
        </mc:AlternateContent>
      </w:r>
    </w:p>
    <w:p w:rsidR="002C2A29" w:rsidRPr="00DB5A3E" w:rsidRDefault="00640BEB" w:rsidP="00DB5A3E">
      <w:pPr>
        <w:bidi/>
        <w:spacing w:before="100" w:beforeAutospacing="1" w:after="100" w:afterAutospacing="1" w:line="240" w:lineRule="auto"/>
        <w:jc w:val="center"/>
        <w:rPr>
          <w:rFonts w:cs="Traditional Arabic"/>
          <w:b/>
          <w:bCs/>
          <w:color w:val="FF0000"/>
          <w:sz w:val="40"/>
          <w:szCs w:val="40"/>
          <w:rtl/>
        </w:rPr>
      </w:pPr>
      <w:r w:rsidRPr="00DB5A3E">
        <w:rPr>
          <w:rFonts w:cs="Traditional Arabic"/>
          <w:b/>
          <w:bCs/>
          <w:noProof/>
          <w:color w:val="FF0000"/>
          <w:sz w:val="40"/>
          <w:szCs w:val="40"/>
          <w:rtl/>
        </w:rPr>
        <mc:AlternateContent>
          <mc:Choice Requires="wps">
            <w:drawing>
              <wp:anchor distT="0" distB="0" distL="114300" distR="114300" simplePos="0" relativeHeight="251687936" behindDoc="1" locked="0" layoutInCell="0" allowOverlap="1" wp14:anchorId="0F1733B6" wp14:editId="08279846">
                <wp:simplePos x="0" y="0"/>
                <wp:positionH relativeFrom="page">
                  <wp:posOffset>3107055</wp:posOffset>
                </wp:positionH>
                <wp:positionV relativeFrom="paragraph">
                  <wp:posOffset>92075</wp:posOffset>
                </wp:positionV>
                <wp:extent cx="1371600" cy="365760"/>
                <wp:effectExtent l="11430" t="12065" r="7620" b="12700"/>
                <wp:wrapNone/>
                <wp:docPr id="14"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65760"/>
                        </a:xfrm>
                        <a:prstGeom prst="rect">
                          <a:avLst/>
                        </a:prstGeom>
                        <a:solidFill>
                          <a:srgbClr val="FFFFFF"/>
                        </a:solidFill>
                        <a:ln w="0">
                          <a:solidFill>
                            <a:srgbClr val="FFFFFF"/>
                          </a:solidFill>
                          <a:miter lim="800000"/>
                          <a:headEnd/>
                          <a:tailEnd/>
                        </a:ln>
                      </wps:spPr>
                      <wps:txbx>
                        <w:txbxContent>
                          <w:p w:rsidR="00783523" w:rsidRDefault="00783523" w:rsidP="002C2A29">
                            <w:pPr>
                              <w:rPr>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1733B6" id="Text Box 171" o:spid="_x0000_s1252" type="#_x0000_t202" style="position:absolute;left:0;text-align:left;margin-left:244.65pt;margin-top:7.25pt;width:108pt;height:28.8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" o:allowincell="f" strokecolor="white" strokeweight="0">
                <v:textbox>
                  <w:txbxContent>
                    <w:p w:rsidR="00783523" w:rsidRDefault="00783523" w:rsidP="002C2A29">
                      <w:pPr>
                        <w:rPr>
                          <w:rtl/>
                        </w:rPr>
                      </w:pPr>
                    </w:p>
                  </w:txbxContent>
                </v:textbox>
                <w10:wrap anchorx="page"/>
              </v:shape>
            </w:pict>
          </mc:Fallback>
        </mc:AlternateContent>
      </w:r>
      <w:r w:rsidR="002C2A29" w:rsidRPr="00DB5A3E">
        <w:rPr>
          <w:rFonts w:cs="Traditional Arabic"/>
          <w:b/>
          <w:bCs/>
          <w:color w:val="FF0000"/>
          <w:sz w:val="40"/>
          <w:szCs w:val="40"/>
          <w:rtl/>
        </w:rPr>
        <w:t>الفصل السابع</w:t>
      </w:r>
    </w:p>
    <w:p w:rsidR="002C2A29" w:rsidRPr="00DB5A3E" w:rsidRDefault="002C2A29" w:rsidP="00DB5A3E">
      <w:pPr>
        <w:bidi/>
        <w:spacing w:before="100" w:beforeAutospacing="1" w:after="100" w:afterAutospacing="1" w:line="240" w:lineRule="auto"/>
        <w:jc w:val="center"/>
        <w:rPr>
          <w:rFonts w:cs="Traditional Arabic"/>
          <w:b/>
          <w:bCs/>
          <w:color w:val="FF0000"/>
          <w:sz w:val="40"/>
          <w:szCs w:val="40"/>
          <w:rtl/>
        </w:rPr>
      </w:pPr>
    </w:p>
    <w:p w:rsidR="002C2A29" w:rsidRPr="00DB5A3E" w:rsidRDefault="002C2A29" w:rsidP="00DB5A3E">
      <w:pPr>
        <w:bidi/>
        <w:spacing w:before="100" w:beforeAutospacing="1" w:after="100" w:afterAutospacing="1" w:line="240" w:lineRule="auto"/>
        <w:jc w:val="center"/>
        <w:rPr>
          <w:rFonts w:cs="Traditional Arabic"/>
          <w:b/>
          <w:bCs/>
          <w:color w:val="FF0000"/>
          <w:sz w:val="40"/>
          <w:szCs w:val="40"/>
          <w:rtl/>
        </w:rPr>
      </w:pPr>
    </w:p>
    <w:p w:rsidR="002C2A29" w:rsidRPr="00DB5A3E" w:rsidRDefault="002C2A29" w:rsidP="00DB5A3E">
      <w:pPr>
        <w:pStyle w:val="3"/>
        <w:spacing w:before="100" w:beforeAutospacing="1" w:after="100" w:afterAutospacing="1"/>
        <w:rPr>
          <w:rFonts w:cs="Traditional Arabic"/>
          <w:b/>
          <w:bCs/>
          <w:color w:val="FF0000"/>
          <w:sz w:val="40"/>
          <w:rtl/>
        </w:rPr>
      </w:pPr>
      <w:r w:rsidRPr="00DB5A3E">
        <w:rPr>
          <w:rFonts w:cs="Traditional Arabic"/>
          <w:b/>
          <w:bCs/>
          <w:color w:val="FF0000"/>
          <w:sz w:val="40"/>
          <w:rtl/>
        </w:rPr>
        <w:t>الأساس السادس</w:t>
      </w:r>
    </w:p>
    <w:p w:rsidR="002C2A29" w:rsidRPr="00DB5A3E" w:rsidRDefault="002C2A29" w:rsidP="00DB5A3E">
      <w:pPr>
        <w:pStyle w:val="4"/>
        <w:bidi/>
        <w:spacing w:before="100" w:beforeAutospacing="1" w:after="100" w:afterAutospacing="1" w:line="240" w:lineRule="auto"/>
        <w:jc w:val="center"/>
        <w:rPr>
          <w:rFonts w:cs="Traditional Arabic"/>
          <w:color w:val="FF0000"/>
          <w:sz w:val="40"/>
          <w:szCs w:val="40"/>
          <w:rtl/>
        </w:rPr>
      </w:pPr>
      <w:r w:rsidRPr="00DB5A3E">
        <w:rPr>
          <w:rFonts w:cs="Traditional Arabic"/>
          <w:color w:val="FF0000"/>
          <w:sz w:val="40"/>
          <w:szCs w:val="40"/>
          <w:rtl/>
        </w:rPr>
        <w:t>طبيعة الكون</w:t>
      </w:r>
    </w:p>
    <w:p w:rsidR="002C2A29" w:rsidRPr="00DB5A3E" w:rsidRDefault="002C2A29" w:rsidP="00DB5A3E">
      <w:pPr>
        <w:bidi/>
        <w:spacing w:before="100" w:beforeAutospacing="1" w:after="100" w:afterAutospacing="1" w:line="240" w:lineRule="auto"/>
        <w:jc w:val="center"/>
        <w:rPr>
          <w:rFonts w:cs="Traditional Arabic"/>
          <w:b/>
          <w:bCs/>
          <w:color w:val="FF0000"/>
          <w:sz w:val="32"/>
          <w:szCs w:val="32"/>
          <w:rtl/>
        </w:rPr>
      </w:pPr>
      <w:r w:rsidRPr="00ED72BF">
        <w:rPr>
          <w:rFonts w:cs="Traditional Arabic"/>
          <w:sz w:val="32"/>
          <w:szCs w:val="32"/>
          <w:rtl/>
        </w:rPr>
        <w:br w:type="column"/>
      </w:r>
      <w:r w:rsidRPr="00DB5A3E">
        <w:rPr>
          <w:rFonts w:cs="Traditional Arabic"/>
          <w:b/>
          <w:bCs/>
          <w:color w:val="FF0000"/>
          <w:sz w:val="32"/>
          <w:szCs w:val="32"/>
          <w:rtl/>
        </w:rPr>
        <w:lastRenderedPageBreak/>
        <w:t>الفصل السابع</w:t>
      </w:r>
    </w:p>
    <w:p w:rsidR="002C2A29" w:rsidRPr="00DB5A3E" w:rsidRDefault="002C2A29" w:rsidP="00DB5A3E">
      <w:pPr>
        <w:pStyle w:val="5"/>
        <w:bidi/>
        <w:spacing w:before="100" w:beforeAutospacing="1" w:after="100" w:afterAutospacing="1" w:line="240" w:lineRule="auto"/>
        <w:jc w:val="center"/>
        <w:rPr>
          <w:rFonts w:cs="Traditional Arabic"/>
          <w:b/>
          <w:bCs/>
          <w:color w:val="FF0000"/>
          <w:sz w:val="32"/>
          <w:szCs w:val="32"/>
          <w:rtl/>
        </w:rPr>
      </w:pPr>
      <w:r w:rsidRPr="00DB5A3E">
        <w:rPr>
          <w:rFonts w:cs="Traditional Arabic"/>
          <w:b/>
          <w:bCs/>
          <w:color w:val="FF0000"/>
          <w:sz w:val="32"/>
          <w:szCs w:val="32"/>
          <w:rtl/>
        </w:rPr>
        <w:t>الأساس السادس</w:t>
      </w:r>
      <w:r w:rsidR="00572155" w:rsidRPr="00DB5A3E">
        <w:rPr>
          <w:rFonts w:cs="Traditional Arabic"/>
          <w:b/>
          <w:bCs/>
          <w:color w:val="FF0000"/>
          <w:sz w:val="32"/>
          <w:szCs w:val="32"/>
          <w:rtl/>
        </w:rPr>
        <w:t xml:space="preserve">: </w:t>
      </w:r>
      <w:r w:rsidRPr="00DB5A3E">
        <w:rPr>
          <w:rFonts w:cs="Traditional Arabic"/>
          <w:b/>
          <w:bCs/>
          <w:color w:val="FF0000"/>
          <w:sz w:val="32"/>
          <w:szCs w:val="32"/>
          <w:rtl/>
        </w:rPr>
        <w:t>طبيعة الكون</w:t>
      </w:r>
    </w:p>
    <w:p w:rsidR="002C2A29" w:rsidRPr="00DB5A3E" w:rsidRDefault="002C2A29" w:rsidP="00E30590">
      <w:pPr>
        <w:bidi/>
        <w:spacing w:before="100" w:beforeAutospacing="1" w:after="100" w:afterAutospacing="1" w:line="240" w:lineRule="auto"/>
        <w:jc w:val="both"/>
        <w:rPr>
          <w:rFonts w:cs="Traditional Arabic"/>
          <w:sz w:val="32"/>
          <w:szCs w:val="32"/>
          <w:rtl/>
        </w:rPr>
      </w:pPr>
      <w:r w:rsidRPr="00DB5A3E">
        <w:rPr>
          <w:rFonts w:cs="Traditional Arabic"/>
          <w:sz w:val="32"/>
          <w:szCs w:val="32"/>
          <w:rtl/>
        </w:rPr>
        <w:t>الكون هو كل ما خلقه الله</w:t>
      </w:r>
      <w:r w:rsidR="00ED0E7C" w:rsidRPr="00DB5A3E">
        <w:rPr>
          <w:rFonts w:cs="Traditional Arabic"/>
          <w:sz w:val="32"/>
          <w:szCs w:val="32"/>
          <w:rtl/>
        </w:rPr>
        <w:t xml:space="preserve">، </w:t>
      </w:r>
      <w:r w:rsidRPr="00DB5A3E">
        <w:rPr>
          <w:rFonts w:cs="Traditional Arabic"/>
          <w:sz w:val="32"/>
          <w:szCs w:val="32"/>
          <w:rtl/>
        </w:rPr>
        <w:t>وهو آية الله الكبرى</w:t>
      </w:r>
      <w:r w:rsidR="00ED0E7C" w:rsidRPr="00DB5A3E">
        <w:rPr>
          <w:rFonts w:cs="Traditional Arabic"/>
          <w:sz w:val="32"/>
          <w:szCs w:val="32"/>
          <w:rtl/>
        </w:rPr>
        <w:t xml:space="preserve">، </w:t>
      </w:r>
      <w:r w:rsidRPr="00DB5A3E">
        <w:rPr>
          <w:rFonts w:cs="Traditional Arabic"/>
          <w:sz w:val="32"/>
          <w:szCs w:val="32"/>
          <w:rtl/>
        </w:rPr>
        <w:t>ومعرض قدرته المعجزة المبهرة</w:t>
      </w:r>
      <w:r w:rsidR="00ED0E7C" w:rsidRPr="00DB5A3E">
        <w:rPr>
          <w:rFonts w:cs="Traditional Arabic"/>
          <w:sz w:val="32"/>
          <w:szCs w:val="32"/>
          <w:rtl/>
        </w:rPr>
        <w:t xml:space="preserve">، </w:t>
      </w:r>
      <w:r w:rsidRPr="00DB5A3E">
        <w:rPr>
          <w:rFonts w:cs="Traditional Arabic"/>
          <w:sz w:val="32"/>
          <w:szCs w:val="32"/>
          <w:rtl/>
        </w:rPr>
        <w:t>أراده الله فكان بمشيئته</w:t>
      </w:r>
      <w:r w:rsidR="001D1CF1" w:rsidRPr="00DB5A3E">
        <w:rPr>
          <w:rFonts w:cs="Traditional Arabic"/>
          <w:sz w:val="32"/>
          <w:szCs w:val="32"/>
          <w:rtl/>
        </w:rPr>
        <w:t>.</w:t>
      </w:r>
      <w:r w:rsidRPr="00DB5A3E">
        <w:rPr>
          <w:rFonts w:cs="Traditional Arabic"/>
          <w:sz w:val="32"/>
          <w:szCs w:val="32"/>
          <w:rtl/>
        </w:rPr>
        <w:t>وكل شئ</w:t>
      </w:r>
      <w:r w:rsidR="002E5F94">
        <w:rPr>
          <w:rFonts w:cs="Traditional Arabic"/>
          <w:sz w:val="32"/>
          <w:szCs w:val="32"/>
          <w:rtl/>
        </w:rPr>
        <w:t xml:space="preserve"> </w:t>
      </w:r>
      <w:r w:rsidRPr="00DB5A3E">
        <w:rPr>
          <w:rFonts w:cs="Traditional Arabic"/>
          <w:sz w:val="32"/>
          <w:szCs w:val="32"/>
          <w:rtl/>
        </w:rPr>
        <w:t xml:space="preserve">فيه خاضع لإرادة الله </w:t>
      </w:r>
      <w:proofErr w:type="gramStart"/>
      <w:r w:rsidRPr="00DB5A3E">
        <w:rPr>
          <w:rFonts w:cs="Traditional Arabic"/>
          <w:sz w:val="32"/>
          <w:szCs w:val="32"/>
          <w:rtl/>
        </w:rPr>
        <w:t xml:space="preserve">وتدبيره </w:t>
      </w:r>
      <w:r w:rsidRPr="00DB5A3E">
        <w:rPr>
          <w:rFonts w:cs="Traditional Arabic"/>
          <w:sz w:val="32"/>
          <w:szCs w:val="32"/>
        </w:rPr>
        <w:sym w:font="AGA Arabesque" w:char="F029"/>
      </w:r>
      <w:r w:rsidRPr="00DB5A3E">
        <w:rPr>
          <w:rFonts w:cs="Traditional Arabic"/>
          <w:sz w:val="32"/>
          <w:szCs w:val="32"/>
          <w:rtl/>
        </w:rPr>
        <w:t xml:space="preserve"> وَخَلَقَ</w:t>
      </w:r>
      <w:proofErr w:type="gramEnd"/>
      <w:r w:rsidRPr="00DB5A3E">
        <w:rPr>
          <w:rFonts w:cs="Traditional Arabic"/>
          <w:sz w:val="32"/>
          <w:szCs w:val="32"/>
          <w:rtl/>
        </w:rPr>
        <w:t xml:space="preserve"> كُلَّ شَيْءٍ فَقَدَّرَهُ تَقْدِيرًا</w:t>
      </w:r>
      <w:r w:rsidRPr="00DB5A3E">
        <w:rPr>
          <w:rFonts w:cs="Traditional Arabic"/>
          <w:sz w:val="32"/>
          <w:szCs w:val="32"/>
        </w:rPr>
        <w:sym w:font="AGA Arabesque" w:char="F028"/>
      </w:r>
      <w:r w:rsidR="002E5F94">
        <w:rPr>
          <w:rFonts w:cs="Traditional Arabic"/>
          <w:sz w:val="32"/>
          <w:szCs w:val="32"/>
          <w:rtl/>
        </w:rPr>
        <w:t xml:space="preserve"> </w:t>
      </w:r>
      <w:r w:rsidRPr="00DB5A3E">
        <w:rPr>
          <w:rFonts w:cs="Traditional Arabic"/>
          <w:sz w:val="32"/>
          <w:szCs w:val="32"/>
          <w:rtl/>
        </w:rPr>
        <w:t>[ الفرقان</w:t>
      </w:r>
      <w:r w:rsidR="00572155" w:rsidRPr="00DB5A3E">
        <w:rPr>
          <w:rFonts w:cs="Traditional Arabic" w:hint="cs"/>
          <w:sz w:val="32"/>
          <w:szCs w:val="32"/>
          <w:rtl/>
        </w:rPr>
        <w:t xml:space="preserve">: </w:t>
      </w:r>
      <w:r w:rsidRPr="00DB5A3E">
        <w:rPr>
          <w:rFonts w:cs="Traditional Arabic" w:hint="cs"/>
          <w:sz w:val="32"/>
          <w:szCs w:val="32"/>
          <w:rtl/>
        </w:rPr>
        <w:t>2</w:t>
      </w:r>
      <w:r w:rsidRPr="00DB5A3E">
        <w:rPr>
          <w:rFonts w:cs="Traditional Arabic"/>
          <w:sz w:val="32"/>
          <w:szCs w:val="32"/>
          <w:rtl/>
        </w:rPr>
        <w:t xml:space="preserve">] </w:t>
      </w:r>
      <w:r w:rsidRPr="00DB5A3E">
        <w:rPr>
          <w:rFonts w:cs="Traditional Arabic"/>
          <w:sz w:val="32"/>
          <w:szCs w:val="32"/>
        </w:rPr>
        <w:sym w:font="AGA Arabesque" w:char="F029"/>
      </w:r>
      <w:r w:rsidRPr="00DB5A3E">
        <w:rPr>
          <w:rFonts w:cs="Traditional Arabic"/>
          <w:sz w:val="32"/>
          <w:szCs w:val="32"/>
          <w:rtl/>
        </w:rPr>
        <w:t>إِنَّمَا قَوْلُنَا لِشَيْءٍ إِذَا أَرَدْنَاهُ</w:t>
      </w:r>
      <w:r w:rsidR="002E5F94">
        <w:rPr>
          <w:rFonts w:cs="Traditional Arabic"/>
          <w:sz w:val="32"/>
          <w:szCs w:val="32"/>
          <w:rtl/>
        </w:rPr>
        <w:t xml:space="preserve"> إن </w:t>
      </w:r>
      <w:r w:rsidRPr="00DB5A3E">
        <w:rPr>
          <w:rFonts w:cs="Traditional Arabic"/>
          <w:sz w:val="32"/>
          <w:szCs w:val="32"/>
          <w:rtl/>
        </w:rPr>
        <w:t>نَقُولَ لَهُ كُنْ فَيَكُونُ(40)</w:t>
      </w:r>
      <w:r w:rsidRPr="00DB5A3E">
        <w:rPr>
          <w:rFonts w:cs="Traditional Arabic"/>
          <w:sz w:val="32"/>
          <w:szCs w:val="32"/>
        </w:rPr>
        <w:t xml:space="preserve"> </w:t>
      </w:r>
      <w:r w:rsidRPr="00DB5A3E">
        <w:rPr>
          <w:rFonts w:cs="Traditional Arabic"/>
          <w:sz w:val="32"/>
          <w:szCs w:val="32"/>
        </w:rPr>
        <w:sym w:font="AGA Arabesque" w:char="F028"/>
      </w:r>
      <w:r w:rsidR="001D1CF1" w:rsidRPr="00DB5A3E">
        <w:rPr>
          <w:rFonts w:cs="Traditional Arabic"/>
          <w:sz w:val="32"/>
          <w:szCs w:val="32"/>
          <w:rtl/>
        </w:rPr>
        <w:t>.</w:t>
      </w:r>
      <w:r w:rsidRPr="00DB5A3E">
        <w:rPr>
          <w:rFonts w:cs="Traditional Arabic"/>
          <w:sz w:val="32"/>
          <w:szCs w:val="32"/>
          <w:rtl/>
        </w:rPr>
        <w:t xml:space="preserve"> [النحل</w:t>
      </w:r>
      <w:r w:rsidR="00572155" w:rsidRPr="00DB5A3E">
        <w:rPr>
          <w:rFonts w:cs="Traditional Arabic" w:hint="cs"/>
          <w:sz w:val="32"/>
          <w:szCs w:val="32"/>
          <w:rtl/>
        </w:rPr>
        <w:t xml:space="preserve">: </w:t>
      </w:r>
      <w:r w:rsidRPr="00DB5A3E">
        <w:rPr>
          <w:rFonts w:cs="Traditional Arabic" w:hint="cs"/>
          <w:sz w:val="32"/>
          <w:szCs w:val="32"/>
          <w:rtl/>
        </w:rPr>
        <w:t>40</w:t>
      </w:r>
      <w:r w:rsidRPr="00DB5A3E">
        <w:rPr>
          <w:rFonts w:cs="Traditional Arabic"/>
          <w:sz w:val="32"/>
          <w:szCs w:val="32"/>
          <w:rtl/>
        </w:rPr>
        <w:t>]</w:t>
      </w:r>
    </w:p>
    <w:p w:rsidR="002C2A29" w:rsidRPr="00DB5A3E" w:rsidRDefault="002C2A29" w:rsidP="00E30590">
      <w:pPr>
        <w:bidi/>
        <w:spacing w:before="100" w:beforeAutospacing="1" w:after="100" w:afterAutospacing="1" w:line="240" w:lineRule="auto"/>
        <w:jc w:val="both"/>
        <w:rPr>
          <w:rFonts w:cs="Traditional Arabic"/>
          <w:sz w:val="32"/>
          <w:szCs w:val="32"/>
          <w:rtl/>
        </w:rPr>
      </w:pPr>
      <w:r w:rsidRPr="00DB5A3E">
        <w:rPr>
          <w:rFonts w:cs="Traditional Arabic"/>
          <w:sz w:val="32"/>
          <w:szCs w:val="32"/>
        </w:rPr>
        <w:sym w:font="AGA Arabesque" w:char="F029"/>
      </w:r>
      <w:r w:rsidRPr="00DB5A3E">
        <w:rPr>
          <w:rFonts w:cs="Traditional Arabic"/>
          <w:sz w:val="32"/>
          <w:szCs w:val="32"/>
          <w:rtl/>
        </w:rPr>
        <w:t xml:space="preserve">وَلَهُ أَسْلَمَ مَنْ فِي السَّمَاوَاتِ وَالْأَرْضِ طَوْعًا وَكَرْهًا وَإِلَيْهِ </w:t>
      </w:r>
      <w:proofErr w:type="gramStart"/>
      <w:r w:rsidRPr="00DB5A3E">
        <w:rPr>
          <w:rFonts w:cs="Traditional Arabic"/>
          <w:sz w:val="32"/>
          <w:szCs w:val="32"/>
          <w:rtl/>
        </w:rPr>
        <w:t>يُرْجَعُونَ</w:t>
      </w:r>
      <w:r w:rsidRPr="00DB5A3E">
        <w:rPr>
          <w:rFonts w:cs="Traditional Arabic"/>
          <w:sz w:val="32"/>
          <w:szCs w:val="32"/>
        </w:rPr>
        <w:t xml:space="preserve"> </w:t>
      </w:r>
      <w:r w:rsidRPr="00DB5A3E">
        <w:rPr>
          <w:rFonts w:cs="Traditional Arabic"/>
          <w:sz w:val="32"/>
          <w:szCs w:val="32"/>
        </w:rPr>
        <w:sym w:font="AGA Arabesque" w:char="F028"/>
      </w:r>
      <w:r w:rsidRPr="00DB5A3E">
        <w:rPr>
          <w:rFonts w:cs="Traditional Arabic"/>
          <w:sz w:val="32"/>
          <w:szCs w:val="32"/>
          <w:rtl/>
        </w:rPr>
        <w:t xml:space="preserve"> [</w:t>
      </w:r>
      <w:proofErr w:type="gramEnd"/>
      <w:r w:rsidRPr="00DB5A3E">
        <w:rPr>
          <w:rFonts w:cs="Traditional Arabic"/>
          <w:sz w:val="32"/>
          <w:szCs w:val="32"/>
          <w:rtl/>
        </w:rPr>
        <w:t>آل عمران</w:t>
      </w:r>
      <w:r w:rsidR="00572155" w:rsidRPr="00DB5A3E">
        <w:rPr>
          <w:rFonts w:cs="Traditional Arabic" w:hint="cs"/>
          <w:sz w:val="32"/>
          <w:szCs w:val="32"/>
          <w:rtl/>
        </w:rPr>
        <w:t xml:space="preserve">: </w:t>
      </w:r>
      <w:r w:rsidRPr="00DB5A3E">
        <w:rPr>
          <w:rFonts w:cs="Traditional Arabic" w:hint="cs"/>
          <w:sz w:val="32"/>
          <w:szCs w:val="32"/>
          <w:rtl/>
        </w:rPr>
        <w:t>83</w:t>
      </w:r>
      <w:r w:rsidRPr="00DB5A3E">
        <w:rPr>
          <w:rFonts w:cs="Traditional Arabic"/>
          <w:sz w:val="32"/>
          <w:szCs w:val="32"/>
          <w:rtl/>
        </w:rPr>
        <w:t>]</w:t>
      </w:r>
    </w:p>
    <w:p w:rsidR="002C2A29" w:rsidRPr="00DB5A3E" w:rsidRDefault="002C2A29" w:rsidP="00DB5A3E">
      <w:pPr>
        <w:bidi/>
        <w:spacing w:before="100" w:beforeAutospacing="1" w:after="100" w:afterAutospacing="1" w:line="240" w:lineRule="auto"/>
        <w:jc w:val="both"/>
        <w:rPr>
          <w:rFonts w:cs="Traditional Arabic"/>
          <w:sz w:val="32"/>
          <w:szCs w:val="32"/>
          <w:rtl/>
        </w:rPr>
      </w:pPr>
      <w:r w:rsidRPr="00DB5A3E">
        <w:rPr>
          <w:rFonts w:cs="Traditional Arabic"/>
          <w:sz w:val="32"/>
          <w:szCs w:val="32"/>
          <w:rtl/>
        </w:rPr>
        <w:t>والكون قسمان</w:t>
      </w:r>
      <w:r w:rsidR="00572155" w:rsidRPr="00DB5A3E">
        <w:rPr>
          <w:rFonts w:cs="Traditional Arabic"/>
          <w:sz w:val="32"/>
          <w:szCs w:val="32"/>
          <w:rtl/>
        </w:rPr>
        <w:t xml:space="preserve">: </w:t>
      </w:r>
      <w:r w:rsidRPr="00DB5A3E">
        <w:rPr>
          <w:rFonts w:cs="Traditional Arabic"/>
          <w:sz w:val="32"/>
          <w:szCs w:val="32"/>
          <w:rtl/>
        </w:rPr>
        <w:t>كون محسوس (عالم الشهادة)</w:t>
      </w:r>
      <w:r w:rsidR="00ED0E7C" w:rsidRPr="00DB5A3E">
        <w:rPr>
          <w:rFonts w:cs="Traditional Arabic"/>
          <w:sz w:val="32"/>
          <w:szCs w:val="32"/>
          <w:rtl/>
        </w:rPr>
        <w:t xml:space="preserve">، </w:t>
      </w:r>
      <w:r w:rsidRPr="00DB5A3E">
        <w:rPr>
          <w:rFonts w:cs="Traditional Arabic"/>
          <w:sz w:val="32"/>
          <w:szCs w:val="32"/>
          <w:rtl/>
        </w:rPr>
        <w:t>كون غير محسوس (</w:t>
      </w:r>
      <w:r w:rsidRPr="00DB5A3E">
        <w:rPr>
          <w:rFonts w:cs="Traditional Arabic" w:hint="cs"/>
          <w:sz w:val="32"/>
          <w:szCs w:val="32"/>
          <w:rtl/>
        </w:rPr>
        <w:t xml:space="preserve">عَالِمُ </w:t>
      </w:r>
      <w:proofErr w:type="gramStart"/>
      <w:r w:rsidRPr="00DB5A3E">
        <w:rPr>
          <w:rFonts w:cs="Traditional Arabic" w:hint="cs"/>
          <w:sz w:val="32"/>
          <w:szCs w:val="32"/>
          <w:rtl/>
        </w:rPr>
        <w:t xml:space="preserve">الْغَيْبِ </w:t>
      </w:r>
      <w:r w:rsidRPr="00DB5A3E">
        <w:rPr>
          <w:rFonts w:cs="Traditional Arabic"/>
          <w:sz w:val="32"/>
          <w:szCs w:val="32"/>
          <w:rtl/>
        </w:rPr>
        <w:t>)</w:t>
      </w:r>
      <w:proofErr w:type="gramEnd"/>
      <w:r w:rsidRPr="00DB5A3E">
        <w:rPr>
          <w:rFonts w:cs="Traditional Arabic" w:hint="cs"/>
          <w:sz w:val="32"/>
          <w:szCs w:val="32"/>
          <w:rtl/>
        </w:rPr>
        <w:t xml:space="preserve"> </w:t>
      </w:r>
      <w:r w:rsidRPr="00DB5A3E">
        <w:rPr>
          <w:rFonts w:cs="Traditional Arabic"/>
          <w:sz w:val="32"/>
          <w:szCs w:val="32"/>
        </w:rPr>
        <w:sym w:font="AGA Arabesque" w:char="F029"/>
      </w:r>
      <w:r w:rsidRPr="00DB5A3E">
        <w:rPr>
          <w:rFonts w:cs="Traditional Arabic" w:hint="cs"/>
          <w:sz w:val="32"/>
          <w:szCs w:val="32"/>
          <w:rtl/>
        </w:rPr>
        <w:t>هُوَ اللَّهُ الَّذِي لا إِلَهَ إِلَّا هُوَ عَالِمُ الْغَيْبِ وَالشَّهَادَةِ هُوَ الرَّحْمَنُ الرَّحِيم</w:t>
      </w:r>
      <w:r w:rsidRPr="00DB5A3E">
        <w:rPr>
          <w:rFonts w:cs="Traditional Arabic"/>
          <w:sz w:val="32"/>
          <w:szCs w:val="32"/>
        </w:rPr>
        <w:sym w:font="AGA Arabesque" w:char="F028"/>
      </w:r>
      <w:r w:rsidRPr="00DB5A3E">
        <w:rPr>
          <w:rFonts w:cs="Traditional Arabic" w:hint="cs"/>
          <w:sz w:val="32"/>
          <w:szCs w:val="32"/>
          <w:rtl/>
        </w:rPr>
        <w:t>ُ [الحشر</w:t>
      </w:r>
      <w:r w:rsidR="00572155" w:rsidRPr="00DB5A3E">
        <w:rPr>
          <w:rFonts w:cs="Traditional Arabic" w:hint="cs"/>
          <w:sz w:val="32"/>
          <w:szCs w:val="32"/>
          <w:rtl/>
        </w:rPr>
        <w:t xml:space="preserve">: </w:t>
      </w:r>
      <w:r w:rsidRPr="00DB5A3E">
        <w:rPr>
          <w:rFonts w:cs="Traditional Arabic" w:hint="cs"/>
          <w:sz w:val="32"/>
          <w:szCs w:val="32"/>
          <w:rtl/>
        </w:rPr>
        <w:t>22</w:t>
      </w:r>
      <w:r w:rsidR="00DB5A3E">
        <w:rPr>
          <w:rFonts w:cs="Traditional Arabic" w:hint="cs"/>
          <w:sz w:val="32"/>
          <w:szCs w:val="32"/>
          <w:rtl/>
        </w:rPr>
        <w:t>]</w:t>
      </w:r>
      <w:r w:rsidRPr="00DB5A3E">
        <w:rPr>
          <w:rFonts w:cs="Traditional Arabic"/>
          <w:sz w:val="32"/>
          <w:szCs w:val="32"/>
          <w:rtl/>
        </w:rPr>
        <w:t xml:space="preserve"> </w:t>
      </w:r>
    </w:p>
    <w:p w:rsidR="002C2A29" w:rsidRPr="00DB5A3E" w:rsidRDefault="002C2A29" w:rsidP="00E30590">
      <w:pPr>
        <w:bidi/>
        <w:spacing w:before="100" w:beforeAutospacing="1" w:after="100" w:afterAutospacing="1" w:line="240" w:lineRule="auto"/>
        <w:jc w:val="both"/>
        <w:rPr>
          <w:rFonts w:cs="Traditional Arabic"/>
          <w:sz w:val="32"/>
          <w:szCs w:val="32"/>
          <w:rtl/>
        </w:rPr>
      </w:pPr>
      <w:r w:rsidRPr="00DB5A3E">
        <w:rPr>
          <w:rFonts w:cs="Traditional Arabic"/>
          <w:sz w:val="32"/>
          <w:szCs w:val="32"/>
          <w:rtl/>
        </w:rPr>
        <w:t xml:space="preserve">الكون المحسوس (عالم </w:t>
      </w:r>
      <w:proofErr w:type="gramStart"/>
      <w:r w:rsidRPr="00DB5A3E">
        <w:rPr>
          <w:rFonts w:cs="Traditional Arabic"/>
          <w:sz w:val="32"/>
          <w:szCs w:val="32"/>
          <w:rtl/>
        </w:rPr>
        <w:t>الشهادة )</w:t>
      </w:r>
      <w:proofErr w:type="gramEnd"/>
      <w:r w:rsidRPr="00DB5A3E">
        <w:rPr>
          <w:rFonts w:cs="Traditional Arabic"/>
          <w:sz w:val="32"/>
          <w:szCs w:val="32"/>
          <w:rtl/>
        </w:rPr>
        <w:t xml:space="preserve"> أو عالم المادة</w:t>
      </w:r>
      <w:r w:rsidR="00572155" w:rsidRPr="00DB5A3E">
        <w:rPr>
          <w:rFonts w:cs="Traditional Arabic"/>
          <w:sz w:val="32"/>
          <w:szCs w:val="32"/>
          <w:rtl/>
        </w:rPr>
        <w:t xml:space="preserve">: </w:t>
      </w:r>
    </w:p>
    <w:p w:rsidR="002C2A29" w:rsidRPr="00DB5A3E" w:rsidRDefault="002C2A29" w:rsidP="00E30590">
      <w:pPr>
        <w:pStyle w:val="1"/>
        <w:spacing w:before="100" w:beforeAutospacing="1" w:after="100" w:afterAutospacing="1"/>
        <w:ind w:firstLine="0"/>
        <w:jc w:val="both"/>
        <w:rPr>
          <w:rFonts w:cs="Traditional Arabic"/>
          <w:sz w:val="32"/>
          <w:szCs w:val="32"/>
          <w:rtl/>
        </w:rPr>
      </w:pPr>
      <w:r w:rsidRPr="00DB5A3E">
        <w:rPr>
          <w:rFonts w:cs="Traditional Arabic"/>
          <w:sz w:val="32"/>
          <w:szCs w:val="32"/>
          <w:rtl/>
        </w:rPr>
        <w:t xml:space="preserve">كالشمس والقمر والسماء والأرض والنجوم </w:t>
      </w:r>
      <w:proofErr w:type="gramStart"/>
      <w:r w:rsidRPr="00DB5A3E">
        <w:rPr>
          <w:rFonts w:cs="Traditional Arabic"/>
          <w:sz w:val="32"/>
          <w:szCs w:val="32"/>
          <w:rtl/>
        </w:rPr>
        <w:t xml:space="preserve">والكواكب </w:t>
      </w:r>
      <w:r w:rsidRPr="00DB5A3E">
        <w:rPr>
          <w:rFonts w:cs="Traditional Arabic"/>
          <w:sz w:val="32"/>
          <w:szCs w:val="32"/>
        </w:rPr>
        <w:sym w:font="AGA Arabesque" w:char="F029"/>
      </w:r>
      <w:r w:rsidR="002E5F94">
        <w:rPr>
          <w:rFonts w:cs="Traditional Arabic"/>
          <w:sz w:val="32"/>
          <w:szCs w:val="32"/>
          <w:rtl/>
        </w:rPr>
        <w:t xml:space="preserve"> إن</w:t>
      </w:r>
      <w:proofErr w:type="gramEnd"/>
      <w:r w:rsidR="002E5F94">
        <w:rPr>
          <w:rFonts w:cs="Traditional Arabic"/>
          <w:sz w:val="32"/>
          <w:szCs w:val="32"/>
          <w:rtl/>
        </w:rPr>
        <w:t xml:space="preserve"> </w:t>
      </w:r>
      <w:r w:rsidRPr="00DB5A3E">
        <w:rPr>
          <w:rFonts w:cs="Traditional Arabic"/>
          <w:sz w:val="32"/>
          <w:szCs w:val="32"/>
          <w:rtl/>
        </w:rPr>
        <w:t>رَبَّكُمْ اللَّهُ الَّذِي خَلَقَ السَّمَاوَاتِ وَالْأَرْضَ فِي سِتَّةِ أَيَّامٍ ثُمَّ اسْتَوَى عَلَى الْعَرْشِ يُغْشِي اللَّيْلَ النَّهَارَ يَطْلُبُهُ حَثِيثًا وَالشَّمْسَ وَالْقَمَرَ وَالنُّجُومَ مُسَخَّرَاتٍ بِأَمْرِهِ أَلَا لَهُ الْخَلْقُ وَالْأَمْرُ تَبَارَكَ اللَّهُ رَبُّ الْعَالَمِينَ</w:t>
      </w:r>
      <w:r w:rsidR="002E5F94">
        <w:rPr>
          <w:rFonts w:cs="Traditional Arabic"/>
          <w:sz w:val="32"/>
          <w:szCs w:val="32"/>
          <w:rtl/>
        </w:rPr>
        <w:t xml:space="preserve"> </w:t>
      </w:r>
      <w:r w:rsidRPr="00DB5A3E">
        <w:rPr>
          <w:rFonts w:cs="Traditional Arabic"/>
          <w:sz w:val="32"/>
          <w:szCs w:val="32"/>
        </w:rPr>
        <w:t xml:space="preserve"> </w:t>
      </w:r>
      <w:r w:rsidRPr="00DB5A3E">
        <w:rPr>
          <w:rFonts w:cs="Traditional Arabic"/>
          <w:sz w:val="32"/>
          <w:szCs w:val="32"/>
        </w:rPr>
        <w:sym w:font="AGA Arabesque" w:char="F028"/>
      </w:r>
      <w:r w:rsidRPr="00DB5A3E">
        <w:rPr>
          <w:rFonts w:cs="Traditional Arabic"/>
          <w:sz w:val="32"/>
          <w:szCs w:val="32"/>
          <w:rtl/>
        </w:rPr>
        <w:t>.[ الأعراف</w:t>
      </w:r>
      <w:r w:rsidR="00572155" w:rsidRPr="00DB5A3E">
        <w:rPr>
          <w:rFonts w:cs="Traditional Arabic" w:hint="cs"/>
          <w:sz w:val="32"/>
          <w:szCs w:val="32"/>
          <w:rtl/>
        </w:rPr>
        <w:t xml:space="preserve">: </w:t>
      </w:r>
      <w:r w:rsidRPr="00DB5A3E">
        <w:rPr>
          <w:rFonts w:cs="Traditional Arabic" w:hint="cs"/>
          <w:sz w:val="32"/>
          <w:szCs w:val="32"/>
          <w:rtl/>
        </w:rPr>
        <w:t>54</w:t>
      </w:r>
      <w:r w:rsidRPr="00DB5A3E">
        <w:rPr>
          <w:rFonts w:cs="Traditional Arabic"/>
          <w:sz w:val="32"/>
          <w:szCs w:val="32"/>
          <w:rtl/>
        </w:rPr>
        <w:t>]</w:t>
      </w:r>
    </w:p>
    <w:p w:rsidR="002C2A29" w:rsidRPr="00DB5A3E" w:rsidRDefault="002C2A29" w:rsidP="00E30590">
      <w:pPr>
        <w:pStyle w:val="a7"/>
        <w:spacing w:before="100" w:beforeAutospacing="1" w:after="100" w:afterAutospacing="1"/>
        <w:jc w:val="both"/>
        <w:rPr>
          <w:rFonts w:cs="Traditional Arabic"/>
          <w:sz w:val="32"/>
          <w:szCs w:val="32"/>
          <w:rtl/>
        </w:rPr>
      </w:pPr>
      <w:r w:rsidRPr="00DB5A3E">
        <w:rPr>
          <w:rFonts w:cs="Traditional Arabic"/>
          <w:sz w:val="32"/>
          <w:szCs w:val="32"/>
          <w:rtl/>
        </w:rPr>
        <w:t>كما يشمل ما على الأرض من جبال وأنهار ومياه كما مهد الله الأرض للإنسان وجعلها صالحة لمعيشته</w:t>
      </w:r>
      <w:r w:rsidRPr="00DB5A3E">
        <w:rPr>
          <w:rFonts w:cs="Traditional Arabic"/>
          <w:sz w:val="32"/>
          <w:szCs w:val="32"/>
        </w:rPr>
        <w:sym w:font="AGA Arabesque" w:char="F029"/>
      </w:r>
      <w:r w:rsidRPr="00DB5A3E">
        <w:rPr>
          <w:rFonts w:cs="Traditional Arabic"/>
          <w:sz w:val="32"/>
          <w:szCs w:val="32"/>
          <w:rtl/>
        </w:rPr>
        <w:t xml:space="preserve"> وَالْأَرْضَ بَعْدَ ذَلِكَ دَحَاهَا(</w:t>
      </w:r>
      <w:proofErr w:type="gramStart"/>
      <w:r w:rsidRPr="00DB5A3E">
        <w:rPr>
          <w:rFonts w:cs="Traditional Arabic"/>
          <w:sz w:val="32"/>
          <w:szCs w:val="32"/>
          <w:rtl/>
        </w:rPr>
        <w:t>30)أَخْرَجَ</w:t>
      </w:r>
      <w:proofErr w:type="gramEnd"/>
      <w:r w:rsidRPr="00DB5A3E">
        <w:rPr>
          <w:rFonts w:cs="Traditional Arabic"/>
          <w:sz w:val="32"/>
          <w:szCs w:val="32"/>
          <w:rtl/>
        </w:rPr>
        <w:t xml:space="preserve"> مِنْهَا مَاءَهَا وَمَرْعَاهَا</w:t>
      </w:r>
      <w:r w:rsidRPr="00DB5A3E">
        <w:rPr>
          <w:rFonts w:cs="Traditional Arabic" w:hint="cs"/>
          <w:sz w:val="32"/>
          <w:szCs w:val="32"/>
          <w:rtl/>
        </w:rPr>
        <w:t xml:space="preserve"> </w:t>
      </w:r>
      <w:r w:rsidRPr="00DB5A3E">
        <w:rPr>
          <w:rFonts w:cs="Traditional Arabic" w:hint="cs"/>
          <w:sz w:val="32"/>
          <w:szCs w:val="32"/>
          <w:vertAlign w:val="superscript"/>
          <w:rtl/>
        </w:rPr>
        <w:t>*</w:t>
      </w:r>
      <w:r w:rsidRPr="00DB5A3E">
        <w:rPr>
          <w:rFonts w:cs="Traditional Arabic" w:hint="cs"/>
          <w:sz w:val="32"/>
          <w:szCs w:val="32"/>
          <w:rtl/>
        </w:rPr>
        <w:t xml:space="preserve"> </w:t>
      </w:r>
      <w:r w:rsidRPr="00DB5A3E">
        <w:rPr>
          <w:rFonts w:cs="Traditional Arabic"/>
          <w:sz w:val="32"/>
          <w:szCs w:val="32"/>
          <w:rtl/>
        </w:rPr>
        <w:t>وَالْجِبَالَ أَرْسَاهَا)</w:t>
      </w:r>
      <w:r w:rsidRPr="00DB5A3E">
        <w:rPr>
          <w:rFonts w:cs="Traditional Arabic"/>
          <w:sz w:val="32"/>
          <w:szCs w:val="32"/>
        </w:rPr>
        <w:t xml:space="preserve"> </w:t>
      </w:r>
      <w:r w:rsidRPr="00DB5A3E">
        <w:rPr>
          <w:rFonts w:cs="Traditional Arabic"/>
          <w:sz w:val="32"/>
          <w:szCs w:val="32"/>
          <w:rtl/>
        </w:rPr>
        <w:t>[ النازعات</w:t>
      </w:r>
      <w:r w:rsidR="00572155" w:rsidRPr="00DB5A3E">
        <w:rPr>
          <w:rFonts w:cs="Traditional Arabic" w:hint="cs"/>
          <w:sz w:val="32"/>
          <w:szCs w:val="32"/>
          <w:rtl/>
        </w:rPr>
        <w:t xml:space="preserve">: </w:t>
      </w:r>
      <w:r w:rsidRPr="00DB5A3E">
        <w:rPr>
          <w:rFonts w:cs="Traditional Arabic" w:hint="cs"/>
          <w:sz w:val="32"/>
          <w:szCs w:val="32"/>
          <w:rtl/>
        </w:rPr>
        <w:t>30-32</w:t>
      </w:r>
      <w:r w:rsidRPr="00DB5A3E">
        <w:rPr>
          <w:rFonts w:cs="Traditional Arabic"/>
          <w:sz w:val="32"/>
          <w:szCs w:val="32"/>
          <w:rtl/>
        </w:rPr>
        <w:t>]</w:t>
      </w:r>
    </w:p>
    <w:p w:rsidR="002C2A29" w:rsidRPr="00DB5A3E" w:rsidRDefault="002C2A29" w:rsidP="00E30590">
      <w:pPr>
        <w:pStyle w:val="a7"/>
        <w:spacing w:before="100" w:beforeAutospacing="1" w:after="100" w:afterAutospacing="1"/>
        <w:jc w:val="both"/>
        <w:rPr>
          <w:rFonts w:cs="Traditional Arabic"/>
          <w:sz w:val="32"/>
          <w:szCs w:val="32"/>
          <w:rtl/>
        </w:rPr>
      </w:pPr>
      <w:r w:rsidRPr="00DB5A3E">
        <w:rPr>
          <w:rFonts w:cs="Traditional Arabic"/>
          <w:sz w:val="32"/>
          <w:szCs w:val="32"/>
        </w:rPr>
        <w:sym w:font="AGA Arabesque" w:char="F029"/>
      </w:r>
      <w:r w:rsidRPr="00DB5A3E">
        <w:rPr>
          <w:rFonts w:cs="Traditional Arabic"/>
          <w:sz w:val="32"/>
          <w:szCs w:val="32"/>
          <w:rtl/>
        </w:rPr>
        <w:t xml:space="preserve"> أَلَمْ نَجْعَلْ الْأَرْضَ مِهَادًا</w:t>
      </w:r>
      <w:r w:rsidRPr="00DB5A3E">
        <w:rPr>
          <w:rFonts w:cs="Traditional Arabic" w:hint="cs"/>
          <w:sz w:val="32"/>
          <w:szCs w:val="32"/>
          <w:rtl/>
        </w:rPr>
        <w:t xml:space="preserve"> </w:t>
      </w:r>
      <w:r w:rsidRPr="00DB5A3E">
        <w:rPr>
          <w:rFonts w:cs="Traditional Arabic" w:hint="cs"/>
          <w:sz w:val="32"/>
          <w:szCs w:val="32"/>
          <w:vertAlign w:val="superscript"/>
          <w:rtl/>
        </w:rPr>
        <w:t>*</w:t>
      </w:r>
      <w:r w:rsidRPr="00DB5A3E">
        <w:rPr>
          <w:rFonts w:cs="Traditional Arabic" w:hint="cs"/>
          <w:sz w:val="32"/>
          <w:szCs w:val="32"/>
          <w:rtl/>
        </w:rPr>
        <w:t xml:space="preserve"> </w:t>
      </w:r>
      <w:r w:rsidRPr="00DB5A3E">
        <w:rPr>
          <w:rFonts w:cs="Traditional Arabic"/>
          <w:sz w:val="32"/>
          <w:szCs w:val="32"/>
          <w:rtl/>
        </w:rPr>
        <w:t xml:space="preserve">وَالْجِبَالَ </w:t>
      </w:r>
      <w:proofErr w:type="gramStart"/>
      <w:r w:rsidRPr="00DB5A3E">
        <w:rPr>
          <w:rFonts w:cs="Traditional Arabic"/>
          <w:sz w:val="32"/>
          <w:szCs w:val="32"/>
          <w:rtl/>
        </w:rPr>
        <w:t>أَوْتَادًا</w:t>
      </w:r>
      <w:r w:rsidRPr="00DB5A3E">
        <w:rPr>
          <w:rFonts w:cs="Traditional Arabic"/>
          <w:sz w:val="32"/>
          <w:szCs w:val="32"/>
        </w:rPr>
        <w:t>.</w:t>
      </w:r>
      <w:r w:rsidRPr="00DB5A3E">
        <w:rPr>
          <w:rFonts w:cs="Traditional Arabic"/>
          <w:sz w:val="32"/>
          <w:szCs w:val="32"/>
        </w:rPr>
        <w:sym w:font="AGA Arabesque" w:char="F028"/>
      </w:r>
      <w:r w:rsidRPr="00DB5A3E">
        <w:rPr>
          <w:rFonts w:cs="Traditional Arabic"/>
          <w:sz w:val="32"/>
          <w:szCs w:val="32"/>
          <w:rtl/>
        </w:rPr>
        <w:t>[</w:t>
      </w:r>
      <w:proofErr w:type="gramEnd"/>
      <w:r w:rsidRPr="00DB5A3E">
        <w:rPr>
          <w:rFonts w:cs="Traditional Arabic"/>
          <w:sz w:val="32"/>
          <w:szCs w:val="32"/>
          <w:rtl/>
        </w:rPr>
        <w:t xml:space="preserve"> النبأ</w:t>
      </w:r>
      <w:r w:rsidR="00572155" w:rsidRPr="00DB5A3E">
        <w:rPr>
          <w:rFonts w:cs="Traditional Arabic" w:hint="cs"/>
          <w:sz w:val="32"/>
          <w:szCs w:val="32"/>
          <w:rtl/>
        </w:rPr>
        <w:t xml:space="preserve">: </w:t>
      </w:r>
      <w:r w:rsidRPr="00DB5A3E">
        <w:rPr>
          <w:rFonts w:cs="Traditional Arabic" w:hint="cs"/>
          <w:sz w:val="32"/>
          <w:szCs w:val="32"/>
          <w:rtl/>
        </w:rPr>
        <w:t>6-7</w:t>
      </w:r>
      <w:r w:rsidRPr="00DB5A3E">
        <w:rPr>
          <w:rFonts w:cs="Traditional Arabic"/>
          <w:sz w:val="32"/>
          <w:szCs w:val="32"/>
          <w:rtl/>
        </w:rPr>
        <w:t>]</w:t>
      </w:r>
    </w:p>
    <w:p w:rsidR="002C2A29" w:rsidRPr="00DB5A3E" w:rsidRDefault="002C2A29" w:rsidP="00E30590">
      <w:pPr>
        <w:pStyle w:val="a7"/>
        <w:spacing w:before="100" w:beforeAutospacing="1" w:after="100" w:afterAutospacing="1"/>
        <w:jc w:val="both"/>
        <w:rPr>
          <w:rFonts w:cs="Traditional Arabic"/>
          <w:sz w:val="32"/>
          <w:szCs w:val="32"/>
          <w:rtl/>
        </w:rPr>
      </w:pPr>
      <w:r w:rsidRPr="00DB5A3E">
        <w:rPr>
          <w:rFonts w:cs="Traditional Arabic"/>
          <w:sz w:val="32"/>
          <w:szCs w:val="32"/>
        </w:rPr>
        <w:sym w:font="AGA Arabesque" w:char="F029"/>
      </w:r>
      <w:r w:rsidRPr="00DB5A3E">
        <w:rPr>
          <w:rFonts w:cs="Traditional Arabic"/>
          <w:sz w:val="32"/>
          <w:szCs w:val="32"/>
          <w:rtl/>
        </w:rPr>
        <w:t xml:space="preserve"> أَلَمْ نَجْعَلْ الْأَرْضَ كِفَاتًا</w:t>
      </w:r>
      <w:r w:rsidRPr="00DB5A3E">
        <w:rPr>
          <w:rFonts w:cs="Traditional Arabic" w:hint="cs"/>
          <w:sz w:val="32"/>
          <w:szCs w:val="32"/>
          <w:rtl/>
        </w:rPr>
        <w:t xml:space="preserve"> </w:t>
      </w:r>
      <w:r w:rsidRPr="00DB5A3E">
        <w:rPr>
          <w:rFonts w:cs="Traditional Arabic" w:hint="cs"/>
          <w:sz w:val="32"/>
          <w:szCs w:val="32"/>
          <w:vertAlign w:val="superscript"/>
          <w:rtl/>
        </w:rPr>
        <w:t>*</w:t>
      </w:r>
      <w:r w:rsidRPr="00DB5A3E">
        <w:rPr>
          <w:rFonts w:cs="Traditional Arabic" w:hint="cs"/>
          <w:sz w:val="32"/>
          <w:szCs w:val="32"/>
          <w:rtl/>
        </w:rPr>
        <w:t xml:space="preserve"> </w:t>
      </w:r>
      <w:r w:rsidRPr="00DB5A3E">
        <w:rPr>
          <w:rFonts w:cs="Traditional Arabic"/>
          <w:sz w:val="32"/>
          <w:szCs w:val="32"/>
          <w:rtl/>
        </w:rPr>
        <w:t xml:space="preserve">أَحْيَاءً </w:t>
      </w:r>
      <w:r w:rsidRPr="00DB5A3E">
        <w:rPr>
          <w:rFonts w:cs="Traditional Arabic"/>
          <w:sz w:val="32"/>
          <w:szCs w:val="32"/>
          <w:cs/>
        </w:rPr>
        <w:t>‎</w:t>
      </w:r>
      <w:r w:rsidRPr="00DB5A3E">
        <w:rPr>
          <w:rFonts w:cs="Traditional Arabic"/>
          <w:sz w:val="32"/>
          <w:szCs w:val="32"/>
          <w:rtl/>
        </w:rPr>
        <w:t>وَأَمْوَاتًا</w:t>
      </w:r>
      <w:r w:rsidRPr="00DB5A3E">
        <w:rPr>
          <w:rFonts w:cs="Traditional Arabic" w:hint="cs"/>
          <w:sz w:val="32"/>
          <w:szCs w:val="32"/>
          <w:rtl/>
        </w:rPr>
        <w:t xml:space="preserve"> </w:t>
      </w:r>
      <w:r w:rsidRPr="00DB5A3E">
        <w:rPr>
          <w:rFonts w:cs="Traditional Arabic" w:hint="cs"/>
          <w:sz w:val="32"/>
          <w:szCs w:val="32"/>
          <w:vertAlign w:val="superscript"/>
          <w:rtl/>
        </w:rPr>
        <w:t>*</w:t>
      </w:r>
      <w:r w:rsidRPr="00DB5A3E">
        <w:rPr>
          <w:rFonts w:cs="Traditional Arabic" w:hint="cs"/>
          <w:sz w:val="32"/>
          <w:szCs w:val="32"/>
          <w:rtl/>
        </w:rPr>
        <w:t xml:space="preserve"> </w:t>
      </w:r>
      <w:r w:rsidRPr="00DB5A3E">
        <w:rPr>
          <w:rFonts w:cs="Traditional Arabic"/>
          <w:sz w:val="32"/>
          <w:szCs w:val="32"/>
          <w:rtl/>
        </w:rPr>
        <w:t xml:space="preserve">وَجَعَلْنَا فِيهَا رَوَاسِيَ شَامِخَاتٍ وَأَسْقَيْنَاكُمْ مَاءً </w:t>
      </w:r>
      <w:r w:rsidRPr="00DB5A3E">
        <w:rPr>
          <w:rFonts w:cs="Traditional Arabic" w:hint="cs"/>
          <w:sz w:val="32"/>
          <w:szCs w:val="32"/>
          <w:rtl/>
        </w:rPr>
        <w:br/>
      </w:r>
      <w:r w:rsidRPr="00DB5A3E">
        <w:rPr>
          <w:rFonts w:cs="Traditional Arabic"/>
          <w:sz w:val="32"/>
          <w:szCs w:val="32"/>
          <w:rtl/>
        </w:rPr>
        <w:t>فُرَاتًا</w:t>
      </w:r>
      <w:r w:rsidRPr="00DB5A3E">
        <w:rPr>
          <w:rFonts w:cs="Traditional Arabic"/>
          <w:sz w:val="32"/>
          <w:szCs w:val="32"/>
        </w:rPr>
        <w:sym w:font="AGA Arabesque" w:char="F028"/>
      </w:r>
      <w:r w:rsidR="002E5F94">
        <w:rPr>
          <w:rFonts w:cs="Traditional Arabic"/>
          <w:sz w:val="32"/>
          <w:szCs w:val="32"/>
          <w:rtl/>
        </w:rPr>
        <w:t xml:space="preserve"> </w:t>
      </w:r>
      <w:proofErr w:type="gramStart"/>
      <w:r w:rsidRPr="00DB5A3E">
        <w:rPr>
          <w:rFonts w:cs="Traditional Arabic"/>
          <w:sz w:val="32"/>
          <w:szCs w:val="32"/>
          <w:rtl/>
        </w:rPr>
        <w:t>[ المرسلات</w:t>
      </w:r>
      <w:proofErr w:type="gramEnd"/>
      <w:r w:rsidR="00572155" w:rsidRPr="00DB5A3E">
        <w:rPr>
          <w:rFonts w:cs="Traditional Arabic" w:hint="cs"/>
          <w:sz w:val="32"/>
          <w:szCs w:val="32"/>
          <w:rtl/>
        </w:rPr>
        <w:t xml:space="preserve">: </w:t>
      </w:r>
      <w:r w:rsidRPr="00DB5A3E">
        <w:rPr>
          <w:rFonts w:cs="Traditional Arabic" w:hint="cs"/>
          <w:sz w:val="32"/>
          <w:szCs w:val="32"/>
          <w:rtl/>
        </w:rPr>
        <w:t>26-27</w:t>
      </w:r>
      <w:r w:rsidRPr="00DB5A3E">
        <w:rPr>
          <w:rFonts w:cs="Traditional Arabic"/>
          <w:sz w:val="32"/>
          <w:szCs w:val="32"/>
          <w:rtl/>
        </w:rPr>
        <w:t>]</w:t>
      </w:r>
    </w:p>
    <w:p w:rsidR="002C2A29" w:rsidRPr="00DB5A3E" w:rsidRDefault="002C2A29" w:rsidP="00E30590">
      <w:pPr>
        <w:pStyle w:val="a7"/>
        <w:spacing w:before="100" w:beforeAutospacing="1" w:after="100" w:afterAutospacing="1"/>
        <w:jc w:val="both"/>
        <w:rPr>
          <w:rFonts w:cs="Traditional Arabic"/>
          <w:sz w:val="32"/>
          <w:szCs w:val="32"/>
          <w:rtl/>
        </w:rPr>
      </w:pPr>
      <w:r w:rsidRPr="00DB5A3E">
        <w:rPr>
          <w:rFonts w:cs="Traditional Arabic"/>
          <w:sz w:val="32"/>
          <w:szCs w:val="32"/>
          <w:rtl/>
        </w:rPr>
        <w:t xml:space="preserve">ويشمل على نباتات وأشجار </w:t>
      </w:r>
      <w:proofErr w:type="gramStart"/>
      <w:r w:rsidRPr="00DB5A3E">
        <w:rPr>
          <w:rFonts w:cs="Traditional Arabic"/>
          <w:sz w:val="32"/>
          <w:szCs w:val="32"/>
          <w:rtl/>
        </w:rPr>
        <w:t xml:space="preserve">شتى </w:t>
      </w:r>
      <w:r w:rsidRPr="00DB5A3E">
        <w:rPr>
          <w:rFonts w:cs="Traditional Arabic"/>
          <w:sz w:val="32"/>
          <w:szCs w:val="32"/>
        </w:rPr>
        <w:sym w:font="AGA Arabesque" w:char="F029"/>
      </w:r>
      <w:r w:rsidRPr="00DB5A3E">
        <w:rPr>
          <w:rFonts w:cs="Traditional Arabic"/>
          <w:sz w:val="32"/>
          <w:szCs w:val="32"/>
          <w:rtl/>
        </w:rPr>
        <w:t xml:space="preserve"> فَلْيَنْظُرْ</w:t>
      </w:r>
      <w:proofErr w:type="gramEnd"/>
      <w:r w:rsidRPr="00DB5A3E">
        <w:rPr>
          <w:rFonts w:cs="Traditional Arabic"/>
          <w:sz w:val="32"/>
          <w:szCs w:val="32"/>
          <w:rtl/>
        </w:rPr>
        <w:t xml:space="preserve"> الْإِنسَانُ إِلَى طَعَامِهِ</w:t>
      </w:r>
      <w:r w:rsidRPr="00DB5A3E">
        <w:rPr>
          <w:rFonts w:cs="Traditional Arabic" w:hint="cs"/>
          <w:sz w:val="32"/>
          <w:szCs w:val="32"/>
          <w:rtl/>
        </w:rPr>
        <w:t xml:space="preserve"> </w:t>
      </w:r>
      <w:r w:rsidRPr="00DB5A3E">
        <w:rPr>
          <w:rFonts w:cs="Traditional Arabic" w:hint="cs"/>
          <w:sz w:val="32"/>
          <w:szCs w:val="32"/>
          <w:vertAlign w:val="superscript"/>
          <w:rtl/>
        </w:rPr>
        <w:t>*</w:t>
      </w:r>
      <w:r w:rsidRPr="00DB5A3E">
        <w:rPr>
          <w:rFonts w:cs="Traditional Arabic" w:hint="cs"/>
          <w:sz w:val="32"/>
          <w:szCs w:val="32"/>
          <w:rtl/>
        </w:rPr>
        <w:t xml:space="preserve"> </w:t>
      </w:r>
      <w:r w:rsidRPr="00DB5A3E">
        <w:rPr>
          <w:rFonts w:cs="Traditional Arabic"/>
          <w:sz w:val="32"/>
          <w:szCs w:val="32"/>
          <w:rtl/>
        </w:rPr>
        <w:t>أَنَّا صَبَبْنَا الْمَاءَ صَبًّا</w:t>
      </w:r>
      <w:r w:rsidRPr="00DB5A3E">
        <w:rPr>
          <w:rFonts w:cs="Traditional Arabic" w:hint="cs"/>
          <w:sz w:val="32"/>
          <w:szCs w:val="32"/>
          <w:rtl/>
        </w:rPr>
        <w:t xml:space="preserve"> </w:t>
      </w:r>
      <w:r w:rsidRPr="00DB5A3E">
        <w:rPr>
          <w:rFonts w:cs="Traditional Arabic" w:hint="cs"/>
          <w:sz w:val="32"/>
          <w:szCs w:val="32"/>
          <w:vertAlign w:val="superscript"/>
          <w:rtl/>
        </w:rPr>
        <w:t>*</w:t>
      </w:r>
      <w:r w:rsidRPr="00DB5A3E">
        <w:rPr>
          <w:rFonts w:cs="Traditional Arabic" w:hint="cs"/>
          <w:sz w:val="32"/>
          <w:szCs w:val="32"/>
          <w:rtl/>
        </w:rPr>
        <w:t xml:space="preserve"> </w:t>
      </w:r>
      <w:r w:rsidRPr="00DB5A3E">
        <w:rPr>
          <w:rFonts w:cs="Traditional Arabic"/>
          <w:sz w:val="32"/>
          <w:szCs w:val="32"/>
          <w:rtl/>
        </w:rPr>
        <w:t>ثُمَّ شَقَقْنَا الْأَرْضَ شَقًّا</w:t>
      </w:r>
      <w:r w:rsidRPr="00DB5A3E">
        <w:rPr>
          <w:rFonts w:cs="Traditional Arabic" w:hint="cs"/>
          <w:sz w:val="32"/>
          <w:szCs w:val="32"/>
          <w:rtl/>
        </w:rPr>
        <w:t xml:space="preserve"> </w:t>
      </w:r>
      <w:r w:rsidRPr="00DB5A3E">
        <w:rPr>
          <w:rFonts w:cs="Traditional Arabic" w:hint="cs"/>
          <w:sz w:val="32"/>
          <w:szCs w:val="32"/>
          <w:vertAlign w:val="superscript"/>
          <w:rtl/>
        </w:rPr>
        <w:t>*</w:t>
      </w:r>
      <w:r w:rsidRPr="00DB5A3E">
        <w:rPr>
          <w:rFonts w:cs="Traditional Arabic" w:hint="cs"/>
          <w:sz w:val="32"/>
          <w:szCs w:val="32"/>
          <w:rtl/>
        </w:rPr>
        <w:t xml:space="preserve"> </w:t>
      </w:r>
      <w:r w:rsidRPr="00DB5A3E">
        <w:rPr>
          <w:rFonts w:cs="Traditional Arabic"/>
          <w:sz w:val="32"/>
          <w:szCs w:val="32"/>
          <w:rtl/>
        </w:rPr>
        <w:t>فَأَنْبَتْنَا فِيهَا حَبًّا</w:t>
      </w:r>
      <w:r w:rsidRPr="00DB5A3E">
        <w:rPr>
          <w:rFonts w:cs="Traditional Arabic" w:hint="cs"/>
          <w:sz w:val="32"/>
          <w:szCs w:val="32"/>
          <w:vertAlign w:val="superscript"/>
          <w:rtl/>
        </w:rPr>
        <w:t>*</w:t>
      </w:r>
      <w:r w:rsidRPr="00DB5A3E">
        <w:rPr>
          <w:rFonts w:cs="Traditional Arabic" w:hint="cs"/>
          <w:sz w:val="32"/>
          <w:szCs w:val="32"/>
          <w:rtl/>
        </w:rPr>
        <w:t xml:space="preserve"> </w:t>
      </w:r>
      <w:r w:rsidRPr="00DB5A3E">
        <w:rPr>
          <w:rFonts w:cs="Traditional Arabic"/>
          <w:sz w:val="32"/>
          <w:szCs w:val="32"/>
          <w:rtl/>
        </w:rPr>
        <w:t>وَعِنَبًا وَقَضْبًا</w:t>
      </w:r>
      <w:r w:rsidRPr="00DB5A3E">
        <w:rPr>
          <w:rFonts w:cs="Traditional Arabic" w:hint="cs"/>
          <w:sz w:val="32"/>
          <w:szCs w:val="32"/>
          <w:rtl/>
        </w:rPr>
        <w:t xml:space="preserve"> </w:t>
      </w:r>
      <w:r w:rsidRPr="00DB5A3E">
        <w:rPr>
          <w:rFonts w:cs="Traditional Arabic" w:hint="cs"/>
          <w:sz w:val="32"/>
          <w:szCs w:val="32"/>
          <w:vertAlign w:val="superscript"/>
          <w:rtl/>
        </w:rPr>
        <w:t>*</w:t>
      </w:r>
      <w:r w:rsidRPr="00DB5A3E">
        <w:rPr>
          <w:rFonts w:cs="Traditional Arabic" w:hint="cs"/>
          <w:sz w:val="32"/>
          <w:szCs w:val="32"/>
          <w:rtl/>
        </w:rPr>
        <w:t xml:space="preserve"> </w:t>
      </w:r>
      <w:r w:rsidRPr="00DB5A3E">
        <w:rPr>
          <w:rFonts w:cs="Traditional Arabic"/>
          <w:sz w:val="32"/>
          <w:szCs w:val="32"/>
          <w:rtl/>
        </w:rPr>
        <w:t>وَزَيْتُونًا وَنَخْلًا</w:t>
      </w:r>
      <w:r w:rsidRPr="00DB5A3E">
        <w:rPr>
          <w:rFonts w:cs="Traditional Arabic" w:hint="cs"/>
          <w:sz w:val="32"/>
          <w:szCs w:val="32"/>
          <w:vertAlign w:val="superscript"/>
          <w:rtl/>
        </w:rPr>
        <w:t>*</w:t>
      </w:r>
      <w:r w:rsidRPr="00DB5A3E">
        <w:rPr>
          <w:rFonts w:cs="Traditional Arabic" w:hint="cs"/>
          <w:sz w:val="32"/>
          <w:szCs w:val="32"/>
          <w:rtl/>
        </w:rPr>
        <w:t xml:space="preserve"> </w:t>
      </w:r>
      <w:r w:rsidRPr="00DB5A3E">
        <w:rPr>
          <w:rFonts w:cs="Traditional Arabic"/>
          <w:sz w:val="32"/>
          <w:szCs w:val="32"/>
          <w:rtl/>
        </w:rPr>
        <w:t>وَحَدَائِقَ غُلْبًا</w:t>
      </w:r>
      <w:r w:rsidRPr="00DB5A3E">
        <w:rPr>
          <w:rFonts w:cs="Traditional Arabic" w:hint="cs"/>
          <w:sz w:val="32"/>
          <w:szCs w:val="32"/>
          <w:vertAlign w:val="superscript"/>
          <w:rtl/>
        </w:rPr>
        <w:t>*</w:t>
      </w:r>
      <w:r w:rsidRPr="00DB5A3E">
        <w:rPr>
          <w:rFonts w:cs="Traditional Arabic" w:hint="cs"/>
          <w:sz w:val="32"/>
          <w:szCs w:val="32"/>
          <w:rtl/>
        </w:rPr>
        <w:t xml:space="preserve"> </w:t>
      </w:r>
      <w:r w:rsidRPr="00DB5A3E">
        <w:rPr>
          <w:rFonts w:cs="Traditional Arabic"/>
          <w:sz w:val="32"/>
          <w:szCs w:val="32"/>
          <w:rtl/>
        </w:rPr>
        <w:t>وَفَاكِهَةً وَأَبًّا</w:t>
      </w:r>
      <w:r w:rsidRPr="00DB5A3E">
        <w:rPr>
          <w:rFonts w:cs="Traditional Arabic" w:hint="cs"/>
          <w:sz w:val="32"/>
          <w:szCs w:val="32"/>
          <w:rtl/>
        </w:rPr>
        <w:t xml:space="preserve"> </w:t>
      </w:r>
      <w:r w:rsidRPr="00DB5A3E">
        <w:rPr>
          <w:rFonts w:cs="Traditional Arabic" w:hint="cs"/>
          <w:sz w:val="32"/>
          <w:szCs w:val="32"/>
          <w:vertAlign w:val="superscript"/>
          <w:rtl/>
        </w:rPr>
        <w:t xml:space="preserve">* </w:t>
      </w:r>
      <w:r w:rsidRPr="00DB5A3E">
        <w:rPr>
          <w:rFonts w:cs="Traditional Arabic"/>
          <w:sz w:val="32"/>
          <w:szCs w:val="32"/>
          <w:rtl/>
        </w:rPr>
        <w:t xml:space="preserve">مَتَاعًا لَكُمْ وَلِأَنْعَامِكُمْ </w:t>
      </w:r>
      <w:r w:rsidRPr="00DB5A3E">
        <w:rPr>
          <w:rFonts w:cs="Traditional Arabic"/>
          <w:sz w:val="32"/>
          <w:szCs w:val="32"/>
        </w:rPr>
        <w:sym w:font="AGA Arabesque" w:char="F028"/>
      </w:r>
      <w:r w:rsidRPr="00DB5A3E">
        <w:rPr>
          <w:rFonts w:cs="Traditional Arabic"/>
          <w:sz w:val="32"/>
          <w:szCs w:val="32"/>
          <w:rtl/>
        </w:rPr>
        <w:t xml:space="preserve"> [ عبس</w:t>
      </w:r>
      <w:r w:rsidR="00572155" w:rsidRPr="00DB5A3E">
        <w:rPr>
          <w:rFonts w:cs="Traditional Arabic" w:hint="cs"/>
          <w:sz w:val="32"/>
          <w:szCs w:val="32"/>
          <w:rtl/>
        </w:rPr>
        <w:t xml:space="preserve">: </w:t>
      </w:r>
      <w:r w:rsidRPr="00DB5A3E">
        <w:rPr>
          <w:rFonts w:cs="Traditional Arabic" w:hint="cs"/>
          <w:sz w:val="32"/>
          <w:szCs w:val="32"/>
          <w:rtl/>
        </w:rPr>
        <w:t>24-32</w:t>
      </w:r>
      <w:r w:rsidRPr="00DB5A3E">
        <w:rPr>
          <w:rFonts w:cs="Traditional Arabic"/>
          <w:sz w:val="32"/>
          <w:szCs w:val="32"/>
          <w:rtl/>
        </w:rPr>
        <w:t>]</w:t>
      </w:r>
    </w:p>
    <w:p w:rsidR="002C2A29" w:rsidRPr="00DB5A3E" w:rsidRDefault="002C2A29" w:rsidP="00E30590">
      <w:pPr>
        <w:pStyle w:val="a7"/>
        <w:spacing w:before="100" w:beforeAutospacing="1" w:after="100" w:afterAutospacing="1"/>
        <w:jc w:val="both"/>
        <w:rPr>
          <w:rFonts w:cs="Traditional Arabic"/>
          <w:sz w:val="32"/>
          <w:szCs w:val="32"/>
          <w:rtl/>
        </w:rPr>
      </w:pPr>
      <w:proofErr w:type="gramStart"/>
      <w:r w:rsidRPr="00DB5A3E">
        <w:rPr>
          <w:rFonts w:cs="Traditional Arabic"/>
          <w:sz w:val="32"/>
          <w:szCs w:val="32"/>
          <w:rtl/>
        </w:rPr>
        <w:lastRenderedPageBreak/>
        <w:t>( هُوَ</w:t>
      </w:r>
      <w:proofErr w:type="gramEnd"/>
      <w:r w:rsidRPr="00DB5A3E">
        <w:rPr>
          <w:rFonts w:cs="Traditional Arabic"/>
          <w:sz w:val="32"/>
          <w:szCs w:val="32"/>
          <w:rtl/>
        </w:rPr>
        <w:t xml:space="preserve"> الَّذِي أَنزَلَ مِنْ السَّمَاءِ مَاءً لَكُمْ مِنْهُ شَرَابٌ وَمِنْهُ شَجَرٌ فِيهِ تُسِيمُونَ(10)يُنْبِتُ لَكُمْ بِهِ الزَّرْعَ وَالزَّيْتُونَ وَالنَّخِيلَ وَالْأَعْنَابَ وَمِنْ كُلِّ الثَّمَرَاتِ</w:t>
      </w:r>
      <w:r w:rsidRPr="00DB5A3E">
        <w:rPr>
          <w:rFonts w:cs="Traditional Arabic"/>
          <w:sz w:val="32"/>
          <w:szCs w:val="32"/>
        </w:rPr>
        <w:sym w:font="AGA Arabesque" w:char="F028"/>
      </w:r>
      <w:r w:rsidR="002E5F94">
        <w:rPr>
          <w:rFonts w:cs="Traditional Arabic"/>
          <w:sz w:val="32"/>
          <w:szCs w:val="32"/>
          <w:rtl/>
        </w:rPr>
        <w:t xml:space="preserve">. </w:t>
      </w:r>
      <w:r w:rsidRPr="00DB5A3E">
        <w:rPr>
          <w:rFonts w:cs="Traditional Arabic"/>
          <w:sz w:val="32"/>
          <w:szCs w:val="32"/>
          <w:rtl/>
        </w:rPr>
        <w:t xml:space="preserve"> </w:t>
      </w:r>
      <w:proofErr w:type="gramStart"/>
      <w:r w:rsidRPr="00DB5A3E">
        <w:rPr>
          <w:rFonts w:cs="Traditional Arabic"/>
          <w:sz w:val="32"/>
          <w:szCs w:val="32"/>
          <w:rtl/>
        </w:rPr>
        <w:t>[ النحل</w:t>
      </w:r>
      <w:proofErr w:type="gramEnd"/>
      <w:r w:rsidR="00572155" w:rsidRPr="00DB5A3E">
        <w:rPr>
          <w:rFonts w:cs="Traditional Arabic"/>
          <w:sz w:val="32"/>
          <w:szCs w:val="32"/>
          <w:rtl/>
        </w:rPr>
        <w:t xml:space="preserve">: </w:t>
      </w:r>
      <w:r w:rsidRPr="00DB5A3E">
        <w:rPr>
          <w:rFonts w:cs="Traditional Arabic"/>
          <w:sz w:val="32"/>
          <w:szCs w:val="32"/>
          <w:rtl/>
        </w:rPr>
        <w:t>9</w:t>
      </w:r>
      <w:r w:rsidRPr="00DB5A3E">
        <w:rPr>
          <w:rFonts w:cs="Traditional Arabic" w:hint="cs"/>
          <w:sz w:val="32"/>
          <w:szCs w:val="32"/>
          <w:rtl/>
        </w:rPr>
        <w:t xml:space="preserve">- </w:t>
      </w:r>
      <w:r w:rsidRPr="00DB5A3E">
        <w:rPr>
          <w:rFonts w:cs="Traditional Arabic"/>
          <w:sz w:val="32"/>
          <w:szCs w:val="32"/>
          <w:rtl/>
        </w:rPr>
        <w:t>11]</w:t>
      </w:r>
    </w:p>
    <w:p w:rsidR="002C2A29" w:rsidRPr="00DB5A3E" w:rsidRDefault="002C2A29" w:rsidP="00E30590">
      <w:pPr>
        <w:pStyle w:val="a7"/>
        <w:spacing w:before="100" w:beforeAutospacing="1" w:after="100" w:afterAutospacing="1"/>
        <w:jc w:val="both"/>
        <w:rPr>
          <w:rFonts w:cs="Traditional Arabic"/>
          <w:sz w:val="32"/>
          <w:szCs w:val="32"/>
          <w:rtl/>
        </w:rPr>
      </w:pPr>
      <w:r w:rsidRPr="00DB5A3E">
        <w:rPr>
          <w:rFonts w:cs="Traditional Arabic"/>
          <w:sz w:val="32"/>
          <w:szCs w:val="32"/>
          <w:rtl/>
        </w:rPr>
        <w:t>كما يشمل هذا الكون البحار وما بها من كائنات لا تحصى ولا تعد</w:t>
      </w:r>
      <w:r w:rsidRPr="00DB5A3E">
        <w:rPr>
          <w:rFonts w:cs="Traditional Arabic" w:hint="cs"/>
          <w:sz w:val="32"/>
          <w:szCs w:val="32"/>
          <w:rtl/>
        </w:rPr>
        <w:br/>
      </w:r>
      <w:r w:rsidRPr="00DB5A3E">
        <w:rPr>
          <w:rFonts w:cs="Traditional Arabic"/>
          <w:sz w:val="32"/>
          <w:szCs w:val="32"/>
        </w:rPr>
        <w:sym w:font="AGA Arabesque" w:char="F029"/>
      </w:r>
      <w:r w:rsidRPr="00DB5A3E">
        <w:rPr>
          <w:rFonts w:cs="Traditional Arabic"/>
          <w:sz w:val="32"/>
          <w:szCs w:val="32"/>
          <w:rtl/>
        </w:rPr>
        <w:t>وَهُوَ الَّذِي سَخَّرَ الْبَحْرَ لِتَأْكُلُوا مِنْهُ لَحْمًا طَرِيًّا وَتَسْتَخْرِجُوا مِنْهُ حِلْيَةً تَلْبَسُونَهَا وَتَرَى الْفُلْكَ مَوَاخِرَ فِيهِ وَلِتَبْتَغُوا مِنْ فَضْلِهِ وَلَعَلَّكُمْ تَشْكُرُونَ</w:t>
      </w:r>
      <w:proofErr w:type="gramStart"/>
      <w:r w:rsidRPr="00DB5A3E">
        <w:rPr>
          <w:rFonts w:cs="Traditional Arabic"/>
          <w:sz w:val="32"/>
          <w:szCs w:val="32"/>
        </w:rPr>
        <w:t xml:space="preserve"> </w:t>
      </w:r>
      <w:r w:rsidRPr="00DB5A3E">
        <w:rPr>
          <w:rFonts w:cs="Traditional Arabic"/>
          <w:sz w:val="32"/>
          <w:szCs w:val="32"/>
        </w:rPr>
        <w:sym w:font="AGA Arabesque" w:char="F028"/>
      </w:r>
      <w:r w:rsidR="002E5F94">
        <w:rPr>
          <w:rFonts w:cs="Traditional Arabic"/>
          <w:sz w:val="32"/>
          <w:szCs w:val="32"/>
          <w:rtl/>
        </w:rPr>
        <w:t xml:space="preserve">  </w:t>
      </w:r>
      <w:r w:rsidRPr="00DB5A3E">
        <w:rPr>
          <w:rFonts w:cs="Traditional Arabic"/>
          <w:sz w:val="32"/>
          <w:szCs w:val="32"/>
          <w:rtl/>
        </w:rPr>
        <w:t>[</w:t>
      </w:r>
      <w:proofErr w:type="gramEnd"/>
      <w:r w:rsidRPr="00DB5A3E">
        <w:rPr>
          <w:rFonts w:cs="Traditional Arabic"/>
          <w:sz w:val="32"/>
          <w:szCs w:val="32"/>
          <w:rtl/>
        </w:rPr>
        <w:t xml:space="preserve"> النحل</w:t>
      </w:r>
      <w:r w:rsidR="00572155" w:rsidRPr="00DB5A3E">
        <w:rPr>
          <w:rFonts w:cs="Traditional Arabic" w:hint="cs"/>
          <w:sz w:val="32"/>
          <w:szCs w:val="32"/>
          <w:rtl/>
        </w:rPr>
        <w:t xml:space="preserve">: </w:t>
      </w:r>
      <w:r w:rsidRPr="00DB5A3E">
        <w:rPr>
          <w:rFonts w:cs="Traditional Arabic" w:hint="cs"/>
          <w:sz w:val="32"/>
          <w:szCs w:val="32"/>
          <w:rtl/>
        </w:rPr>
        <w:t>41</w:t>
      </w:r>
      <w:r w:rsidRPr="00DB5A3E">
        <w:rPr>
          <w:rFonts w:cs="Traditional Arabic"/>
          <w:sz w:val="32"/>
          <w:szCs w:val="32"/>
          <w:rtl/>
        </w:rPr>
        <w:t>].</w:t>
      </w:r>
    </w:p>
    <w:p w:rsidR="002C2A29" w:rsidRPr="00DB5A3E" w:rsidRDefault="002C2A29" w:rsidP="00E30590">
      <w:pPr>
        <w:pStyle w:val="a7"/>
        <w:spacing w:before="100" w:beforeAutospacing="1" w:after="100" w:afterAutospacing="1"/>
        <w:jc w:val="both"/>
        <w:rPr>
          <w:rFonts w:cs="Traditional Arabic"/>
          <w:sz w:val="32"/>
          <w:szCs w:val="32"/>
          <w:rtl/>
        </w:rPr>
      </w:pPr>
      <w:r w:rsidRPr="00DB5A3E">
        <w:rPr>
          <w:rFonts w:cs="Traditional Arabic"/>
          <w:sz w:val="32"/>
          <w:szCs w:val="32"/>
          <w:rtl/>
        </w:rPr>
        <w:t>ويشمل هذا الكون كل الدواب التي تدب على سطح الأرض على اختلاف أنواعها</w:t>
      </w:r>
      <w:r w:rsidR="00572155" w:rsidRPr="00DB5A3E">
        <w:rPr>
          <w:rFonts w:cs="Traditional Arabic"/>
          <w:sz w:val="32"/>
          <w:szCs w:val="32"/>
          <w:rtl/>
        </w:rPr>
        <w:t xml:space="preserve">: </w:t>
      </w:r>
      <w:r w:rsidRPr="00DB5A3E">
        <w:rPr>
          <w:rFonts w:cs="Traditional Arabic"/>
          <w:sz w:val="32"/>
          <w:szCs w:val="32"/>
          <w:rtl/>
        </w:rPr>
        <w:t>من طيور</w:t>
      </w:r>
      <w:r w:rsidR="00ED0E7C" w:rsidRPr="00DB5A3E">
        <w:rPr>
          <w:rFonts w:cs="Traditional Arabic"/>
          <w:sz w:val="32"/>
          <w:szCs w:val="32"/>
          <w:rtl/>
        </w:rPr>
        <w:t xml:space="preserve">، </w:t>
      </w:r>
      <w:r w:rsidRPr="00DB5A3E">
        <w:rPr>
          <w:rFonts w:cs="Traditional Arabic"/>
          <w:sz w:val="32"/>
          <w:szCs w:val="32"/>
          <w:rtl/>
        </w:rPr>
        <w:t>وحيوانات</w:t>
      </w:r>
      <w:r w:rsidR="00ED0E7C" w:rsidRPr="00DB5A3E">
        <w:rPr>
          <w:rFonts w:cs="Traditional Arabic"/>
          <w:sz w:val="32"/>
          <w:szCs w:val="32"/>
          <w:rtl/>
        </w:rPr>
        <w:t xml:space="preserve">، </w:t>
      </w:r>
      <w:r w:rsidRPr="00DB5A3E">
        <w:rPr>
          <w:rFonts w:cs="Traditional Arabic"/>
          <w:sz w:val="32"/>
          <w:szCs w:val="32"/>
          <w:rtl/>
        </w:rPr>
        <w:t>وحشرات</w:t>
      </w:r>
      <w:r w:rsidR="00ED0E7C" w:rsidRPr="00DB5A3E">
        <w:rPr>
          <w:rFonts w:cs="Traditional Arabic"/>
          <w:sz w:val="32"/>
          <w:szCs w:val="32"/>
          <w:rtl/>
        </w:rPr>
        <w:t xml:space="preserve">، </w:t>
      </w:r>
      <w:r w:rsidRPr="00DB5A3E">
        <w:rPr>
          <w:rFonts w:cs="Traditional Arabic"/>
          <w:sz w:val="32"/>
          <w:szCs w:val="32"/>
          <w:rtl/>
        </w:rPr>
        <w:t>وكائنات دقيقة منها ما نعلمه ومنها مالا نعلمه</w:t>
      </w:r>
      <w:r w:rsidR="001D1CF1" w:rsidRPr="00DB5A3E">
        <w:rPr>
          <w:rFonts w:cs="Traditional Arabic"/>
          <w:sz w:val="32"/>
          <w:szCs w:val="32"/>
          <w:rtl/>
        </w:rPr>
        <w:t>.</w:t>
      </w:r>
      <w:r w:rsidRPr="00DB5A3E">
        <w:rPr>
          <w:rFonts w:cs="Traditional Arabic"/>
          <w:sz w:val="32"/>
          <w:szCs w:val="32"/>
        </w:rPr>
        <w:t xml:space="preserve"> </w:t>
      </w:r>
      <w:r w:rsidRPr="00DB5A3E">
        <w:rPr>
          <w:rFonts w:cs="Traditional Arabic"/>
          <w:sz w:val="32"/>
          <w:szCs w:val="32"/>
        </w:rPr>
        <w:sym w:font="AGA Arabesque" w:char="F029"/>
      </w:r>
      <w:r w:rsidRPr="00DB5A3E">
        <w:rPr>
          <w:rFonts w:cs="Traditional Arabic"/>
          <w:sz w:val="32"/>
          <w:szCs w:val="32"/>
          <w:rtl/>
        </w:rPr>
        <w:t>وَالْأَنْعَامَ خَلَقَهَا لَكُمْ فِيهَا دِفْءٌ وَمَنَافِعُ وَمِنْهَا تَأْكُلُون</w:t>
      </w:r>
      <w:r w:rsidRPr="00DB5A3E">
        <w:rPr>
          <w:rFonts w:cs="Traditional Arabic" w:hint="cs"/>
          <w:sz w:val="32"/>
          <w:szCs w:val="32"/>
          <w:vertAlign w:val="superscript"/>
          <w:rtl/>
        </w:rPr>
        <w:t>*</w:t>
      </w:r>
      <w:r w:rsidRPr="00DB5A3E">
        <w:rPr>
          <w:rFonts w:cs="Traditional Arabic" w:hint="cs"/>
          <w:sz w:val="32"/>
          <w:szCs w:val="32"/>
          <w:rtl/>
        </w:rPr>
        <w:t xml:space="preserve"> </w:t>
      </w:r>
      <w:r w:rsidRPr="00DB5A3E">
        <w:rPr>
          <w:rFonts w:cs="Traditional Arabic"/>
          <w:sz w:val="32"/>
          <w:szCs w:val="32"/>
          <w:rtl/>
        </w:rPr>
        <w:t>وَلَكُمْ فِيهَا جَمَالٌ حِينَ تُرِيحُونَ وَحِينَ تَسْرَحُونَ</w:t>
      </w:r>
      <w:r w:rsidRPr="00DB5A3E">
        <w:rPr>
          <w:rFonts w:cs="Traditional Arabic" w:hint="cs"/>
          <w:sz w:val="32"/>
          <w:szCs w:val="32"/>
          <w:rtl/>
        </w:rPr>
        <w:t xml:space="preserve"> * </w:t>
      </w:r>
      <w:r w:rsidRPr="00DB5A3E">
        <w:rPr>
          <w:rFonts w:cs="Traditional Arabic"/>
          <w:sz w:val="32"/>
          <w:szCs w:val="32"/>
          <w:rtl/>
        </w:rPr>
        <w:t>وَتَحْمِلُ أَثْقَالَكُمْ إِلَى بَلَدٍ لَمْ تَكُونُوا بَالِغِيهِ إِلَّا بِشِقِّ الْأَنفُسِ</w:t>
      </w:r>
      <w:r w:rsidR="002E5F94">
        <w:rPr>
          <w:rFonts w:cs="Traditional Arabic"/>
          <w:sz w:val="32"/>
          <w:szCs w:val="32"/>
          <w:rtl/>
        </w:rPr>
        <w:t xml:space="preserve"> إن </w:t>
      </w:r>
      <w:r w:rsidRPr="00DB5A3E">
        <w:rPr>
          <w:rFonts w:cs="Traditional Arabic"/>
          <w:sz w:val="32"/>
          <w:szCs w:val="32"/>
          <w:rtl/>
        </w:rPr>
        <w:t>رَبَّكُمْ لَرَءُوفٌ رَحِيمٌ</w:t>
      </w:r>
      <w:r w:rsidRPr="00DB5A3E">
        <w:rPr>
          <w:rFonts w:cs="Traditional Arabic" w:hint="cs"/>
          <w:sz w:val="32"/>
          <w:szCs w:val="32"/>
          <w:rtl/>
        </w:rPr>
        <w:t xml:space="preserve"> * </w:t>
      </w:r>
      <w:r w:rsidRPr="00DB5A3E">
        <w:rPr>
          <w:rFonts w:cs="Traditional Arabic"/>
          <w:sz w:val="32"/>
          <w:szCs w:val="32"/>
          <w:rtl/>
        </w:rPr>
        <w:t>وَالْخَيْلَ وَالْبِغَالَ وَالْحَمِيرَ لِتَرْكَبُوهَا وَزِينَةً وَيَخْلُقُ مَا لَا تَعْلَمُونَ</w:t>
      </w:r>
      <w:r w:rsidRPr="00DB5A3E">
        <w:rPr>
          <w:rFonts w:cs="Traditional Arabic"/>
          <w:sz w:val="32"/>
          <w:szCs w:val="32"/>
        </w:rPr>
        <w:t xml:space="preserve"> </w:t>
      </w:r>
      <w:r w:rsidRPr="00DB5A3E">
        <w:rPr>
          <w:rFonts w:cs="Traditional Arabic"/>
          <w:sz w:val="32"/>
          <w:szCs w:val="32"/>
        </w:rPr>
        <w:sym w:font="AGA Arabesque" w:char="F028"/>
      </w:r>
      <w:r w:rsidRPr="00DB5A3E">
        <w:rPr>
          <w:rFonts w:cs="Traditional Arabic" w:hint="cs"/>
          <w:sz w:val="32"/>
          <w:szCs w:val="32"/>
          <w:rtl/>
        </w:rPr>
        <w:br/>
      </w:r>
      <w:r w:rsidR="002E5F94">
        <w:rPr>
          <w:rFonts w:cs="Traditional Arabic" w:hint="cs"/>
          <w:sz w:val="32"/>
          <w:szCs w:val="32"/>
          <w:rtl/>
        </w:rPr>
        <w:t xml:space="preserve">     </w:t>
      </w:r>
      <w:r w:rsidRPr="00DB5A3E">
        <w:rPr>
          <w:rFonts w:cs="Traditional Arabic"/>
          <w:sz w:val="32"/>
          <w:szCs w:val="32"/>
          <w:rtl/>
        </w:rPr>
        <w:t>[ النحل</w:t>
      </w:r>
      <w:r w:rsidR="00572155" w:rsidRPr="00DB5A3E">
        <w:rPr>
          <w:rFonts w:cs="Traditional Arabic" w:hint="cs"/>
          <w:sz w:val="32"/>
          <w:szCs w:val="32"/>
          <w:rtl/>
        </w:rPr>
        <w:t xml:space="preserve">: </w:t>
      </w:r>
      <w:r w:rsidRPr="00DB5A3E">
        <w:rPr>
          <w:rFonts w:cs="Traditional Arabic" w:hint="cs"/>
          <w:sz w:val="32"/>
          <w:szCs w:val="32"/>
          <w:rtl/>
        </w:rPr>
        <w:t>5-8</w:t>
      </w:r>
      <w:r w:rsidRPr="00DB5A3E">
        <w:rPr>
          <w:rFonts w:cs="Traditional Arabic"/>
          <w:sz w:val="32"/>
          <w:szCs w:val="32"/>
          <w:rtl/>
        </w:rPr>
        <w:t>]</w:t>
      </w:r>
    </w:p>
    <w:p w:rsidR="002C2A29" w:rsidRPr="00DB5A3E" w:rsidRDefault="002C2A29" w:rsidP="00E30590">
      <w:pPr>
        <w:pStyle w:val="a7"/>
        <w:spacing w:before="100" w:beforeAutospacing="1" w:after="100" w:afterAutospacing="1"/>
        <w:jc w:val="both"/>
        <w:rPr>
          <w:rFonts w:cs="Traditional Arabic"/>
          <w:sz w:val="32"/>
          <w:szCs w:val="32"/>
          <w:rtl/>
        </w:rPr>
      </w:pPr>
      <w:r w:rsidRPr="00DB5A3E">
        <w:rPr>
          <w:rFonts w:cs="Traditional Arabic"/>
          <w:sz w:val="32"/>
          <w:szCs w:val="32"/>
          <w:rtl/>
        </w:rPr>
        <w:t>كما يشمل أيضا ما في باطن الأرض من معادن وصخور</w:t>
      </w:r>
      <w:r w:rsidRPr="00DB5A3E">
        <w:rPr>
          <w:rFonts w:cs="Traditional Arabic"/>
          <w:sz w:val="32"/>
          <w:szCs w:val="32"/>
        </w:rPr>
        <w:sym w:font="AGA Arabesque" w:char="F029"/>
      </w:r>
      <w:r w:rsidRPr="00DB5A3E">
        <w:rPr>
          <w:rFonts w:cs="Traditional Arabic"/>
          <w:sz w:val="32"/>
          <w:szCs w:val="32"/>
          <w:rtl/>
        </w:rPr>
        <w:t xml:space="preserve"> وَمَا ذَرَأَ لَكُمْ فِي الْأَرْضِ مُخْتَلِفًا أَلْوَانُهُ</w:t>
      </w:r>
      <w:r w:rsidR="002E5F94">
        <w:rPr>
          <w:rFonts w:cs="Traditional Arabic"/>
          <w:sz w:val="32"/>
          <w:szCs w:val="32"/>
          <w:rtl/>
        </w:rPr>
        <w:t xml:space="preserve"> إن </w:t>
      </w:r>
      <w:r w:rsidRPr="00DB5A3E">
        <w:rPr>
          <w:rFonts w:cs="Traditional Arabic"/>
          <w:sz w:val="32"/>
          <w:szCs w:val="32"/>
          <w:rtl/>
        </w:rPr>
        <w:t xml:space="preserve">فِي ذَلِكَ لَآيَةً لِقَوْمٍ </w:t>
      </w:r>
      <w:proofErr w:type="gramStart"/>
      <w:r w:rsidRPr="00DB5A3E">
        <w:rPr>
          <w:rFonts w:cs="Traditional Arabic"/>
          <w:sz w:val="32"/>
          <w:szCs w:val="32"/>
          <w:rtl/>
        </w:rPr>
        <w:t>يَذَّكَّرُونَ</w:t>
      </w:r>
      <w:r w:rsidRPr="00DB5A3E">
        <w:rPr>
          <w:rFonts w:cs="Traditional Arabic"/>
          <w:sz w:val="32"/>
          <w:szCs w:val="32"/>
        </w:rPr>
        <w:t xml:space="preserve"> </w:t>
      </w:r>
      <w:r w:rsidRPr="00DB5A3E">
        <w:rPr>
          <w:rFonts w:cs="Traditional Arabic"/>
          <w:sz w:val="32"/>
          <w:szCs w:val="32"/>
        </w:rPr>
        <w:sym w:font="AGA Arabesque" w:char="F028"/>
      </w:r>
      <w:r w:rsidRPr="00DB5A3E">
        <w:rPr>
          <w:rFonts w:cs="Traditional Arabic"/>
          <w:sz w:val="32"/>
          <w:szCs w:val="32"/>
          <w:rtl/>
        </w:rPr>
        <w:t xml:space="preserve"> [</w:t>
      </w:r>
      <w:proofErr w:type="gramEnd"/>
      <w:r w:rsidRPr="00DB5A3E">
        <w:rPr>
          <w:rFonts w:cs="Traditional Arabic"/>
          <w:sz w:val="32"/>
          <w:szCs w:val="32"/>
          <w:rtl/>
        </w:rPr>
        <w:t xml:space="preserve"> النحل</w:t>
      </w:r>
      <w:r w:rsidR="00572155" w:rsidRPr="00DB5A3E">
        <w:rPr>
          <w:rFonts w:cs="Traditional Arabic" w:hint="cs"/>
          <w:sz w:val="32"/>
          <w:szCs w:val="32"/>
          <w:rtl/>
        </w:rPr>
        <w:t xml:space="preserve">: </w:t>
      </w:r>
      <w:r w:rsidRPr="00DB5A3E">
        <w:rPr>
          <w:rFonts w:cs="Traditional Arabic" w:hint="cs"/>
          <w:sz w:val="32"/>
          <w:szCs w:val="32"/>
          <w:rtl/>
        </w:rPr>
        <w:t>13</w:t>
      </w:r>
      <w:r w:rsidRPr="00DB5A3E">
        <w:rPr>
          <w:rFonts w:cs="Traditional Arabic"/>
          <w:sz w:val="32"/>
          <w:szCs w:val="32"/>
          <w:rtl/>
        </w:rPr>
        <w:t>]</w:t>
      </w:r>
    </w:p>
    <w:p w:rsidR="002C2A29" w:rsidRPr="00DB5A3E" w:rsidRDefault="002C2A29" w:rsidP="00E30590">
      <w:pPr>
        <w:pStyle w:val="a7"/>
        <w:spacing w:before="100" w:beforeAutospacing="1" w:after="100" w:afterAutospacing="1"/>
        <w:jc w:val="both"/>
        <w:rPr>
          <w:rFonts w:cs="Traditional Arabic"/>
          <w:sz w:val="32"/>
          <w:szCs w:val="32"/>
          <w:rtl/>
        </w:rPr>
      </w:pPr>
      <w:r w:rsidRPr="00DB5A3E">
        <w:rPr>
          <w:rFonts w:cs="Traditional Arabic"/>
          <w:sz w:val="32"/>
          <w:szCs w:val="32"/>
          <w:rtl/>
        </w:rPr>
        <w:t>فكل ما يمكن إدراكه بالحواس البشرية يشكل هذا الكون وإن كانت تتباين من حيث أحجامها الضخمة كالسماوات والأجرام السماوية والنجوم إلى مالا يمكن رؤيته إلا بأدق الأجهزة الالكترونية المكبرة</w:t>
      </w:r>
      <w:r w:rsidR="00ED0E7C" w:rsidRPr="00DB5A3E">
        <w:rPr>
          <w:rFonts w:cs="Traditional Arabic"/>
          <w:sz w:val="32"/>
          <w:szCs w:val="32"/>
          <w:rtl/>
        </w:rPr>
        <w:t xml:space="preserve">، </w:t>
      </w:r>
      <w:r w:rsidRPr="00DB5A3E">
        <w:rPr>
          <w:rFonts w:cs="Traditional Arabic"/>
          <w:sz w:val="32"/>
          <w:szCs w:val="32"/>
          <w:rtl/>
        </w:rPr>
        <w:t>بل</w:t>
      </w:r>
      <w:r w:rsidR="002E5F94">
        <w:rPr>
          <w:rFonts w:cs="Traditional Arabic"/>
          <w:sz w:val="32"/>
          <w:szCs w:val="32"/>
          <w:rtl/>
        </w:rPr>
        <w:t xml:space="preserve"> إن </w:t>
      </w:r>
      <w:r w:rsidRPr="00DB5A3E">
        <w:rPr>
          <w:rFonts w:cs="Traditional Arabic"/>
          <w:sz w:val="32"/>
          <w:szCs w:val="32"/>
          <w:rtl/>
        </w:rPr>
        <w:t>هناك ما لم يستطع الإنسان رؤيته حتى الآن بهذه الأجهزة كما</w:t>
      </w:r>
      <w:r w:rsidR="002E5F94">
        <w:rPr>
          <w:rFonts w:cs="Traditional Arabic"/>
          <w:sz w:val="32"/>
          <w:szCs w:val="32"/>
          <w:rtl/>
        </w:rPr>
        <w:t xml:space="preserve"> إن </w:t>
      </w:r>
      <w:r w:rsidRPr="00DB5A3E">
        <w:rPr>
          <w:rFonts w:cs="Traditional Arabic"/>
          <w:sz w:val="32"/>
          <w:szCs w:val="32"/>
          <w:rtl/>
        </w:rPr>
        <w:t>هناك ما لم يدركه الإنسان بحواسه لبعده الكبير عنه رغم</w:t>
      </w:r>
      <w:r w:rsidR="002E5F94">
        <w:rPr>
          <w:rFonts w:cs="Traditional Arabic"/>
          <w:sz w:val="32"/>
          <w:szCs w:val="32"/>
          <w:rtl/>
        </w:rPr>
        <w:t xml:space="preserve"> إن </w:t>
      </w:r>
      <w:r w:rsidRPr="00DB5A3E">
        <w:rPr>
          <w:rFonts w:cs="Traditional Arabic"/>
          <w:sz w:val="32"/>
          <w:szCs w:val="32"/>
          <w:rtl/>
        </w:rPr>
        <w:t>كل هذه الأشياء مادية</w:t>
      </w:r>
      <w:r w:rsidRPr="00DB5A3E">
        <w:rPr>
          <w:rFonts w:cs="Traditional Arabic"/>
          <w:sz w:val="32"/>
          <w:szCs w:val="32"/>
        </w:rPr>
        <w:sym w:font="AGA Arabesque" w:char="F029"/>
      </w:r>
      <w:r w:rsidRPr="00DB5A3E">
        <w:rPr>
          <w:rFonts w:cs="Traditional Arabic" w:hint="cs"/>
          <w:sz w:val="32"/>
          <w:szCs w:val="32"/>
          <w:rtl/>
        </w:rPr>
        <w:t xml:space="preserve"> فَلا أُقْسِمُ بِمَا تُبْصِرُونَ </w:t>
      </w:r>
      <w:r w:rsidRPr="00DB5A3E">
        <w:rPr>
          <w:rFonts w:cs="Traditional Arabic" w:hint="cs"/>
          <w:sz w:val="32"/>
          <w:szCs w:val="32"/>
          <w:vertAlign w:val="superscript"/>
          <w:rtl/>
        </w:rPr>
        <w:t>*</w:t>
      </w:r>
      <w:r w:rsidRPr="00DB5A3E">
        <w:rPr>
          <w:rFonts w:cs="Traditional Arabic" w:hint="cs"/>
          <w:sz w:val="32"/>
          <w:szCs w:val="32"/>
          <w:rtl/>
        </w:rPr>
        <w:t xml:space="preserve"> وَمَا لا تُبْصِرُونَ</w:t>
      </w:r>
      <w:r w:rsidRPr="00DB5A3E">
        <w:rPr>
          <w:rFonts w:cs="Traditional Arabic"/>
          <w:sz w:val="32"/>
          <w:szCs w:val="32"/>
        </w:rPr>
        <w:sym w:font="AGA Arabesque" w:char="0028"/>
      </w:r>
      <w:r w:rsidRPr="00DB5A3E">
        <w:rPr>
          <w:rFonts w:cs="Traditional Arabic" w:hint="cs"/>
          <w:sz w:val="32"/>
          <w:szCs w:val="32"/>
          <w:rtl/>
        </w:rPr>
        <w:t xml:space="preserve"> </w:t>
      </w:r>
      <w:proofErr w:type="gramStart"/>
      <w:r w:rsidRPr="00DB5A3E">
        <w:rPr>
          <w:rFonts w:cs="Traditional Arabic" w:hint="cs"/>
          <w:sz w:val="32"/>
          <w:szCs w:val="32"/>
          <w:rtl/>
        </w:rPr>
        <w:t>[ الحاقة</w:t>
      </w:r>
      <w:proofErr w:type="gramEnd"/>
      <w:r w:rsidR="00572155" w:rsidRPr="00DB5A3E">
        <w:rPr>
          <w:rFonts w:cs="Traditional Arabic" w:hint="cs"/>
          <w:sz w:val="32"/>
          <w:szCs w:val="32"/>
          <w:rtl/>
        </w:rPr>
        <w:t xml:space="preserve">: </w:t>
      </w:r>
      <w:r w:rsidRPr="00DB5A3E">
        <w:rPr>
          <w:rFonts w:cs="Traditional Arabic" w:hint="cs"/>
          <w:sz w:val="32"/>
          <w:szCs w:val="32"/>
          <w:rtl/>
        </w:rPr>
        <w:t>38-39]</w:t>
      </w:r>
    </w:p>
    <w:p w:rsidR="002C2A29" w:rsidRPr="00DB5A3E" w:rsidRDefault="002C2A29" w:rsidP="00E30590">
      <w:pPr>
        <w:pStyle w:val="a7"/>
        <w:spacing w:before="100" w:beforeAutospacing="1" w:after="100" w:afterAutospacing="1"/>
        <w:jc w:val="both"/>
        <w:rPr>
          <w:rFonts w:cs="Traditional Arabic"/>
          <w:sz w:val="32"/>
          <w:szCs w:val="32"/>
          <w:rtl/>
        </w:rPr>
      </w:pPr>
      <w:r w:rsidRPr="00DB5A3E">
        <w:rPr>
          <w:rFonts w:cs="Traditional Arabic"/>
          <w:sz w:val="32"/>
          <w:szCs w:val="32"/>
          <w:rtl/>
        </w:rPr>
        <w:t>وهذا الكون من الاتساع والضخامة الهائلة بما لا يتصوره عقل الإنسان</w:t>
      </w:r>
      <w:r w:rsidR="00ED0E7C" w:rsidRPr="00DB5A3E">
        <w:rPr>
          <w:rFonts w:cs="Traditional Arabic"/>
          <w:sz w:val="32"/>
          <w:szCs w:val="32"/>
          <w:rtl/>
        </w:rPr>
        <w:t xml:space="preserve">، </w:t>
      </w:r>
      <w:r w:rsidRPr="00DB5A3E">
        <w:rPr>
          <w:rFonts w:cs="Traditional Arabic"/>
          <w:sz w:val="32"/>
          <w:szCs w:val="32"/>
          <w:rtl/>
        </w:rPr>
        <w:t>فالمسافة بين الشمس والأرض تقدر بنحو ثلاثة وتسعين مليونا من الأميال</w:t>
      </w:r>
      <w:r w:rsidR="00ED0E7C" w:rsidRPr="00DB5A3E">
        <w:rPr>
          <w:rFonts w:cs="Traditional Arabic"/>
          <w:sz w:val="32"/>
          <w:szCs w:val="32"/>
          <w:rtl/>
        </w:rPr>
        <w:t xml:space="preserve">، </w:t>
      </w:r>
      <w:r w:rsidRPr="00DB5A3E">
        <w:rPr>
          <w:rFonts w:cs="Traditional Arabic"/>
          <w:sz w:val="32"/>
          <w:szCs w:val="32"/>
          <w:rtl/>
        </w:rPr>
        <w:t>وهذه المسافة على بعدها ليست شيئا يذكر حين تقاس بالمسافة بين الشمس وأقرب نجم لها</w:t>
      </w:r>
      <w:r w:rsidR="00ED0E7C" w:rsidRPr="00DB5A3E">
        <w:rPr>
          <w:rFonts w:cs="Traditional Arabic"/>
          <w:sz w:val="32"/>
          <w:szCs w:val="32"/>
          <w:rtl/>
        </w:rPr>
        <w:t xml:space="preserve">، </w:t>
      </w:r>
      <w:r w:rsidRPr="00DB5A3E">
        <w:rPr>
          <w:rFonts w:cs="Traditional Arabic"/>
          <w:sz w:val="32"/>
          <w:szCs w:val="32"/>
          <w:rtl/>
        </w:rPr>
        <w:t>فهى تقدر بنحو أربع سنوات ضوئية</w:t>
      </w:r>
      <w:r w:rsidR="00ED0E7C" w:rsidRPr="00DB5A3E">
        <w:rPr>
          <w:rFonts w:cs="Traditional Arabic"/>
          <w:sz w:val="32"/>
          <w:szCs w:val="32"/>
          <w:rtl/>
        </w:rPr>
        <w:t xml:space="preserve">، </w:t>
      </w:r>
      <w:r w:rsidRPr="00DB5A3E">
        <w:rPr>
          <w:rFonts w:cs="Traditional Arabic"/>
          <w:sz w:val="32"/>
          <w:szCs w:val="32"/>
          <w:rtl/>
        </w:rPr>
        <w:t>وسرعة الضوء تقدر بستة وثمانين ومائة ألف من الأميال فى الثانية الواحدة</w:t>
      </w:r>
      <w:r w:rsidR="001D1CF1" w:rsidRPr="00DB5A3E">
        <w:rPr>
          <w:rFonts w:cs="Traditional Arabic"/>
          <w:sz w:val="32"/>
          <w:szCs w:val="32"/>
          <w:rtl/>
        </w:rPr>
        <w:t>.</w:t>
      </w:r>
      <w:r w:rsidRPr="00DB5A3E">
        <w:rPr>
          <w:rFonts w:cs="Traditional Arabic"/>
          <w:sz w:val="32"/>
          <w:szCs w:val="32"/>
          <w:rtl/>
        </w:rPr>
        <w:t xml:space="preserve"> ورغم هذا الاتساع الهائل إلا</w:t>
      </w:r>
      <w:r w:rsidR="002E5F94">
        <w:rPr>
          <w:rFonts w:cs="Traditional Arabic"/>
          <w:sz w:val="32"/>
          <w:szCs w:val="32"/>
          <w:rtl/>
        </w:rPr>
        <w:t xml:space="preserve"> إن </w:t>
      </w:r>
      <w:r w:rsidRPr="00DB5A3E">
        <w:rPr>
          <w:rFonts w:cs="Traditional Arabic"/>
          <w:sz w:val="32"/>
          <w:szCs w:val="32"/>
          <w:rtl/>
        </w:rPr>
        <w:t xml:space="preserve">هذا الكون فى اتساع </w:t>
      </w:r>
      <w:proofErr w:type="gramStart"/>
      <w:r w:rsidRPr="00DB5A3E">
        <w:rPr>
          <w:rFonts w:cs="Traditional Arabic"/>
          <w:sz w:val="32"/>
          <w:szCs w:val="32"/>
          <w:rtl/>
        </w:rPr>
        <w:t xml:space="preserve">مستمر </w:t>
      </w:r>
      <w:r w:rsidRPr="00DB5A3E">
        <w:rPr>
          <w:rFonts w:cs="Traditional Arabic"/>
          <w:sz w:val="32"/>
          <w:szCs w:val="32"/>
        </w:rPr>
        <w:sym w:font="AGA Arabesque" w:char="0029"/>
      </w:r>
      <w:r w:rsidRPr="00DB5A3E">
        <w:rPr>
          <w:rFonts w:cs="Traditional Arabic"/>
          <w:sz w:val="32"/>
          <w:szCs w:val="32"/>
          <w:rtl/>
        </w:rPr>
        <w:t xml:space="preserve"> </w:t>
      </w:r>
      <w:r w:rsidRPr="00DB5A3E">
        <w:rPr>
          <w:rFonts w:cs="Traditional Arabic" w:hint="cs"/>
          <w:sz w:val="32"/>
          <w:szCs w:val="32"/>
          <w:rtl/>
        </w:rPr>
        <w:t>وَالسَّمَاءَ</w:t>
      </w:r>
      <w:proofErr w:type="gramEnd"/>
      <w:r w:rsidRPr="00DB5A3E">
        <w:rPr>
          <w:rFonts w:cs="Traditional Arabic" w:hint="cs"/>
          <w:sz w:val="32"/>
          <w:szCs w:val="32"/>
          <w:rtl/>
        </w:rPr>
        <w:t xml:space="preserve"> بَنَيْنَاهَا بِأَيْدٍ وَإِنَّا لَمُوسِعُونَ</w:t>
      </w:r>
      <w:r w:rsidRPr="00DB5A3E">
        <w:rPr>
          <w:rFonts w:cs="Traditional Arabic"/>
          <w:sz w:val="32"/>
          <w:szCs w:val="32"/>
          <w:rtl/>
        </w:rPr>
        <w:t xml:space="preserve"> </w:t>
      </w:r>
      <w:r w:rsidRPr="00DB5A3E">
        <w:rPr>
          <w:rFonts w:cs="Traditional Arabic"/>
          <w:sz w:val="32"/>
          <w:szCs w:val="32"/>
        </w:rPr>
        <w:sym w:font="AGA Arabesque" w:char="0028"/>
      </w:r>
      <w:r w:rsidRPr="00DB5A3E">
        <w:rPr>
          <w:rFonts w:cs="Traditional Arabic"/>
          <w:sz w:val="32"/>
          <w:szCs w:val="32"/>
          <w:rtl/>
        </w:rPr>
        <w:t xml:space="preserve"> </w:t>
      </w:r>
      <w:r w:rsidRPr="00DB5A3E">
        <w:rPr>
          <w:rFonts w:cs="Traditional Arabic" w:hint="cs"/>
          <w:sz w:val="32"/>
          <w:szCs w:val="32"/>
          <w:rtl/>
        </w:rPr>
        <w:br/>
      </w:r>
      <w:r w:rsidR="002E5F94">
        <w:rPr>
          <w:rFonts w:cs="Traditional Arabic" w:hint="cs"/>
          <w:sz w:val="32"/>
          <w:szCs w:val="32"/>
          <w:rtl/>
        </w:rPr>
        <w:t xml:space="preserve">                              </w:t>
      </w:r>
      <w:r w:rsidRPr="00DB5A3E">
        <w:rPr>
          <w:rFonts w:cs="Traditional Arabic" w:hint="cs"/>
          <w:sz w:val="32"/>
          <w:szCs w:val="32"/>
          <w:rtl/>
        </w:rPr>
        <w:t>[</w:t>
      </w:r>
      <w:r w:rsidRPr="00DB5A3E">
        <w:rPr>
          <w:rFonts w:cs="Traditional Arabic"/>
          <w:sz w:val="32"/>
          <w:szCs w:val="32"/>
          <w:rtl/>
        </w:rPr>
        <w:t xml:space="preserve"> الذاريات</w:t>
      </w:r>
      <w:r w:rsidR="00572155" w:rsidRPr="00DB5A3E">
        <w:rPr>
          <w:rFonts w:cs="Traditional Arabic"/>
          <w:sz w:val="32"/>
          <w:szCs w:val="32"/>
          <w:rtl/>
        </w:rPr>
        <w:t xml:space="preserve">: </w:t>
      </w:r>
      <w:r w:rsidRPr="00DB5A3E">
        <w:rPr>
          <w:rFonts w:cs="Traditional Arabic"/>
          <w:sz w:val="32"/>
          <w:szCs w:val="32"/>
          <w:rtl/>
        </w:rPr>
        <w:t xml:space="preserve">47 </w:t>
      </w:r>
      <w:r w:rsidRPr="00DB5A3E">
        <w:rPr>
          <w:rFonts w:cs="Traditional Arabic" w:hint="cs"/>
          <w:sz w:val="32"/>
          <w:szCs w:val="32"/>
          <w:rtl/>
        </w:rPr>
        <w:t>]</w:t>
      </w:r>
    </w:p>
    <w:p w:rsidR="002C2A29" w:rsidRPr="00DB5A3E" w:rsidRDefault="002C2A29" w:rsidP="00E30590">
      <w:pPr>
        <w:pStyle w:val="a7"/>
        <w:spacing w:before="100" w:beforeAutospacing="1" w:after="100" w:afterAutospacing="1"/>
        <w:jc w:val="both"/>
        <w:rPr>
          <w:rFonts w:cs="Traditional Arabic"/>
          <w:sz w:val="32"/>
          <w:szCs w:val="32"/>
          <w:rtl/>
        </w:rPr>
      </w:pPr>
      <w:r w:rsidRPr="00DB5A3E">
        <w:rPr>
          <w:rFonts w:cs="Traditional Arabic"/>
          <w:sz w:val="32"/>
          <w:szCs w:val="32"/>
          <w:rtl/>
        </w:rPr>
        <w:t>ورغم اتساع هذا الكون الضخم الهائل واستمرار</w:t>
      </w:r>
      <w:r w:rsidRPr="00DB5A3E">
        <w:rPr>
          <w:rFonts w:cs="Traditional Arabic" w:hint="cs"/>
          <w:sz w:val="32"/>
          <w:szCs w:val="32"/>
          <w:rtl/>
        </w:rPr>
        <w:t>ه</w:t>
      </w:r>
      <w:r w:rsidRPr="00DB5A3E">
        <w:rPr>
          <w:rFonts w:cs="Traditional Arabic"/>
          <w:sz w:val="32"/>
          <w:szCs w:val="32"/>
          <w:rtl/>
        </w:rPr>
        <w:t xml:space="preserve"> فى الاتساع وتعدد عناصره التى لا تحصى ولا تعد</w:t>
      </w:r>
      <w:r w:rsidR="00ED0E7C" w:rsidRPr="00DB5A3E">
        <w:rPr>
          <w:rFonts w:cs="Traditional Arabic"/>
          <w:sz w:val="32"/>
          <w:szCs w:val="32"/>
          <w:rtl/>
        </w:rPr>
        <w:t xml:space="preserve">، </w:t>
      </w:r>
      <w:r w:rsidRPr="00DB5A3E">
        <w:rPr>
          <w:rFonts w:cs="Traditional Arabic"/>
          <w:sz w:val="32"/>
          <w:szCs w:val="32"/>
          <w:rtl/>
        </w:rPr>
        <w:t>فإنه يعمل فى نظام متكامل متناغم متناسق عجيب وفق قوانين الخالق عز وجل</w:t>
      </w:r>
      <w:r w:rsidR="00ED0E7C" w:rsidRPr="00DB5A3E">
        <w:rPr>
          <w:rFonts w:cs="Traditional Arabic"/>
          <w:sz w:val="32"/>
          <w:szCs w:val="32"/>
          <w:rtl/>
        </w:rPr>
        <w:t xml:space="preserve">، </w:t>
      </w:r>
      <w:r w:rsidRPr="00DB5A3E">
        <w:rPr>
          <w:rFonts w:cs="Traditional Arabic"/>
          <w:sz w:val="32"/>
          <w:szCs w:val="32"/>
          <w:rtl/>
        </w:rPr>
        <w:t xml:space="preserve">فما نشاهده على سبيل المثال فى حركة الشمس </w:t>
      </w:r>
      <w:r w:rsidRPr="00DB5A3E">
        <w:rPr>
          <w:rFonts w:cs="Traditional Arabic"/>
          <w:sz w:val="32"/>
          <w:szCs w:val="32"/>
          <w:rtl/>
        </w:rPr>
        <w:lastRenderedPageBreak/>
        <w:t xml:space="preserve">والقمر يعبر عنها القرآن الكريم أفضل تعبير </w:t>
      </w:r>
      <w:r w:rsidRPr="00DB5A3E">
        <w:rPr>
          <w:rFonts w:cs="Traditional Arabic"/>
          <w:sz w:val="32"/>
          <w:szCs w:val="32"/>
        </w:rPr>
        <w:sym w:font="AGA Arabesque" w:char="0029"/>
      </w:r>
      <w:r w:rsidRPr="00DB5A3E">
        <w:rPr>
          <w:rFonts w:cs="Traditional Arabic" w:hint="cs"/>
          <w:sz w:val="32"/>
          <w:szCs w:val="32"/>
          <w:rtl/>
        </w:rPr>
        <w:t xml:space="preserve"> وَالشَّمْسُ تَجْرِي لِمُسْتَقَرٍّ لَهَا ذَلِكَ تَقْدِيرُ الْعَزِيزِ الْعَلِيمِ </w:t>
      </w:r>
      <w:r w:rsidRPr="00DB5A3E">
        <w:rPr>
          <w:rFonts w:cs="Traditional Arabic" w:hint="cs"/>
          <w:sz w:val="32"/>
          <w:szCs w:val="32"/>
          <w:vertAlign w:val="superscript"/>
          <w:rtl/>
        </w:rPr>
        <w:t>*</w:t>
      </w:r>
      <w:r w:rsidRPr="00DB5A3E">
        <w:rPr>
          <w:rFonts w:cs="Traditional Arabic" w:hint="cs"/>
          <w:sz w:val="32"/>
          <w:szCs w:val="32"/>
          <w:rtl/>
        </w:rPr>
        <w:t xml:space="preserve"> وَالْقَمَرَ قَدَّرْنَاهُ مَنَازِلَ حَتَّى عَادَ كَالْعُرْجُونِ الْقَدِيمِ</w:t>
      </w:r>
      <w:r w:rsidR="002E5F94">
        <w:rPr>
          <w:rFonts w:cs="Traditional Arabic" w:hint="cs"/>
          <w:sz w:val="32"/>
          <w:szCs w:val="32"/>
          <w:rtl/>
        </w:rPr>
        <w:t xml:space="preserve"> </w:t>
      </w:r>
      <w:r w:rsidRPr="00DB5A3E">
        <w:rPr>
          <w:rFonts w:cs="Traditional Arabic" w:hint="cs"/>
          <w:sz w:val="32"/>
          <w:szCs w:val="32"/>
          <w:rtl/>
        </w:rPr>
        <w:t>لا الشَّمْسُ يَنْبَغِي لَهَا</w:t>
      </w:r>
      <w:r w:rsidR="002E5F94">
        <w:rPr>
          <w:rFonts w:cs="Traditional Arabic" w:hint="cs"/>
          <w:sz w:val="32"/>
          <w:szCs w:val="32"/>
          <w:rtl/>
        </w:rPr>
        <w:t xml:space="preserve"> إن </w:t>
      </w:r>
      <w:r w:rsidRPr="00DB5A3E">
        <w:rPr>
          <w:rFonts w:cs="Traditional Arabic" w:hint="cs"/>
          <w:sz w:val="32"/>
          <w:szCs w:val="32"/>
          <w:rtl/>
        </w:rPr>
        <w:t xml:space="preserve">تُدْرِكَ الْقَمَرَ </w:t>
      </w:r>
      <w:r w:rsidRPr="00DB5A3E">
        <w:rPr>
          <w:rFonts w:cs="Traditional Arabic" w:hint="cs"/>
          <w:sz w:val="32"/>
          <w:szCs w:val="32"/>
          <w:vertAlign w:val="superscript"/>
          <w:rtl/>
        </w:rPr>
        <w:t>*</w:t>
      </w:r>
      <w:r w:rsidRPr="00DB5A3E">
        <w:rPr>
          <w:rFonts w:cs="Traditional Arabic" w:hint="cs"/>
          <w:sz w:val="32"/>
          <w:szCs w:val="32"/>
          <w:rtl/>
        </w:rPr>
        <w:t xml:space="preserve"> وَلا اللَّيْلُ سَابِقُ النَّهَارِ وَكُلٌّ فِي فَلَكٍ يَسْبَحُونَ</w:t>
      </w:r>
      <w:r w:rsidRPr="00DB5A3E">
        <w:rPr>
          <w:rFonts w:cs="Traditional Arabic"/>
          <w:sz w:val="32"/>
          <w:szCs w:val="32"/>
        </w:rPr>
        <w:sym w:font="AGA Arabesque" w:char="0028"/>
      </w:r>
      <w:r w:rsidR="002E5F94">
        <w:rPr>
          <w:rFonts w:cs="Traditional Arabic" w:hint="cs"/>
          <w:sz w:val="32"/>
          <w:szCs w:val="32"/>
          <w:rtl/>
        </w:rPr>
        <w:t xml:space="preserve"> </w:t>
      </w:r>
      <w:r w:rsidRPr="00DB5A3E">
        <w:rPr>
          <w:rFonts w:cs="Traditional Arabic" w:hint="cs"/>
          <w:sz w:val="32"/>
          <w:szCs w:val="32"/>
          <w:rtl/>
        </w:rPr>
        <w:t>[</w:t>
      </w:r>
      <w:r w:rsidRPr="00DB5A3E">
        <w:rPr>
          <w:rFonts w:cs="Traditional Arabic"/>
          <w:sz w:val="32"/>
          <w:szCs w:val="32"/>
          <w:rtl/>
        </w:rPr>
        <w:t xml:space="preserve"> يس</w:t>
      </w:r>
      <w:r w:rsidR="00572155" w:rsidRPr="00DB5A3E">
        <w:rPr>
          <w:rFonts w:cs="Traditional Arabic"/>
          <w:sz w:val="32"/>
          <w:szCs w:val="32"/>
          <w:rtl/>
        </w:rPr>
        <w:t xml:space="preserve">: </w:t>
      </w:r>
      <w:r w:rsidRPr="00DB5A3E">
        <w:rPr>
          <w:rFonts w:cs="Traditional Arabic"/>
          <w:sz w:val="32"/>
          <w:szCs w:val="32"/>
          <w:rtl/>
        </w:rPr>
        <w:t xml:space="preserve">38 – 40 </w:t>
      </w:r>
      <w:r w:rsidRPr="00DB5A3E">
        <w:rPr>
          <w:rFonts w:cs="Traditional Arabic" w:hint="cs"/>
          <w:sz w:val="32"/>
          <w:szCs w:val="32"/>
          <w:rtl/>
        </w:rPr>
        <w:t>]</w:t>
      </w:r>
    </w:p>
    <w:p w:rsidR="002C2A29" w:rsidRPr="00DB5A3E" w:rsidRDefault="002C2A29" w:rsidP="00E30590">
      <w:pPr>
        <w:pStyle w:val="a7"/>
        <w:spacing w:before="100" w:beforeAutospacing="1" w:after="100" w:afterAutospacing="1"/>
        <w:jc w:val="both"/>
        <w:rPr>
          <w:rFonts w:cs="Traditional Arabic"/>
          <w:sz w:val="32"/>
          <w:szCs w:val="32"/>
          <w:rtl/>
        </w:rPr>
      </w:pPr>
      <w:r w:rsidRPr="00DB5A3E">
        <w:rPr>
          <w:rFonts w:cs="Traditional Arabic"/>
          <w:sz w:val="32"/>
          <w:szCs w:val="32"/>
          <w:rtl/>
        </w:rPr>
        <w:t>لقد سخر الله هذا الكون على ضخامته وتعدد مكوناته</w:t>
      </w:r>
      <w:r w:rsidR="00ED0E7C" w:rsidRPr="00DB5A3E">
        <w:rPr>
          <w:rFonts w:cs="Traditional Arabic"/>
          <w:sz w:val="32"/>
          <w:szCs w:val="32"/>
          <w:rtl/>
        </w:rPr>
        <w:t xml:space="preserve">، </w:t>
      </w:r>
      <w:r w:rsidRPr="00DB5A3E">
        <w:rPr>
          <w:rFonts w:cs="Traditional Arabic"/>
          <w:sz w:val="32"/>
          <w:szCs w:val="32"/>
          <w:rtl/>
        </w:rPr>
        <w:t>للإنسان هذا الكائن الصغير على الرغم من ضعف قوته</w:t>
      </w:r>
      <w:r w:rsidR="00ED0E7C" w:rsidRPr="00DB5A3E">
        <w:rPr>
          <w:rFonts w:cs="Traditional Arabic"/>
          <w:sz w:val="32"/>
          <w:szCs w:val="32"/>
          <w:rtl/>
        </w:rPr>
        <w:t xml:space="preserve">، </w:t>
      </w:r>
      <w:r w:rsidRPr="00DB5A3E">
        <w:rPr>
          <w:rFonts w:cs="Traditional Arabic"/>
          <w:sz w:val="32"/>
          <w:szCs w:val="32"/>
          <w:rtl/>
        </w:rPr>
        <w:t xml:space="preserve">فمن السماء إلى الأرض وما بينهما كلها مسخرة للإنسان </w:t>
      </w:r>
      <w:r w:rsidRPr="00DB5A3E">
        <w:rPr>
          <w:rFonts w:cs="Traditional Arabic"/>
          <w:sz w:val="32"/>
          <w:szCs w:val="32"/>
        </w:rPr>
        <w:sym w:font="AGA Arabesque" w:char="0029"/>
      </w:r>
      <w:r w:rsidRPr="00DB5A3E">
        <w:rPr>
          <w:rFonts w:cs="Traditional Arabic" w:hint="cs"/>
          <w:sz w:val="32"/>
          <w:szCs w:val="32"/>
          <w:rtl/>
        </w:rPr>
        <w:t xml:space="preserve"> اللَّهُ الَّذِي خَلَقَ السَّمَاوَاتِ وَالْأَرْضَ وَأَنْزَلَ مِنَ السَّمَاءِ مَاءً فَأَخْرَجَ بِهِ مِنَ الثَّمَرَاتِ رِزْقاً لَكُمْ وَسَخَّرَ لَكُمُ الْفُلْكَ لِتَجْرِيَ فِي الْبَحْرِ بِأَمْرِهِ وَسَخَّرَ لَكُمُ الْأَنْهَارَ </w:t>
      </w:r>
      <w:r w:rsidRPr="00DB5A3E">
        <w:rPr>
          <w:rFonts w:cs="Traditional Arabic" w:hint="cs"/>
          <w:sz w:val="32"/>
          <w:szCs w:val="32"/>
          <w:vertAlign w:val="superscript"/>
          <w:rtl/>
        </w:rPr>
        <w:t>*</w:t>
      </w:r>
      <w:r w:rsidRPr="00DB5A3E">
        <w:rPr>
          <w:rFonts w:cs="Traditional Arabic" w:hint="cs"/>
          <w:sz w:val="32"/>
          <w:szCs w:val="32"/>
          <w:rtl/>
        </w:rPr>
        <w:t xml:space="preserve"> وَسَخَّرَ لَكُمُ الشَّمْسَ وَالْقَمَرَ دَائِبَيْنِ وَسَخَّرَ لَكُمُ اللَّيْلَ وَالنَّهَار </w:t>
      </w:r>
      <w:r w:rsidRPr="00DB5A3E">
        <w:rPr>
          <w:rFonts w:cs="Traditional Arabic" w:hint="cs"/>
          <w:sz w:val="32"/>
          <w:szCs w:val="32"/>
          <w:vertAlign w:val="superscript"/>
          <w:rtl/>
        </w:rPr>
        <w:t>*</w:t>
      </w:r>
      <w:r w:rsidRPr="00DB5A3E">
        <w:rPr>
          <w:rFonts w:cs="Traditional Arabic" w:hint="cs"/>
          <w:sz w:val="32"/>
          <w:szCs w:val="32"/>
          <w:rtl/>
        </w:rPr>
        <w:t xml:space="preserve"> وَآتَاكُمْ مِنْ كُلِّ مَا سَأَلْتُمُوهُ وَإِنْ تَعُدُّوا نِعْمَتَ اللَّهِ لا تُحْصُوهَا</w:t>
      </w:r>
      <w:r w:rsidR="002E5F94">
        <w:rPr>
          <w:rFonts w:cs="Traditional Arabic" w:hint="cs"/>
          <w:sz w:val="32"/>
          <w:szCs w:val="32"/>
          <w:rtl/>
        </w:rPr>
        <w:t xml:space="preserve"> إن </w:t>
      </w:r>
      <w:r w:rsidRPr="00DB5A3E">
        <w:rPr>
          <w:rFonts w:cs="Traditional Arabic" w:hint="cs"/>
          <w:sz w:val="32"/>
          <w:szCs w:val="32"/>
          <w:rtl/>
        </w:rPr>
        <w:t>الْأِنْسَانَ لَظَلُومٌ كَفَّارٌ</w:t>
      </w:r>
      <w:r w:rsidRPr="00DB5A3E">
        <w:rPr>
          <w:rFonts w:cs="Traditional Arabic"/>
          <w:sz w:val="32"/>
          <w:szCs w:val="32"/>
        </w:rPr>
        <w:sym w:font="AGA Arabesque" w:char="0028"/>
      </w:r>
      <w:r w:rsidRPr="00DB5A3E">
        <w:rPr>
          <w:rFonts w:cs="Traditional Arabic" w:hint="cs"/>
          <w:sz w:val="32"/>
          <w:szCs w:val="32"/>
          <w:rtl/>
        </w:rPr>
        <w:t xml:space="preserve"> [</w:t>
      </w:r>
      <w:r w:rsidRPr="00DB5A3E">
        <w:rPr>
          <w:rFonts w:cs="Traditional Arabic"/>
          <w:sz w:val="32"/>
          <w:szCs w:val="32"/>
          <w:rtl/>
        </w:rPr>
        <w:t xml:space="preserve"> إبراهيم</w:t>
      </w:r>
      <w:r w:rsidR="00572155" w:rsidRPr="00DB5A3E">
        <w:rPr>
          <w:rFonts w:cs="Traditional Arabic"/>
          <w:sz w:val="32"/>
          <w:szCs w:val="32"/>
          <w:rtl/>
        </w:rPr>
        <w:t xml:space="preserve">: </w:t>
      </w:r>
      <w:r w:rsidRPr="00DB5A3E">
        <w:rPr>
          <w:rFonts w:cs="Traditional Arabic"/>
          <w:sz w:val="32"/>
          <w:szCs w:val="32"/>
          <w:rtl/>
        </w:rPr>
        <w:t xml:space="preserve">32 – 34 </w:t>
      </w:r>
      <w:r w:rsidRPr="00DB5A3E">
        <w:rPr>
          <w:rFonts w:cs="Traditional Arabic" w:hint="cs"/>
          <w:sz w:val="32"/>
          <w:szCs w:val="32"/>
          <w:rtl/>
        </w:rPr>
        <w:t>]</w:t>
      </w:r>
    </w:p>
    <w:p w:rsidR="002C2A29" w:rsidRPr="00DB5A3E" w:rsidRDefault="002C2A29" w:rsidP="00E30590">
      <w:pPr>
        <w:pStyle w:val="10"/>
        <w:spacing w:before="100" w:beforeAutospacing="1" w:after="100" w:afterAutospacing="1"/>
        <w:jc w:val="both"/>
        <w:rPr>
          <w:rFonts w:cs="Traditional Arabic"/>
          <w:sz w:val="32"/>
          <w:szCs w:val="32"/>
          <w:rtl/>
        </w:rPr>
      </w:pPr>
      <w:r w:rsidRPr="00DB5A3E">
        <w:rPr>
          <w:rFonts w:cs="Traditional Arabic"/>
          <w:sz w:val="32"/>
          <w:szCs w:val="32"/>
          <w:rtl/>
        </w:rPr>
        <w:t>دور المناهج نحو الكون المحسوس</w:t>
      </w:r>
      <w:r w:rsidR="00572155" w:rsidRPr="00DB5A3E">
        <w:rPr>
          <w:rFonts w:cs="Traditional Arabic"/>
          <w:sz w:val="32"/>
          <w:szCs w:val="32"/>
          <w:rtl/>
        </w:rPr>
        <w:t xml:space="preserve">: </w:t>
      </w:r>
    </w:p>
    <w:p w:rsidR="002C2A29" w:rsidRPr="00DB5A3E" w:rsidRDefault="002C2A29" w:rsidP="00E30590">
      <w:pPr>
        <w:pStyle w:val="a7"/>
        <w:numPr>
          <w:ilvl w:val="0"/>
          <w:numId w:val="31"/>
        </w:numPr>
        <w:spacing w:before="100" w:beforeAutospacing="1" w:after="100" w:afterAutospacing="1"/>
        <w:ind w:left="0" w:right="0" w:firstLine="0"/>
        <w:jc w:val="both"/>
        <w:rPr>
          <w:rFonts w:cs="Traditional Arabic"/>
          <w:sz w:val="32"/>
          <w:szCs w:val="32"/>
          <w:rtl/>
        </w:rPr>
      </w:pPr>
      <w:r w:rsidRPr="00DB5A3E">
        <w:rPr>
          <w:rFonts w:cs="Traditional Arabic"/>
          <w:sz w:val="32"/>
          <w:szCs w:val="32"/>
          <w:rtl/>
        </w:rPr>
        <w:t>تعريف التلاميذ</w:t>
      </w:r>
      <w:r w:rsidR="002E5F94">
        <w:rPr>
          <w:rFonts w:cs="Traditional Arabic"/>
          <w:sz w:val="32"/>
          <w:szCs w:val="32"/>
          <w:rtl/>
        </w:rPr>
        <w:t xml:space="preserve"> إن </w:t>
      </w:r>
      <w:r w:rsidRPr="00DB5A3E">
        <w:rPr>
          <w:rFonts w:cs="Traditional Arabic"/>
          <w:sz w:val="32"/>
          <w:szCs w:val="32"/>
          <w:rtl/>
        </w:rPr>
        <w:t>الله قد سخر هذا الكون لخدمة الإنسان</w:t>
      </w:r>
      <w:r w:rsidR="00ED0E7C" w:rsidRPr="00DB5A3E">
        <w:rPr>
          <w:rFonts w:cs="Traditional Arabic"/>
          <w:sz w:val="32"/>
          <w:szCs w:val="32"/>
          <w:rtl/>
        </w:rPr>
        <w:t xml:space="preserve">، </w:t>
      </w:r>
      <w:r w:rsidRPr="00DB5A3E">
        <w:rPr>
          <w:rFonts w:cs="Traditional Arabic"/>
          <w:sz w:val="32"/>
          <w:szCs w:val="32"/>
          <w:rtl/>
        </w:rPr>
        <w:t>خصوصا الأرض فقد جعلها مقرا صالحا لنشأته بجوها وتركيبها وحجمها وبعدها عن الشمس والقمر</w:t>
      </w:r>
      <w:r w:rsidR="00ED0E7C" w:rsidRPr="00DB5A3E">
        <w:rPr>
          <w:rFonts w:cs="Traditional Arabic"/>
          <w:sz w:val="32"/>
          <w:szCs w:val="32"/>
          <w:rtl/>
        </w:rPr>
        <w:t xml:space="preserve">، </w:t>
      </w:r>
      <w:r w:rsidRPr="00DB5A3E">
        <w:rPr>
          <w:rFonts w:cs="Traditional Arabic"/>
          <w:sz w:val="32"/>
          <w:szCs w:val="32"/>
          <w:rtl/>
        </w:rPr>
        <w:t>ودورتها حول الشمس وميلها على محورها وسرعة دورتها إلى آخره</w:t>
      </w:r>
      <w:r w:rsidR="001D1CF1" w:rsidRPr="00DB5A3E">
        <w:rPr>
          <w:rFonts w:cs="Traditional Arabic"/>
          <w:sz w:val="32"/>
          <w:szCs w:val="32"/>
          <w:rtl/>
        </w:rPr>
        <w:t>.</w:t>
      </w:r>
      <w:r w:rsidRPr="00DB5A3E">
        <w:rPr>
          <w:rFonts w:cs="Traditional Arabic"/>
          <w:sz w:val="32"/>
          <w:szCs w:val="32"/>
          <w:rtl/>
        </w:rPr>
        <w:t xml:space="preserve"> هذه الموافقات التي تسمح بحياة هذا الجنس عليها</w:t>
      </w:r>
      <w:r w:rsidR="00ED0E7C" w:rsidRPr="00DB5A3E">
        <w:rPr>
          <w:rFonts w:cs="Traditional Arabic"/>
          <w:sz w:val="32"/>
          <w:szCs w:val="32"/>
          <w:rtl/>
        </w:rPr>
        <w:t xml:space="preserve">، </w:t>
      </w:r>
      <w:r w:rsidRPr="00DB5A3E">
        <w:rPr>
          <w:rFonts w:cs="Traditional Arabic"/>
          <w:sz w:val="32"/>
          <w:szCs w:val="32"/>
          <w:rtl/>
        </w:rPr>
        <w:t>وأودع هذه الأرض من الأقوات والأرزاق ومن القوى والطاقات ما يسمح بنشأة هذا الجنس وحياته</w:t>
      </w:r>
      <w:r w:rsidR="00ED0E7C" w:rsidRPr="00DB5A3E">
        <w:rPr>
          <w:rFonts w:cs="Traditional Arabic"/>
          <w:sz w:val="32"/>
          <w:szCs w:val="32"/>
          <w:rtl/>
        </w:rPr>
        <w:t xml:space="preserve">، </w:t>
      </w:r>
      <w:r w:rsidRPr="00DB5A3E">
        <w:rPr>
          <w:rFonts w:cs="Traditional Arabic"/>
          <w:sz w:val="32"/>
          <w:szCs w:val="32"/>
          <w:rtl/>
        </w:rPr>
        <w:t>وبنمو هذه الحياة ورقيها معا</w:t>
      </w:r>
      <w:r w:rsidR="001D1CF1" w:rsidRPr="00DB5A3E">
        <w:rPr>
          <w:rFonts w:cs="Traditional Arabic"/>
          <w:sz w:val="32"/>
          <w:szCs w:val="32"/>
          <w:rtl/>
        </w:rPr>
        <w:t>.</w:t>
      </w:r>
      <w:r w:rsidRPr="00DB5A3E">
        <w:rPr>
          <w:rFonts w:cs="Traditional Arabic"/>
          <w:sz w:val="32"/>
          <w:szCs w:val="32"/>
          <w:rtl/>
        </w:rPr>
        <w:t xml:space="preserve"> وجعل هذا الجنس سيد مخلوقات هذه الأرض قادرا على تطويرها واستخدامها</w:t>
      </w:r>
      <w:r w:rsidR="00ED0E7C" w:rsidRPr="00DB5A3E">
        <w:rPr>
          <w:rFonts w:cs="Traditional Arabic"/>
          <w:sz w:val="32"/>
          <w:szCs w:val="32"/>
          <w:rtl/>
        </w:rPr>
        <w:t xml:space="preserve">، </w:t>
      </w:r>
      <w:r w:rsidRPr="00DB5A3E">
        <w:rPr>
          <w:rFonts w:cs="Traditional Arabic"/>
          <w:sz w:val="32"/>
          <w:szCs w:val="32"/>
          <w:rtl/>
        </w:rPr>
        <w:t>بما أودعه الله من خصائص واستعدادات للتعرف إلى بعض نواميس هذا الكون وتسخيرها في حاجته.</w:t>
      </w:r>
    </w:p>
    <w:p w:rsidR="002C2A29" w:rsidRPr="00DB5A3E" w:rsidRDefault="002C2A29" w:rsidP="00E30590">
      <w:pPr>
        <w:pStyle w:val="a7"/>
        <w:spacing w:before="100" w:beforeAutospacing="1" w:after="100" w:afterAutospacing="1"/>
        <w:jc w:val="both"/>
        <w:rPr>
          <w:rFonts w:cs="Traditional Arabic"/>
          <w:sz w:val="32"/>
          <w:szCs w:val="32"/>
          <w:rtl/>
        </w:rPr>
      </w:pPr>
      <w:r w:rsidRPr="00DB5A3E">
        <w:rPr>
          <w:rFonts w:cs="Traditional Arabic"/>
          <w:sz w:val="32"/>
          <w:szCs w:val="32"/>
          <w:rtl/>
        </w:rPr>
        <w:t>فالإنسان يعيش في كون مأنوس صديق</w:t>
      </w:r>
      <w:r w:rsidR="00ED0E7C" w:rsidRPr="00DB5A3E">
        <w:rPr>
          <w:rFonts w:cs="Traditional Arabic"/>
          <w:sz w:val="32"/>
          <w:szCs w:val="32"/>
          <w:rtl/>
        </w:rPr>
        <w:t xml:space="preserve">، </w:t>
      </w:r>
      <w:r w:rsidRPr="00DB5A3E">
        <w:rPr>
          <w:rFonts w:cs="Traditional Arabic"/>
          <w:sz w:val="32"/>
          <w:szCs w:val="32"/>
          <w:rtl/>
        </w:rPr>
        <w:t>وفى رعاية قوة حكيمة مدبرة</w:t>
      </w:r>
      <w:r w:rsidR="00ED0E7C" w:rsidRPr="00DB5A3E">
        <w:rPr>
          <w:rFonts w:cs="Traditional Arabic"/>
          <w:sz w:val="32"/>
          <w:szCs w:val="32"/>
          <w:rtl/>
        </w:rPr>
        <w:t xml:space="preserve">، </w:t>
      </w:r>
      <w:r w:rsidRPr="00DB5A3E">
        <w:rPr>
          <w:rFonts w:cs="Traditional Arabic"/>
          <w:sz w:val="32"/>
          <w:szCs w:val="32"/>
          <w:rtl/>
        </w:rPr>
        <w:t>يعيش مطمئن القلب</w:t>
      </w:r>
      <w:r w:rsidR="00ED0E7C" w:rsidRPr="00DB5A3E">
        <w:rPr>
          <w:rFonts w:cs="Traditional Arabic"/>
          <w:sz w:val="32"/>
          <w:szCs w:val="32"/>
          <w:rtl/>
        </w:rPr>
        <w:t xml:space="preserve">، </w:t>
      </w:r>
      <w:r w:rsidRPr="00DB5A3E">
        <w:rPr>
          <w:rFonts w:cs="Traditional Arabic"/>
          <w:sz w:val="32"/>
          <w:szCs w:val="32"/>
          <w:rtl/>
        </w:rPr>
        <w:t>مستريح النفس</w:t>
      </w:r>
      <w:r w:rsidR="00ED0E7C" w:rsidRPr="00DB5A3E">
        <w:rPr>
          <w:rFonts w:cs="Traditional Arabic"/>
          <w:sz w:val="32"/>
          <w:szCs w:val="32"/>
          <w:rtl/>
        </w:rPr>
        <w:t xml:space="preserve">، </w:t>
      </w:r>
      <w:r w:rsidRPr="00DB5A3E">
        <w:rPr>
          <w:rFonts w:cs="Traditional Arabic"/>
          <w:sz w:val="32"/>
          <w:szCs w:val="32"/>
          <w:rtl/>
        </w:rPr>
        <w:t>ثابت الخطو</w:t>
      </w:r>
      <w:r w:rsidR="00ED0E7C" w:rsidRPr="00DB5A3E">
        <w:rPr>
          <w:rFonts w:cs="Traditional Arabic"/>
          <w:sz w:val="32"/>
          <w:szCs w:val="32"/>
          <w:rtl/>
        </w:rPr>
        <w:t xml:space="preserve">، </w:t>
      </w:r>
      <w:r w:rsidRPr="00DB5A3E">
        <w:rPr>
          <w:rFonts w:cs="Traditional Arabic"/>
          <w:sz w:val="32"/>
          <w:szCs w:val="32"/>
          <w:rtl/>
        </w:rPr>
        <w:t>ينهض بالخلافة عن الله في الأرض في اطمئنان الواثق بأنه معانُ على الخلافة</w:t>
      </w:r>
      <w:r w:rsidR="00ED0E7C" w:rsidRPr="00DB5A3E">
        <w:rPr>
          <w:rFonts w:cs="Traditional Arabic"/>
          <w:sz w:val="32"/>
          <w:szCs w:val="32"/>
          <w:rtl/>
        </w:rPr>
        <w:t xml:space="preserve">، </w:t>
      </w:r>
      <w:r w:rsidRPr="00DB5A3E">
        <w:rPr>
          <w:rFonts w:cs="Traditional Arabic"/>
          <w:sz w:val="32"/>
          <w:szCs w:val="32"/>
          <w:rtl/>
        </w:rPr>
        <w:t>ويتعامل مع الكون بروح المودة والصداقة</w:t>
      </w:r>
      <w:r w:rsidR="00ED0E7C" w:rsidRPr="00DB5A3E">
        <w:rPr>
          <w:rFonts w:cs="Traditional Arabic"/>
          <w:sz w:val="32"/>
          <w:szCs w:val="32"/>
          <w:rtl/>
        </w:rPr>
        <w:t xml:space="preserve">، </w:t>
      </w:r>
      <w:r w:rsidRPr="00DB5A3E">
        <w:rPr>
          <w:rFonts w:cs="Traditional Arabic"/>
          <w:sz w:val="32"/>
          <w:szCs w:val="32"/>
          <w:rtl/>
        </w:rPr>
        <w:t>ويشكر الله كلما اهتدى إلى سر من أسرار الوجود</w:t>
      </w:r>
      <w:r w:rsidR="00ED0E7C" w:rsidRPr="00DB5A3E">
        <w:rPr>
          <w:rFonts w:cs="Traditional Arabic"/>
          <w:sz w:val="32"/>
          <w:szCs w:val="32"/>
          <w:rtl/>
        </w:rPr>
        <w:t xml:space="preserve">، </w:t>
      </w:r>
      <w:r w:rsidRPr="00DB5A3E">
        <w:rPr>
          <w:rFonts w:cs="Traditional Arabic"/>
          <w:sz w:val="32"/>
          <w:szCs w:val="32"/>
          <w:rtl/>
        </w:rPr>
        <w:t>وكلما تعرف على قانون من قوانينه التي تعينه في خلافته</w:t>
      </w:r>
      <w:r w:rsidR="00ED0E7C" w:rsidRPr="00DB5A3E">
        <w:rPr>
          <w:rFonts w:cs="Traditional Arabic"/>
          <w:sz w:val="32"/>
          <w:szCs w:val="32"/>
          <w:rtl/>
        </w:rPr>
        <w:t xml:space="preserve">، </w:t>
      </w:r>
      <w:r w:rsidRPr="00DB5A3E">
        <w:rPr>
          <w:rFonts w:cs="Traditional Arabic"/>
          <w:sz w:val="32"/>
          <w:szCs w:val="32"/>
          <w:rtl/>
        </w:rPr>
        <w:t>وتيسر له قدرا جديرا من الرقى والراحة والمتاع.</w:t>
      </w:r>
    </w:p>
    <w:p w:rsidR="002C2A29" w:rsidRPr="00DB5A3E" w:rsidRDefault="002C2A29" w:rsidP="00E30590">
      <w:pPr>
        <w:pStyle w:val="a7"/>
        <w:numPr>
          <w:ilvl w:val="0"/>
          <w:numId w:val="31"/>
        </w:numPr>
        <w:spacing w:before="100" w:beforeAutospacing="1" w:after="100" w:afterAutospacing="1"/>
        <w:ind w:left="0" w:right="0" w:firstLine="0"/>
        <w:jc w:val="both"/>
        <w:rPr>
          <w:rFonts w:cs="Traditional Arabic"/>
          <w:sz w:val="32"/>
          <w:szCs w:val="32"/>
          <w:rtl/>
        </w:rPr>
      </w:pPr>
      <w:r w:rsidRPr="00DB5A3E">
        <w:rPr>
          <w:rFonts w:cs="Traditional Arabic"/>
          <w:sz w:val="32"/>
          <w:szCs w:val="32"/>
          <w:rtl/>
        </w:rPr>
        <w:t>أن يدرك التلميذ</w:t>
      </w:r>
      <w:r w:rsidR="002E5F94">
        <w:rPr>
          <w:rFonts w:cs="Traditional Arabic"/>
          <w:sz w:val="32"/>
          <w:szCs w:val="32"/>
          <w:rtl/>
        </w:rPr>
        <w:t xml:space="preserve"> إن </w:t>
      </w:r>
      <w:r w:rsidRPr="00DB5A3E">
        <w:rPr>
          <w:rFonts w:cs="Traditional Arabic"/>
          <w:sz w:val="32"/>
          <w:szCs w:val="32"/>
          <w:rtl/>
        </w:rPr>
        <w:t>الإنسان سيد هذه الأرض</w:t>
      </w:r>
      <w:r w:rsidR="00ED0E7C" w:rsidRPr="00DB5A3E">
        <w:rPr>
          <w:rFonts w:cs="Traditional Arabic"/>
          <w:sz w:val="32"/>
          <w:szCs w:val="32"/>
          <w:rtl/>
        </w:rPr>
        <w:t xml:space="preserve">، </w:t>
      </w:r>
      <w:r w:rsidRPr="00DB5A3E">
        <w:rPr>
          <w:rFonts w:cs="Traditional Arabic"/>
          <w:sz w:val="32"/>
          <w:szCs w:val="32"/>
          <w:rtl/>
        </w:rPr>
        <w:t>ومن أجله خلق كل شئ فيها</w:t>
      </w:r>
      <w:r w:rsidR="00ED0E7C" w:rsidRPr="00DB5A3E">
        <w:rPr>
          <w:rFonts w:cs="Traditional Arabic"/>
          <w:sz w:val="32"/>
          <w:szCs w:val="32"/>
          <w:rtl/>
        </w:rPr>
        <w:t xml:space="preserve">، </w:t>
      </w:r>
      <w:r w:rsidRPr="00DB5A3E">
        <w:rPr>
          <w:rFonts w:cs="Traditional Arabic"/>
          <w:sz w:val="32"/>
          <w:szCs w:val="32"/>
          <w:rtl/>
        </w:rPr>
        <w:t>فهو إذن أعز وأكرم وأغلى من كل شئ مادي</w:t>
      </w:r>
      <w:r w:rsidR="008B73C9" w:rsidRPr="00DB5A3E">
        <w:rPr>
          <w:rFonts w:cs="Traditional Arabic"/>
          <w:sz w:val="32"/>
          <w:szCs w:val="32"/>
          <w:rtl/>
        </w:rPr>
        <w:t xml:space="preserve">، </w:t>
      </w:r>
      <w:r w:rsidRPr="00DB5A3E">
        <w:rPr>
          <w:rFonts w:cs="Traditional Arabic"/>
          <w:sz w:val="32"/>
          <w:szCs w:val="32"/>
          <w:rtl/>
        </w:rPr>
        <w:t>ومن كل قيمة مادية في هذه الأرض جميعا</w:t>
      </w:r>
      <w:r w:rsidR="00ED0E7C" w:rsidRPr="00DB5A3E">
        <w:rPr>
          <w:rFonts w:cs="Traditional Arabic"/>
          <w:sz w:val="32"/>
          <w:szCs w:val="32"/>
          <w:rtl/>
        </w:rPr>
        <w:t xml:space="preserve">، </w:t>
      </w:r>
      <w:r w:rsidRPr="00DB5A3E">
        <w:rPr>
          <w:rFonts w:cs="Traditional Arabic"/>
          <w:sz w:val="32"/>
          <w:szCs w:val="32"/>
          <w:rtl/>
        </w:rPr>
        <w:t>ولا يجوز إذن</w:t>
      </w:r>
      <w:r w:rsidR="002E5F94">
        <w:rPr>
          <w:rFonts w:cs="Traditional Arabic"/>
          <w:sz w:val="32"/>
          <w:szCs w:val="32"/>
          <w:rtl/>
        </w:rPr>
        <w:t xml:space="preserve"> إن </w:t>
      </w:r>
      <w:r w:rsidRPr="00DB5A3E">
        <w:rPr>
          <w:rFonts w:cs="Traditional Arabic"/>
          <w:sz w:val="32"/>
          <w:szCs w:val="32"/>
          <w:rtl/>
        </w:rPr>
        <w:t>يستعبد أو يستذل لقاء توفير قيمة مادية</w:t>
      </w:r>
      <w:r w:rsidR="00ED0E7C" w:rsidRPr="00DB5A3E">
        <w:rPr>
          <w:rFonts w:cs="Traditional Arabic"/>
          <w:sz w:val="32"/>
          <w:szCs w:val="32"/>
          <w:rtl/>
        </w:rPr>
        <w:t xml:space="preserve">، </w:t>
      </w:r>
      <w:r w:rsidRPr="00DB5A3E">
        <w:rPr>
          <w:rFonts w:cs="Traditional Arabic"/>
          <w:sz w:val="32"/>
          <w:szCs w:val="32"/>
          <w:rtl/>
        </w:rPr>
        <w:t>أو شئ مادي ولا يجوز</w:t>
      </w:r>
      <w:r w:rsidR="002E5F94">
        <w:rPr>
          <w:rFonts w:cs="Traditional Arabic"/>
          <w:sz w:val="32"/>
          <w:szCs w:val="32"/>
          <w:rtl/>
        </w:rPr>
        <w:t xml:space="preserve"> إن </w:t>
      </w:r>
      <w:r w:rsidRPr="00DB5A3E">
        <w:rPr>
          <w:rFonts w:cs="Traditional Arabic"/>
          <w:sz w:val="32"/>
          <w:szCs w:val="32"/>
          <w:rtl/>
        </w:rPr>
        <w:t>يُعتدى على أي مقوم من مقومات إنسانيته الكريمة.</w:t>
      </w:r>
    </w:p>
    <w:p w:rsidR="002C2A29" w:rsidRPr="00DB5A3E" w:rsidRDefault="002C2A29" w:rsidP="00E30590">
      <w:pPr>
        <w:pStyle w:val="a7"/>
        <w:numPr>
          <w:ilvl w:val="0"/>
          <w:numId w:val="31"/>
        </w:numPr>
        <w:spacing w:before="100" w:beforeAutospacing="1" w:after="100" w:afterAutospacing="1"/>
        <w:ind w:left="0" w:right="0" w:firstLine="0"/>
        <w:jc w:val="both"/>
        <w:rPr>
          <w:rFonts w:cs="Traditional Arabic"/>
          <w:sz w:val="32"/>
          <w:szCs w:val="32"/>
          <w:rtl/>
        </w:rPr>
      </w:pPr>
      <w:r w:rsidRPr="00DB5A3E">
        <w:rPr>
          <w:rFonts w:cs="Traditional Arabic"/>
          <w:sz w:val="32"/>
          <w:szCs w:val="32"/>
          <w:rtl/>
        </w:rPr>
        <w:t>تدريب التلاميذ وتعويدهم على التفكر فى هذا الكون المحسوس</w:t>
      </w:r>
      <w:r w:rsidR="00ED0E7C" w:rsidRPr="00DB5A3E">
        <w:rPr>
          <w:rFonts w:cs="Traditional Arabic"/>
          <w:sz w:val="32"/>
          <w:szCs w:val="32"/>
          <w:rtl/>
        </w:rPr>
        <w:t>،</w:t>
      </w:r>
      <w:r w:rsidR="002E5F94">
        <w:rPr>
          <w:rFonts w:cs="Traditional Arabic"/>
          <w:sz w:val="32"/>
          <w:szCs w:val="32"/>
          <w:rtl/>
        </w:rPr>
        <w:t xml:space="preserve"> الذي </w:t>
      </w:r>
      <w:r w:rsidRPr="00DB5A3E">
        <w:rPr>
          <w:rFonts w:cs="Traditional Arabic"/>
          <w:sz w:val="32"/>
          <w:szCs w:val="32"/>
          <w:rtl/>
        </w:rPr>
        <w:t>هو بمثابة كتاب الله المفتوح</w:t>
      </w:r>
      <w:r w:rsidR="00ED0E7C" w:rsidRPr="00DB5A3E">
        <w:rPr>
          <w:rFonts w:cs="Traditional Arabic"/>
          <w:sz w:val="32"/>
          <w:szCs w:val="32"/>
          <w:rtl/>
        </w:rPr>
        <w:t xml:space="preserve">، </w:t>
      </w:r>
      <w:r w:rsidRPr="00DB5A3E">
        <w:rPr>
          <w:rFonts w:cs="Traditional Arabic"/>
          <w:sz w:val="32"/>
          <w:szCs w:val="32"/>
          <w:rtl/>
        </w:rPr>
        <w:t>واكتشاف أسراره العلمية وكنوزه المادية</w:t>
      </w:r>
      <w:r w:rsidR="001D1CF1" w:rsidRPr="00DB5A3E">
        <w:rPr>
          <w:rFonts w:cs="Traditional Arabic"/>
          <w:sz w:val="32"/>
          <w:szCs w:val="32"/>
          <w:rtl/>
        </w:rPr>
        <w:t>.</w:t>
      </w:r>
    </w:p>
    <w:p w:rsidR="002C2A29" w:rsidRPr="00DB5A3E" w:rsidRDefault="002C2A29" w:rsidP="00E30590">
      <w:pPr>
        <w:pStyle w:val="a7"/>
        <w:numPr>
          <w:ilvl w:val="0"/>
          <w:numId w:val="31"/>
        </w:numPr>
        <w:spacing w:before="100" w:beforeAutospacing="1" w:after="100" w:afterAutospacing="1"/>
        <w:ind w:left="0" w:right="0" w:firstLine="0"/>
        <w:jc w:val="both"/>
        <w:rPr>
          <w:rFonts w:cs="Traditional Arabic"/>
          <w:sz w:val="32"/>
          <w:szCs w:val="32"/>
          <w:rtl/>
        </w:rPr>
      </w:pPr>
      <w:r w:rsidRPr="00DB5A3E">
        <w:rPr>
          <w:rFonts w:cs="Traditional Arabic"/>
          <w:sz w:val="32"/>
          <w:szCs w:val="32"/>
          <w:rtl/>
        </w:rPr>
        <w:lastRenderedPageBreak/>
        <w:t>تدريب التلاميذ على الاستفادة بما فى القرآن الكريم من آيات قرآنية فى الكشف عن أسرار الكون</w:t>
      </w:r>
      <w:r w:rsidR="001D1CF1" w:rsidRPr="00DB5A3E">
        <w:rPr>
          <w:rFonts w:cs="Traditional Arabic"/>
          <w:sz w:val="32"/>
          <w:szCs w:val="32"/>
          <w:rtl/>
        </w:rPr>
        <w:t>.</w:t>
      </w:r>
    </w:p>
    <w:p w:rsidR="002C2A29" w:rsidRPr="00DB5A3E" w:rsidRDefault="002C2A29" w:rsidP="00E30590">
      <w:pPr>
        <w:pStyle w:val="a7"/>
        <w:numPr>
          <w:ilvl w:val="0"/>
          <w:numId w:val="31"/>
        </w:numPr>
        <w:spacing w:before="100" w:beforeAutospacing="1" w:after="100" w:afterAutospacing="1"/>
        <w:ind w:left="0" w:right="0" w:firstLine="0"/>
        <w:jc w:val="both"/>
        <w:rPr>
          <w:rFonts w:cs="Traditional Arabic"/>
          <w:sz w:val="32"/>
          <w:szCs w:val="32"/>
          <w:rtl/>
        </w:rPr>
      </w:pPr>
      <w:r w:rsidRPr="00DB5A3E">
        <w:rPr>
          <w:rFonts w:cs="Traditional Arabic"/>
          <w:sz w:val="32"/>
          <w:szCs w:val="32"/>
          <w:rtl/>
        </w:rPr>
        <w:t>تعريف التلاميذ بطبيعة هذا الكون المادي وخصائصه وعناصره وفوائد هذه العناصر للإنسان</w:t>
      </w:r>
      <w:r w:rsidR="00ED0E7C" w:rsidRPr="00DB5A3E">
        <w:rPr>
          <w:rFonts w:cs="Traditional Arabic"/>
          <w:sz w:val="32"/>
          <w:szCs w:val="32"/>
          <w:rtl/>
        </w:rPr>
        <w:t xml:space="preserve">، </w:t>
      </w:r>
      <w:r w:rsidRPr="00DB5A3E">
        <w:rPr>
          <w:rFonts w:cs="Traditional Arabic"/>
          <w:sz w:val="32"/>
          <w:szCs w:val="32"/>
          <w:rtl/>
        </w:rPr>
        <w:t>سواء في السماء من كواكب ونجوم</w:t>
      </w:r>
      <w:r w:rsidR="00ED0E7C" w:rsidRPr="00DB5A3E">
        <w:rPr>
          <w:rFonts w:cs="Traditional Arabic"/>
          <w:sz w:val="32"/>
          <w:szCs w:val="32"/>
          <w:rtl/>
        </w:rPr>
        <w:t xml:space="preserve">، </w:t>
      </w:r>
      <w:r w:rsidRPr="00DB5A3E">
        <w:rPr>
          <w:rFonts w:cs="Traditional Arabic"/>
          <w:sz w:val="32"/>
          <w:szCs w:val="32"/>
          <w:rtl/>
        </w:rPr>
        <w:t>كأن تعرفهم عدد السنين والحساب</w:t>
      </w:r>
      <w:r w:rsidR="008B73C9" w:rsidRPr="00DB5A3E">
        <w:rPr>
          <w:rFonts w:cs="Traditional Arabic"/>
          <w:sz w:val="32"/>
          <w:szCs w:val="32"/>
          <w:rtl/>
        </w:rPr>
        <w:t xml:space="preserve">، </w:t>
      </w:r>
      <w:r w:rsidRPr="00DB5A3E">
        <w:rPr>
          <w:rFonts w:cs="Traditional Arabic"/>
          <w:sz w:val="32"/>
          <w:szCs w:val="32"/>
          <w:rtl/>
        </w:rPr>
        <w:t>والطاقة التي تمدنا بها الشمس</w:t>
      </w:r>
      <w:r w:rsidR="00ED0E7C" w:rsidRPr="00DB5A3E">
        <w:rPr>
          <w:rFonts w:cs="Traditional Arabic"/>
          <w:sz w:val="32"/>
          <w:szCs w:val="32"/>
          <w:rtl/>
        </w:rPr>
        <w:t xml:space="preserve">، </w:t>
      </w:r>
      <w:r w:rsidRPr="00DB5A3E">
        <w:rPr>
          <w:rFonts w:cs="Traditional Arabic"/>
          <w:sz w:val="32"/>
          <w:szCs w:val="32"/>
          <w:rtl/>
        </w:rPr>
        <w:t>وما ينزل من السماء من ماء</w:t>
      </w:r>
      <w:r w:rsidR="00ED0E7C" w:rsidRPr="00DB5A3E">
        <w:rPr>
          <w:rFonts w:cs="Traditional Arabic"/>
          <w:sz w:val="32"/>
          <w:szCs w:val="32"/>
          <w:rtl/>
        </w:rPr>
        <w:t xml:space="preserve">، </w:t>
      </w:r>
      <w:r w:rsidRPr="00DB5A3E">
        <w:rPr>
          <w:rFonts w:cs="Traditional Arabic"/>
          <w:sz w:val="32"/>
          <w:szCs w:val="32"/>
          <w:rtl/>
        </w:rPr>
        <w:t>وما في الأرض من جبال وأنهار ونباتات وحيوانات والبحار والمعادن</w:t>
      </w:r>
      <w:r w:rsidR="00ED0E7C" w:rsidRPr="00DB5A3E">
        <w:rPr>
          <w:rFonts w:cs="Traditional Arabic"/>
          <w:sz w:val="32"/>
          <w:szCs w:val="32"/>
          <w:rtl/>
        </w:rPr>
        <w:t xml:space="preserve">، </w:t>
      </w:r>
      <w:r w:rsidRPr="00DB5A3E">
        <w:rPr>
          <w:rFonts w:cs="Traditional Arabic"/>
          <w:sz w:val="32"/>
          <w:szCs w:val="32"/>
          <w:rtl/>
        </w:rPr>
        <w:t xml:space="preserve">وما إلى ذلك </w:t>
      </w:r>
      <w:proofErr w:type="gramStart"/>
      <w:r w:rsidRPr="00DB5A3E">
        <w:rPr>
          <w:rFonts w:cs="Traditional Arabic"/>
          <w:sz w:val="32"/>
          <w:szCs w:val="32"/>
          <w:rtl/>
        </w:rPr>
        <w:t>- وذلك</w:t>
      </w:r>
      <w:proofErr w:type="gramEnd"/>
      <w:r w:rsidRPr="00DB5A3E">
        <w:rPr>
          <w:rFonts w:cs="Traditional Arabic"/>
          <w:sz w:val="32"/>
          <w:szCs w:val="32"/>
          <w:rtl/>
        </w:rPr>
        <w:t xml:space="preserve"> عن طريق المقررات الدراسية</w:t>
      </w:r>
      <w:r w:rsidR="00ED0E7C" w:rsidRPr="00DB5A3E">
        <w:rPr>
          <w:rFonts w:cs="Traditional Arabic"/>
          <w:sz w:val="32"/>
          <w:szCs w:val="32"/>
          <w:rtl/>
        </w:rPr>
        <w:t xml:space="preserve">، </w:t>
      </w:r>
      <w:r w:rsidRPr="00DB5A3E">
        <w:rPr>
          <w:rFonts w:cs="Traditional Arabic"/>
          <w:sz w:val="32"/>
          <w:szCs w:val="32"/>
          <w:rtl/>
        </w:rPr>
        <w:t>والزيارات الميدانية واستخدام بعض الوسائل التعليمية من أفلام وبرامج التليفزيون والنماذج والمجسمات.</w:t>
      </w:r>
    </w:p>
    <w:p w:rsidR="002C2A29" w:rsidRPr="00DB5A3E" w:rsidRDefault="002C2A29" w:rsidP="00E30590">
      <w:pPr>
        <w:pStyle w:val="a7"/>
        <w:numPr>
          <w:ilvl w:val="0"/>
          <w:numId w:val="31"/>
        </w:numPr>
        <w:spacing w:before="100" w:beforeAutospacing="1" w:after="100" w:afterAutospacing="1"/>
        <w:ind w:left="0" w:right="0" w:firstLine="0"/>
        <w:jc w:val="both"/>
        <w:rPr>
          <w:rFonts w:cs="Traditional Arabic"/>
          <w:sz w:val="32"/>
          <w:szCs w:val="32"/>
          <w:rtl/>
        </w:rPr>
      </w:pPr>
      <w:r w:rsidRPr="00DB5A3E">
        <w:rPr>
          <w:rFonts w:cs="Traditional Arabic"/>
          <w:sz w:val="32"/>
          <w:szCs w:val="32"/>
          <w:rtl/>
        </w:rPr>
        <w:t>تعريف التلاميذ بالوسائل والطرق المختلفة</w:t>
      </w:r>
      <w:r w:rsidR="00ED0E7C" w:rsidRPr="00DB5A3E">
        <w:rPr>
          <w:rFonts w:cs="Traditional Arabic"/>
          <w:sz w:val="32"/>
          <w:szCs w:val="32"/>
          <w:rtl/>
        </w:rPr>
        <w:t xml:space="preserve">، </w:t>
      </w:r>
      <w:r w:rsidRPr="00DB5A3E">
        <w:rPr>
          <w:rFonts w:cs="Traditional Arabic"/>
          <w:sz w:val="32"/>
          <w:szCs w:val="32"/>
          <w:rtl/>
        </w:rPr>
        <w:t>للاستفادة من كل المصادر الطبيعية</w:t>
      </w:r>
      <w:r w:rsidR="00ED0E7C" w:rsidRPr="00DB5A3E">
        <w:rPr>
          <w:rFonts w:cs="Traditional Arabic"/>
          <w:sz w:val="32"/>
          <w:szCs w:val="32"/>
          <w:rtl/>
        </w:rPr>
        <w:t xml:space="preserve">، </w:t>
      </w:r>
      <w:r w:rsidRPr="00DB5A3E">
        <w:rPr>
          <w:rFonts w:cs="Traditional Arabic"/>
          <w:sz w:val="32"/>
          <w:szCs w:val="32"/>
          <w:rtl/>
        </w:rPr>
        <w:t>وكيفية توظيفها لخدمة الإنسان</w:t>
      </w:r>
      <w:r w:rsidR="00ED0E7C" w:rsidRPr="00DB5A3E">
        <w:rPr>
          <w:rFonts w:cs="Traditional Arabic"/>
          <w:sz w:val="32"/>
          <w:szCs w:val="32"/>
          <w:rtl/>
        </w:rPr>
        <w:t xml:space="preserve">، </w:t>
      </w:r>
      <w:r w:rsidRPr="00DB5A3E">
        <w:rPr>
          <w:rFonts w:cs="Traditional Arabic"/>
          <w:sz w:val="32"/>
          <w:szCs w:val="32"/>
          <w:rtl/>
        </w:rPr>
        <w:t>وما يستخدم</w:t>
      </w:r>
      <w:r w:rsidR="002E5F94">
        <w:rPr>
          <w:rFonts w:cs="Traditional Arabic"/>
          <w:sz w:val="32"/>
          <w:szCs w:val="32"/>
          <w:rtl/>
        </w:rPr>
        <w:t xml:space="preserve"> </w:t>
      </w:r>
      <w:r w:rsidRPr="00DB5A3E">
        <w:rPr>
          <w:rFonts w:cs="Traditional Arabic"/>
          <w:sz w:val="32"/>
          <w:szCs w:val="32"/>
          <w:rtl/>
        </w:rPr>
        <w:t>من وسائل تكنولوجية حديثة</w:t>
      </w:r>
      <w:r w:rsidR="00ED0E7C" w:rsidRPr="00DB5A3E">
        <w:rPr>
          <w:rFonts w:cs="Traditional Arabic"/>
          <w:sz w:val="32"/>
          <w:szCs w:val="32"/>
          <w:rtl/>
        </w:rPr>
        <w:t xml:space="preserve">، </w:t>
      </w:r>
      <w:r w:rsidRPr="00DB5A3E">
        <w:rPr>
          <w:rFonts w:cs="Traditional Arabic"/>
          <w:sz w:val="32"/>
          <w:szCs w:val="32"/>
          <w:rtl/>
        </w:rPr>
        <w:t>للتعرف والبحث عن هذه المصادر</w:t>
      </w:r>
      <w:r w:rsidR="00ED0E7C" w:rsidRPr="00DB5A3E">
        <w:rPr>
          <w:rFonts w:cs="Traditional Arabic"/>
          <w:sz w:val="32"/>
          <w:szCs w:val="32"/>
          <w:rtl/>
        </w:rPr>
        <w:t xml:space="preserve">، </w:t>
      </w:r>
      <w:r w:rsidRPr="00DB5A3E">
        <w:rPr>
          <w:rFonts w:cs="Traditional Arabic"/>
          <w:sz w:val="32"/>
          <w:szCs w:val="32"/>
          <w:rtl/>
        </w:rPr>
        <w:t>وكالاستشعار من بعد باستخدام الأقمار الصناعية والطرق الحديثة للاستفادة من المياه في الزراعة كالتنقيط والرش المحوري</w:t>
      </w:r>
      <w:r w:rsidR="001D1CF1" w:rsidRPr="00DB5A3E">
        <w:rPr>
          <w:rFonts w:cs="Traditional Arabic"/>
          <w:sz w:val="32"/>
          <w:szCs w:val="32"/>
          <w:rtl/>
        </w:rPr>
        <w:t>.</w:t>
      </w:r>
    </w:p>
    <w:p w:rsidR="002C2A29" w:rsidRPr="00DB5A3E" w:rsidRDefault="002C2A29" w:rsidP="00E30590">
      <w:pPr>
        <w:pStyle w:val="a7"/>
        <w:numPr>
          <w:ilvl w:val="0"/>
          <w:numId w:val="31"/>
        </w:numPr>
        <w:spacing w:before="100" w:beforeAutospacing="1" w:after="100" w:afterAutospacing="1"/>
        <w:ind w:left="0" w:right="0" w:firstLine="0"/>
        <w:jc w:val="both"/>
        <w:rPr>
          <w:rFonts w:cs="Traditional Arabic"/>
          <w:sz w:val="32"/>
          <w:szCs w:val="32"/>
          <w:rtl/>
        </w:rPr>
      </w:pPr>
      <w:r w:rsidRPr="00DB5A3E">
        <w:rPr>
          <w:rFonts w:cs="Traditional Arabic"/>
          <w:sz w:val="32"/>
          <w:szCs w:val="32"/>
          <w:rtl/>
        </w:rPr>
        <w:t>تعريف الإنسان ببعض عناصر الكون التي قد تصيب الإنسان بالضرر وكيفية الوقاية منها كالأعاصير والبراكين والزلازل وبعض الكائنات الحية كالحيوانات المفترسة والجراثيم وكيفية الوقاية منها.</w:t>
      </w:r>
    </w:p>
    <w:p w:rsidR="002C2A29" w:rsidRPr="00DB5A3E" w:rsidRDefault="002C2A29" w:rsidP="00E30590">
      <w:pPr>
        <w:pStyle w:val="a7"/>
        <w:numPr>
          <w:ilvl w:val="0"/>
          <w:numId w:val="31"/>
        </w:numPr>
        <w:spacing w:before="100" w:beforeAutospacing="1" w:after="100" w:afterAutospacing="1"/>
        <w:ind w:left="0" w:right="0" w:firstLine="0"/>
        <w:jc w:val="both"/>
        <w:rPr>
          <w:rFonts w:cs="Traditional Arabic"/>
          <w:sz w:val="32"/>
          <w:szCs w:val="32"/>
          <w:rtl/>
        </w:rPr>
      </w:pPr>
      <w:r w:rsidRPr="00DB5A3E">
        <w:rPr>
          <w:rFonts w:cs="Traditional Arabic"/>
          <w:sz w:val="32"/>
          <w:szCs w:val="32"/>
          <w:rtl/>
        </w:rPr>
        <w:t>دراسة التلاميذ بيئة الأقاليم الجغرافية المختلفة وخصائصها وكيفية التعايش معها مثل إقليم البحر الأبيض المتوسط والمناطق الاستوائية ومناطق القطب المتجمد الشمالي والمصادر الطبيعية بكل منها.</w:t>
      </w:r>
    </w:p>
    <w:p w:rsidR="002C2A29" w:rsidRPr="00DB5A3E" w:rsidRDefault="002C2A29" w:rsidP="00E30590">
      <w:pPr>
        <w:pStyle w:val="a7"/>
        <w:numPr>
          <w:ilvl w:val="0"/>
          <w:numId w:val="31"/>
        </w:numPr>
        <w:spacing w:before="100" w:beforeAutospacing="1" w:after="100" w:afterAutospacing="1"/>
        <w:ind w:left="0" w:right="0" w:firstLine="0"/>
        <w:jc w:val="both"/>
        <w:rPr>
          <w:rFonts w:cs="Traditional Arabic"/>
          <w:sz w:val="32"/>
          <w:szCs w:val="32"/>
          <w:rtl/>
        </w:rPr>
      </w:pPr>
      <w:r w:rsidRPr="00DB5A3E">
        <w:rPr>
          <w:rFonts w:cs="Traditional Arabic"/>
          <w:sz w:val="32"/>
          <w:szCs w:val="32"/>
          <w:rtl/>
        </w:rPr>
        <w:t>إكساب التلاميذ المهارات الخاصة بالتعامل مع ما يحيط بهم من الطبيعة</w:t>
      </w:r>
      <w:r w:rsidR="00ED0E7C" w:rsidRPr="00DB5A3E">
        <w:rPr>
          <w:rFonts w:cs="Traditional Arabic"/>
          <w:sz w:val="32"/>
          <w:szCs w:val="32"/>
          <w:rtl/>
        </w:rPr>
        <w:t xml:space="preserve">، </w:t>
      </w:r>
      <w:r w:rsidRPr="00DB5A3E">
        <w:rPr>
          <w:rFonts w:cs="Traditional Arabic"/>
          <w:sz w:val="32"/>
          <w:szCs w:val="32"/>
          <w:rtl/>
        </w:rPr>
        <w:t>مثل التعامل مع الطقس وحماية أنفسهم من مخاطر الكائنات والجراثيم ومهارات الاستفادة من هذه الطبيعة واستغلال ما بها من فوائد للإنسان من زراعة وصناعة وبناء وغيرها.</w:t>
      </w:r>
    </w:p>
    <w:p w:rsidR="002C2A29" w:rsidRPr="00DB5A3E" w:rsidRDefault="002C2A29" w:rsidP="00E30590">
      <w:pPr>
        <w:pStyle w:val="a7"/>
        <w:numPr>
          <w:ilvl w:val="0"/>
          <w:numId w:val="31"/>
        </w:numPr>
        <w:spacing w:before="100" w:beforeAutospacing="1" w:after="100" w:afterAutospacing="1"/>
        <w:ind w:left="0" w:right="0" w:firstLine="0"/>
        <w:jc w:val="both"/>
        <w:rPr>
          <w:rFonts w:cs="Traditional Arabic"/>
          <w:sz w:val="32"/>
          <w:szCs w:val="32"/>
          <w:rtl/>
        </w:rPr>
      </w:pPr>
      <w:r w:rsidRPr="00DB5A3E">
        <w:rPr>
          <w:rFonts w:cs="Traditional Arabic"/>
          <w:sz w:val="32"/>
          <w:szCs w:val="32"/>
          <w:rtl/>
        </w:rPr>
        <w:t>تكوين اتجاهات إيجابية لدى التلاميذ للمحافظة على الطبيعة وعدم إفسادها فقد خلق الله الطبيعة للإنسان</w:t>
      </w:r>
      <w:r w:rsidR="002E5F94">
        <w:rPr>
          <w:rFonts w:cs="Traditional Arabic"/>
          <w:sz w:val="32"/>
          <w:szCs w:val="32"/>
          <w:rtl/>
        </w:rPr>
        <w:t xml:space="preserve"> وهي </w:t>
      </w:r>
      <w:r w:rsidRPr="00DB5A3E">
        <w:rPr>
          <w:rFonts w:cs="Traditional Arabic"/>
          <w:sz w:val="32"/>
          <w:szCs w:val="32"/>
          <w:rtl/>
        </w:rPr>
        <w:t>خادمة له</w:t>
      </w:r>
      <w:r w:rsidR="00ED0E7C" w:rsidRPr="00DB5A3E">
        <w:rPr>
          <w:rFonts w:cs="Traditional Arabic"/>
          <w:sz w:val="32"/>
          <w:szCs w:val="32"/>
          <w:rtl/>
        </w:rPr>
        <w:t xml:space="preserve">، </w:t>
      </w:r>
      <w:r w:rsidRPr="00DB5A3E">
        <w:rPr>
          <w:rFonts w:cs="Traditional Arabic"/>
          <w:sz w:val="32"/>
          <w:szCs w:val="32"/>
          <w:rtl/>
        </w:rPr>
        <w:t>فيجب المحافظة عليها بعدم تلويثها بالمخلفات وعدم إفساد الهواء بالغازات السامة وذلك بغرس الوعي عند التلاميذ من خلال دراستهم ومن خلال المعسكرات والزيارات الميدانية والمشاركة في نظافة الحي وردم البرك وتشجير الطرقات ومقاومة الحشرات الضارة.</w:t>
      </w:r>
    </w:p>
    <w:p w:rsidR="002C2A29" w:rsidRPr="00DB5A3E" w:rsidRDefault="002C2A29" w:rsidP="00E30590">
      <w:pPr>
        <w:pStyle w:val="a7"/>
        <w:numPr>
          <w:ilvl w:val="0"/>
          <w:numId w:val="31"/>
        </w:numPr>
        <w:spacing w:before="100" w:beforeAutospacing="1" w:after="100" w:afterAutospacing="1"/>
        <w:ind w:left="0" w:right="0" w:firstLine="0"/>
        <w:jc w:val="both"/>
        <w:rPr>
          <w:rFonts w:cs="Traditional Arabic"/>
          <w:sz w:val="32"/>
          <w:szCs w:val="32"/>
          <w:rtl/>
        </w:rPr>
      </w:pPr>
      <w:r w:rsidRPr="00DB5A3E">
        <w:rPr>
          <w:rFonts w:cs="Traditional Arabic"/>
          <w:sz w:val="32"/>
          <w:szCs w:val="32"/>
          <w:rtl/>
        </w:rPr>
        <w:t>إرشاد التلاميذ إلى</w:t>
      </w:r>
      <w:r w:rsidR="002E5F94">
        <w:rPr>
          <w:rFonts w:cs="Traditional Arabic"/>
          <w:sz w:val="32"/>
          <w:szCs w:val="32"/>
          <w:rtl/>
        </w:rPr>
        <w:t xml:space="preserve"> إن </w:t>
      </w:r>
      <w:r w:rsidRPr="00DB5A3E">
        <w:rPr>
          <w:rFonts w:cs="Traditional Arabic"/>
          <w:sz w:val="32"/>
          <w:szCs w:val="32"/>
          <w:rtl/>
        </w:rPr>
        <w:t>تسخير الكون واكتشاف أسراره إنما هو لخدمة الإنسانية عامة ونشر الخير للجميع</w:t>
      </w:r>
      <w:r w:rsidR="00ED0E7C" w:rsidRPr="00DB5A3E">
        <w:rPr>
          <w:rFonts w:cs="Traditional Arabic"/>
          <w:sz w:val="32"/>
          <w:szCs w:val="32"/>
          <w:rtl/>
        </w:rPr>
        <w:t xml:space="preserve">، </w:t>
      </w:r>
      <w:r w:rsidRPr="00DB5A3E">
        <w:rPr>
          <w:rFonts w:cs="Traditional Arabic"/>
          <w:sz w:val="32"/>
          <w:szCs w:val="32"/>
          <w:rtl/>
        </w:rPr>
        <w:t>المؤمنين وغير المؤمنين</w:t>
      </w:r>
      <w:r w:rsidR="001D1CF1" w:rsidRPr="00DB5A3E">
        <w:rPr>
          <w:rFonts w:cs="Traditional Arabic"/>
          <w:sz w:val="32"/>
          <w:szCs w:val="32"/>
          <w:rtl/>
        </w:rPr>
        <w:t>.</w:t>
      </w:r>
    </w:p>
    <w:p w:rsidR="002C2A29" w:rsidRPr="00DB5A3E" w:rsidRDefault="002C2A29" w:rsidP="00E30590">
      <w:pPr>
        <w:pStyle w:val="a7"/>
        <w:numPr>
          <w:ilvl w:val="0"/>
          <w:numId w:val="31"/>
        </w:numPr>
        <w:spacing w:before="100" w:beforeAutospacing="1" w:after="100" w:afterAutospacing="1"/>
        <w:ind w:left="0" w:right="0" w:firstLine="0"/>
        <w:jc w:val="both"/>
        <w:rPr>
          <w:rFonts w:cs="Traditional Arabic"/>
          <w:sz w:val="32"/>
          <w:szCs w:val="32"/>
          <w:rtl/>
        </w:rPr>
      </w:pPr>
      <w:r w:rsidRPr="00DB5A3E">
        <w:rPr>
          <w:rFonts w:cs="Traditional Arabic"/>
          <w:sz w:val="32"/>
          <w:szCs w:val="32"/>
          <w:rtl/>
        </w:rPr>
        <w:t>تبصير التلاميذ بما هو محرم عليهم من عناصر هذا الكون لما يسببه لهم من ضرر</w:t>
      </w:r>
      <w:r w:rsidR="00ED0E7C" w:rsidRPr="00DB5A3E">
        <w:rPr>
          <w:rFonts w:cs="Traditional Arabic"/>
          <w:sz w:val="32"/>
          <w:szCs w:val="32"/>
          <w:rtl/>
        </w:rPr>
        <w:t xml:space="preserve">، </w:t>
      </w:r>
      <w:r w:rsidRPr="00DB5A3E">
        <w:rPr>
          <w:rFonts w:cs="Traditional Arabic"/>
          <w:sz w:val="32"/>
          <w:szCs w:val="32"/>
          <w:rtl/>
        </w:rPr>
        <w:t>قد لا ندركه مثل أكل الميتة والدم ولحم الخنزير والخمور والمخدرات ….</w:t>
      </w:r>
    </w:p>
    <w:p w:rsidR="000E0A42" w:rsidRDefault="000E0A42">
      <w:pPr>
        <w:rPr>
          <w:rFonts w:ascii="Times New Roman" w:eastAsia="Times New Roman" w:hAnsi="Times New Roman" w:cs="Traditional Arabic"/>
          <w:sz w:val="32"/>
          <w:szCs w:val="32"/>
          <w:rtl/>
          <w:lang w:eastAsia="ar-SA"/>
        </w:rPr>
      </w:pPr>
      <w:r>
        <w:rPr>
          <w:rFonts w:cs="Traditional Arabic"/>
          <w:sz w:val="32"/>
          <w:szCs w:val="32"/>
          <w:rtl/>
        </w:rPr>
        <w:br w:type="page"/>
      </w:r>
    </w:p>
    <w:p w:rsidR="002C2A29" w:rsidRPr="00DB5A3E" w:rsidRDefault="002C2A29" w:rsidP="00E30590">
      <w:pPr>
        <w:pStyle w:val="10"/>
        <w:spacing w:before="100" w:beforeAutospacing="1" w:after="100" w:afterAutospacing="1"/>
        <w:jc w:val="both"/>
        <w:rPr>
          <w:rFonts w:cs="Traditional Arabic"/>
          <w:sz w:val="32"/>
          <w:szCs w:val="32"/>
          <w:rtl/>
        </w:rPr>
      </w:pPr>
      <w:r w:rsidRPr="00DB5A3E">
        <w:rPr>
          <w:rFonts w:cs="Traditional Arabic"/>
          <w:sz w:val="32"/>
          <w:szCs w:val="32"/>
          <w:rtl/>
        </w:rPr>
        <w:lastRenderedPageBreak/>
        <w:t>الكون غير المحسوس (عالم الغيب)</w:t>
      </w:r>
    </w:p>
    <w:p w:rsidR="002C2A29" w:rsidRPr="00DB5A3E" w:rsidRDefault="002C2A29" w:rsidP="00E30590">
      <w:pPr>
        <w:pStyle w:val="a7"/>
        <w:spacing w:before="100" w:beforeAutospacing="1" w:after="100" w:afterAutospacing="1"/>
        <w:jc w:val="both"/>
        <w:rPr>
          <w:rFonts w:cs="Traditional Arabic"/>
          <w:sz w:val="32"/>
          <w:szCs w:val="32"/>
          <w:rtl/>
        </w:rPr>
      </w:pPr>
      <w:r w:rsidRPr="00DB5A3E">
        <w:rPr>
          <w:rFonts w:cs="Traditional Arabic"/>
          <w:sz w:val="32"/>
          <w:szCs w:val="32"/>
          <w:rtl/>
        </w:rPr>
        <w:t>وسمى عالم الغيب لأنه مغيب عن حواس الإنسان ولا يستطيع إدراكه فهو عالم لا يدخل في حدود الكون المادي</w:t>
      </w:r>
      <w:r w:rsidR="00ED0E7C" w:rsidRPr="00DB5A3E">
        <w:rPr>
          <w:rFonts w:cs="Traditional Arabic"/>
          <w:sz w:val="32"/>
          <w:szCs w:val="32"/>
          <w:rtl/>
        </w:rPr>
        <w:t xml:space="preserve">، </w:t>
      </w:r>
      <w:r w:rsidRPr="00DB5A3E">
        <w:rPr>
          <w:rFonts w:cs="Traditional Arabic"/>
          <w:sz w:val="32"/>
          <w:szCs w:val="32"/>
          <w:rtl/>
        </w:rPr>
        <w:t>الذي يمكن</w:t>
      </w:r>
      <w:r w:rsidR="002E5F94">
        <w:rPr>
          <w:rFonts w:cs="Traditional Arabic"/>
          <w:sz w:val="32"/>
          <w:szCs w:val="32"/>
          <w:rtl/>
        </w:rPr>
        <w:t xml:space="preserve"> إن </w:t>
      </w:r>
      <w:r w:rsidRPr="00DB5A3E">
        <w:rPr>
          <w:rFonts w:cs="Traditional Arabic"/>
          <w:sz w:val="32"/>
          <w:szCs w:val="32"/>
          <w:rtl/>
        </w:rPr>
        <w:t>ندرك مكوناته بالحواس ومن هذا العالم</w:t>
      </w:r>
      <w:r w:rsidR="00572155" w:rsidRPr="00DB5A3E">
        <w:rPr>
          <w:rFonts w:cs="Traditional Arabic"/>
          <w:sz w:val="32"/>
          <w:szCs w:val="32"/>
          <w:rtl/>
        </w:rPr>
        <w:t xml:space="preserve">: </w:t>
      </w:r>
      <w:r w:rsidRPr="00DB5A3E">
        <w:rPr>
          <w:rFonts w:cs="Traditional Arabic"/>
          <w:sz w:val="32"/>
          <w:szCs w:val="32"/>
          <w:rtl/>
        </w:rPr>
        <w:t>الملائكة والجن والروح والجنة والنار</w:t>
      </w:r>
      <w:r w:rsidR="001D1CF1" w:rsidRPr="00DB5A3E">
        <w:rPr>
          <w:rFonts w:cs="Traditional Arabic"/>
          <w:sz w:val="32"/>
          <w:szCs w:val="32"/>
          <w:rtl/>
        </w:rPr>
        <w:t>.</w:t>
      </w:r>
      <w:r w:rsidRPr="00DB5A3E">
        <w:rPr>
          <w:rFonts w:cs="Traditional Arabic"/>
          <w:sz w:val="32"/>
          <w:szCs w:val="32"/>
          <w:rtl/>
        </w:rPr>
        <w:t xml:space="preserve"> والملأ الأعلى وكل ما أنبأنا الله عن وجوده ولكن لا نستطيع إدراكه بحواسنا وعقولنا</w:t>
      </w:r>
      <w:r w:rsidR="001D1CF1" w:rsidRPr="00DB5A3E">
        <w:rPr>
          <w:rFonts w:cs="Traditional Arabic"/>
          <w:sz w:val="32"/>
          <w:szCs w:val="32"/>
          <w:rtl/>
        </w:rPr>
        <w:t>.</w:t>
      </w:r>
    </w:p>
    <w:p w:rsidR="002C2A29" w:rsidRPr="00DB5A3E" w:rsidRDefault="002C2A29" w:rsidP="00E30590">
      <w:pPr>
        <w:pStyle w:val="a7"/>
        <w:spacing w:before="100" w:beforeAutospacing="1" w:after="100" w:afterAutospacing="1"/>
        <w:jc w:val="both"/>
        <w:rPr>
          <w:rFonts w:cs="Traditional Arabic"/>
          <w:sz w:val="32"/>
          <w:szCs w:val="32"/>
          <w:rtl/>
        </w:rPr>
      </w:pPr>
      <w:r w:rsidRPr="00DB5A3E">
        <w:rPr>
          <w:rFonts w:cs="Traditional Arabic"/>
          <w:sz w:val="32"/>
          <w:szCs w:val="32"/>
        </w:rPr>
        <w:sym w:font="AGA Arabesque" w:char="F029"/>
      </w:r>
      <w:r w:rsidRPr="00DB5A3E">
        <w:rPr>
          <w:rFonts w:cs="Traditional Arabic"/>
          <w:sz w:val="32"/>
          <w:szCs w:val="32"/>
          <w:rtl/>
        </w:rPr>
        <w:t xml:space="preserve"> الَّذِينَ يُؤْمِنُونَ </w:t>
      </w:r>
      <w:proofErr w:type="gramStart"/>
      <w:r w:rsidRPr="00DB5A3E">
        <w:rPr>
          <w:rFonts w:cs="Traditional Arabic"/>
          <w:sz w:val="32"/>
          <w:szCs w:val="32"/>
          <w:rtl/>
        </w:rPr>
        <w:t xml:space="preserve">بِالْغَيْبِ </w:t>
      </w:r>
      <w:r w:rsidRPr="00DB5A3E">
        <w:rPr>
          <w:rFonts w:cs="Traditional Arabic"/>
          <w:sz w:val="32"/>
          <w:szCs w:val="32"/>
        </w:rPr>
        <w:sym w:font="AGA Arabesque" w:char="F028"/>
      </w:r>
      <w:r w:rsidRPr="00DB5A3E">
        <w:rPr>
          <w:rFonts w:cs="Traditional Arabic"/>
          <w:sz w:val="32"/>
          <w:szCs w:val="32"/>
          <w:rtl/>
        </w:rPr>
        <w:t xml:space="preserve"> [</w:t>
      </w:r>
      <w:proofErr w:type="gramEnd"/>
      <w:r w:rsidRPr="00DB5A3E">
        <w:rPr>
          <w:rFonts w:cs="Traditional Arabic"/>
          <w:sz w:val="32"/>
          <w:szCs w:val="32"/>
          <w:rtl/>
        </w:rPr>
        <w:t xml:space="preserve"> البقرة</w:t>
      </w:r>
      <w:r w:rsidR="00572155" w:rsidRPr="00DB5A3E">
        <w:rPr>
          <w:rFonts w:cs="Traditional Arabic" w:hint="cs"/>
          <w:sz w:val="32"/>
          <w:szCs w:val="32"/>
          <w:rtl/>
        </w:rPr>
        <w:t xml:space="preserve">: </w:t>
      </w:r>
      <w:r w:rsidRPr="00DB5A3E">
        <w:rPr>
          <w:rFonts w:cs="Traditional Arabic"/>
          <w:sz w:val="32"/>
          <w:szCs w:val="32"/>
          <w:rtl/>
        </w:rPr>
        <w:t>3]</w:t>
      </w:r>
    </w:p>
    <w:p w:rsidR="002C2A29" w:rsidRPr="00DB5A3E" w:rsidRDefault="002C2A29" w:rsidP="00E30590">
      <w:pPr>
        <w:pStyle w:val="a7"/>
        <w:spacing w:before="100" w:beforeAutospacing="1" w:after="100" w:afterAutospacing="1"/>
        <w:jc w:val="both"/>
        <w:rPr>
          <w:rFonts w:cs="Traditional Arabic"/>
          <w:sz w:val="32"/>
          <w:szCs w:val="32"/>
          <w:rtl/>
        </w:rPr>
      </w:pPr>
      <w:r w:rsidRPr="00DB5A3E">
        <w:rPr>
          <w:rFonts w:cs="Traditional Arabic"/>
          <w:sz w:val="32"/>
          <w:szCs w:val="32"/>
          <w:rtl/>
        </w:rPr>
        <w:t>فنحن نؤمن بوجوده وتأثيره في حياتنا بناء على أخبار الله لنا به</w:t>
      </w:r>
      <w:r w:rsidR="001D1CF1" w:rsidRPr="00DB5A3E">
        <w:rPr>
          <w:rFonts w:cs="Traditional Arabic"/>
          <w:sz w:val="32"/>
          <w:szCs w:val="32"/>
          <w:rtl/>
        </w:rPr>
        <w:t>.</w:t>
      </w:r>
      <w:r w:rsidRPr="00DB5A3E">
        <w:rPr>
          <w:rFonts w:cs="Traditional Arabic"/>
          <w:sz w:val="32"/>
          <w:szCs w:val="32"/>
          <w:rtl/>
        </w:rPr>
        <w:t xml:space="preserve"> فعلى الرغم من</w:t>
      </w:r>
      <w:r w:rsidR="002E5F94">
        <w:rPr>
          <w:rFonts w:cs="Traditional Arabic"/>
          <w:sz w:val="32"/>
          <w:szCs w:val="32"/>
          <w:rtl/>
        </w:rPr>
        <w:t xml:space="preserve"> إن </w:t>
      </w:r>
      <w:r w:rsidRPr="00DB5A3E">
        <w:rPr>
          <w:rFonts w:cs="Traditional Arabic"/>
          <w:sz w:val="32"/>
          <w:szCs w:val="32"/>
          <w:rtl/>
        </w:rPr>
        <w:t xml:space="preserve">الروح من مكونات الإنسان إلا أنه لا يدرك </w:t>
      </w:r>
      <w:proofErr w:type="gramStart"/>
      <w:r w:rsidRPr="00DB5A3E">
        <w:rPr>
          <w:rFonts w:cs="Traditional Arabic"/>
          <w:sz w:val="32"/>
          <w:szCs w:val="32"/>
          <w:rtl/>
        </w:rPr>
        <w:t xml:space="preserve">كنهها </w:t>
      </w:r>
      <w:r w:rsidRPr="00DB5A3E">
        <w:rPr>
          <w:rFonts w:cs="Traditional Arabic"/>
          <w:sz w:val="32"/>
          <w:szCs w:val="32"/>
        </w:rPr>
        <w:sym w:font="AGA Arabesque" w:char="F029"/>
      </w:r>
      <w:r w:rsidRPr="00DB5A3E">
        <w:rPr>
          <w:rFonts w:cs="Traditional Arabic"/>
          <w:sz w:val="32"/>
          <w:szCs w:val="32"/>
          <w:rtl/>
        </w:rPr>
        <w:t xml:space="preserve"> وَيَسْأَلُونَكَ</w:t>
      </w:r>
      <w:proofErr w:type="gramEnd"/>
      <w:r w:rsidRPr="00DB5A3E">
        <w:rPr>
          <w:rFonts w:cs="Traditional Arabic"/>
          <w:sz w:val="32"/>
          <w:szCs w:val="32"/>
          <w:rtl/>
        </w:rPr>
        <w:t xml:space="preserve"> عَنْ الرُّوحِ قُلْ الرُّوحُ مِنْ أَمْرِ رَبِّي وَمَا أُوتِيتُمْ مِنْ الْعِلْمِ إِلَّا قَلِيلًا</w:t>
      </w:r>
      <w:r w:rsidR="001D1CF1" w:rsidRPr="00DB5A3E">
        <w:rPr>
          <w:rFonts w:cs="Traditional Arabic"/>
          <w:sz w:val="32"/>
          <w:szCs w:val="32"/>
          <w:rtl/>
        </w:rPr>
        <w:t>.</w:t>
      </w:r>
      <w:r w:rsidRPr="00DB5A3E">
        <w:rPr>
          <w:rFonts w:cs="Traditional Arabic"/>
          <w:sz w:val="32"/>
          <w:szCs w:val="32"/>
        </w:rPr>
        <w:sym w:font="AGA Arabesque" w:char="F028"/>
      </w:r>
      <w:r w:rsidRPr="00DB5A3E">
        <w:rPr>
          <w:rFonts w:cs="Traditional Arabic"/>
          <w:sz w:val="32"/>
          <w:szCs w:val="32"/>
          <w:rtl/>
        </w:rPr>
        <w:t>[ الإسراء</w:t>
      </w:r>
      <w:r w:rsidR="00572155" w:rsidRPr="00DB5A3E">
        <w:rPr>
          <w:rFonts w:cs="Traditional Arabic" w:hint="cs"/>
          <w:sz w:val="32"/>
          <w:szCs w:val="32"/>
          <w:rtl/>
        </w:rPr>
        <w:t xml:space="preserve">: </w:t>
      </w:r>
      <w:r w:rsidRPr="00DB5A3E">
        <w:rPr>
          <w:rFonts w:cs="Traditional Arabic" w:hint="cs"/>
          <w:sz w:val="32"/>
          <w:szCs w:val="32"/>
          <w:rtl/>
        </w:rPr>
        <w:t>85</w:t>
      </w:r>
      <w:r w:rsidRPr="00DB5A3E">
        <w:rPr>
          <w:rFonts w:cs="Traditional Arabic"/>
          <w:sz w:val="32"/>
          <w:szCs w:val="32"/>
          <w:rtl/>
        </w:rPr>
        <w:t>]</w:t>
      </w:r>
    </w:p>
    <w:p w:rsidR="002C2A29" w:rsidRPr="00DB5A3E" w:rsidRDefault="002C2A29" w:rsidP="00E30590">
      <w:pPr>
        <w:pStyle w:val="a7"/>
        <w:spacing w:before="100" w:beforeAutospacing="1" w:after="100" w:afterAutospacing="1"/>
        <w:jc w:val="both"/>
        <w:rPr>
          <w:rFonts w:cs="Traditional Arabic"/>
          <w:sz w:val="32"/>
          <w:szCs w:val="32"/>
          <w:rtl/>
        </w:rPr>
      </w:pPr>
      <w:r w:rsidRPr="00DB5A3E">
        <w:rPr>
          <w:rFonts w:cs="Traditional Arabic"/>
          <w:sz w:val="32"/>
          <w:szCs w:val="32"/>
          <w:rtl/>
        </w:rPr>
        <w:tab/>
        <w:t xml:space="preserve">وهناك الملائكة على اختلاف أنواعها ووظائفها </w:t>
      </w:r>
      <w:proofErr w:type="gramStart"/>
      <w:r w:rsidRPr="00DB5A3E">
        <w:rPr>
          <w:rFonts w:cs="Traditional Arabic"/>
          <w:sz w:val="32"/>
          <w:szCs w:val="32"/>
          <w:rtl/>
        </w:rPr>
        <w:t xml:space="preserve">المتعددة </w:t>
      </w:r>
      <w:r w:rsidRPr="00DB5A3E">
        <w:rPr>
          <w:rFonts w:cs="Traditional Arabic"/>
          <w:sz w:val="32"/>
          <w:szCs w:val="32"/>
        </w:rPr>
        <w:sym w:font="AGA Arabesque" w:char="F029"/>
      </w:r>
      <w:r w:rsidRPr="00DB5A3E">
        <w:rPr>
          <w:rFonts w:cs="Traditional Arabic"/>
          <w:sz w:val="32"/>
          <w:szCs w:val="32"/>
          <w:rtl/>
        </w:rPr>
        <w:t xml:space="preserve"> جَاعِلِ</w:t>
      </w:r>
      <w:proofErr w:type="gramEnd"/>
      <w:r w:rsidRPr="00DB5A3E">
        <w:rPr>
          <w:rFonts w:cs="Traditional Arabic"/>
          <w:sz w:val="32"/>
          <w:szCs w:val="32"/>
          <w:rtl/>
        </w:rPr>
        <w:t xml:space="preserve"> الْمَلَائِكَةِ رُسُلًا أُولِي أَجْنِحَةٍ مَثْنَى وَثُلَاثَ وَرُبَاعَ</w:t>
      </w:r>
      <w:r w:rsidRPr="00DB5A3E">
        <w:rPr>
          <w:rFonts w:cs="Traditional Arabic"/>
          <w:sz w:val="32"/>
          <w:szCs w:val="32"/>
        </w:rPr>
        <w:sym w:font="AGA Arabesque" w:char="F028"/>
      </w:r>
      <w:r w:rsidRPr="00DB5A3E">
        <w:rPr>
          <w:rFonts w:cs="Traditional Arabic"/>
          <w:sz w:val="32"/>
          <w:szCs w:val="32"/>
          <w:rtl/>
        </w:rPr>
        <w:t xml:space="preserve"> [ فاطر</w:t>
      </w:r>
      <w:r w:rsidR="00572155" w:rsidRPr="00DB5A3E">
        <w:rPr>
          <w:rFonts w:cs="Traditional Arabic" w:hint="cs"/>
          <w:sz w:val="32"/>
          <w:szCs w:val="32"/>
          <w:rtl/>
        </w:rPr>
        <w:t xml:space="preserve">: </w:t>
      </w:r>
      <w:r w:rsidRPr="00DB5A3E">
        <w:rPr>
          <w:rFonts w:cs="Traditional Arabic" w:hint="cs"/>
          <w:sz w:val="32"/>
          <w:szCs w:val="32"/>
          <w:rtl/>
        </w:rPr>
        <w:t>1</w:t>
      </w:r>
      <w:r w:rsidRPr="00DB5A3E">
        <w:rPr>
          <w:rFonts w:cs="Traditional Arabic"/>
          <w:sz w:val="32"/>
          <w:szCs w:val="32"/>
          <w:rtl/>
        </w:rPr>
        <w:t>]</w:t>
      </w:r>
    </w:p>
    <w:p w:rsidR="002C2A29" w:rsidRPr="00DB5A3E" w:rsidRDefault="002C2A29" w:rsidP="00E30590">
      <w:pPr>
        <w:pStyle w:val="a7"/>
        <w:spacing w:before="100" w:beforeAutospacing="1" w:after="100" w:afterAutospacing="1"/>
        <w:jc w:val="both"/>
        <w:rPr>
          <w:rFonts w:cs="Traditional Arabic"/>
          <w:sz w:val="32"/>
          <w:szCs w:val="32"/>
          <w:rtl/>
        </w:rPr>
      </w:pPr>
      <w:r w:rsidRPr="00DB5A3E">
        <w:rPr>
          <w:rFonts w:cs="Traditional Arabic"/>
          <w:sz w:val="32"/>
          <w:szCs w:val="32"/>
          <w:rtl/>
        </w:rPr>
        <w:t>منهم حملة العرش ومنهم خزنه جهنم ومنهم حفظة للإنسان وفى خدمته بأمر الله كما أوردنا من قبل</w:t>
      </w:r>
      <w:r w:rsidR="00ED0E7C" w:rsidRPr="00DB5A3E">
        <w:rPr>
          <w:rFonts w:cs="Traditional Arabic"/>
          <w:sz w:val="32"/>
          <w:szCs w:val="32"/>
          <w:rtl/>
        </w:rPr>
        <w:t xml:space="preserve">، </w:t>
      </w:r>
      <w:r w:rsidRPr="00DB5A3E">
        <w:rPr>
          <w:rFonts w:cs="Traditional Arabic"/>
          <w:sz w:val="32"/>
          <w:szCs w:val="32"/>
          <w:rtl/>
        </w:rPr>
        <w:t>ومنهم من في الأرض ومنهم من في السماوات</w:t>
      </w:r>
      <w:r w:rsidR="00ED0E7C" w:rsidRPr="00DB5A3E">
        <w:rPr>
          <w:rFonts w:cs="Traditional Arabic"/>
          <w:sz w:val="32"/>
          <w:szCs w:val="32"/>
          <w:rtl/>
        </w:rPr>
        <w:t xml:space="preserve">، </w:t>
      </w:r>
      <w:r w:rsidRPr="00DB5A3E">
        <w:rPr>
          <w:rFonts w:cs="Traditional Arabic"/>
          <w:sz w:val="32"/>
          <w:szCs w:val="32"/>
          <w:rtl/>
        </w:rPr>
        <w:t>والكل لا يعصون الله ما أمرهم</w:t>
      </w:r>
      <w:r w:rsidR="00ED0E7C" w:rsidRPr="00DB5A3E">
        <w:rPr>
          <w:rFonts w:cs="Traditional Arabic"/>
          <w:sz w:val="32"/>
          <w:szCs w:val="32"/>
          <w:rtl/>
        </w:rPr>
        <w:t xml:space="preserve">، </w:t>
      </w:r>
      <w:r w:rsidRPr="00DB5A3E">
        <w:rPr>
          <w:rFonts w:cs="Traditional Arabic"/>
          <w:sz w:val="32"/>
          <w:szCs w:val="32"/>
          <w:rtl/>
        </w:rPr>
        <w:t>جبلوا على الطاعة</w:t>
      </w:r>
      <w:r w:rsidR="00ED0E7C" w:rsidRPr="00DB5A3E">
        <w:rPr>
          <w:rFonts w:cs="Traditional Arabic"/>
          <w:sz w:val="32"/>
          <w:szCs w:val="32"/>
          <w:rtl/>
        </w:rPr>
        <w:t xml:space="preserve">، </w:t>
      </w:r>
      <w:r w:rsidRPr="00DB5A3E">
        <w:rPr>
          <w:rFonts w:cs="Traditional Arabic"/>
          <w:sz w:val="32"/>
          <w:szCs w:val="32"/>
          <w:rtl/>
        </w:rPr>
        <w:t>لا اختيار لهم</w:t>
      </w:r>
      <w:r w:rsidR="00ED0E7C" w:rsidRPr="00DB5A3E">
        <w:rPr>
          <w:rFonts w:cs="Traditional Arabic"/>
          <w:sz w:val="32"/>
          <w:szCs w:val="32"/>
          <w:rtl/>
        </w:rPr>
        <w:t xml:space="preserve">، </w:t>
      </w:r>
      <w:r w:rsidRPr="00DB5A3E">
        <w:rPr>
          <w:rFonts w:cs="Traditional Arabic"/>
          <w:sz w:val="32"/>
          <w:szCs w:val="32"/>
          <w:rtl/>
        </w:rPr>
        <w:t>يسبحون ويستغفرون ويعبدون الله لا يسأمون من عبادته.</w:t>
      </w:r>
    </w:p>
    <w:p w:rsidR="002C2A29" w:rsidRPr="00DB5A3E" w:rsidRDefault="002C2A29" w:rsidP="00E30590">
      <w:pPr>
        <w:pStyle w:val="a7"/>
        <w:spacing w:before="100" w:beforeAutospacing="1" w:after="100" w:afterAutospacing="1"/>
        <w:jc w:val="both"/>
        <w:rPr>
          <w:rFonts w:cs="Traditional Arabic"/>
          <w:sz w:val="32"/>
          <w:szCs w:val="32"/>
          <w:rtl/>
        </w:rPr>
      </w:pPr>
      <w:r w:rsidRPr="00DB5A3E">
        <w:rPr>
          <w:rFonts w:cs="Traditional Arabic"/>
          <w:sz w:val="32"/>
          <w:szCs w:val="32"/>
          <w:rtl/>
        </w:rPr>
        <w:t>ومن عالم الغيب</w:t>
      </w:r>
      <w:r w:rsidR="00572155" w:rsidRPr="00DB5A3E">
        <w:rPr>
          <w:rFonts w:cs="Traditional Arabic"/>
          <w:sz w:val="32"/>
          <w:szCs w:val="32"/>
          <w:rtl/>
        </w:rPr>
        <w:t xml:space="preserve">: </w:t>
      </w:r>
      <w:r w:rsidRPr="00DB5A3E">
        <w:rPr>
          <w:rFonts w:cs="Traditional Arabic"/>
          <w:sz w:val="32"/>
          <w:szCs w:val="32"/>
          <w:rtl/>
        </w:rPr>
        <w:t>الجن</w:t>
      </w:r>
      <w:r w:rsidR="00ED0E7C" w:rsidRPr="00DB5A3E">
        <w:rPr>
          <w:rFonts w:cs="Traditional Arabic"/>
          <w:sz w:val="32"/>
          <w:szCs w:val="32"/>
          <w:rtl/>
        </w:rPr>
        <w:t xml:space="preserve">، </w:t>
      </w:r>
      <w:r w:rsidRPr="00DB5A3E">
        <w:rPr>
          <w:rFonts w:cs="Traditional Arabic"/>
          <w:sz w:val="32"/>
          <w:szCs w:val="32"/>
          <w:rtl/>
        </w:rPr>
        <w:t xml:space="preserve">وقد خلقوا من </w:t>
      </w:r>
      <w:proofErr w:type="gramStart"/>
      <w:r w:rsidRPr="00DB5A3E">
        <w:rPr>
          <w:rFonts w:cs="Traditional Arabic"/>
          <w:sz w:val="32"/>
          <w:szCs w:val="32"/>
          <w:rtl/>
        </w:rPr>
        <w:t xml:space="preserve">النار </w:t>
      </w:r>
      <w:r w:rsidRPr="00DB5A3E">
        <w:rPr>
          <w:rFonts w:cs="Traditional Arabic"/>
          <w:sz w:val="32"/>
          <w:szCs w:val="32"/>
        </w:rPr>
        <w:sym w:font="AGA Arabesque" w:char="F029"/>
      </w:r>
      <w:r w:rsidRPr="00DB5A3E">
        <w:rPr>
          <w:rFonts w:cs="Traditional Arabic"/>
          <w:sz w:val="32"/>
          <w:szCs w:val="32"/>
          <w:rtl/>
        </w:rPr>
        <w:t xml:space="preserve"> قَالَ</w:t>
      </w:r>
      <w:proofErr w:type="gramEnd"/>
      <w:r w:rsidRPr="00DB5A3E">
        <w:rPr>
          <w:rFonts w:cs="Traditional Arabic"/>
          <w:sz w:val="32"/>
          <w:szCs w:val="32"/>
          <w:rtl/>
        </w:rPr>
        <w:t xml:space="preserve"> مَا مَنَعَكَ أَلَّا تَسْجُدَ إِذْ أَمَرْتُكَ قَالَ أَنَا خَيْرٌ مِنْهُ خَلَقْتَنِي مِنْ نَارٍ وَخَلَقْتَهُ مِنْ طِينٍ</w:t>
      </w:r>
      <w:r w:rsidR="001D1CF1" w:rsidRPr="00DB5A3E">
        <w:rPr>
          <w:rFonts w:cs="Traditional Arabic"/>
          <w:sz w:val="32"/>
          <w:szCs w:val="32"/>
          <w:rtl/>
        </w:rPr>
        <w:t>.</w:t>
      </w:r>
      <w:r w:rsidRPr="00DB5A3E">
        <w:rPr>
          <w:rFonts w:cs="Traditional Arabic"/>
          <w:sz w:val="32"/>
          <w:szCs w:val="32"/>
        </w:rPr>
        <w:sym w:font="AGA Arabesque" w:char="F028"/>
      </w:r>
      <w:r w:rsidRPr="00DB5A3E">
        <w:rPr>
          <w:rFonts w:cs="Traditional Arabic"/>
          <w:sz w:val="32"/>
          <w:szCs w:val="32"/>
          <w:rtl/>
        </w:rPr>
        <w:t xml:space="preserve"> </w:t>
      </w:r>
      <w:proofErr w:type="gramStart"/>
      <w:r w:rsidRPr="00DB5A3E">
        <w:rPr>
          <w:rFonts w:cs="Traditional Arabic"/>
          <w:sz w:val="32"/>
          <w:szCs w:val="32"/>
          <w:rtl/>
        </w:rPr>
        <w:t>[ الأعراف</w:t>
      </w:r>
      <w:proofErr w:type="gramEnd"/>
      <w:r w:rsidR="00572155" w:rsidRPr="00DB5A3E">
        <w:rPr>
          <w:rFonts w:cs="Traditional Arabic" w:hint="cs"/>
          <w:sz w:val="32"/>
          <w:szCs w:val="32"/>
          <w:rtl/>
        </w:rPr>
        <w:t xml:space="preserve">: </w:t>
      </w:r>
      <w:r w:rsidRPr="00DB5A3E">
        <w:rPr>
          <w:rFonts w:cs="Traditional Arabic" w:hint="cs"/>
          <w:sz w:val="32"/>
          <w:szCs w:val="32"/>
          <w:rtl/>
        </w:rPr>
        <w:t>12</w:t>
      </w:r>
      <w:r w:rsidRPr="00DB5A3E">
        <w:rPr>
          <w:rFonts w:cs="Traditional Arabic"/>
          <w:sz w:val="32"/>
          <w:szCs w:val="32"/>
          <w:rtl/>
        </w:rPr>
        <w:t>].</w:t>
      </w:r>
    </w:p>
    <w:p w:rsidR="002C2A29" w:rsidRPr="00DB5A3E" w:rsidRDefault="002C2A29" w:rsidP="00E30590">
      <w:pPr>
        <w:pStyle w:val="a7"/>
        <w:spacing w:before="100" w:beforeAutospacing="1" w:after="100" w:afterAutospacing="1"/>
        <w:jc w:val="both"/>
        <w:rPr>
          <w:rFonts w:cs="Traditional Arabic"/>
          <w:sz w:val="32"/>
          <w:szCs w:val="32"/>
          <w:rtl/>
        </w:rPr>
      </w:pPr>
      <w:r w:rsidRPr="00DB5A3E">
        <w:rPr>
          <w:rFonts w:cs="Traditional Arabic"/>
          <w:sz w:val="32"/>
          <w:szCs w:val="32"/>
          <w:rtl/>
        </w:rPr>
        <w:t>منهم المسلمون ومنهم الكافرون</w:t>
      </w:r>
      <w:r w:rsidRPr="00DB5A3E">
        <w:rPr>
          <w:rFonts w:cs="Traditional Arabic"/>
          <w:sz w:val="32"/>
          <w:szCs w:val="32"/>
        </w:rPr>
        <w:sym w:font="AGA Arabesque" w:char="F029"/>
      </w:r>
      <w:r w:rsidRPr="00DB5A3E">
        <w:rPr>
          <w:rFonts w:cs="Traditional Arabic"/>
          <w:sz w:val="32"/>
          <w:szCs w:val="32"/>
          <w:rtl/>
        </w:rPr>
        <w:t xml:space="preserve"> وَأَنَّا مِنَّا الْمُسْلِمُونَ وَمِنَّا الْقَاسِطُونَ فَمَنْ أَسْلَمَ فَأُوْلَئِكَ تَحَرَّوْا رَشَدًا</w:t>
      </w:r>
      <w:r w:rsidRPr="00DB5A3E">
        <w:rPr>
          <w:rFonts w:cs="Traditional Arabic" w:hint="cs"/>
          <w:sz w:val="32"/>
          <w:szCs w:val="32"/>
          <w:rtl/>
        </w:rPr>
        <w:t xml:space="preserve"> </w:t>
      </w:r>
      <w:r w:rsidRPr="00DB5A3E">
        <w:rPr>
          <w:rFonts w:cs="Traditional Arabic" w:hint="cs"/>
          <w:sz w:val="32"/>
          <w:szCs w:val="32"/>
          <w:vertAlign w:val="superscript"/>
          <w:rtl/>
        </w:rPr>
        <w:t xml:space="preserve">* </w:t>
      </w:r>
      <w:r w:rsidRPr="00DB5A3E">
        <w:rPr>
          <w:rFonts w:cs="Traditional Arabic"/>
          <w:sz w:val="32"/>
          <w:szCs w:val="32"/>
          <w:rtl/>
        </w:rPr>
        <w:t>أَمَّا الْقَاسِطُونَ فَكَانُوا لِجَهَنَّمَ حَطَبًا</w:t>
      </w:r>
      <w:r w:rsidR="001D1CF1" w:rsidRPr="00DB5A3E">
        <w:rPr>
          <w:rFonts w:cs="Traditional Arabic"/>
          <w:sz w:val="32"/>
          <w:szCs w:val="32"/>
          <w:rtl/>
        </w:rPr>
        <w:t>.</w:t>
      </w:r>
      <w:r w:rsidRPr="00DB5A3E">
        <w:rPr>
          <w:rFonts w:cs="Traditional Arabic"/>
          <w:sz w:val="32"/>
          <w:szCs w:val="32"/>
        </w:rPr>
        <w:sym w:font="AGA Arabesque" w:char="F028"/>
      </w:r>
      <w:r w:rsidR="002E5F94">
        <w:rPr>
          <w:rFonts w:cs="Traditional Arabic"/>
          <w:sz w:val="32"/>
          <w:szCs w:val="32"/>
          <w:rtl/>
        </w:rPr>
        <w:t xml:space="preserve"> </w:t>
      </w:r>
      <w:proofErr w:type="gramStart"/>
      <w:r w:rsidRPr="00DB5A3E">
        <w:rPr>
          <w:rFonts w:cs="Traditional Arabic"/>
          <w:sz w:val="32"/>
          <w:szCs w:val="32"/>
          <w:rtl/>
        </w:rPr>
        <w:t>[ الجن</w:t>
      </w:r>
      <w:proofErr w:type="gramEnd"/>
      <w:r w:rsidR="00572155" w:rsidRPr="00DB5A3E">
        <w:rPr>
          <w:rFonts w:cs="Traditional Arabic" w:hint="cs"/>
          <w:sz w:val="32"/>
          <w:szCs w:val="32"/>
          <w:rtl/>
        </w:rPr>
        <w:t xml:space="preserve">: </w:t>
      </w:r>
      <w:r w:rsidRPr="00DB5A3E">
        <w:rPr>
          <w:rFonts w:cs="Traditional Arabic" w:hint="cs"/>
          <w:sz w:val="32"/>
          <w:szCs w:val="32"/>
          <w:rtl/>
        </w:rPr>
        <w:t>14-15</w:t>
      </w:r>
      <w:r w:rsidRPr="00DB5A3E">
        <w:rPr>
          <w:rFonts w:cs="Traditional Arabic"/>
          <w:sz w:val="32"/>
          <w:szCs w:val="32"/>
          <w:rtl/>
        </w:rPr>
        <w:t>].</w:t>
      </w:r>
    </w:p>
    <w:p w:rsidR="002C2A29" w:rsidRPr="00DB5A3E" w:rsidRDefault="002C2A29" w:rsidP="00E30590">
      <w:pPr>
        <w:pStyle w:val="a7"/>
        <w:spacing w:before="100" w:beforeAutospacing="1" w:after="100" w:afterAutospacing="1"/>
        <w:jc w:val="both"/>
        <w:rPr>
          <w:rFonts w:cs="Traditional Arabic"/>
          <w:sz w:val="32"/>
          <w:szCs w:val="32"/>
          <w:rtl/>
        </w:rPr>
      </w:pPr>
      <w:r w:rsidRPr="00DB5A3E">
        <w:rPr>
          <w:rFonts w:cs="Traditional Arabic"/>
          <w:sz w:val="32"/>
          <w:szCs w:val="32"/>
          <w:rtl/>
        </w:rPr>
        <w:t>ومنهم الشياطين الذين يزينون للناس الأعمال الضارة</w:t>
      </w:r>
      <w:r w:rsidR="008B73C9" w:rsidRPr="00DB5A3E">
        <w:rPr>
          <w:rFonts w:cs="Traditional Arabic"/>
          <w:sz w:val="32"/>
          <w:szCs w:val="32"/>
          <w:rtl/>
        </w:rPr>
        <w:t xml:space="preserve">، </w:t>
      </w:r>
      <w:r w:rsidRPr="00DB5A3E">
        <w:rPr>
          <w:rFonts w:cs="Traditional Arabic"/>
          <w:sz w:val="32"/>
          <w:szCs w:val="32"/>
          <w:rtl/>
        </w:rPr>
        <w:t xml:space="preserve">والمعاصي المهلكة </w:t>
      </w:r>
      <w:r w:rsidRPr="00DB5A3E">
        <w:rPr>
          <w:rFonts w:cs="Traditional Arabic"/>
          <w:sz w:val="32"/>
          <w:szCs w:val="32"/>
        </w:rPr>
        <w:sym w:font="AGA Arabesque" w:char="F029"/>
      </w:r>
      <w:r w:rsidRPr="00DB5A3E">
        <w:rPr>
          <w:rFonts w:cs="Traditional Arabic"/>
          <w:sz w:val="32"/>
          <w:szCs w:val="32"/>
          <w:rtl/>
        </w:rPr>
        <w:t xml:space="preserve">وَإِذْ قُلْنَا لِلْمَلَائِكَةِ اسْجُدُوا لِآدَمَ فَسَجَدُوا إِلَّا إِبْلِيسَ كَانَ مِنْ الْجِنِّ فَفَسَقَ عَنْ أَمْرِ رَبِّهِ أَفَتَتَّخِذُونَهُ وَذُرِّيَّتَهُ أَوْلِيَاءَ مِنْ دُونِي وَهُمْ لَكُمْ عَدُوٌّ بِئْسَ لِلظَّالِمِينَ </w:t>
      </w:r>
      <w:proofErr w:type="gramStart"/>
      <w:r w:rsidRPr="00DB5A3E">
        <w:rPr>
          <w:rFonts w:cs="Traditional Arabic"/>
          <w:sz w:val="32"/>
          <w:szCs w:val="32"/>
          <w:rtl/>
        </w:rPr>
        <w:t>بَدَلًا</w:t>
      </w:r>
      <w:r w:rsidRPr="00DB5A3E">
        <w:rPr>
          <w:rFonts w:cs="Traditional Arabic"/>
          <w:sz w:val="32"/>
          <w:szCs w:val="32"/>
        </w:rPr>
        <w:sym w:font="AGA Arabesque" w:char="F028"/>
      </w:r>
      <w:r w:rsidRPr="00DB5A3E">
        <w:rPr>
          <w:rFonts w:cs="Traditional Arabic"/>
          <w:sz w:val="32"/>
          <w:szCs w:val="32"/>
          <w:rtl/>
        </w:rPr>
        <w:t>.[</w:t>
      </w:r>
      <w:proofErr w:type="gramEnd"/>
      <w:r w:rsidRPr="00DB5A3E">
        <w:rPr>
          <w:rFonts w:cs="Traditional Arabic"/>
          <w:sz w:val="32"/>
          <w:szCs w:val="32"/>
          <w:rtl/>
        </w:rPr>
        <w:t xml:space="preserve"> الكهف</w:t>
      </w:r>
      <w:r w:rsidR="00572155" w:rsidRPr="00DB5A3E">
        <w:rPr>
          <w:rFonts w:cs="Traditional Arabic" w:hint="cs"/>
          <w:sz w:val="32"/>
          <w:szCs w:val="32"/>
          <w:rtl/>
        </w:rPr>
        <w:t xml:space="preserve">: </w:t>
      </w:r>
      <w:r w:rsidRPr="00DB5A3E">
        <w:rPr>
          <w:rFonts w:cs="Traditional Arabic" w:hint="cs"/>
          <w:sz w:val="32"/>
          <w:szCs w:val="32"/>
          <w:rtl/>
        </w:rPr>
        <w:t>50</w:t>
      </w:r>
      <w:r w:rsidRPr="00DB5A3E">
        <w:rPr>
          <w:rFonts w:cs="Traditional Arabic"/>
          <w:sz w:val="32"/>
          <w:szCs w:val="32"/>
          <w:rtl/>
        </w:rPr>
        <w:t>]</w:t>
      </w:r>
    </w:p>
    <w:p w:rsidR="002C2A29" w:rsidRPr="00DB5A3E" w:rsidRDefault="002C2A29" w:rsidP="00E30590">
      <w:pPr>
        <w:pStyle w:val="a7"/>
        <w:spacing w:before="100" w:beforeAutospacing="1" w:after="100" w:afterAutospacing="1"/>
        <w:jc w:val="both"/>
        <w:rPr>
          <w:rFonts w:cs="Traditional Arabic"/>
          <w:sz w:val="32"/>
          <w:szCs w:val="32"/>
          <w:rtl/>
        </w:rPr>
      </w:pPr>
      <w:r w:rsidRPr="00DB5A3E">
        <w:rPr>
          <w:rFonts w:cs="Traditional Arabic"/>
          <w:sz w:val="32"/>
          <w:szCs w:val="32"/>
        </w:rPr>
        <w:sym w:font="AGA Arabesque" w:char="F029"/>
      </w:r>
      <w:r w:rsidR="002E5F94">
        <w:rPr>
          <w:rFonts w:cs="Traditional Arabic"/>
          <w:sz w:val="32"/>
          <w:szCs w:val="32"/>
          <w:rtl/>
        </w:rPr>
        <w:t xml:space="preserve"> </w:t>
      </w:r>
      <w:r w:rsidRPr="00DB5A3E">
        <w:rPr>
          <w:rFonts w:cs="Traditional Arabic"/>
          <w:sz w:val="32"/>
          <w:szCs w:val="32"/>
          <w:rtl/>
        </w:rPr>
        <w:t>قَالَ فَبِمَا أَغْوَيْتَنِي لَأَقْعُدَنَّ لَهُمْ صِرَاطَكَ الْمُسْتَقِيم</w:t>
      </w:r>
      <w:r w:rsidRPr="00DB5A3E">
        <w:rPr>
          <w:rFonts w:cs="Traditional Arabic" w:hint="cs"/>
          <w:sz w:val="32"/>
          <w:szCs w:val="32"/>
          <w:vertAlign w:val="superscript"/>
          <w:rtl/>
        </w:rPr>
        <w:t xml:space="preserve"> *</w:t>
      </w:r>
      <w:r w:rsidRPr="00DB5A3E">
        <w:rPr>
          <w:rFonts w:cs="Traditional Arabic" w:hint="cs"/>
          <w:sz w:val="32"/>
          <w:szCs w:val="32"/>
          <w:rtl/>
        </w:rPr>
        <w:t xml:space="preserve"> </w:t>
      </w:r>
      <w:r w:rsidRPr="00DB5A3E">
        <w:rPr>
          <w:rFonts w:cs="Traditional Arabic"/>
          <w:sz w:val="32"/>
          <w:szCs w:val="32"/>
          <w:rtl/>
        </w:rPr>
        <w:t xml:space="preserve">ثُمَّ لَآتِيَنَّهُمْ مِنْ بَيْنِ أَيْدِيهِمْ وَمِنْ خَلْفِهِمْ وَعَنْ أَيْمَانِهِمْ وَعَنْ شَمَائِلِهِمْ وَلَا تَجِدُ أَكْثَرَهُمْ </w:t>
      </w:r>
      <w:proofErr w:type="gramStart"/>
      <w:r w:rsidRPr="00DB5A3E">
        <w:rPr>
          <w:rFonts w:cs="Traditional Arabic"/>
          <w:sz w:val="32"/>
          <w:szCs w:val="32"/>
          <w:rtl/>
        </w:rPr>
        <w:t>شَاكِرِينَ</w:t>
      </w:r>
      <w:r w:rsidRPr="00DB5A3E">
        <w:rPr>
          <w:rFonts w:cs="Traditional Arabic"/>
          <w:sz w:val="32"/>
          <w:szCs w:val="32"/>
        </w:rPr>
        <w:sym w:font="AGA Arabesque" w:char="F028"/>
      </w:r>
      <w:r w:rsidR="002E5F94">
        <w:rPr>
          <w:rFonts w:cs="Traditional Arabic"/>
          <w:sz w:val="32"/>
          <w:szCs w:val="32"/>
          <w:rtl/>
        </w:rPr>
        <w:t xml:space="preserve">  </w:t>
      </w:r>
      <w:r w:rsidRPr="00DB5A3E">
        <w:rPr>
          <w:rFonts w:cs="Traditional Arabic"/>
          <w:sz w:val="32"/>
          <w:szCs w:val="32"/>
          <w:rtl/>
        </w:rPr>
        <w:t>[</w:t>
      </w:r>
      <w:proofErr w:type="gramEnd"/>
      <w:r w:rsidRPr="00DB5A3E">
        <w:rPr>
          <w:rFonts w:cs="Traditional Arabic"/>
          <w:sz w:val="32"/>
          <w:szCs w:val="32"/>
          <w:rtl/>
        </w:rPr>
        <w:t>الأعراف</w:t>
      </w:r>
      <w:r w:rsidR="00572155" w:rsidRPr="00DB5A3E">
        <w:rPr>
          <w:rFonts w:cs="Traditional Arabic" w:hint="cs"/>
          <w:sz w:val="32"/>
          <w:szCs w:val="32"/>
          <w:rtl/>
        </w:rPr>
        <w:t xml:space="preserve">: </w:t>
      </w:r>
      <w:r w:rsidRPr="00DB5A3E">
        <w:rPr>
          <w:rFonts w:cs="Traditional Arabic" w:hint="cs"/>
          <w:sz w:val="32"/>
          <w:szCs w:val="32"/>
          <w:rtl/>
        </w:rPr>
        <w:t>17</w:t>
      </w:r>
      <w:r w:rsidRPr="00DB5A3E">
        <w:rPr>
          <w:rFonts w:cs="Traditional Arabic"/>
          <w:sz w:val="32"/>
          <w:szCs w:val="32"/>
          <w:rtl/>
        </w:rPr>
        <w:t>]</w:t>
      </w:r>
    </w:p>
    <w:p w:rsidR="002C2A29" w:rsidRPr="00DB5A3E" w:rsidRDefault="002C2A29" w:rsidP="00E30590">
      <w:pPr>
        <w:pStyle w:val="a7"/>
        <w:spacing w:before="100" w:beforeAutospacing="1" w:after="100" w:afterAutospacing="1"/>
        <w:jc w:val="both"/>
        <w:rPr>
          <w:rFonts w:cs="Traditional Arabic"/>
          <w:sz w:val="32"/>
          <w:szCs w:val="32"/>
          <w:rtl/>
        </w:rPr>
      </w:pPr>
      <w:r w:rsidRPr="00DB5A3E">
        <w:rPr>
          <w:rFonts w:cs="Traditional Arabic"/>
          <w:sz w:val="32"/>
          <w:szCs w:val="32"/>
          <w:rtl/>
        </w:rPr>
        <w:lastRenderedPageBreak/>
        <w:t>فهم أعداء للإنسان إلا</w:t>
      </w:r>
      <w:r w:rsidR="002E5F94">
        <w:rPr>
          <w:rFonts w:cs="Traditional Arabic"/>
          <w:sz w:val="32"/>
          <w:szCs w:val="32"/>
          <w:rtl/>
        </w:rPr>
        <w:t xml:space="preserve"> إن </w:t>
      </w:r>
      <w:r w:rsidRPr="00DB5A3E">
        <w:rPr>
          <w:rFonts w:cs="Traditional Arabic"/>
          <w:sz w:val="32"/>
          <w:szCs w:val="32"/>
          <w:rtl/>
        </w:rPr>
        <w:t xml:space="preserve">تقوم </w:t>
      </w:r>
      <w:proofErr w:type="gramStart"/>
      <w:r w:rsidRPr="00DB5A3E">
        <w:rPr>
          <w:rFonts w:cs="Traditional Arabic"/>
          <w:sz w:val="32"/>
          <w:szCs w:val="32"/>
          <w:rtl/>
        </w:rPr>
        <w:t xml:space="preserve">الساعة </w:t>
      </w:r>
      <w:r w:rsidRPr="00DB5A3E">
        <w:rPr>
          <w:rFonts w:cs="Traditional Arabic"/>
          <w:sz w:val="32"/>
          <w:szCs w:val="32"/>
        </w:rPr>
        <w:sym w:font="AGA Arabesque" w:char="F029"/>
      </w:r>
      <w:r w:rsidRPr="00DB5A3E">
        <w:rPr>
          <w:rFonts w:cs="Traditional Arabic"/>
          <w:sz w:val="32"/>
          <w:szCs w:val="32"/>
          <w:rtl/>
        </w:rPr>
        <w:t xml:space="preserve"> اهْبِطُوا</w:t>
      </w:r>
      <w:proofErr w:type="gramEnd"/>
      <w:r w:rsidRPr="00DB5A3E">
        <w:rPr>
          <w:rFonts w:cs="Traditional Arabic"/>
          <w:sz w:val="32"/>
          <w:szCs w:val="32"/>
          <w:rtl/>
        </w:rPr>
        <w:t xml:space="preserve"> بَعْضُكُمْ لِبَعْضٍ عَدُوٌّ وَلَكُمْ فِي الْأَرْضِ مُسْتَقَرٌّ وَمَتَاعٌ إِلَى حِينٍ</w:t>
      </w:r>
      <w:r w:rsidRPr="00DB5A3E">
        <w:rPr>
          <w:rFonts w:cs="Traditional Arabic"/>
          <w:sz w:val="32"/>
          <w:szCs w:val="32"/>
        </w:rPr>
        <w:t xml:space="preserve">. </w:t>
      </w:r>
      <w:r w:rsidRPr="00DB5A3E">
        <w:rPr>
          <w:rFonts w:cs="Traditional Arabic"/>
          <w:sz w:val="32"/>
          <w:szCs w:val="32"/>
        </w:rPr>
        <w:sym w:font="AGA Arabesque" w:char="F028"/>
      </w:r>
      <w:r w:rsidRPr="00DB5A3E">
        <w:rPr>
          <w:rFonts w:cs="Traditional Arabic"/>
          <w:sz w:val="32"/>
          <w:szCs w:val="32"/>
          <w:rtl/>
        </w:rPr>
        <w:t>[ البقرة</w:t>
      </w:r>
      <w:r w:rsidR="00572155" w:rsidRPr="00DB5A3E">
        <w:rPr>
          <w:rFonts w:cs="Traditional Arabic"/>
          <w:sz w:val="32"/>
          <w:szCs w:val="32"/>
          <w:rtl/>
        </w:rPr>
        <w:t xml:space="preserve">: </w:t>
      </w:r>
      <w:r w:rsidRPr="00DB5A3E">
        <w:rPr>
          <w:rFonts w:cs="Traditional Arabic" w:hint="cs"/>
          <w:sz w:val="32"/>
          <w:szCs w:val="32"/>
          <w:rtl/>
        </w:rPr>
        <w:t>36</w:t>
      </w:r>
      <w:r w:rsidRPr="00DB5A3E">
        <w:rPr>
          <w:rFonts w:cs="Traditional Arabic"/>
          <w:sz w:val="32"/>
          <w:szCs w:val="32"/>
          <w:rtl/>
        </w:rPr>
        <w:t>]</w:t>
      </w:r>
    </w:p>
    <w:p w:rsidR="002C2A29" w:rsidRPr="00DB5A3E" w:rsidRDefault="002C2A29" w:rsidP="00E30590">
      <w:pPr>
        <w:pStyle w:val="a7"/>
        <w:spacing w:before="100" w:beforeAutospacing="1" w:after="100" w:afterAutospacing="1"/>
        <w:jc w:val="both"/>
        <w:rPr>
          <w:rFonts w:cs="Traditional Arabic"/>
          <w:sz w:val="32"/>
          <w:szCs w:val="32"/>
          <w:rtl/>
        </w:rPr>
      </w:pPr>
      <w:r w:rsidRPr="00DB5A3E">
        <w:rPr>
          <w:rFonts w:cs="Traditional Arabic"/>
          <w:sz w:val="32"/>
          <w:szCs w:val="32"/>
          <w:rtl/>
        </w:rPr>
        <w:t>ومن عالم الغيب</w:t>
      </w:r>
      <w:r w:rsidR="00ED0E7C" w:rsidRPr="00DB5A3E">
        <w:rPr>
          <w:rFonts w:cs="Traditional Arabic"/>
          <w:sz w:val="32"/>
          <w:szCs w:val="32"/>
          <w:rtl/>
        </w:rPr>
        <w:t xml:space="preserve">، </w:t>
      </w:r>
      <w:r w:rsidRPr="00DB5A3E">
        <w:rPr>
          <w:rFonts w:cs="Traditional Arabic"/>
          <w:sz w:val="32"/>
          <w:szCs w:val="32"/>
          <w:rtl/>
        </w:rPr>
        <w:t>الملأ الأعلى</w:t>
      </w:r>
      <w:r w:rsidR="00ED0E7C" w:rsidRPr="00DB5A3E">
        <w:rPr>
          <w:rFonts w:cs="Traditional Arabic"/>
          <w:sz w:val="32"/>
          <w:szCs w:val="32"/>
          <w:rtl/>
        </w:rPr>
        <w:t xml:space="preserve">، </w:t>
      </w:r>
      <w:r w:rsidRPr="00DB5A3E">
        <w:rPr>
          <w:rFonts w:cs="Traditional Arabic"/>
          <w:sz w:val="32"/>
          <w:szCs w:val="32"/>
          <w:rtl/>
        </w:rPr>
        <w:t>ومن عوالم الملأ الأعلى سدرة المنتهى</w:t>
      </w:r>
      <w:r w:rsidR="00ED0E7C" w:rsidRPr="00DB5A3E">
        <w:rPr>
          <w:rFonts w:cs="Traditional Arabic"/>
          <w:sz w:val="32"/>
          <w:szCs w:val="32"/>
          <w:rtl/>
        </w:rPr>
        <w:t xml:space="preserve">، </w:t>
      </w:r>
      <w:r w:rsidRPr="00DB5A3E">
        <w:rPr>
          <w:rFonts w:cs="Traditional Arabic"/>
          <w:sz w:val="32"/>
          <w:szCs w:val="32"/>
          <w:rtl/>
        </w:rPr>
        <w:t>والعرش والكرسي</w:t>
      </w:r>
      <w:r w:rsidR="00ED0E7C" w:rsidRPr="00DB5A3E">
        <w:rPr>
          <w:rFonts w:cs="Traditional Arabic"/>
          <w:sz w:val="32"/>
          <w:szCs w:val="32"/>
          <w:rtl/>
        </w:rPr>
        <w:t xml:space="preserve">، </w:t>
      </w:r>
      <w:r w:rsidRPr="00DB5A3E">
        <w:rPr>
          <w:rFonts w:cs="Traditional Arabic"/>
          <w:sz w:val="32"/>
          <w:szCs w:val="32"/>
          <w:rtl/>
        </w:rPr>
        <w:t>واللوح المحفوظ</w:t>
      </w:r>
      <w:r w:rsidR="00ED0E7C" w:rsidRPr="00DB5A3E">
        <w:rPr>
          <w:rFonts w:cs="Traditional Arabic"/>
          <w:sz w:val="32"/>
          <w:szCs w:val="32"/>
          <w:rtl/>
        </w:rPr>
        <w:t xml:space="preserve">، </w:t>
      </w:r>
      <w:r w:rsidRPr="00DB5A3E">
        <w:rPr>
          <w:rFonts w:cs="Traditional Arabic"/>
          <w:sz w:val="32"/>
          <w:szCs w:val="32"/>
          <w:rtl/>
        </w:rPr>
        <w:t>والبيت المعمور</w:t>
      </w:r>
      <w:r w:rsidRPr="00DB5A3E">
        <w:rPr>
          <w:rFonts w:cs="Traditional Arabic"/>
          <w:sz w:val="32"/>
          <w:szCs w:val="32"/>
        </w:rPr>
        <w:t>…</w:t>
      </w:r>
      <w:r w:rsidRPr="00DB5A3E">
        <w:rPr>
          <w:rFonts w:cs="Traditional Arabic"/>
          <w:sz w:val="32"/>
          <w:szCs w:val="32"/>
          <w:rtl/>
        </w:rPr>
        <w:t>وغيرها مما لا يعلمه إلا الله</w:t>
      </w:r>
      <w:r w:rsidRPr="00DB5A3E">
        <w:rPr>
          <w:rFonts w:cs="Traditional Arabic"/>
          <w:sz w:val="32"/>
          <w:szCs w:val="32"/>
        </w:rPr>
        <w:sym w:font="AGA Arabesque" w:char="F029"/>
      </w:r>
      <w:r w:rsidRPr="00DB5A3E">
        <w:rPr>
          <w:rFonts w:cs="Traditional Arabic"/>
          <w:sz w:val="32"/>
          <w:szCs w:val="32"/>
          <w:rtl/>
        </w:rPr>
        <w:t>مَا كَانَ لِي مِنْ عِلْمٍ بِالْمَلَإِ الْأَعْلَى إِذْ يَخْتَصِمُونَ</w:t>
      </w:r>
      <w:r w:rsidRPr="00DB5A3E">
        <w:rPr>
          <w:rFonts w:cs="Traditional Arabic"/>
          <w:sz w:val="32"/>
          <w:szCs w:val="32"/>
        </w:rPr>
        <w:sym w:font="AGA Arabesque" w:char="F028"/>
      </w:r>
      <w:r w:rsidRPr="00DB5A3E">
        <w:rPr>
          <w:rFonts w:cs="Traditional Arabic"/>
          <w:sz w:val="32"/>
          <w:szCs w:val="32"/>
          <w:rtl/>
        </w:rPr>
        <w:t xml:space="preserve"> </w:t>
      </w:r>
      <w:proofErr w:type="gramStart"/>
      <w:r w:rsidRPr="00DB5A3E">
        <w:rPr>
          <w:rFonts w:cs="Traditional Arabic"/>
          <w:sz w:val="32"/>
          <w:szCs w:val="32"/>
          <w:rtl/>
        </w:rPr>
        <w:t>[ ص</w:t>
      </w:r>
      <w:proofErr w:type="gramEnd"/>
      <w:r w:rsidR="00572155" w:rsidRPr="00DB5A3E">
        <w:rPr>
          <w:rFonts w:cs="Traditional Arabic"/>
          <w:sz w:val="32"/>
          <w:szCs w:val="32"/>
          <w:rtl/>
        </w:rPr>
        <w:t xml:space="preserve">: </w:t>
      </w:r>
      <w:r w:rsidRPr="00DB5A3E">
        <w:rPr>
          <w:rFonts w:cs="Traditional Arabic"/>
          <w:sz w:val="32"/>
          <w:szCs w:val="32"/>
          <w:rtl/>
        </w:rPr>
        <w:t>69].</w:t>
      </w:r>
    </w:p>
    <w:p w:rsidR="002C2A29" w:rsidRPr="00DB5A3E" w:rsidRDefault="002C2A29" w:rsidP="00E30590">
      <w:pPr>
        <w:pStyle w:val="a7"/>
        <w:spacing w:before="100" w:beforeAutospacing="1" w:after="100" w:afterAutospacing="1"/>
        <w:jc w:val="both"/>
        <w:rPr>
          <w:rFonts w:cs="Traditional Arabic"/>
          <w:sz w:val="32"/>
          <w:szCs w:val="32"/>
          <w:rtl/>
        </w:rPr>
      </w:pPr>
      <w:r w:rsidRPr="00DB5A3E">
        <w:rPr>
          <w:rFonts w:cs="Traditional Arabic"/>
          <w:sz w:val="32"/>
          <w:szCs w:val="32"/>
        </w:rPr>
        <w:sym w:font="AGA Arabesque" w:char="F029"/>
      </w:r>
      <w:r w:rsidRPr="00DB5A3E">
        <w:rPr>
          <w:rFonts w:cs="Traditional Arabic"/>
          <w:sz w:val="32"/>
          <w:szCs w:val="32"/>
          <w:rtl/>
        </w:rPr>
        <w:t>وَالنَّجْمِ إِذَا هَوَى</w:t>
      </w:r>
      <w:r w:rsidRPr="00DB5A3E">
        <w:rPr>
          <w:rFonts w:cs="Traditional Arabic" w:hint="cs"/>
          <w:sz w:val="32"/>
          <w:szCs w:val="32"/>
          <w:rtl/>
        </w:rPr>
        <w:t xml:space="preserve"> </w:t>
      </w:r>
      <w:r w:rsidRPr="00DB5A3E">
        <w:rPr>
          <w:rFonts w:cs="Traditional Arabic" w:hint="cs"/>
          <w:sz w:val="32"/>
          <w:szCs w:val="32"/>
          <w:vertAlign w:val="superscript"/>
          <w:rtl/>
        </w:rPr>
        <w:t>*</w:t>
      </w:r>
      <w:r w:rsidRPr="00DB5A3E">
        <w:rPr>
          <w:rFonts w:cs="Traditional Arabic" w:hint="cs"/>
          <w:sz w:val="32"/>
          <w:szCs w:val="32"/>
          <w:rtl/>
        </w:rPr>
        <w:t xml:space="preserve"> </w:t>
      </w:r>
      <w:r w:rsidRPr="00DB5A3E">
        <w:rPr>
          <w:rFonts w:cs="Traditional Arabic"/>
          <w:sz w:val="32"/>
          <w:szCs w:val="32"/>
          <w:rtl/>
        </w:rPr>
        <w:t>مَا ضَلَّ صَاحِبُكُمْ وَمَا غَوَى</w:t>
      </w:r>
      <w:r w:rsidRPr="00DB5A3E">
        <w:rPr>
          <w:rFonts w:cs="Traditional Arabic" w:hint="cs"/>
          <w:sz w:val="32"/>
          <w:szCs w:val="32"/>
          <w:rtl/>
        </w:rPr>
        <w:t xml:space="preserve"> </w:t>
      </w:r>
      <w:r w:rsidRPr="00DB5A3E">
        <w:rPr>
          <w:rFonts w:cs="Traditional Arabic" w:hint="cs"/>
          <w:sz w:val="32"/>
          <w:szCs w:val="32"/>
          <w:vertAlign w:val="superscript"/>
          <w:rtl/>
        </w:rPr>
        <w:t>*</w:t>
      </w:r>
      <w:r w:rsidRPr="00DB5A3E">
        <w:rPr>
          <w:rFonts w:cs="Traditional Arabic" w:hint="cs"/>
          <w:sz w:val="32"/>
          <w:szCs w:val="32"/>
          <w:rtl/>
        </w:rPr>
        <w:t xml:space="preserve"> </w:t>
      </w:r>
      <w:r w:rsidRPr="00DB5A3E">
        <w:rPr>
          <w:rFonts w:cs="Traditional Arabic"/>
          <w:sz w:val="32"/>
          <w:szCs w:val="32"/>
          <w:rtl/>
        </w:rPr>
        <w:t>وَمَا يَنْطِقُ عَنْ الْهَوَى</w:t>
      </w:r>
      <w:r w:rsidRPr="00DB5A3E">
        <w:rPr>
          <w:rFonts w:cs="Traditional Arabic" w:hint="cs"/>
          <w:sz w:val="32"/>
          <w:szCs w:val="32"/>
          <w:rtl/>
        </w:rPr>
        <w:t xml:space="preserve"> </w:t>
      </w:r>
      <w:r w:rsidRPr="00DB5A3E">
        <w:rPr>
          <w:rFonts w:cs="Traditional Arabic" w:hint="cs"/>
          <w:sz w:val="32"/>
          <w:szCs w:val="32"/>
          <w:vertAlign w:val="superscript"/>
          <w:rtl/>
        </w:rPr>
        <w:t>*</w:t>
      </w:r>
      <w:r w:rsidR="002E5F94">
        <w:rPr>
          <w:rFonts w:cs="Traditional Arabic" w:hint="cs"/>
          <w:sz w:val="32"/>
          <w:szCs w:val="32"/>
          <w:rtl/>
        </w:rPr>
        <w:t xml:space="preserve"> إن </w:t>
      </w:r>
      <w:r w:rsidRPr="00DB5A3E">
        <w:rPr>
          <w:rFonts w:cs="Traditional Arabic"/>
          <w:sz w:val="32"/>
          <w:szCs w:val="32"/>
          <w:rtl/>
        </w:rPr>
        <w:t>هُوَ إِلَّا وَحْيٌ يُوحَى</w:t>
      </w:r>
      <w:r w:rsidRPr="00DB5A3E">
        <w:rPr>
          <w:rFonts w:cs="Traditional Arabic" w:hint="cs"/>
          <w:sz w:val="32"/>
          <w:szCs w:val="32"/>
          <w:rtl/>
        </w:rPr>
        <w:t xml:space="preserve"> </w:t>
      </w:r>
      <w:r w:rsidRPr="00DB5A3E">
        <w:rPr>
          <w:rFonts w:cs="Traditional Arabic" w:hint="cs"/>
          <w:sz w:val="32"/>
          <w:szCs w:val="32"/>
          <w:vertAlign w:val="superscript"/>
          <w:rtl/>
        </w:rPr>
        <w:t>*</w:t>
      </w:r>
      <w:r w:rsidRPr="00DB5A3E">
        <w:rPr>
          <w:rFonts w:cs="Traditional Arabic" w:hint="cs"/>
          <w:sz w:val="32"/>
          <w:szCs w:val="32"/>
          <w:rtl/>
        </w:rPr>
        <w:t xml:space="preserve"> </w:t>
      </w:r>
      <w:r w:rsidRPr="00DB5A3E">
        <w:rPr>
          <w:rFonts w:cs="Traditional Arabic"/>
          <w:sz w:val="32"/>
          <w:szCs w:val="32"/>
          <w:rtl/>
        </w:rPr>
        <w:t>عَلَّمَهُ شَدِيدُ الْقُوَى</w:t>
      </w:r>
      <w:r w:rsidRPr="00DB5A3E">
        <w:rPr>
          <w:rFonts w:cs="Traditional Arabic" w:hint="cs"/>
          <w:sz w:val="32"/>
          <w:szCs w:val="32"/>
          <w:rtl/>
        </w:rPr>
        <w:t xml:space="preserve"> </w:t>
      </w:r>
      <w:r w:rsidRPr="00DB5A3E">
        <w:rPr>
          <w:rFonts w:cs="Traditional Arabic" w:hint="cs"/>
          <w:sz w:val="32"/>
          <w:szCs w:val="32"/>
          <w:vertAlign w:val="superscript"/>
          <w:rtl/>
        </w:rPr>
        <w:t>*</w:t>
      </w:r>
      <w:r w:rsidRPr="00DB5A3E">
        <w:rPr>
          <w:rFonts w:cs="Traditional Arabic" w:hint="cs"/>
          <w:sz w:val="32"/>
          <w:szCs w:val="32"/>
          <w:rtl/>
        </w:rPr>
        <w:t xml:space="preserve"> </w:t>
      </w:r>
      <w:r w:rsidRPr="00DB5A3E">
        <w:rPr>
          <w:rFonts w:cs="Traditional Arabic"/>
          <w:sz w:val="32"/>
          <w:szCs w:val="32"/>
          <w:rtl/>
        </w:rPr>
        <w:t>ذُو مِرَّةٍ فَاسْتَوَى</w:t>
      </w:r>
      <w:r w:rsidRPr="00DB5A3E">
        <w:rPr>
          <w:rFonts w:cs="Traditional Arabic" w:hint="cs"/>
          <w:sz w:val="32"/>
          <w:szCs w:val="32"/>
          <w:rtl/>
        </w:rPr>
        <w:t xml:space="preserve"> </w:t>
      </w:r>
      <w:r w:rsidRPr="00DB5A3E">
        <w:rPr>
          <w:rFonts w:cs="Traditional Arabic" w:hint="cs"/>
          <w:sz w:val="32"/>
          <w:szCs w:val="32"/>
          <w:vertAlign w:val="superscript"/>
          <w:rtl/>
        </w:rPr>
        <w:t>*</w:t>
      </w:r>
      <w:r w:rsidRPr="00DB5A3E">
        <w:rPr>
          <w:rFonts w:cs="Traditional Arabic" w:hint="cs"/>
          <w:sz w:val="32"/>
          <w:szCs w:val="32"/>
          <w:rtl/>
        </w:rPr>
        <w:t xml:space="preserve"> </w:t>
      </w:r>
      <w:r w:rsidRPr="00DB5A3E">
        <w:rPr>
          <w:rFonts w:cs="Traditional Arabic"/>
          <w:sz w:val="32"/>
          <w:szCs w:val="32"/>
          <w:rtl/>
        </w:rPr>
        <w:t>وَهُوَ بِالْأُفُقِ الْأَعْلَى</w:t>
      </w:r>
      <w:r w:rsidRPr="00DB5A3E">
        <w:rPr>
          <w:rFonts w:cs="Traditional Arabic" w:hint="cs"/>
          <w:sz w:val="32"/>
          <w:szCs w:val="32"/>
          <w:rtl/>
        </w:rPr>
        <w:t xml:space="preserve"> </w:t>
      </w:r>
      <w:r w:rsidRPr="00DB5A3E">
        <w:rPr>
          <w:rFonts w:cs="Traditional Arabic" w:hint="cs"/>
          <w:sz w:val="32"/>
          <w:szCs w:val="32"/>
          <w:vertAlign w:val="superscript"/>
          <w:rtl/>
        </w:rPr>
        <w:t>*</w:t>
      </w:r>
      <w:r w:rsidRPr="00DB5A3E">
        <w:rPr>
          <w:rFonts w:cs="Traditional Arabic" w:hint="cs"/>
          <w:sz w:val="32"/>
          <w:szCs w:val="32"/>
          <w:rtl/>
        </w:rPr>
        <w:t xml:space="preserve"> </w:t>
      </w:r>
      <w:r w:rsidRPr="00DB5A3E">
        <w:rPr>
          <w:rFonts w:cs="Traditional Arabic"/>
          <w:sz w:val="32"/>
          <w:szCs w:val="32"/>
          <w:rtl/>
        </w:rPr>
        <w:t>ثُمَّ دَنَا فَتَدَلَّى</w:t>
      </w:r>
      <w:r w:rsidRPr="00DB5A3E">
        <w:rPr>
          <w:rFonts w:cs="Traditional Arabic" w:hint="cs"/>
          <w:sz w:val="32"/>
          <w:szCs w:val="32"/>
          <w:vertAlign w:val="superscript"/>
          <w:rtl/>
        </w:rPr>
        <w:t>*</w:t>
      </w:r>
      <w:r w:rsidRPr="00DB5A3E">
        <w:rPr>
          <w:rFonts w:cs="Traditional Arabic" w:hint="cs"/>
          <w:sz w:val="32"/>
          <w:szCs w:val="32"/>
          <w:rtl/>
        </w:rPr>
        <w:t xml:space="preserve"> </w:t>
      </w:r>
      <w:r w:rsidRPr="00DB5A3E">
        <w:rPr>
          <w:rFonts w:cs="Traditional Arabic"/>
          <w:sz w:val="32"/>
          <w:szCs w:val="32"/>
          <w:rtl/>
        </w:rPr>
        <w:t>فَكَانَ قَابَ قَوْسَيْنِ أَوْ أَدْنَى</w:t>
      </w:r>
      <w:r w:rsidRPr="00DB5A3E">
        <w:rPr>
          <w:rFonts w:cs="Traditional Arabic" w:hint="cs"/>
          <w:sz w:val="32"/>
          <w:szCs w:val="32"/>
          <w:rtl/>
        </w:rPr>
        <w:t xml:space="preserve"> </w:t>
      </w:r>
      <w:r w:rsidRPr="00DB5A3E">
        <w:rPr>
          <w:rFonts w:cs="Traditional Arabic" w:hint="cs"/>
          <w:sz w:val="32"/>
          <w:szCs w:val="32"/>
          <w:vertAlign w:val="superscript"/>
          <w:rtl/>
        </w:rPr>
        <w:t>*</w:t>
      </w:r>
      <w:r w:rsidRPr="00DB5A3E">
        <w:rPr>
          <w:rFonts w:cs="Traditional Arabic" w:hint="cs"/>
          <w:sz w:val="32"/>
          <w:szCs w:val="32"/>
          <w:rtl/>
        </w:rPr>
        <w:t xml:space="preserve"> </w:t>
      </w:r>
      <w:r w:rsidRPr="00DB5A3E">
        <w:rPr>
          <w:rFonts w:cs="Traditional Arabic"/>
          <w:sz w:val="32"/>
          <w:szCs w:val="32"/>
          <w:rtl/>
        </w:rPr>
        <w:t>فَأَوْحَى إِلَى عَبْدِهِ مَا أَوْحَى</w:t>
      </w:r>
      <w:r w:rsidRPr="00DB5A3E">
        <w:rPr>
          <w:rFonts w:cs="Traditional Arabic" w:hint="cs"/>
          <w:sz w:val="32"/>
          <w:szCs w:val="32"/>
          <w:rtl/>
        </w:rPr>
        <w:t xml:space="preserve"> </w:t>
      </w:r>
      <w:r w:rsidRPr="00DB5A3E">
        <w:rPr>
          <w:rFonts w:cs="Traditional Arabic" w:hint="cs"/>
          <w:sz w:val="32"/>
          <w:szCs w:val="32"/>
          <w:vertAlign w:val="superscript"/>
          <w:rtl/>
        </w:rPr>
        <w:t>*</w:t>
      </w:r>
      <w:r w:rsidRPr="00DB5A3E">
        <w:rPr>
          <w:rFonts w:cs="Traditional Arabic" w:hint="cs"/>
          <w:sz w:val="32"/>
          <w:szCs w:val="32"/>
          <w:rtl/>
        </w:rPr>
        <w:t xml:space="preserve"> </w:t>
      </w:r>
      <w:r w:rsidRPr="00DB5A3E">
        <w:rPr>
          <w:rFonts w:cs="Traditional Arabic"/>
          <w:sz w:val="32"/>
          <w:szCs w:val="32"/>
          <w:rtl/>
        </w:rPr>
        <w:t>مَا كَذَبَ الْفُؤَادُ مَا رَأَى</w:t>
      </w:r>
      <w:r w:rsidRPr="00DB5A3E">
        <w:rPr>
          <w:rFonts w:cs="Traditional Arabic" w:hint="cs"/>
          <w:sz w:val="32"/>
          <w:szCs w:val="32"/>
          <w:vertAlign w:val="superscript"/>
          <w:rtl/>
        </w:rPr>
        <w:t>*</w:t>
      </w:r>
      <w:r w:rsidRPr="00DB5A3E">
        <w:rPr>
          <w:rFonts w:cs="Traditional Arabic" w:hint="cs"/>
          <w:sz w:val="32"/>
          <w:szCs w:val="32"/>
          <w:rtl/>
        </w:rPr>
        <w:t xml:space="preserve"> </w:t>
      </w:r>
      <w:r w:rsidRPr="00DB5A3E">
        <w:rPr>
          <w:rFonts w:cs="Traditional Arabic"/>
          <w:sz w:val="32"/>
          <w:szCs w:val="32"/>
          <w:rtl/>
        </w:rPr>
        <w:t>أَفَتُمَارُونَهُ عَلَى مَا يَرَى</w:t>
      </w:r>
      <w:r w:rsidRPr="00DB5A3E">
        <w:rPr>
          <w:rFonts w:cs="Traditional Arabic" w:hint="cs"/>
          <w:sz w:val="32"/>
          <w:szCs w:val="32"/>
          <w:vertAlign w:val="superscript"/>
          <w:rtl/>
        </w:rPr>
        <w:t>*</w:t>
      </w:r>
      <w:r w:rsidRPr="00DB5A3E">
        <w:rPr>
          <w:rFonts w:cs="Traditional Arabic" w:hint="cs"/>
          <w:sz w:val="32"/>
          <w:szCs w:val="32"/>
          <w:rtl/>
        </w:rPr>
        <w:t xml:space="preserve"> </w:t>
      </w:r>
      <w:r w:rsidRPr="00DB5A3E">
        <w:rPr>
          <w:rFonts w:cs="Traditional Arabic"/>
          <w:sz w:val="32"/>
          <w:szCs w:val="32"/>
          <w:rtl/>
        </w:rPr>
        <w:t xml:space="preserve">وَلَقَدْ رَآهُ نَزْلَةً </w:t>
      </w:r>
      <w:proofErr w:type="gramStart"/>
      <w:r w:rsidRPr="00DB5A3E">
        <w:rPr>
          <w:rFonts w:cs="Traditional Arabic"/>
          <w:sz w:val="32"/>
          <w:szCs w:val="32"/>
          <w:rtl/>
        </w:rPr>
        <w:t>أُخْرَى</w:t>
      </w:r>
      <w:r w:rsidRPr="00DB5A3E">
        <w:rPr>
          <w:rFonts w:cs="Traditional Arabic"/>
          <w:sz w:val="32"/>
          <w:szCs w:val="32"/>
        </w:rPr>
        <w:t xml:space="preserve"> </w:t>
      </w:r>
      <w:r w:rsidRPr="00DB5A3E">
        <w:rPr>
          <w:rFonts w:cs="Traditional Arabic"/>
          <w:sz w:val="32"/>
          <w:szCs w:val="32"/>
        </w:rPr>
        <w:sym w:font="AGA Arabesque" w:char="F028"/>
      </w:r>
      <w:r w:rsidRPr="00DB5A3E">
        <w:rPr>
          <w:rFonts w:cs="Traditional Arabic"/>
          <w:sz w:val="32"/>
          <w:szCs w:val="32"/>
          <w:rtl/>
        </w:rPr>
        <w:t xml:space="preserve"> [</w:t>
      </w:r>
      <w:proofErr w:type="gramEnd"/>
      <w:r w:rsidRPr="00DB5A3E">
        <w:rPr>
          <w:rFonts w:cs="Traditional Arabic"/>
          <w:sz w:val="32"/>
          <w:szCs w:val="32"/>
          <w:rtl/>
        </w:rPr>
        <w:t xml:space="preserve"> النجم</w:t>
      </w:r>
      <w:r w:rsidR="00572155" w:rsidRPr="00DB5A3E">
        <w:rPr>
          <w:rFonts w:cs="Traditional Arabic" w:hint="cs"/>
          <w:sz w:val="32"/>
          <w:szCs w:val="32"/>
          <w:rtl/>
        </w:rPr>
        <w:t xml:space="preserve">: </w:t>
      </w:r>
      <w:r w:rsidRPr="00DB5A3E">
        <w:rPr>
          <w:rFonts w:cs="Traditional Arabic" w:hint="cs"/>
          <w:sz w:val="32"/>
          <w:szCs w:val="32"/>
          <w:rtl/>
        </w:rPr>
        <w:t>1- 13</w:t>
      </w:r>
      <w:r w:rsidRPr="00DB5A3E">
        <w:rPr>
          <w:rFonts w:cs="Traditional Arabic"/>
          <w:sz w:val="32"/>
          <w:szCs w:val="32"/>
          <w:rtl/>
        </w:rPr>
        <w:t>]</w:t>
      </w:r>
    </w:p>
    <w:p w:rsidR="002C2A29" w:rsidRPr="00DB5A3E" w:rsidRDefault="002C2A29" w:rsidP="00E30590">
      <w:pPr>
        <w:pStyle w:val="a7"/>
        <w:spacing w:before="100" w:beforeAutospacing="1" w:after="100" w:afterAutospacing="1"/>
        <w:jc w:val="both"/>
        <w:rPr>
          <w:rFonts w:cs="Traditional Arabic"/>
          <w:sz w:val="32"/>
          <w:szCs w:val="32"/>
          <w:rtl/>
        </w:rPr>
      </w:pPr>
      <w:r w:rsidRPr="00DB5A3E">
        <w:rPr>
          <w:rFonts w:cs="Traditional Arabic"/>
          <w:sz w:val="32"/>
          <w:szCs w:val="32"/>
          <w:rtl/>
        </w:rPr>
        <w:t>ومن عالم الغيب التى نبأنا الله بها وأمرنا</w:t>
      </w:r>
      <w:r w:rsidR="002E5F94">
        <w:rPr>
          <w:rFonts w:cs="Traditional Arabic"/>
          <w:sz w:val="32"/>
          <w:szCs w:val="32"/>
          <w:rtl/>
        </w:rPr>
        <w:t xml:space="preserve"> إن </w:t>
      </w:r>
      <w:r w:rsidRPr="00DB5A3E">
        <w:rPr>
          <w:rFonts w:cs="Traditional Arabic"/>
          <w:sz w:val="32"/>
          <w:szCs w:val="32"/>
          <w:rtl/>
        </w:rPr>
        <w:t>نعمل من أجلها " الجنة " وما بها من نعيم لا يحصى ولا يعد</w:t>
      </w:r>
      <w:r w:rsidR="00ED0E7C" w:rsidRPr="00DB5A3E">
        <w:rPr>
          <w:rFonts w:cs="Traditional Arabic"/>
          <w:sz w:val="32"/>
          <w:szCs w:val="32"/>
          <w:rtl/>
        </w:rPr>
        <w:t xml:space="preserve">، </w:t>
      </w:r>
      <w:r w:rsidRPr="00DB5A3E">
        <w:rPr>
          <w:rFonts w:cs="Traditional Arabic"/>
          <w:sz w:val="32"/>
          <w:szCs w:val="32"/>
          <w:rtl/>
        </w:rPr>
        <w:t>وما لا عين رأت ولا أذن سمعت ولا خطر على قلب بشر</w:t>
      </w:r>
      <w:r w:rsidR="00ED0E7C" w:rsidRPr="00DB5A3E">
        <w:rPr>
          <w:rFonts w:cs="Traditional Arabic"/>
          <w:sz w:val="32"/>
          <w:szCs w:val="32"/>
          <w:rtl/>
        </w:rPr>
        <w:t xml:space="preserve">، </w:t>
      </w:r>
      <w:r w:rsidRPr="00DB5A3E">
        <w:rPr>
          <w:rFonts w:cs="Traditional Arabic"/>
          <w:sz w:val="32"/>
          <w:szCs w:val="32"/>
          <w:rtl/>
        </w:rPr>
        <w:t>أعدت للذين آمنوا بالله وكتبه ورسله</w:t>
      </w:r>
      <w:r w:rsidR="00ED0E7C" w:rsidRPr="00DB5A3E">
        <w:rPr>
          <w:rFonts w:cs="Traditional Arabic"/>
          <w:sz w:val="32"/>
          <w:szCs w:val="32"/>
          <w:rtl/>
        </w:rPr>
        <w:t xml:space="preserve">، </w:t>
      </w:r>
      <w:r w:rsidRPr="00DB5A3E">
        <w:rPr>
          <w:rFonts w:cs="Traditional Arabic"/>
          <w:sz w:val="32"/>
          <w:szCs w:val="32"/>
          <w:rtl/>
        </w:rPr>
        <w:t>وساروا على هدى الله</w:t>
      </w:r>
      <w:r w:rsidR="002E5F94">
        <w:rPr>
          <w:rFonts w:cs="Traditional Arabic"/>
          <w:sz w:val="32"/>
          <w:szCs w:val="32"/>
          <w:rtl/>
        </w:rPr>
        <w:t xml:space="preserve"> </w:t>
      </w:r>
      <w:r w:rsidRPr="00DB5A3E">
        <w:rPr>
          <w:rFonts w:cs="Traditional Arabic"/>
          <w:sz w:val="32"/>
          <w:szCs w:val="32"/>
        </w:rPr>
        <w:sym w:font="AGA Arabesque" w:char="F029"/>
      </w:r>
      <w:r w:rsidR="002E5F94">
        <w:rPr>
          <w:rFonts w:cs="Traditional Arabic"/>
          <w:sz w:val="32"/>
          <w:szCs w:val="32"/>
          <w:rtl/>
        </w:rPr>
        <w:t xml:space="preserve"> إن </w:t>
      </w:r>
      <w:r w:rsidRPr="00DB5A3E">
        <w:rPr>
          <w:rFonts w:cs="Traditional Arabic" w:hint="cs"/>
          <w:sz w:val="32"/>
          <w:szCs w:val="32"/>
          <w:rtl/>
        </w:rPr>
        <w:t>الَّذِينَ آمَنُوا وَعَمِلُوا الصَّالِحَاتِ إِنَّا لا نُضِيعُ أَجْرَ مَنْ أَحْسَنَ عَمَلاً * أُولَئِكَ لَهُمْ جَنَّاتُ عَدْنٍ تَجْرِي مِنْ تَحْتِهِمُ الْأَنْهَارُ يُحَلَّوْنَ فِيهَا مِنْ أَسَاوِرَ مِنْ ذَهَبٍ وَيَلْبَسُونَ ثِيَاباً خُضْراً مِنْ سُنْدُسٍ وَإِسْتَبْرَقٍ مُتَّكِئِينَ فِيهَا عَلَى الْأَرَائِكِ نِعْمَ الثَّوَابُ وَحَسُنَتْ مُرْتَفَقاً</w:t>
      </w:r>
      <w:r w:rsidRPr="00DB5A3E">
        <w:rPr>
          <w:rFonts w:cs="Traditional Arabic"/>
          <w:sz w:val="32"/>
          <w:szCs w:val="32"/>
        </w:rPr>
        <w:sym w:font="AGA Arabesque" w:char="F028"/>
      </w:r>
      <w:r w:rsidRPr="00DB5A3E">
        <w:rPr>
          <w:rFonts w:cs="Traditional Arabic"/>
          <w:sz w:val="32"/>
          <w:szCs w:val="32"/>
          <w:rtl/>
        </w:rPr>
        <w:t xml:space="preserve"> </w:t>
      </w:r>
      <w:r w:rsidRPr="00DB5A3E">
        <w:rPr>
          <w:rFonts w:cs="Traditional Arabic" w:hint="cs"/>
          <w:sz w:val="32"/>
          <w:szCs w:val="32"/>
          <w:rtl/>
        </w:rPr>
        <w:t>[</w:t>
      </w:r>
      <w:r w:rsidRPr="00DB5A3E">
        <w:rPr>
          <w:rFonts w:cs="Traditional Arabic"/>
          <w:sz w:val="32"/>
          <w:szCs w:val="32"/>
          <w:rtl/>
        </w:rPr>
        <w:t>الكهف</w:t>
      </w:r>
      <w:r w:rsidR="00572155" w:rsidRPr="00DB5A3E">
        <w:rPr>
          <w:rFonts w:cs="Traditional Arabic"/>
          <w:sz w:val="32"/>
          <w:szCs w:val="32"/>
          <w:rtl/>
        </w:rPr>
        <w:t xml:space="preserve">: </w:t>
      </w:r>
      <w:r w:rsidRPr="00DB5A3E">
        <w:rPr>
          <w:rFonts w:cs="Traditional Arabic"/>
          <w:sz w:val="32"/>
          <w:szCs w:val="32"/>
          <w:rtl/>
        </w:rPr>
        <w:t xml:space="preserve">30 </w:t>
      </w:r>
      <w:r w:rsidRPr="00DB5A3E">
        <w:rPr>
          <w:rFonts w:cs="Traditional Arabic" w:hint="cs"/>
          <w:sz w:val="32"/>
          <w:szCs w:val="32"/>
          <w:rtl/>
        </w:rPr>
        <w:t>-</w:t>
      </w:r>
      <w:r w:rsidRPr="00DB5A3E">
        <w:rPr>
          <w:rFonts w:cs="Traditional Arabic"/>
          <w:sz w:val="32"/>
          <w:szCs w:val="32"/>
          <w:rtl/>
        </w:rPr>
        <w:t xml:space="preserve">31 </w:t>
      </w:r>
      <w:r w:rsidRPr="00DB5A3E">
        <w:rPr>
          <w:rFonts w:cs="Traditional Arabic" w:hint="cs"/>
          <w:sz w:val="32"/>
          <w:szCs w:val="32"/>
          <w:rtl/>
        </w:rPr>
        <w:t>]</w:t>
      </w:r>
      <w:r w:rsidR="008B73C9" w:rsidRPr="00DB5A3E">
        <w:rPr>
          <w:rFonts w:cs="Traditional Arabic"/>
          <w:sz w:val="32"/>
          <w:szCs w:val="32"/>
          <w:rtl/>
        </w:rPr>
        <w:t xml:space="preserve">، </w:t>
      </w:r>
      <w:r w:rsidRPr="00DB5A3E">
        <w:rPr>
          <w:rFonts w:cs="Traditional Arabic" w:hint="cs"/>
          <w:sz w:val="32"/>
          <w:szCs w:val="32"/>
          <w:rtl/>
        </w:rPr>
        <w:br/>
      </w:r>
      <w:r w:rsidRPr="00DB5A3E">
        <w:rPr>
          <w:rFonts w:cs="Traditional Arabic"/>
          <w:sz w:val="32"/>
          <w:szCs w:val="32"/>
        </w:rPr>
        <w:sym w:font="AGA Arabesque" w:char="F029"/>
      </w:r>
      <w:r w:rsidRPr="00DB5A3E">
        <w:rPr>
          <w:rFonts w:cs="Traditional Arabic"/>
          <w:sz w:val="32"/>
          <w:szCs w:val="32"/>
          <w:rtl/>
        </w:rPr>
        <w:t xml:space="preserve"> </w:t>
      </w:r>
      <w:r w:rsidRPr="00DB5A3E">
        <w:rPr>
          <w:rFonts w:cs="Traditional Arabic" w:hint="cs"/>
          <w:sz w:val="32"/>
          <w:szCs w:val="32"/>
          <w:rtl/>
        </w:rPr>
        <w:t>وَالسَّابِقُونَ السَّابِقُونَ * )أُولَئِكَ الْمُقَرَّبُونَ</w:t>
      </w:r>
      <w:r w:rsidR="002E5F94">
        <w:rPr>
          <w:rFonts w:cs="Traditional Arabic" w:hint="cs"/>
          <w:sz w:val="32"/>
          <w:szCs w:val="32"/>
          <w:rtl/>
        </w:rPr>
        <w:t xml:space="preserve"> </w:t>
      </w:r>
      <w:r w:rsidRPr="00DB5A3E">
        <w:rPr>
          <w:rFonts w:cs="Traditional Arabic" w:hint="cs"/>
          <w:sz w:val="32"/>
          <w:szCs w:val="32"/>
          <w:rtl/>
        </w:rPr>
        <w:t>فِي جَنَّاتِ النَّعِيمِ*</w:t>
      </w:r>
      <w:r w:rsidRPr="00DB5A3E">
        <w:rPr>
          <w:rFonts w:cs="Traditional Arabic"/>
          <w:sz w:val="32"/>
          <w:szCs w:val="32"/>
          <w:rtl/>
        </w:rPr>
        <w:t xml:space="preserve"> </w:t>
      </w:r>
      <w:r w:rsidRPr="00DB5A3E">
        <w:rPr>
          <w:rFonts w:cs="Traditional Arabic" w:hint="cs"/>
          <w:sz w:val="32"/>
          <w:szCs w:val="32"/>
          <w:rtl/>
        </w:rPr>
        <w:t>ثُلَّةٌ مِنَ الْأَوَّلِين*َ وَقَلِيلٌ مِنَ</w:t>
      </w:r>
      <w:r w:rsidRPr="00DB5A3E">
        <w:rPr>
          <w:rFonts w:cs="Traditional Arabic"/>
          <w:sz w:val="32"/>
          <w:szCs w:val="32"/>
          <w:rtl/>
        </w:rPr>
        <w:br/>
      </w:r>
      <w:r w:rsidRPr="00DB5A3E">
        <w:rPr>
          <w:rFonts w:cs="Traditional Arabic" w:hint="cs"/>
          <w:sz w:val="32"/>
          <w:szCs w:val="32"/>
          <w:rtl/>
        </w:rPr>
        <w:t xml:space="preserve"> الْآخِرِينَ * عَلَى سُرُرٍ مَوْضُونَةٍ* مُتَّكِئِينَ عَلَيْهَا مُتَقَابِلِينَ * يَطُوفُ عَلَيْهِمْ وِلْدَانٌ مُخَلَّدُونَ * بِأَكْوَابٍ وَأَبَارِيقَ وَكَأْسٍ مِنْ مَعِينٍ * لا يُصَدَّعُونَ عَنْهَا وَلا يُنْزِفُونَ* وَفَاكِهَةٍ مِمَّا يَتَخَيَّرُونَ * وَلَحْمِ طَيْرٍ مِمَّا يَشْتَهُونَ * وَحُورٌ عِينٌ* كَأَمْثَالِ الْلُؤْلُؤِ الْمَكْنُونِ* جَزَاءً بِمَا كَانُوا يَعْمَلُونَ* لا يَسْمَعُونَ فِيهَا لَغْواً وَلا تَأْثِيماً * إِلَّا قِيلاً سَلاماً سَلاماً* وَأَصْحَابُ الْيَمِينِ مَا أَصْحَابُ الْيَمِينِ* فِي سِدْرٍ مَخْضُودٍ* وَطَلْحٍ مَنْضُودٍ* وَظِلٍّ مَمْدُودٍ* وَمَاءٍ مَسْكُوبٍ* وَفَاكِهَةٍ كَثِيرَةٍ* لا مَقْطُوعَةٍ وَلا مَمْنُوعَةٍ* وَفُرُشٍ مَرْفُوعَةٍ* إِنَّا أَنْشَأْنَاهُنَّ إِنْشَاء* )فَجَعَلْنَاهُنَّ أَبْكَاراً* )عُرُباً أَتْرَاباً * لِأَصْحَابِ الْيَمِينِ </w:t>
      </w:r>
      <w:r w:rsidRPr="00DB5A3E">
        <w:rPr>
          <w:rFonts w:cs="Traditional Arabic"/>
          <w:sz w:val="32"/>
          <w:szCs w:val="32"/>
        </w:rPr>
        <w:sym w:font="AGA Arabesque" w:char="F028"/>
      </w:r>
      <w:r w:rsidRPr="00DB5A3E">
        <w:rPr>
          <w:rFonts w:cs="Traditional Arabic"/>
          <w:sz w:val="32"/>
          <w:szCs w:val="32"/>
          <w:rtl/>
        </w:rPr>
        <w:t xml:space="preserve"> </w:t>
      </w:r>
      <w:r w:rsidRPr="00DB5A3E">
        <w:rPr>
          <w:rFonts w:cs="Traditional Arabic" w:hint="cs"/>
          <w:sz w:val="32"/>
          <w:szCs w:val="32"/>
          <w:rtl/>
        </w:rPr>
        <w:br/>
      </w:r>
      <w:r w:rsidR="002E5F94">
        <w:rPr>
          <w:rFonts w:cs="Traditional Arabic" w:hint="cs"/>
          <w:sz w:val="32"/>
          <w:szCs w:val="32"/>
          <w:rtl/>
        </w:rPr>
        <w:t xml:space="preserve">                              </w:t>
      </w:r>
      <w:r w:rsidRPr="00DB5A3E">
        <w:rPr>
          <w:rFonts w:cs="Traditional Arabic" w:hint="cs"/>
          <w:sz w:val="32"/>
          <w:szCs w:val="32"/>
          <w:rtl/>
        </w:rPr>
        <w:t>[</w:t>
      </w:r>
      <w:r w:rsidRPr="00DB5A3E">
        <w:rPr>
          <w:rFonts w:cs="Traditional Arabic"/>
          <w:sz w:val="32"/>
          <w:szCs w:val="32"/>
          <w:rtl/>
        </w:rPr>
        <w:t xml:space="preserve"> الواقعة</w:t>
      </w:r>
      <w:r w:rsidR="00572155" w:rsidRPr="00DB5A3E">
        <w:rPr>
          <w:rFonts w:cs="Traditional Arabic"/>
          <w:sz w:val="32"/>
          <w:szCs w:val="32"/>
          <w:rtl/>
        </w:rPr>
        <w:t xml:space="preserve">: </w:t>
      </w:r>
      <w:r w:rsidRPr="00DB5A3E">
        <w:rPr>
          <w:rFonts w:cs="Traditional Arabic"/>
          <w:sz w:val="32"/>
          <w:szCs w:val="32"/>
          <w:rtl/>
        </w:rPr>
        <w:t>10– 38</w:t>
      </w:r>
      <w:r w:rsidRPr="00DB5A3E">
        <w:rPr>
          <w:rFonts w:cs="Traditional Arabic" w:hint="cs"/>
          <w:sz w:val="32"/>
          <w:szCs w:val="32"/>
          <w:rtl/>
        </w:rPr>
        <w:t>]</w:t>
      </w:r>
      <w:r w:rsidRPr="00DB5A3E">
        <w:rPr>
          <w:rFonts w:cs="Traditional Arabic"/>
          <w:sz w:val="32"/>
          <w:szCs w:val="32"/>
          <w:rtl/>
        </w:rPr>
        <w:t xml:space="preserve"> </w:t>
      </w:r>
    </w:p>
    <w:p w:rsidR="002C2A29" w:rsidRPr="00DB5A3E" w:rsidRDefault="002C2A29" w:rsidP="00E30590">
      <w:pPr>
        <w:pStyle w:val="a7"/>
        <w:spacing w:before="100" w:beforeAutospacing="1" w:after="100" w:afterAutospacing="1"/>
        <w:jc w:val="both"/>
        <w:rPr>
          <w:rFonts w:cs="Traditional Arabic"/>
          <w:sz w:val="32"/>
          <w:szCs w:val="32"/>
          <w:rtl/>
        </w:rPr>
      </w:pPr>
      <w:r w:rsidRPr="00DB5A3E">
        <w:rPr>
          <w:rFonts w:cs="Traditional Arabic"/>
          <w:sz w:val="32"/>
          <w:szCs w:val="32"/>
          <w:rtl/>
        </w:rPr>
        <w:t xml:space="preserve">ومن عالم الغيب أيضا النار – التى أعدت للكافرين – وما بها من أصناف </w:t>
      </w:r>
      <w:proofErr w:type="gramStart"/>
      <w:r w:rsidRPr="00DB5A3E">
        <w:rPr>
          <w:rFonts w:cs="Traditional Arabic"/>
          <w:sz w:val="32"/>
          <w:szCs w:val="32"/>
          <w:rtl/>
        </w:rPr>
        <w:t xml:space="preserve">العذاب </w:t>
      </w:r>
      <w:r w:rsidRPr="00DB5A3E">
        <w:rPr>
          <w:rFonts w:cs="Traditional Arabic"/>
          <w:sz w:val="32"/>
          <w:szCs w:val="32"/>
        </w:rPr>
        <w:sym w:font="AGA Arabesque" w:char="F029"/>
      </w:r>
      <w:r w:rsidRPr="00DB5A3E">
        <w:rPr>
          <w:rFonts w:cs="Traditional Arabic" w:hint="cs"/>
          <w:sz w:val="32"/>
          <w:szCs w:val="32"/>
          <w:rtl/>
        </w:rPr>
        <w:t xml:space="preserve"> وَقُلِ</w:t>
      </w:r>
      <w:proofErr w:type="gramEnd"/>
      <w:r w:rsidRPr="00DB5A3E">
        <w:rPr>
          <w:rFonts w:cs="Traditional Arabic" w:hint="cs"/>
          <w:sz w:val="32"/>
          <w:szCs w:val="32"/>
          <w:rtl/>
        </w:rPr>
        <w:t xml:space="preserve"> الْحَقُّ مِنْ رَبِّكُمْ فَمَنْ شَاءَ فَلْيُؤْمِنْ وَمَنْ شَاءَ فَلْيَكْفُرْ إِنَّا أَعْتَدْنَا لِلظَّالِمِينَ نَاراً أَحَاطَ بِهِمْ سُرَادِقُهَا وَإِنْ يَسْتَغِيثُوا يُغَاثُوا بِمَاءٍ كَالْمُهْلِ يَشْوِي الْوُجُوهَ بِئْسَ الشَّرَابُ وَسَاءَتْ مُرْتَفَقاً</w:t>
      </w:r>
      <w:r w:rsidR="002E5F94">
        <w:rPr>
          <w:rFonts w:cs="Traditional Arabic" w:hint="cs"/>
          <w:sz w:val="32"/>
          <w:szCs w:val="32"/>
          <w:rtl/>
        </w:rPr>
        <w:t xml:space="preserve"> </w:t>
      </w:r>
      <w:r w:rsidRPr="00DB5A3E">
        <w:rPr>
          <w:rFonts w:cs="Traditional Arabic"/>
          <w:sz w:val="32"/>
          <w:szCs w:val="32"/>
        </w:rPr>
        <w:sym w:font="AGA Arabesque" w:char="F028"/>
      </w:r>
      <w:r w:rsidRPr="00DB5A3E">
        <w:rPr>
          <w:rFonts w:cs="Traditional Arabic" w:hint="cs"/>
          <w:sz w:val="32"/>
          <w:szCs w:val="32"/>
          <w:rtl/>
        </w:rPr>
        <w:t xml:space="preserve"> [الكهف</w:t>
      </w:r>
      <w:r w:rsidR="00572155" w:rsidRPr="00DB5A3E">
        <w:rPr>
          <w:rFonts w:cs="Traditional Arabic" w:hint="cs"/>
          <w:sz w:val="32"/>
          <w:szCs w:val="32"/>
          <w:rtl/>
        </w:rPr>
        <w:t xml:space="preserve">: </w:t>
      </w:r>
      <w:r w:rsidRPr="00DB5A3E">
        <w:rPr>
          <w:rFonts w:cs="Traditional Arabic" w:hint="cs"/>
          <w:sz w:val="32"/>
          <w:szCs w:val="32"/>
          <w:rtl/>
        </w:rPr>
        <w:t>29]</w:t>
      </w:r>
    </w:p>
    <w:p w:rsidR="002C2A29" w:rsidRPr="00DB5A3E" w:rsidRDefault="002C2A29" w:rsidP="00E30590">
      <w:pPr>
        <w:pStyle w:val="a7"/>
        <w:spacing w:before="100" w:beforeAutospacing="1" w:after="100" w:afterAutospacing="1"/>
        <w:jc w:val="both"/>
        <w:rPr>
          <w:rFonts w:cs="Traditional Arabic"/>
          <w:sz w:val="32"/>
          <w:szCs w:val="32"/>
          <w:rtl/>
        </w:rPr>
      </w:pPr>
      <w:r w:rsidRPr="00DB5A3E">
        <w:rPr>
          <w:rFonts w:cs="Traditional Arabic"/>
          <w:sz w:val="32"/>
          <w:szCs w:val="32"/>
          <w:rtl/>
        </w:rPr>
        <w:t xml:space="preserve"> </w:t>
      </w:r>
      <w:proofErr w:type="gramStart"/>
      <w:r w:rsidRPr="00DB5A3E">
        <w:rPr>
          <w:rFonts w:cs="Traditional Arabic"/>
          <w:sz w:val="32"/>
          <w:szCs w:val="32"/>
          <w:rtl/>
        </w:rPr>
        <w:t>( هذه</w:t>
      </w:r>
      <w:proofErr w:type="gramEnd"/>
      <w:r w:rsidRPr="00DB5A3E">
        <w:rPr>
          <w:rFonts w:cs="Traditional Arabic"/>
          <w:sz w:val="32"/>
          <w:szCs w:val="32"/>
          <w:rtl/>
        </w:rPr>
        <w:t xml:space="preserve"> جهنم التى كنتم توعدون إصلوها اليوم بما كنتم تكفرون</w:t>
      </w:r>
      <w:r w:rsidR="00ED0E7C" w:rsidRPr="00DB5A3E">
        <w:rPr>
          <w:rFonts w:cs="Traditional Arabic"/>
          <w:sz w:val="32"/>
          <w:szCs w:val="32"/>
          <w:rtl/>
        </w:rPr>
        <w:t xml:space="preserve">، </w:t>
      </w:r>
      <w:r w:rsidRPr="00DB5A3E">
        <w:rPr>
          <w:rFonts w:cs="Traditional Arabic"/>
          <w:sz w:val="32"/>
          <w:szCs w:val="32"/>
          <w:rtl/>
        </w:rPr>
        <w:t xml:space="preserve">اليوم نختم على أفواههم وتكلمنا أيديهم وتشهد أرجلهم بما كانوا يكسبون ) </w:t>
      </w:r>
      <w:r w:rsidRPr="00DB5A3E">
        <w:rPr>
          <w:rFonts w:cs="Traditional Arabic" w:hint="cs"/>
          <w:sz w:val="32"/>
          <w:szCs w:val="32"/>
          <w:rtl/>
        </w:rPr>
        <w:t>[</w:t>
      </w:r>
      <w:r w:rsidRPr="00DB5A3E">
        <w:rPr>
          <w:rFonts w:cs="Traditional Arabic"/>
          <w:sz w:val="32"/>
          <w:szCs w:val="32"/>
          <w:rtl/>
        </w:rPr>
        <w:t xml:space="preserve"> يس</w:t>
      </w:r>
      <w:r w:rsidR="00572155" w:rsidRPr="00DB5A3E">
        <w:rPr>
          <w:rFonts w:cs="Traditional Arabic"/>
          <w:sz w:val="32"/>
          <w:szCs w:val="32"/>
          <w:rtl/>
        </w:rPr>
        <w:t xml:space="preserve">: </w:t>
      </w:r>
      <w:r w:rsidRPr="00DB5A3E">
        <w:rPr>
          <w:rFonts w:cs="Traditional Arabic"/>
          <w:sz w:val="32"/>
          <w:szCs w:val="32"/>
          <w:rtl/>
        </w:rPr>
        <w:t xml:space="preserve">63 – 65 </w:t>
      </w:r>
      <w:r w:rsidRPr="00DB5A3E">
        <w:rPr>
          <w:rFonts w:cs="Traditional Arabic" w:hint="cs"/>
          <w:sz w:val="32"/>
          <w:szCs w:val="32"/>
          <w:rtl/>
        </w:rPr>
        <w:t>]</w:t>
      </w:r>
    </w:p>
    <w:p w:rsidR="002C2A29" w:rsidRPr="00DB5A3E" w:rsidRDefault="002C2A29" w:rsidP="00E30590">
      <w:pPr>
        <w:pStyle w:val="10"/>
        <w:spacing w:before="100" w:beforeAutospacing="1" w:after="100" w:afterAutospacing="1"/>
        <w:jc w:val="both"/>
        <w:rPr>
          <w:rFonts w:cs="Traditional Arabic"/>
          <w:sz w:val="32"/>
          <w:szCs w:val="32"/>
          <w:rtl/>
        </w:rPr>
      </w:pPr>
      <w:r w:rsidRPr="00DB5A3E">
        <w:rPr>
          <w:rFonts w:cs="Traditional Arabic"/>
          <w:sz w:val="32"/>
          <w:szCs w:val="32"/>
          <w:rtl/>
        </w:rPr>
        <w:lastRenderedPageBreak/>
        <w:t>دور المناهج نحو عالم الغيب</w:t>
      </w:r>
      <w:r w:rsidR="00572155" w:rsidRPr="00DB5A3E">
        <w:rPr>
          <w:rFonts w:cs="Traditional Arabic"/>
          <w:sz w:val="32"/>
          <w:szCs w:val="32"/>
          <w:rtl/>
        </w:rPr>
        <w:t xml:space="preserve">: </w:t>
      </w:r>
    </w:p>
    <w:p w:rsidR="002C2A29" w:rsidRPr="00DB5A3E" w:rsidRDefault="002C2A29" w:rsidP="00E30590">
      <w:pPr>
        <w:pStyle w:val="a7"/>
        <w:numPr>
          <w:ilvl w:val="0"/>
          <w:numId w:val="32"/>
        </w:numPr>
        <w:spacing w:before="100" w:beforeAutospacing="1" w:after="100" w:afterAutospacing="1"/>
        <w:ind w:left="0" w:right="0" w:firstLine="0"/>
        <w:jc w:val="both"/>
        <w:rPr>
          <w:rFonts w:cs="Traditional Arabic"/>
          <w:sz w:val="32"/>
          <w:szCs w:val="32"/>
          <w:rtl/>
        </w:rPr>
      </w:pPr>
      <w:r w:rsidRPr="00DB5A3E">
        <w:rPr>
          <w:rFonts w:cs="Traditional Arabic"/>
          <w:sz w:val="32"/>
          <w:szCs w:val="32"/>
          <w:rtl/>
        </w:rPr>
        <w:t>تعليم التلاميذ الإيمان بهذه الغيبيات لأنها جزء من إيمان المسلم</w:t>
      </w:r>
      <w:r w:rsidRPr="00DB5A3E">
        <w:rPr>
          <w:rFonts w:cs="Traditional Arabic" w:hint="cs"/>
          <w:sz w:val="32"/>
          <w:szCs w:val="32"/>
          <w:rtl/>
        </w:rPr>
        <w:br/>
      </w:r>
      <w:r w:rsidRPr="00DB5A3E">
        <w:rPr>
          <w:rFonts w:cs="Traditional Arabic"/>
          <w:sz w:val="32"/>
          <w:szCs w:val="32"/>
        </w:rPr>
        <w:sym w:font="AGA Arabesque" w:char="F029"/>
      </w:r>
      <w:r w:rsidRPr="00DB5A3E">
        <w:rPr>
          <w:rFonts w:cs="Traditional Arabic"/>
          <w:sz w:val="32"/>
          <w:szCs w:val="32"/>
          <w:rtl/>
        </w:rPr>
        <w:t xml:space="preserve"> الم</w:t>
      </w:r>
      <w:r w:rsidRPr="00DB5A3E">
        <w:rPr>
          <w:rFonts w:cs="Traditional Arabic" w:hint="cs"/>
          <w:sz w:val="32"/>
          <w:szCs w:val="32"/>
          <w:rtl/>
        </w:rPr>
        <w:t xml:space="preserve"> </w:t>
      </w:r>
      <w:r w:rsidRPr="00DB5A3E">
        <w:rPr>
          <w:rFonts w:cs="Traditional Arabic" w:hint="cs"/>
          <w:sz w:val="32"/>
          <w:szCs w:val="32"/>
          <w:vertAlign w:val="superscript"/>
          <w:rtl/>
        </w:rPr>
        <w:t>*</w:t>
      </w:r>
      <w:r w:rsidRPr="00DB5A3E">
        <w:rPr>
          <w:rFonts w:cs="Traditional Arabic" w:hint="cs"/>
          <w:sz w:val="32"/>
          <w:szCs w:val="32"/>
          <w:rtl/>
        </w:rPr>
        <w:t xml:space="preserve"> </w:t>
      </w:r>
      <w:r w:rsidRPr="00DB5A3E">
        <w:rPr>
          <w:rFonts w:cs="Traditional Arabic"/>
          <w:sz w:val="32"/>
          <w:szCs w:val="32"/>
          <w:rtl/>
        </w:rPr>
        <w:t>ذَلِكَ الْكِتَابُ لَا رَيْبَ فِيهِ هُدًى لِلْمُتَّقِينَ</w:t>
      </w:r>
      <w:r w:rsidRPr="00DB5A3E">
        <w:rPr>
          <w:rFonts w:cs="Traditional Arabic" w:hint="cs"/>
          <w:sz w:val="32"/>
          <w:szCs w:val="32"/>
          <w:rtl/>
        </w:rPr>
        <w:t xml:space="preserve"> </w:t>
      </w:r>
      <w:r w:rsidRPr="00DB5A3E">
        <w:rPr>
          <w:rFonts w:cs="Traditional Arabic" w:hint="cs"/>
          <w:sz w:val="32"/>
          <w:szCs w:val="32"/>
          <w:vertAlign w:val="superscript"/>
          <w:rtl/>
        </w:rPr>
        <w:t>*</w:t>
      </w:r>
      <w:r w:rsidRPr="00DB5A3E">
        <w:rPr>
          <w:rFonts w:cs="Traditional Arabic" w:hint="cs"/>
          <w:sz w:val="32"/>
          <w:szCs w:val="32"/>
          <w:rtl/>
        </w:rPr>
        <w:t xml:space="preserve"> </w:t>
      </w:r>
      <w:r w:rsidRPr="00DB5A3E">
        <w:rPr>
          <w:rFonts w:cs="Traditional Arabic"/>
          <w:sz w:val="32"/>
          <w:szCs w:val="32"/>
          <w:rtl/>
        </w:rPr>
        <w:t xml:space="preserve">الَّذِينَ يُؤْمِنُونَ بِالْغَيْبِ وَيُقِيمُونَ الصَّلَاةَ وَمِمَّا رَزَقْنَاهُمْ </w:t>
      </w:r>
      <w:proofErr w:type="gramStart"/>
      <w:r w:rsidRPr="00DB5A3E">
        <w:rPr>
          <w:rFonts w:cs="Traditional Arabic"/>
          <w:sz w:val="32"/>
          <w:szCs w:val="32"/>
          <w:rtl/>
        </w:rPr>
        <w:t>يُنفِقُونَ</w:t>
      </w:r>
      <w:r w:rsidRPr="00DB5A3E">
        <w:rPr>
          <w:rFonts w:cs="Traditional Arabic"/>
          <w:sz w:val="32"/>
          <w:szCs w:val="32"/>
        </w:rPr>
        <w:t xml:space="preserve"> </w:t>
      </w:r>
      <w:r w:rsidRPr="00DB5A3E">
        <w:rPr>
          <w:rFonts w:cs="Traditional Arabic"/>
          <w:sz w:val="32"/>
          <w:szCs w:val="32"/>
        </w:rPr>
        <w:sym w:font="AGA Arabesque" w:char="F028"/>
      </w:r>
      <w:r w:rsidRPr="00DB5A3E">
        <w:rPr>
          <w:rFonts w:cs="Traditional Arabic"/>
          <w:sz w:val="32"/>
          <w:szCs w:val="32"/>
          <w:rtl/>
        </w:rPr>
        <w:t xml:space="preserve"> [</w:t>
      </w:r>
      <w:proofErr w:type="gramEnd"/>
      <w:r w:rsidRPr="00DB5A3E">
        <w:rPr>
          <w:rFonts w:cs="Traditional Arabic"/>
          <w:sz w:val="32"/>
          <w:szCs w:val="32"/>
          <w:rtl/>
        </w:rPr>
        <w:t xml:space="preserve"> البقرة</w:t>
      </w:r>
      <w:r w:rsidR="00572155" w:rsidRPr="00DB5A3E">
        <w:rPr>
          <w:rFonts w:cs="Traditional Arabic" w:hint="cs"/>
          <w:sz w:val="32"/>
          <w:szCs w:val="32"/>
          <w:rtl/>
        </w:rPr>
        <w:t xml:space="preserve">: </w:t>
      </w:r>
      <w:r w:rsidRPr="00DB5A3E">
        <w:rPr>
          <w:rFonts w:cs="Traditional Arabic" w:hint="cs"/>
          <w:sz w:val="32"/>
          <w:szCs w:val="32"/>
          <w:rtl/>
        </w:rPr>
        <w:t>1-3</w:t>
      </w:r>
      <w:r w:rsidRPr="00DB5A3E">
        <w:rPr>
          <w:rFonts w:cs="Traditional Arabic"/>
          <w:sz w:val="32"/>
          <w:szCs w:val="32"/>
          <w:rtl/>
        </w:rPr>
        <w:t>]</w:t>
      </w:r>
    </w:p>
    <w:p w:rsidR="002C2A29" w:rsidRPr="00DB5A3E" w:rsidRDefault="002C2A29" w:rsidP="00E30590">
      <w:pPr>
        <w:pStyle w:val="a7"/>
        <w:numPr>
          <w:ilvl w:val="0"/>
          <w:numId w:val="32"/>
        </w:numPr>
        <w:spacing w:before="100" w:beforeAutospacing="1" w:after="100" w:afterAutospacing="1"/>
        <w:ind w:left="0" w:right="0" w:firstLine="0"/>
        <w:jc w:val="both"/>
        <w:rPr>
          <w:rFonts w:cs="Traditional Arabic"/>
          <w:sz w:val="32"/>
          <w:szCs w:val="32"/>
          <w:rtl/>
        </w:rPr>
      </w:pPr>
      <w:r w:rsidRPr="00DB5A3E">
        <w:rPr>
          <w:rFonts w:cs="Traditional Arabic"/>
          <w:sz w:val="32"/>
          <w:szCs w:val="32"/>
          <w:rtl/>
        </w:rPr>
        <w:t>تعريف التلاميذ بهذه الغيبيات كما وردت بالقرآن الكريم والسنة المطهرة بدون زيادة أو نقصان</w:t>
      </w:r>
      <w:r w:rsidR="00ED0E7C" w:rsidRPr="00DB5A3E">
        <w:rPr>
          <w:rFonts w:cs="Traditional Arabic"/>
          <w:sz w:val="32"/>
          <w:szCs w:val="32"/>
          <w:rtl/>
        </w:rPr>
        <w:t xml:space="preserve">، </w:t>
      </w:r>
      <w:r w:rsidRPr="00DB5A3E">
        <w:rPr>
          <w:rFonts w:cs="Traditional Arabic"/>
          <w:sz w:val="32"/>
          <w:szCs w:val="32"/>
          <w:rtl/>
        </w:rPr>
        <w:t>وليس للإنسان الاجتهاد فيها أو البحث عنها لأنها تخرج عن نطاق قدرة الإنسان لإدراكها بحواسه وعقله</w:t>
      </w:r>
      <w:r w:rsidR="001D1CF1" w:rsidRPr="00DB5A3E">
        <w:rPr>
          <w:rFonts w:cs="Traditional Arabic"/>
          <w:sz w:val="32"/>
          <w:szCs w:val="32"/>
          <w:rtl/>
        </w:rPr>
        <w:t>.</w:t>
      </w:r>
    </w:p>
    <w:p w:rsidR="002C2A29" w:rsidRPr="00DB5A3E" w:rsidRDefault="002C2A29" w:rsidP="00E30590">
      <w:pPr>
        <w:pStyle w:val="a7"/>
        <w:numPr>
          <w:ilvl w:val="0"/>
          <w:numId w:val="32"/>
        </w:numPr>
        <w:spacing w:before="100" w:beforeAutospacing="1" w:after="100" w:afterAutospacing="1"/>
        <w:ind w:left="0" w:right="0" w:firstLine="0"/>
        <w:jc w:val="both"/>
        <w:rPr>
          <w:rFonts w:cs="Traditional Arabic"/>
          <w:sz w:val="32"/>
          <w:szCs w:val="32"/>
        </w:rPr>
      </w:pPr>
      <w:r w:rsidRPr="00DB5A3E">
        <w:rPr>
          <w:rFonts w:cs="Traditional Arabic"/>
          <w:sz w:val="32"/>
          <w:szCs w:val="32"/>
          <w:rtl/>
        </w:rPr>
        <w:t>تعليم الإنسان كيفية التعامل مع بعض هذه الغيبيات كشياطين الجن التي توسوس للإنسان وتجرى منه مجرى الدم</w:t>
      </w:r>
      <w:r w:rsidR="00ED0E7C" w:rsidRPr="00DB5A3E">
        <w:rPr>
          <w:rFonts w:cs="Traditional Arabic"/>
          <w:sz w:val="32"/>
          <w:szCs w:val="32"/>
          <w:rtl/>
        </w:rPr>
        <w:t xml:space="preserve">، </w:t>
      </w:r>
      <w:r w:rsidRPr="00DB5A3E">
        <w:rPr>
          <w:rFonts w:cs="Traditional Arabic"/>
          <w:sz w:val="32"/>
          <w:szCs w:val="32"/>
          <w:rtl/>
        </w:rPr>
        <w:t>والتي تقعد للإنسان بالمرصاد من أجل غوايته</w:t>
      </w:r>
      <w:r w:rsidRPr="00DB5A3E">
        <w:rPr>
          <w:rFonts w:cs="Traditional Arabic"/>
          <w:sz w:val="32"/>
          <w:szCs w:val="32"/>
        </w:rPr>
        <w:sym w:font="AGA Arabesque" w:char="F029"/>
      </w:r>
      <w:r w:rsidRPr="00DB5A3E">
        <w:rPr>
          <w:rFonts w:cs="Traditional Arabic"/>
          <w:sz w:val="32"/>
          <w:szCs w:val="32"/>
          <w:rtl/>
        </w:rPr>
        <w:t xml:space="preserve"> يَاأَيُّهَا النَّاسُ كُلُوا مِمَّا فِي الْأَرْضِ حَلَالًا طَيِّبًا وَلَا تَتَّبِعُوا خُطُوَاتِ الشَّيْطَانِ إِنَّهُ لَكُمْ عَدُوٌّ مُبِينٌ</w:t>
      </w:r>
      <w:r w:rsidRPr="00DB5A3E">
        <w:rPr>
          <w:rFonts w:cs="Traditional Arabic" w:hint="cs"/>
          <w:sz w:val="32"/>
          <w:szCs w:val="32"/>
          <w:rtl/>
        </w:rPr>
        <w:t xml:space="preserve"> * </w:t>
      </w:r>
      <w:r w:rsidRPr="00DB5A3E">
        <w:rPr>
          <w:rFonts w:cs="Traditional Arabic"/>
          <w:sz w:val="32"/>
          <w:szCs w:val="32"/>
          <w:rtl/>
        </w:rPr>
        <w:t xml:space="preserve">إِنَّمَا يَأْمُرُكُمْ بِالسُّوءِ وَالْفَحْشَاءِ وَأَنْ تَقُولُوا عَلَى اللَّهِ مَا لَا </w:t>
      </w:r>
      <w:proofErr w:type="gramStart"/>
      <w:r w:rsidRPr="00DB5A3E">
        <w:rPr>
          <w:rFonts w:cs="Traditional Arabic"/>
          <w:sz w:val="32"/>
          <w:szCs w:val="32"/>
          <w:rtl/>
        </w:rPr>
        <w:t>تَعْلَمُونَ</w:t>
      </w:r>
      <w:r w:rsidRPr="00DB5A3E">
        <w:rPr>
          <w:rFonts w:cs="Traditional Arabic"/>
          <w:sz w:val="32"/>
          <w:szCs w:val="32"/>
        </w:rPr>
        <w:t xml:space="preserve"> </w:t>
      </w:r>
      <w:r w:rsidRPr="00DB5A3E">
        <w:rPr>
          <w:rFonts w:cs="Traditional Arabic"/>
          <w:sz w:val="32"/>
          <w:szCs w:val="32"/>
        </w:rPr>
        <w:sym w:font="AGA Arabesque" w:char="F028"/>
      </w:r>
      <w:r w:rsidRPr="00DB5A3E">
        <w:rPr>
          <w:rFonts w:cs="Traditional Arabic"/>
          <w:sz w:val="32"/>
          <w:szCs w:val="32"/>
          <w:rtl/>
        </w:rPr>
        <w:t xml:space="preserve"> [</w:t>
      </w:r>
      <w:proofErr w:type="gramEnd"/>
      <w:r w:rsidRPr="00DB5A3E">
        <w:rPr>
          <w:rFonts w:cs="Traditional Arabic"/>
          <w:sz w:val="32"/>
          <w:szCs w:val="32"/>
          <w:rtl/>
        </w:rPr>
        <w:t xml:space="preserve"> البقرة</w:t>
      </w:r>
      <w:r w:rsidR="00572155" w:rsidRPr="00DB5A3E">
        <w:rPr>
          <w:rFonts w:cs="Traditional Arabic" w:hint="cs"/>
          <w:sz w:val="32"/>
          <w:szCs w:val="32"/>
          <w:rtl/>
        </w:rPr>
        <w:t xml:space="preserve">: </w:t>
      </w:r>
      <w:r w:rsidRPr="00DB5A3E">
        <w:rPr>
          <w:rFonts w:cs="Traditional Arabic" w:hint="cs"/>
          <w:sz w:val="32"/>
          <w:szCs w:val="32"/>
          <w:rtl/>
        </w:rPr>
        <w:t>168-169</w:t>
      </w:r>
      <w:r w:rsidRPr="00DB5A3E">
        <w:rPr>
          <w:rFonts w:cs="Traditional Arabic"/>
          <w:sz w:val="32"/>
          <w:szCs w:val="32"/>
          <w:rtl/>
        </w:rPr>
        <w:t>]</w:t>
      </w:r>
    </w:p>
    <w:p w:rsidR="002C2A29" w:rsidRPr="00DB5A3E" w:rsidRDefault="002E5F94" w:rsidP="00E30590">
      <w:pPr>
        <w:pStyle w:val="a7"/>
        <w:spacing w:before="100" w:beforeAutospacing="1" w:after="100" w:afterAutospacing="1"/>
        <w:jc w:val="both"/>
        <w:rPr>
          <w:rFonts w:cs="Traditional Arabic"/>
          <w:sz w:val="32"/>
          <w:szCs w:val="32"/>
          <w:rtl/>
        </w:rPr>
      </w:pPr>
      <w:r>
        <w:rPr>
          <w:rFonts w:cs="Traditional Arabic" w:hint="cs"/>
          <w:sz w:val="32"/>
          <w:szCs w:val="32"/>
          <w:rtl/>
        </w:rPr>
        <w:t xml:space="preserve">   </w:t>
      </w:r>
      <w:r w:rsidR="002C2A29" w:rsidRPr="00DB5A3E">
        <w:rPr>
          <w:rFonts w:cs="Traditional Arabic"/>
          <w:sz w:val="32"/>
          <w:szCs w:val="32"/>
          <w:rtl/>
        </w:rPr>
        <w:t>فيجب على الإنسان</w:t>
      </w:r>
      <w:r>
        <w:rPr>
          <w:rFonts w:cs="Traditional Arabic"/>
          <w:sz w:val="32"/>
          <w:szCs w:val="32"/>
          <w:rtl/>
        </w:rPr>
        <w:t xml:space="preserve"> إن </w:t>
      </w:r>
      <w:r w:rsidR="002C2A29" w:rsidRPr="00DB5A3E">
        <w:rPr>
          <w:rFonts w:cs="Traditional Arabic"/>
          <w:sz w:val="32"/>
          <w:szCs w:val="32"/>
          <w:rtl/>
        </w:rPr>
        <w:t>يتخذه عدوا له ويتجنب وسوسته ويستعيذ بالله منه.</w:t>
      </w:r>
    </w:p>
    <w:p w:rsidR="002C2A29" w:rsidRPr="00DB5A3E" w:rsidRDefault="002C2A29" w:rsidP="002E5F94">
      <w:pPr>
        <w:pStyle w:val="a7"/>
        <w:numPr>
          <w:ilvl w:val="0"/>
          <w:numId w:val="32"/>
        </w:numPr>
        <w:spacing w:before="100" w:beforeAutospacing="1" w:after="100" w:afterAutospacing="1"/>
        <w:ind w:left="0" w:right="0" w:firstLine="0"/>
        <w:jc w:val="both"/>
        <w:rPr>
          <w:rFonts w:cs="Traditional Arabic"/>
          <w:sz w:val="32"/>
          <w:szCs w:val="32"/>
          <w:rtl/>
        </w:rPr>
      </w:pPr>
      <w:r w:rsidRPr="00DB5A3E">
        <w:rPr>
          <w:rFonts w:cs="Traditional Arabic"/>
          <w:sz w:val="32"/>
          <w:szCs w:val="32"/>
          <w:rtl/>
        </w:rPr>
        <w:t>أن تتضمن مناهج الدراسة سواء فى التربية الدينية أو فى مواصفات اللغة العربية الآيات القرآنية التى تصف الجنة ونعيمها</w:t>
      </w:r>
      <w:r w:rsidR="00ED0E7C" w:rsidRPr="00DB5A3E">
        <w:rPr>
          <w:rFonts w:cs="Traditional Arabic"/>
          <w:sz w:val="32"/>
          <w:szCs w:val="32"/>
          <w:rtl/>
        </w:rPr>
        <w:t xml:space="preserve">، </w:t>
      </w:r>
      <w:r w:rsidRPr="00DB5A3E">
        <w:rPr>
          <w:rFonts w:cs="Traditional Arabic"/>
          <w:sz w:val="32"/>
          <w:szCs w:val="32"/>
          <w:rtl/>
        </w:rPr>
        <w:t>والنار وسعيرها</w:t>
      </w:r>
      <w:r w:rsidR="00ED0E7C" w:rsidRPr="00DB5A3E">
        <w:rPr>
          <w:rFonts w:cs="Traditional Arabic"/>
          <w:sz w:val="32"/>
          <w:szCs w:val="32"/>
          <w:rtl/>
        </w:rPr>
        <w:t xml:space="preserve">، </w:t>
      </w:r>
      <w:r w:rsidRPr="00DB5A3E">
        <w:rPr>
          <w:rFonts w:cs="Traditional Arabic"/>
          <w:sz w:val="32"/>
          <w:szCs w:val="32"/>
          <w:rtl/>
        </w:rPr>
        <w:t>حتى يتربى التلاميذ من صغرهم على اتقاء النار والعمل للفوز بالجنة.</w:t>
      </w:r>
    </w:p>
    <w:p w:rsidR="002C2A29" w:rsidRPr="00ED72BF" w:rsidRDefault="002C2A29" w:rsidP="00E30590">
      <w:pPr>
        <w:bidi/>
        <w:spacing w:before="100" w:beforeAutospacing="1" w:after="100" w:afterAutospacing="1" w:line="240" w:lineRule="auto"/>
        <w:jc w:val="both"/>
        <w:rPr>
          <w:rFonts w:cs="Traditional Arabic"/>
          <w:sz w:val="32"/>
          <w:szCs w:val="32"/>
          <w:rtl/>
        </w:rPr>
      </w:pPr>
    </w:p>
    <w:p w:rsidR="002C2A29" w:rsidRPr="00ED72BF" w:rsidRDefault="002C2A29" w:rsidP="00E30590">
      <w:pPr>
        <w:bidi/>
        <w:spacing w:before="100" w:beforeAutospacing="1" w:after="100" w:afterAutospacing="1" w:line="240" w:lineRule="auto"/>
        <w:jc w:val="both"/>
        <w:rPr>
          <w:rFonts w:cs="Traditional Arabic"/>
          <w:sz w:val="32"/>
          <w:szCs w:val="32"/>
          <w:rtl/>
        </w:rPr>
      </w:pPr>
    </w:p>
    <w:p w:rsidR="002C2A29" w:rsidRPr="00ED72BF" w:rsidRDefault="002C2A29" w:rsidP="00E30590">
      <w:pPr>
        <w:bidi/>
        <w:spacing w:before="100" w:beforeAutospacing="1" w:after="100" w:afterAutospacing="1" w:line="240" w:lineRule="auto"/>
        <w:jc w:val="both"/>
        <w:rPr>
          <w:rFonts w:cs="Traditional Arabic"/>
          <w:sz w:val="32"/>
          <w:szCs w:val="32"/>
          <w:rtl/>
        </w:rPr>
      </w:pPr>
    </w:p>
    <w:p w:rsidR="002C2A29" w:rsidRPr="00ED72BF" w:rsidRDefault="002C2A29" w:rsidP="00E30590">
      <w:pPr>
        <w:bidi/>
        <w:spacing w:before="100" w:beforeAutospacing="1" w:after="100" w:afterAutospacing="1" w:line="240" w:lineRule="auto"/>
        <w:jc w:val="both"/>
        <w:rPr>
          <w:rFonts w:cs="Traditional Arabic"/>
          <w:sz w:val="32"/>
          <w:szCs w:val="32"/>
          <w:rtl/>
        </w:rPr>
      </w:pPr>
    </w:p>
    <w:p w:rsidR="002C2A29" w:rsidRPr="00ED72BF" w:rsidRDefault="002C2A29" w:rsidP="00E30590">
      <w:pPr>
        <w:bidi/>
        <w:spacing w:before="100" w:beforeAutospacing="1" w:after="100" w:afterAutospacing="1" w:line="240" w:lineRule="auto"/>
        <w:jc w:val="both"/>
        <w:rPr>
          <w:rFonts w:cs="Traditional Arabic"/>
          <w:sz w:val="32"/>
          <w:szCs w:val="32"/>
          <w:rtl/>
        </w:rPr>
      </w:pPr>
    </w:p>
    <w:p w:rsidR="002C2A29" w:rsidRPr="00ED72BF" w:rsidRDefault="002C2A29" w:rsidP="00E30590">
      <w:pPr>
        <w:bidi/>
        <w:spacing w:before="100" w:beforeAutospacing="1" w:after="100" w:afterAutospacing="1" w:line="240" w:lineRule="auto"/>
        <w:jc w:val="both"/>
        <w:rPr>
          <w:rFonts w:cs="Traditional Arabic"/>
          <w:sz w:val="32"/>
          <w:szCs w:val="32"/>
          <w:rtl/>
        </w:rPr>
      </w:pPr>
    </w:p>
    <w:p w:rsidR="002C2A29" w:rsidRPr="00ED72BF" w:rsidRDefault="002C2A29" w:rsidP="00E30590">
      <w:pPr>
        <w:bidi/>
        <w:spacing w:before="100" w:beforeAutospacing="1" w:after="100" w:afterAutospacing="1" w:line="240" w:lineRule="auto"/>
        <w:jc w:val="both"/>
        <w:rPr>
          <w:rFonts w:cs="Traditional Arabic"/>
          <w:sz w:val="32"/>
          <w:szCs w:val="32"/>
          <w:rtl/>
        </w:rPr>
      </w:pPr>
    </w:p>
    <w:p w:rsidR="002C2A29" w:rsidRPr="00ED72BF" w:rsidRDefault="002C2A29" w:rsidP="00E30590">
      <w:pPr>
        <w:bidi/>
        <w:spacing w:before="100" w:beforeAutospacing="1" w:after="100" w:afterAutospacing="1" w:line="240" w:lineRule="auto"/>
        <w:jc w:val="both"/>
        <w:rPr>
          <w:rFonts w:cs="Traditional Arabic"/>
          <w:sz w:val="32"/>
          <w:szCs w:val="32"/>
          <w:rtl/>
        </w:rPr>
      </w:pPr>
    </w:p>
    <w:p w:rsidR="002C2A29" w:rsidRPr="00ED72BF" w:rsidRDefault="002C2A29" w:rsidP="00E30590">
      <w:pPr>
        <w:bidi/>
        <w:spacing w:before="100" w:beforeAutospacing="1" w:after="100" w:afterAutospacing="1" w:line="240" w:lineRule="auto"/>
        <w:jc w:val="both"/>
        <w:rPr>
          <w:rFonts w:cs="Traditional Arabic"/>
          <w:sz w:val="32"/>
          <w:szCs w:val="32"/>
          <w:rtl/>
        </w:rPr>
      </w:pPr>
    </w:p>
    <w:p w:rsidR="002C2A29" w:rsidRPr="00ED72BF" w:rsidRDefault="002C2A29" w:rsidP="00E30590">
      <w:pPr>
        <w:pStyle w:val="a4"/>
        <w:spacing w:before="100" w:beforeAutospacing="1" w:after="100" w:afterAutospacing="1"/>
        <w:jc w:val="both"/>
        <w:rPr>
          <w:rFonts w:cs="Traditional Arabic"/>
          <w:sz w:val="32"/>
          <w:szCs w:val="32"/>
          <w:rtl/>
        </w:rPr>
      </w:pPr>
    </w:p>
    <w:p w:rsidR="002C2A29" w:rsidRPr="00ED72BF" w:rsidRDefault="002C2A29" w:rsidP="00E30590">
      <w:pPr>
        <w:pStyle w:val="a4"/>
        <w:spacing w:before="100" w:beforeAutospacing="1" w:after="100" w:afterAutospacing="1"/>
        <w:jc w:val="both"/>
        <w:rPr>
          <w:rFonts w:cs="Traditional Arabic"/>
          <w:sz w:val="32"/>
          <w:szCs w:val="32"/>
          <w:rtl/>
        </w:rPr>
      </w:pPr>
    </w:p>
    <w:p w:rsidR="002C2A29" w:rsidRPr="00ED72BF" w:rsidRDefault="002C2A29" w:rsidP="00E30590">
      <w:pPr>
        <w:pStyle w:val="a4"/>
        <w:spacing w:before="100" w:beforeAutospacing="1" w:after="100" w:afterAutospacing="1"/>
        <w:jc w:val="both"/>
        <w:rPr>
          <w:rFonts w:cs="Traditional Arabic"/>
          <w:sz w:val="32"/>
          <w:szCs w:val="32"/>
          <w:rtl/>
        </w:rPr>
      </w:pPr>
    </w:p>
    <w:p w:rsidR="002C2A29" w:rsidRPr="00ED72BF" w:rsidRDefault="002C2A29" w:rsidP="00E30590">
      <w:pPr>
        <w:pStyle w:val="a4"/>
        <w:spacing w:before="100" w:beforeAutospacing="1" w:after="100" w:afterAutospacing="1"/>
        <w:jc w:val="both"/>
        <w:rPr>
          <w:rFonts w:cs="Traditional Arabic"/>
          <w:sz w:val="32"/>
          <w:szCs w:val="32"/>
          <w:rtl/>
        </w:rPr>
      </w:pPr>
    </w:p>
    <w:p w:rsidR="002C2A29" w:rsidRPr="00ED72BF" w:rsidRDefault="00640BEB" w:rsidP="00E30590">
      <w:pPr>
        <w:pStyle w:val="a4"/>
        <w:spacing w:before="100" w:beforeAutospacing="1" w:after="100" w:afterAutospacing="1"/>
        <w:jc w:val="both"/>
        <w:rPr>
          <w:rFonts w:cs="Traditional Arabic"/>
          <w:sz w:val="32"/>
          <w:szCs w:val="32"/>
          <w:rtl/>
        </w:rPr>
      </w:pPr>
      <w:r w:rsidRPr="00ED72BF">
        <w:rPr>
          <w:rFonts w:cs="Traditional Arabic"/>
          <w:noProof/>
          <w:sz w:val="32"/>
          <w:szCs w:val="32"/>
          <w:rtl/>
          <w:lang w:eastAsia="en-US"/>
        </w:rPr>
        <mc:AlternateContent>
          <mc:Choice Requires="wps">
            <w:drawing>
              <wp:anchor distT="0" distB="0" distL="114300" distR="114300" simplePos="0" relativeHeight="251699200" behindDoc="1" locked="0" layoutInCell="1" allowOverlap="1">
                <wp:simplePos x="0" y="0"/>
                <wp:positionH relativeFrom="margin">
                  <wp:align>center</wp:align>
                </wp:positionH>
                <wp:positionV relativeFrom="paragraph">
                  <wp:posOffset>255977</wp:posOffset>
                </wp:positionV>
                <wp:extent cx="2072640" cy="1005840"/>
                <wp:effectExtent l="76200" t="76200" r="22860" b="22860"/>
                <wp:wrapNone/>
                <wp:docPr id="13" name="AutoShap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2640" cy="1005840"/>
                        </a:xfrm>
                        <a:prstGeom prst="plus">
                          <a:avLst>
                            <a:gd name="adj" fmla="val 25000"/>
                          </a:avLst>
                        </a:prstGeom>
                        <a:solidFill>
                          <a:srgbClr val="FFFFFF"/>
                        </a:solidFill>
                        <a:ln w="9525">
                          <a:solidFill>
                            <a:srgbClr val="000000"/>
                          </a:solidFill>
                          <a:miter lim="800000"/>
                          <a:headEnd/>
                          <a:tailEnd/>
                        </a:ln>
                        <a:effectLst>
                          <a:prstShdw prst="shdw13" dist="53882" dir="13500000">
                            <a:srgbClr val="808080"/>
                          </a:prst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0A8EAF" id="AutoShape 247" o:spid="_x0000_s1026" type="#_x0000_t11" style="position:absolute;left:0;text-align:left;margin-left:0;margin-top:20.15pt;width:163.2pt;height:79.2pt;z-index:-2516172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">
                <v:shadow on="t" type="double" color2="shadow add(102)" offset="-3pt,-3pt" offset2="-6pt,-6pt"/>
                <w10:wrap anchorx="margin"/>
              </v:shape>
            </w:pict>
          </mc:Fallback>
        </mc:AlternateContent>
      </w:r>
    </w:p>
    <w:p w:rsidR="002C2A29" w:rsidRPr="00757E08" w:rsidRDefault="00640BEB" w:rsidP="00757E08">
      <w:pPr>
        <w:pStyle w:val="a4"/>
        <w:spacing w:before="100" w:beforeAutospacing="1" w:after="100" w:afterAutospacing="1"/>
        <w:rPr>
          <w:rFonts w:cs="Traditional Arabic"/>
          <w:b/>
          <w:bCs/>
          <w:color w:val="FF0000"/>
          <w:sz w:val="40"/>
          <w:szCs w:val="40"/>
          <w:rtl/>
        </w:rPr>
      </w:pPr>
      <w:r w:rsidRPr="00757E08">
        <w:rPr>
          <w:rFonts w:cs="Traditional Arabic"/>
          <w:b/>
          <w:bCs/>
          <w:noProof/>
          <w:color w:val="FF0000"/>
          <w:sz w:val="40"/>
          <w:szCs w:val="40"/>
          <w:rtl/>
          <w:lang w:eastAsia="en-US"/>
        </w:rPr>
        <mc:AlternateContent>
          <mc:Choice Requires="wps">
            <w:drawing>
              <wp:anchor distT="0" distB="0" distL="114300" distR="114300" simplePos="0" relativeHeight="251700224" behindDoc="1" locked="0" layoutInCell="0" allowOverlap="1" wp14:anchorId="651CD8C9" wp14:editId="1EB58C82">
                <wp:simplePos x="0" y="0"/>
                <wp:positionH relativeFrom="margin">
                  <wp:align>center</wp:align>
                </wp:positionH>
                <wp:positionV relativeFrom="paragraph">
                  <wp:posOffset>79423</wp:posOffset>
                </wp:positionV>
                <wp:extent cx="1371600" cy="365760"/>
                <wp:effectExtent l="0" t="0" r="19050" b="15240"/>
                <wp:wrapNone/>
                <wp:docPr id="12"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65760"/>
                        </a:xfrm>
                        <a:prstGeom prst="rect">
                          <a:avLst/>
                        </a:prstGeom>
                        <a:solidFill>
                          <a:srgbClr val="FFFFFF"/>
                        </a:solidFill>
                        <a:ln w="0">
                          <a:solidFill>
                            <a:srgbClr val="FFFFFF"/>
                          </a:solidFill>
                          <a:miter lim="800000"/>
                          <a:headEnd/>
                          <a:tailEnd/>
                        </a:ln>
                      </wps:spPr>
                      <wps:txbx>
                        <w:txbxContent>
                          <w:p w:rsidR="00783523" w:rsidRDefault="00783523" w:rsidP="002C2A29">
                            <w:pPr>
                              <w:rPr>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1CD8C9" id="Text Box 248" o:spid="_x0000_s1253" type="#_x0000_t202" style="position:absolute;left:0;text-align:left;margin-left:0;margin-top:6.25pt;width:108pt;height:28.8pt;z-index:-2516162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" o:allowincell="f" strokecolor="white" strokeweight="0">
                <v:textbox>
                  <w:txbxContent>
                    <w:p w:rsidR="00783523" w:rsidRDefault="00783523" w:rsidP="002C2A29">
                      <w:pPr>
                        <w:rPr>
                          <w:rtl/>
                        </w:rPr>
                      </w:pPr>
                    </w:p>
                  </w:txbxContent>
                </v:textbox>
                <w10:wrap anchorx="margin"/>
              </v:shape>
            </w:pict>
          </mc:Fallback>
        </mc:AlternateContent>
      </w:r>
      <w:r w:rsidR="002C2A29" w:rsidRPr="00757E08">
        <w:rPr>
          <w:rFonts w:cs="Traditional Arabic"/>
          <w:b/>
          <w:bCs/>
          <w:color w:val="FF0000"/>
          <w:sz w:val="40"/>
          <w:szCs w:val="40"/>
          <w:rtl/>
        </w:rPr>
        <w:t>الفصل الثالث</w:t>
      </w:r>
    </w:p>
    <w:p w:rsidR="002C2A29" w:rsidRPr="00ED72BF" w:rsidRDefault="002C2A29" w:rsidP="00757E08">
      <w:pPr>
        <w:bidi/>
        <w:spacing w:before="100" w:beforeAutospacing="1" w:after="100" w:afterAutospacing="1" w:line="240" w:lineRule="auto"/>
        <w:jc w:val="center"/>
        <w:rPr>
          <w:rFonts w:cs="Traditional Arabic"/>
          <w:sz w:val="32"/>
          <w:szCs w:val="32"/>
          <w:rtl/>
        </w:rPr>
      </w:pPr>
    </w:p>
    <w:p w:rsidR="002C2A29" w:rsidRPr="00757E08" w:rsidRDefault="002C2A29" w:rsidP="00757E08">
      <w:pPr>
        <w:pStyle w:val="ab"/>
        <w:spacing w:before="100" w:beforeAutospacing="1" w:after="100" w:afterAutospacing="1"/>
        <w:rPr>
          <w:rFonts w:cs="Traditional Arabic"/>
          <w:b/>
          <w:bCs/>
          <w:color w:val="FF0000"/>
          <w:sz w:val="40"/>
          <w:rtl/>
        </w:rPr>
      </w:pPr>
      <w:r w:rsidRPr="00757E08">
        <w:rPr>
          <w:rFonts w:cs="Traditional Arabic"/>
          <w:b/>
          <w:bCs/>
          <w:color w:val="FF0000"/>
          <w:sz w:val="40"/>
          <w:rtl/>
        </w:rPr>
        <w:t>الطرق والوسائل والأنشطة التعليمية</w:t>
      </w:r>
    </w:p>
    <w:p w:rsidR="002C2A29" w:rsidRPr="000E0A42" w:rsidRDefault="002C2A29" w:rsidP="000E0A42">
      <w:pPr>
        <w:pStyle w:val="a4"/>
        <w:spacing w:before="100" w:beforeAutospacing="1" w:after="100" w:afterAutospacing="1"/>
        <w:rPr>
          <w:rFonts w:cs="Traditional Arabic"/>
          <w:b/>
          <w:bCs/>
          <w:sz w:val="32"/>
          <w:szCs w:val="32"/>
          <w:rtl/>
        </w:rPr>
      </w:pPr>
      <w:r w:rsidRPr="00ED72BF">
        <w:rPr>
          <w:rFonts w:cs="Traditional Arabic"/>
          <w:sz w:val="32"/>
          <w:szCs w:val="32"/>
          <w:rtl/>
        </w:rPr>
        <w:br w:type="column"/>
      </w:r>
      <w:r w:rsidRPr="000E0A42">
        <w:rPr>
          <w:rFonts w:cs="Traditional Arabic"/>
          <w:b/>
          <w:bCs/>
          <w:sz w:val="32"/>
          <w:szCs w:val="32"/>
          <w:rtl/>
        </w:rPr>
        <w:lastRenderedPageBreak/>
        <w:t>الفصل الثالث</w:t>
      </w:r>
    </w:p>
    <w:p w:rsidR="002C2A29" w:rsidRPr="000E0A42" w:rsidRDefault="002C2A29" w:rsidP="000E0A42">
      <w:pPr>
        <w:bidi/>
        <w:spacing w:before="100" w:beforeAutospacing="1" w:after="100" w:afterAutospacing="1" w:line="240" w:lineRule="auto"/>
        <w:jc w:val="center"/>
        <w:rPr>
          <w:rFonts w:cs="Traditional Arabic"/>
          <w:b/>
          <w:bCs/>
          <w:sz w:val="32"/>
          <w:szCs w:val="32"/>
          <w:rtl/>
        </w:rPr>
      </w:pPr>
      <w:r w:rsidRPr="000E0A42">
        <w:rPr>
          <w:rFonts w:cs="Traditional Arabic"/>
          <w:b/>
          <w:bCs/>
          <w:sz w:val="32"/>
          <w:szCs w:val="32"/>
          <w:rtl/>
        </w:rPr>
        <w:t>الطرق والوسائل والأنشطة التعليمية</w:t>
      </w:r>
    </w:p>
    <w:p w:rsidR="002C2A29" w:rsidRPr="00ED72BF" w:rsidRDefault="002C2A29" w:rsidP="00E30590">
      <w:pPr>
        <w:pStyle w:val="a5"/>
        <w:spacing w:before="100" w:beforeAutospacing="1" w:after="100" w:afterAutospacing="1"/>
        <w:ind w:firstLine="0"/>
        <w:jc w:val="both"/>
        <w:rPr>
          <w:rFonts w:cs="Traditional Arabic"/>
          <w:sz w:val="32"/>
          <w:szCs w:val="32"/>
          <w:rtl/>
        </w:rPr>
      </w:pPr>
      <w:r w:rsidRPr="00ED72BF">
        <w:rPr>
          <w:rFonts w:cs="Traditional Arabic"/>
          <w:sz w:val="32"/>
          <w:szCs w:val="32"/>
          <w:rtl/>
        </w:rPr>
        <w:t>تناولنا من قبل عنصرين من عناصر المنهج</w:t>
      </w:r>
      <w:r w:rsidR="008B73C9" w:rsidRPr="00ED72BF">
        <w:rPr>
          <w:rFonts w:cs="Traditional Arabic"/>
          <w:sz w:val="32"/>
          <w:szCs w:val="32"/>
          <w:rtl/>
        </w:rPr>
        <w:t xml:space="preserve">، </w:t>
      </w:r>
      <w:r w:rsidRPr="00ED72BF">
        <w:rPr>
          <w:rFonts w:cs="Traditional Arabic"/>
          <w:sz w:val="32"/>
          <w:szCs w:val="32"/>
          <w:rtl/>
        </w:rPr>
        <w:t xml:space="preserve">وهما </w:t>
      </w:r>
      <w:proofErr w:type="gramStart"/>
      <w:r w:rsidRPr="00ED72BF">
        <w:rPr>
          <w:rFonts w:cs="Traditional Arabic"/>
          <w:sz w:val="32"/>
          <w:szCs w:val="32"/>
          <w:rtl/>
        </w:rPr>
        <w:t>الأهداف</w:t>
      </w:r>
      <w:r w:rsidR="008B73C9" w:rsidRPr="00ED72BF">
        <w:rPr>
          <w:rFonts w:cs="Traditional Arabic"/>
          <w:sz w:val="32"/>
          <w:szCs w:val="32"/>
          <w:rtl/>
        </w:rPr>
        <w:t xml:space="preserve">، </w:t>
      </w:r>
      <w:r w:rsidRPr="00ED72BF">
        <w:rPr>
          <w:rFonts w:cs="Traditional Arabic"/>
          <w:sz w:val="32"/>
          <w:szCs w:val="32"/>
          <w:rtl/>
        </w:rPr>
        <w:t xml:space="preserve"> المحتوى</w:t>
      </w:r>
      <w:proofErr w:type="gramEnd"/>
      <w:r w:rsidRPr="00ED72BF">
        <w:rPr>
          <w:rFonts w:cs="Traditional Arabic"/>
          <w:sz w:val="32"/>
          <w:szCs w:val="32"/>
          <w:rtl/>
        </w:rPr>
        <w:t xml:space="preserve"> وقد بينا</w:t>
      </w:r>
      <w:r w:rsidR="002E5F94">
        <w:rPr>
          <w:rFonts w:cs="Traditional Arabic"/>
          <w:sz w:val="32"/>
          <w:szCs w:val="32"/>
          <w:rtl/>
        </w:rPr>
        <w:t xml:space="preserve"> إن </w:t>
      </w:r>
      <w:r w:rsidRPr="00ED72BF">
        <w:rPr>
          <w:rFonts w:cs="Traditional Arabic"/>
          <w:sz w:val="32"/>
          <w:szCs w:val="32"/>
          <w:rtl/>
        </w:rPr>
        <w:t>هناك تفاعلا بين عناصر المنهج بعضها البعض</w:t>
      </w:r>
      <w:r w:rsidR="00ED0E7C" w:rsidRPr="00ED72BF">
        <w:rPr>
          <w:rFonts w:cs="Traditional Arabic"/>
          <w:sz w:val="32"/>
          <w:szCs w:val="32"/>
          <w:rtl/>
        </w:rPr>
        <w:t xml:space="preserve">، </w:t>
      </w:r>
      <w:r w:rsidRPr="00ED72BF">
        <w:rPr>
          <w:rFonts w:cs="Traditional Arabic"/>
          <w:sz w:val="32"/>
          <w:szCs w:val="32"/>
          <w:rtl/>
        </w:rPr>
        <w:t>فالأهداف الموضوعة تؤثر على اختيار المادة الدراسية</w:t>
      </w:r>
      <w:r w:rsidR="00ED0E7C" w:rsidRPr="00ED72BF">
        <w:rPr>
          <w:rFonts w:cs="Traditional Arabic"/>
          <w:sz w:val="32"/>
          <w:szCs w:val="32"/>
          <w:rtl/>
        </w:rPr>
        <w:t xml:space="preserve">، </w:t>
      </w:r>
      <w:r w:rsidRPr="00ED72BF">
        <w:rPr>
          <w:rFonts w:cs="Traditional Arabic"/>
          <w:sz w:val="32"/>
          <w:szCs w:val="32"/>
          <w:rtl/>
        </w:rPr>
        <w:t>وهذان بدورهما يؤثران على اختيار طريقة التدريس والوسائل والأنشطة التعليمية المناسبة</w:t>
      </w:r>
      <w:r w:rsidR="002E5F94">
        <w:rPr>
          <w:rFonts w:cs="Traditional Arabic"/>
          <w:sz w:val="32"/>
          <w:szCs w:val="32"/>
          <w:rtl/>
        </w:rPr>
        <w:t xml:space="preserve"> </w:t>
      </w:r>
      <w:r w:rsidRPr="00ED72BF">
        <w:rPr>
          <w:rFonts w:cs="Traditional Arabic"/>
          <w:sz w:val="32"/>
          <w:szCs w:val="32"/>
          <w:rtl/>
        </w:rPr>
        <w:t>وذلك لأن كلاً من المحتوى</w:t>
      </w:r>
      <w:r w:rsidR="00ED0E7C" w:rsidRPr="00ED72BF">
        <w:rPr>
          <w:rFonts w:cs="Traditional Arabic"/>
          <w:sz w:val="32"/>
          <w:szCs w:val="32"/>
          <w:rtl/>
        </w:rPr>
        <w:t xml:space="preserve">، </w:t>
      </w:r>
      <w:r w:rsidRPr="00ED72BF">
        <w:rPr>
          <w:rFonts w:cs="Traditional Arabic"/>
          <w:sz w:val="32"/>
          <w:szCs w:val="32"/>
          <w:rtl/>
        </w:rPr>
        <w:t>وطرق التدريس</w:t>
      </w:r>
      <w:r w:rsidR="00ED0E7C" w:rsidRPr="00ED72BF">
        <w:rPr>
          <w:rFonts w:cs="Traditional Arabic"/>
          <w:sz w:val="32"/>
          <w:szCs w:val="32"/>
          <w:rtl/>
        </w:rPr>
        <w:t xml:space="preserve">، </w:t>
      </w:r>
      <w:r w:rsidRPr="00ED72BF">
        <w:rPr>
          <w:rFonts w:cs="Traditional Arabic"/>
          <w:sz w:val="32"/>
          <w:szCs w:val="32"/>
          <w:rtl/>
        </w:rPr>
        <w:t>والوسائل</w:t>
      </w:r>
      <w:r w:rsidR="00ED0E7C" w:rsidRPr="00ED72BF">
        <w:rPr>
          <w:rFonts w:cs="Traditional Arabic"/>
          <w:sz w:val="32"/>
          <w:szCs w:val="32"/>
          <w:rtl/>
        </w:rPr>
        <w:t xml:space="preserve">، </w:t>
      </w:r>
      <w:r w:rsidRPr="00ED72BF">
        <w:rPr>
          <w:rFonts w:cs="Traditional Arabic"/>
          <w:sz w:val="32"/>
          <w:szCs w:val="32"/>
          <w:rtl/>
        </w:rPr>
        <w:t>والأنشطة التعليمية تعتبر وسائل لتحقيق الأهداف الموضوعة.</w:t>
      </w:r>
    </w:p>
    <w:p w:rsidR="002C2A29" w:rsidRPr="00ED72BF" w:rsidRDefault="002C2A29" w:rsidP="00E30590">
      <w:pPr>
        <w:bidi/>
        <w:spacing w:before="100" w:beforeAutospacing="1" w:after="100" w:afterAutospacing="1" w:line="240" w:lineRule="auto"/>
        <w:jc w:val="both"/>
        <w:rPr>
          <w:rFonts w:cs="Traditional Arabic"/>
          <w:sz w:val="32"/>
          <w:szCs w:val="32"/>
          <w:rtl/>
        </w:rPr>
      </w:pPr>
      <w:r w:rsidRPr="00ED72BF">
        <w:rPr>
          <w:rFonts w:cs="Traditional Arabic"/>
          <w:sz w:val="32"/>
          <w:szCs w:val="32"/>
          <w:rtl/>
        </w:rPr>
        <w:t>وقد يتصور البعض</w:t>
      </w:r>
      <w:r w:rsidR="002E5F94">
        <w:rPr>
          <w:rFonts w:cs="Traditional Arabic"/>
          <w:sz w:val="32"/>
          <w:szCs w:val="32"/>
          <w:rtl/>
        </w:rPr>
        <w:t xml:space="preserve"> إن </w:t>
      </w:r>
      <w:r w:rsidRPr="00ED72BF">
        <w:rPr>
          <w:rFonts w:cs="Traditional Arabic"/>
          <w:sz w:val="32"/>
          <w:szCs w:val="32"/>
          <w:rtl/>
        </w:rPr>
        <w:t>وجود المحتوى</w:t>
      </w:r>
      <w:r w:rsidR="00ED0E7C" w:rsidRPr="00ED72BF">
        <w:rPr>
          <w:rFonts w:cs="Traditional Arabic"/>
          <w:sz w:val="32"/>
          <w:szCs w:val="32"/>
          <w:rtl/>
        </w:rPr>
        <w:t xml:space="preserve">، </w:t>
      </w:r>
      <w:r w:rsidRPr="00ED72BF">
        <w:rPr>
          <w:rFonts w:cs="Traditional Arabic"/>
          <w:sz w:val="32"/>
          <w:szCs w:val="32"/>
          <w:rtl/>
        </w:rPr>
        <w:t>وصحة تنظيمه يعني صلاحية المنهج للتنفيذ</w:t>
      </w:r>
      <w:r w:rsidR="00ED0E7C" w:rsidRPr="00ED72BF">
        <w:rPr>
          <w:rFonts w:cs="Traditional Arabic"/>
          <w:sz w:val="32"/>
          <w:szCs w:val="32"/>
          <w:rtl/>
        </w:rPr>
        <w:t>،</w:t>
      </w:r>
      <w:r w:rsidR="002E5F94">
        <w:rPr>
          <w:rFonts w:cs="Traditional Arabic"/>
          <w:sz w:val="32"/>
          <w:szCs w:val="32"/>
          <w:rtl/>
        </w:rPr>
        <w:t xml:space="preserve"> </w:t>
      </w:r>
      <w:r w:rsidRPr="00ED72BF">
        <w:rPr>
          <w:rFonts w:cs="Traditional Arabic"/>
          <w:sz w:val="32"/>
          <w:szCs w:val="32"/>
          <w:rtl/>
        </w:rPr>
        <w:t>فقد غالى البعض في هذا الأمر مما ترتب عليه نقل مناهج بعض الدول المتقدمة بحجة نقل هذا التقدم إلي المجتمع</w:t>
      </w:r>
      <w:r w:rsidR="00ED0E7C" w:rsidRPr="00ED72BF">
        <w:rPr>
          <w:rFonts w:cs="Traditional Arabic"/>
          <w:sz w:val="32"/>
          <w:szCs w:val="32"/>
          <w:rtl/>
        </w:rPr>
        <w:t xml:space="preserve">، </w:t>
      </w:r>
      <w:r w:rsidRPr="00ED72BF">
        <w:rPr>
          <w:rFonts w:cs="Traditional Arabic"/>
          <w:sz w:val="32"/>
          <w:szCs w:val="32"/>
          <w:rtl/>
        </w:rPr>
        <w:t>إلا</w:t>
      </w:r>
      <w:r w:rsidR="002E5F94">
        <w:rPr>
          <w:rFonts w:cs="Traditional Arabic"/>
          <w:sz w:val="32"/>
          <w:szCs w:val="32"/>
          <w:rtl/>
        </w:rPr>
        <w:t xml:space="preserve"> إن </w:t>
      </w:r>
      <w:r w:rsidRPr="00ED72BF">
        <w:rPr>
          <w:rFonts w:cs="Traditional Arabic"/>
          <w:sz w:val="32"/>
          <w:szCs w:val="32"/>
          <w:rtl/>
        </w:rPr>
        <w:t>هذا الأمر لا يمكن قبوله أو تصوره من الناحية العلمية</w:t>
      </w:r>
      <w:r w:rsidR="00ED0E7C" w:rsidRPr="00ED72BF">
        <w:rPr>
          <w:rFonts w:cs="Traditional Arabic"/>
          <w:sz w:val="32"/>
          <w:szCs w:val="32"/>
          <w:rtl/>
        </w:rPr>
        <w:t xml:space="preserve">، </w:t>
      </w:r>
      <w:r w:rsidRPr="00ED72BF">
        <w:rPr>
          <w:rFonts w:cs="Traditional Arabic"/>
          <w:sz w:val="32"/>
          <w:szCs w:val="32"/>
          <w:rtl/>
        </w:rPr>
        <w:t>ف</w:t>
      </w:r>
      <w:r w:rsidRPr="00ED72BF">
        <w:rPr>
          <w:rFonts w:cs="Traditional Arabic" w:hint="cs"/>
          <w:sz w:val="32"/>
          <w:szCs w:val="32"/>
          <w:rtl/>
        </w:rPr>
        <w:t>مع كون</w:t>
      </w:r>
      <w:r w:rsidR="002E5F94">
        <w:rPr>
          <w:rFonts w:cs="Traditional Arabic" w:hint="cs"/>
          <w:sz w:val="32"/>
          <w:szCs w:val="32"/>
          <w:rtl/>
        </w:rPr>
        <w:t xml:space="preserve"> إن </w:t>
      </w:r>
      <w:r w:rsidRPr="00ED72BF">
        <w:rPr>
          <w:rFonts w:cs="Traditional Arabic"/>
          <w:sz w:val="32"/>
          <w:szCs w:val="32"/>
          <w:rtl/>
        </w:rPr>
        <w:t>هذه المناهج المنقولة تمثل ثقافات وأفكاراً مغايرة لثقافتنا</w:t>
      </w:r>
      <w:r w:rsidR="00ED0E7C" w:rsidRPr="00ED72BF">
        <w:rPr>
          <w:rFonts w:cs="Traditional Arabic"/>
          <w:sz w:val="32"/>
          <w:szCs w:val="32"/>
          <w:rtl/>
        </w:rPr>
        <w:t xml:space="preserve">، </w:t>
      </w:r>
      <w:r w:rsidRPr="00ED72BF">
        <w:rPr>
          <w:rFonts w:cs="Traditional Arabic"/>
          <w:sz w:val="32"/>
          <w:szCs w:val="32"/>
          <w:rtl/>
        </w:rPr>
        <w:t>فهي مغايرة أيضا للإمكانيات والكفاءات المهنية اللازمة لتناول المنهج على المستوى التنفيذي</w:t>
      </w:r>
      <w:r w:rsidR="002E5F94">
        <w:rPr>
          <w:rFonts w:cs="Traditional Arabic"/>
          <w:sz w:val="32"/>
          <w:szCs w:val="32"/>
          <w:rtl/>
        </w:rPr>
        <w:t xml:space="preserve"> </w:t>
      </w:r>
      <w:r w:rsidRPr="00ED72BF">
        <w:rPr>
          <w:rFonts w:cs="Traditional Arabic"/>
          <w:sz w:val="32"/>
          <w:szCs w:val="32"/>
          <w:rtl/>
        </w:rPr>
        <w:t>مما يؤدي إلى عدم تحقيق تلك المناهج المنقولة للأهداف المرجوة من ورائها</w:t>
      </w:r>
      <w:r w:rsidR="002E5F94">
        <w:rPr>
          <w:rFonts w:cs="Traditional Arabic"/>
          <w:sz w:val="32"/>
          <w:szCs w:val="32"/>
          <w:rtl/>
        </w:rPr>
        <w:t xml:space="preserve"> </w:t>
      </w:r>
      <w:r w:rsidRPr="00ED72BF">
        <w:rPr>
          <w:rFonts w:cs="Traditional Arabic"/>
          <w:sz w:val="32"/>
          <w:szCs w:val="32"/>
          <w:rtl/>
        </w:rPr>
        <w:t>لذلك فإن المنهج الجيد من حيث أهدافه ومحتواه ومستواه وتنظيمه لا يعني شيئا بدون تنفيذه بالطريقة والوسيلة والنشاط التعليمي المناسب.</w:t>
      </w:r>
    </w:p>
    <w:p w:rsidR="002C2A29" w:rsidRPr="00ED72BF" w:rsidRDefault="002C2A29" w:rsidP="00E30590">
      <w:pPr>
        <w:bidi/>
        <w:spacing w:before="100" w:beforeAutospacing="1" w:after="100" w:afterAutospacing="1" w:line="240" w:lineRule="auto"/>
        <w:jc w:val="both"/>
        <w:rPr>
          <w:rFonts w:cs="Traditional Arabic"/>
          <w:sz w:val="32"/>
          <w:szCs w:val="32"/>
          <w:rtl/>
        </w:rPr>
      </w:pPr>
      <w:r w:rsidRPr="00ED72BF">
        <w:rPr>
          <w:rFonts w:cs="Traditional Arabic"/>
          <w:sz w:val="32"/>
          <w:szCs w:val="32"/>
          <w:rtl/>
        </w:rPr>
        <w:t>ويعتبر التدريس موقف يتميز بالتفاعل بين المعلم والطالب حيث يسعى المعلم خلال هذا الموقف في ظل توافر شروط معينة في ضوء أهداف تعليمية محددة إلى مساعدة الطالب على اكتساب بعض المعلومات والمهارات والقيم والاتجاهات</w:t>
      </w:r>
      <w:r w:rsidR="00ED0E7C" w:rsidRPr="00ED72BF">
        <w:rPr>
          <w:rFonts w:cs="Traditional Arabic"/>
          <w:sz w:val="32"/>
          <w:szCs w:val="32"/>
          <w:rtl/>
        </w:rPr>
        <w:t xml:space="preserve">، </w:t>
      </w:r>
      <w:r w:rsidRPr="00ED72BF">
        <w:rPr>
          <w:rFonts w:cs="Traditional Arabic"/>
          <w:sz w:val="32"/>
          <w:szCs w:val="32"/>
          <w:rtl/>
        </w:rPr>
        <w:t>وينظر إلى طريقة التدريس على أنها تلك الإجراءات والأفعال المرتبة التي يقوم بها المعلم بهدف تعليم الطلاب موضوع دارسي معين أو جزء من موضوع دراسي أو معلومة معينة سعيا من خلال ذلك إلى تحقيق أهداف تعليمية معينة.</w:t>
      </w:r>
    </w:p>
    <w:p w:rsidR="002C2A29" w:rsidRPr="00ED72BF" w:rsidRDefault="002C2A29" w:rsidP="00E30590">
      <w:pPr>
        <w:bidi/>
        <w:spacing w:before="100" w:beforeAutospacing="1" w:after="100" w:afterAutospacing="1" w:line="240" w:lineRule="auto"/>
        <w:jc w:val="both"/>
        <w:rPr>
          <w:rFonts w:cs="Traditional Arabic"/>
          <w:sz w:val="32"/>
          <w:szCs w:val="32"/>
          <w:rtl/>
        </w:rPr>
      </w:pPr>
      <w:r w:rsidRPr="00ED72BF">
        <w:rPr>
          <w:rFonts w:cs="Traditional Arabic"/>
          <w:sz w:val="32"/>
          <w:szCs w:val="32"/>
          <w:rtl/>
        </w:rPr>
        <w:t>وحيث إنه توجد العديد من الطرق والوسائل والأنشطة التعليمية التي تجعل الاختيار من بينها أمراً يحتاج إلي كفاءة عالية من جانب المعلم حتى يختار منها ما يناسب الأهداف المرجوة والمحتوى المحدد.ولقد لوحظ</w:t>
      </w:r>
      <w:r w:rsidR="002E5F94">
        <w:rPr>
          <w:rFonts w:cs="Traditional Arabic"/>
          <w:sz w:val="32"/>
          <w:szCs w:val="32"/>
          <w:rtl/>
        </w:rPr>
        <w:t xml:space="preserve"> إن </w:t>
      </w:r>
      <w:r w:rsidRPr="00ED72BF">
        <w:rPr>
          <w:rFonts w:cs="Traditional Arabic"/>
          <w:sz w:val="32"/>
          <w:szCs w:val="32"/>
          <w:rtl/>
        </w:rPr>
        <w:t>الكثير من المعلمين يتساءلون عن أفضل الطرق والوسائل والأنشطة لدرس ما</w:t>
      </w:r>
      <w:r w:rsidR="00ED0E7C" w:rsidRPr="00ED72BF">
        <w:rPr>
          <w:rFonts w:cs="Traditional Arabic"/>
          <w:sz w:val="32"/>
          <w:szCs w:val="32"/>
          <w:rtl/>
        </w:rPr>
        <w:t xml:space="preserve">، </w:t>
      </w:r>
      <w:r w:rsidRPr="00ED72BF">
        <w:rPr>
          <w:rFonts w:cs="Traditional Arabic"/>
          <w:sz w:val="32"/>
          <w:szCs w:val="32"/>
          <w:rtl/>
        </w:rPr>
        <w:t>وقد يذهب البعض مؤكدا</w:t>
      </w:r>
      <w:r w:rsidR="002E5F94">
        <w:rPr>
          <w:rFonts w:cs="Traditional Arabic"/>
          <w:sz w:val="32"/>
          <w:szCs w:val="32"/>
          <w:rtl/>
        </w:rPr>
        <w:t xml:space="preserve"> إن </w:t>
      </w:r>
      <w:r w:rsidRPr="00ED72BF">
        <w:rPr>
          <w:rFonts w:cs="Traditional Arabic"/>
          <w:sz w:val="32"/>
          <w:szCs w:val="32"/>
          <w:rtl/>
        </w:rPr>
        <w:t>طريقة أو وسيلة أو نشاط ما هو أفضل ما يكون لتدريس مادة من المواد الدراسية</w:t>
      </w:r>
      <w:r w:rsidR="00ED0E7C" w:rsidRPr="00ED72BF">
        <w:rPr>
          <w:rFonts w:cs="Traditional Arabic"/>
          <w:sz w:val="32"/>
          <w:szCs w:val="32"/>
          <w:rtl/>
        </w:rPr>
        <w:t xml:space="preserve">، </w:t>
      </w:r>
      <w:r w:rsidRPr="00ED72BF">
        <w:rPr>
          <w:rFonts w:cs="Traditional Arabic"/>
          <w:sz w:val="32"/>
          <w:szCs w:val="32"/>
          <w:rtl/>
        </w:rPr>
        <w:t>وهذا الرأي القاطع خاطئ في أساسه</w:t>
      </w:r>
      <w:r w:rsidR="00ED0E7C" w:rsidRPr="00ED72BF">
        <w:rPr>
          <w:rFonts w:cs="Traditional Arabic"/>
          <w:sz w:val="32"/>
          <w:szCs w:val="32"/>
          <w:rtl/>
        </w:rPr>
        <w:t xml:space="preserve">، </w:t>
      </w:r>
      <w:r w:rsidRPr="00ED72BF">
        <w:rPr>
          <w:rFonts w:cs="Traditional Arabic"/>
          <w:sz w:val="32"/>
          <w:szCs w:val="32"/>
          <w:rtl/>
        </w:rPr>
        <w:t>لأن إذا صلحت طريقة أو وسيلة أو نشاط لتدريس درس معين</w:t>
      </w:r>
      <w:r w:rsidR="00ED0E7C" w:rsidRPr="00ED72BF">
        <w:rPr>
          <w:rFonts w:cs="Traditional Arabic"/>
          <w:sz w:val="32"/>
          <w:szCs w:val="32"/>
          <w:rtl/>
        </w:rPr>
        <w:t xml:space="preserve">، </w:t>
      </w:r>
      <w:r w:rsidRPr="00ED72BF">
        <w:rPr>
          <w:rFonts w:cs="Traditional Arabic"/>
          <w:sz w:val="32"/>
          <w:szCs w:val="32"/>
          <w:rtl/>
        </w:rPr>
        <w:t>فقد تكون هي نفسها أسوأ طريقة أو وسيلة أو نشاط لتدريس درس آخر</w:t>
      </w:r>
      <w:r w:rsidR="001D1CF1" w:rsidRPr="00ED72BF">
        <w:rPr>
          <w:rFonts w:cs="Traditional Arabic"/>
          <w:sz w:val="32"/>
          <w:szCs w:val="32"/>
          <w:rtl/>
        </w:rPr>
        <w:t>.</w:t>
      </w:r>
      <w:r w:rsidRPr="00ED72BF">
        <w:rPr>
          <w:rFonts w:cs="Traditional Arabic"/>
          <w:sz w:val="32"/>
          <w:szCs w:val="32"/>
          <w:rtl/>
        </w:rPr>
        <w:t xml:space="preserve"> وهذا أمر يدعونا إلى محاولة تحديد الشروط الواجب توافرها في الطريقة أو الوسيلة أو النشاط المختار لتدريس درس ما</w:t>
      </w:r>
      <w:r w:rsidR="001D1CF1" w:rsidRPr="00ED72BF">
        <w:rPr>
          <w:rFonts w:cs="Traditional Arabic"/>
          <w:sz w:val="32"/>
          <w:szCs w:val="32"/>
          <w:rtl/>
        </w:rPr>
        <w:t>.</w:t>
      </w:r>
      <w:r w:rsidR="002E5F94">
        <w:rPr>
          <w:rFonts w:cs="Traditional Arabic"/>
          <w:sz w:val="32"/>
          <w:szCs w:val="32"/>
          <w:rtl/>
        </w:rPr>
        <w:t xml:space="preserve"> </w:t>
      </w:r>
    </w:p>
    <w:p w:rsidR="002C2A29" w:rsidRPr="00ED72BF" w:rsidRDefault="002C2A29" w:rsidP="00E30590">
      <w:pPr>
        <w:pStyle w:val="10"/>
        <w:spacing w:before="100" w:beforeAutospacing="1" w:after="100" w:afterAutospacing="1"/>
        <w:jc w:val="both"/>
        <w:rPr>
          <w:rFonts w:cs="Traditional Arabic"/>
          <w:sz w:val="32"/>
          <w:szCs w:val="32"/>
          <w:rtl/>
        </w:rPr>
      </w:pPr>
      <w:r w:rsidRPr="00ED72BF">
        <w:rPr>
          <w:rFonts w:cs="Traditional Arabic"/>
          <w:sz w:val="32"/>
          <w:szCs w:val="32"/>
          <w:rtl/>
        </w:rPr>
        <w:lastRenderedPageBreak/>
        <w:t>الشروط الواجب توافرها في الطريقة والوسيلة والنشاط التعليمي</w:t>
      </w:r>
    </w:p>
    <w:p w:rsidR="002C2A29" w:rsidRPr="00ED72BF" w:rsidRDefault="002C2A29" w:rsidP="00E30590">
      <w:pPr>
        <w:numPr>
          <w:ilvl w:val="0"/>
          <w:numId w:val="42"/>
        </w:numPr>
        <w:bidi/>
        <w:spacing w:before="100" w:beforeAutospacing="1" w:after="100" w:afterAutospacing="1" w:line="240" w:lineRule="auto"/>
        <w:ind w:left="0" w:right="0" w:firstLine="0"/>
        <w:jc w:val="both"/>
        <w:rPr>
          <w:rFonts w:cs="Traditional Arabic"/>
          <w:sz w:val="32"/>
          <w:szCs w:val="32"/>
          <w:rtl/>
        </w:rPr>
      </w:pPr>
      <w:r w:rsidRPr="00ED72BF">
        <w:rPr>
          <w:rFonts w:cs="Traditional Arabic"/>
          <w:sz w:val="32"/>
          <w:szCs w:val="32"/>
          <w:rtl/>
        </w:rPr>
        <w:t>ملاءمة الطريقة والوسيلة والنشاط للهدف المحدد.</w:t>
      </w:r>
    </w:p>
    <w:p w:rsidR="002C2A29" w:rsidRPr="00ED72BF" w:rsidRDefault="002C2A29" w:rsidP="00E30590">
      <w:pPr>
        <w:bidi/>
        <w:spacing w:before="100" w:beforeAutospacing="1" w:after="100" w:afterAutospacing="1" w:line="240" w:lineRule="auto"/>
        <w:jc w:val="both"/>
        <w:rPr>
          <w:rFonts w:cs="Traditional Arabic"/>
          <w:sz w:val="32"/>
          <w:szCs w:val="32"/>
          <w:rtl/>
        </w:rPr>
      </w:pPr>
      <w:r w:rsidRPr="00ED72BF">
        <w:rPr>
          <w:rFonts w:cs="Traditional Arabic"/>
          <w:sz w:val="32"/>
          <w:szCs w:val="32"/>
          <w:rtl/>
        </w:rPr>
        <w:t>سبق</w:t>
      </w:r>
      <w:r w:rsidR="002E5F94">
        <w:rPr>
          <w:rFonts w:cs="Traditional Arabic"/>
          <w:sz w:val="32"/>
          <w:szCs w:val="32"/>
          <w:rtl/>
        </w:rPr>
        <w:t xml:space="preserve"> إن </w:t>
      </w:r>
      <w:r w:rsidRPr="00ED72BF">
        <w:rPr>
          <w:rFonts w:cs="Traditional Arabic"/>
          <w:sz w:val="32"/>
          <w:szCs w:val="32"/>
          <w:rtl/>
        </w:rPr>
        <w:t>ذكرنا</w:t>
      </w:r>
      <w:r w:rsidR="002E5F94">
        <w:rPr>
          <w:rFonts w:cs="Traditional Arabic"/>
          <w:sz w:val="32"/>
          <w:szCs w:val="32"/>
          <w:rtl/>
        </w:rPr>
        <w:t xml:space="preserve"> إن </w:t>
      </w:r>
      <w:r w:rsidRPr="00ED72BF">
        <w:rPr>
          <w:rFonts w:cs="Traditional Arabic"/>
          <w:sz w:val="32"/>
          <w:szCs w:val="32"/>
          <w:rtl/>
        </w:rPr>
        <w:t>هناك تفاعلا متبادلا بين عناصر المنهج وبعضها وأن طريقة التدريس والوسائل والأنشطة التعليمية جميعها هي وسائل لتحقيق الهدف المحدد</w:t>
      </w:r>
      <w:r w:rsidR="00ED0E7C" w:rsidRPr="00ED72BF">
        <w:rPr>
          <w:rFonts w:cs="Traditional Arabic"/>
          <w:sz w:val="32"/>
          <w:szCs w:val="32"/>
          <w:rtl/>
        </w:rPr>
        <w:t xml:space="preserve">، </w:t>
      </w:r>
      <w:r w:rsidRPr="00ED72BF">
        <w:rPr>
          <w:rFonts w:cs="Traditional Arabic"/>
          <w:sz w:val="32"/>
          <w:szCs w:val="32"/>
          <w:rtl/>
        </w:rPr>
        <w:t>لذلك فإن تحديد الهدف بوضوح يجعل المعلم قادرا على الاختيار المناسب للطريقة والوسيلة والنشاط بما يحقق هذه الأهداف ومن جهة أخرى فإن أهداف الدرس مشتقة أصلا من أهداف المنهج وتحتوي على مستوى الأداء المطلوب</w:t>
      </w:r>
      <w:r w:rsidR="002E5F94">
        <w:rPr>
          <w:rFonts w:cs="Traditional Arabic"/>
          <w:sz w:val="32"/>
          <w:szCs w:val="32"/>
          <w:rtl/>
        </w:rPr>
        <w:t xml:space="preserve"> إن </w:t>
      </w:r>
      <w:r w:rsidRPr="00ED72BF">
        <w:rPr>
          <w:rFonts w:cs="Traditional Arabic"/>
          <w:sz w:val="32"/>
          <w:szCs w:val="32"/>
          <w:rtl/>
        </w:rPr>
        <w:t>يصل إليه التلاميذ</w:t>
      </w:r>
      <w:r w:rsidR="00ED0E7C" w:rsidRPr="00ED72BF">
        <w:rPr>
          <w:rFonts w:cs="Traditional Arabic"/>
          <w:sz w:val="32"/>
          <w:szCs w:val="32"/>
          <w:rtl/>
        </w:rPr>
        <w:t xml:space="preserve">، </w:t>
      </w:r>
      <w:r w:rsidRPr="00ED72BF">
        <w:rPr>
          <w:rFonts w:cs="Traditional Arabic"/>
          <w:sz w:val="32"/>
          <w:szCs w:val="32"/>
          <w:rtl/>
        </w:rPr>
        <w:t>وكل ذلك يعتبر من الأمور الهامة التي تساعد على تحديد الطريقة أو الوسيلة أو النشاط المناسب</w:t>
      </w:r>
      <w:r w:rsidR="001D1CF1" w:rsidRPr="00ED72BF">
        <w:rPr>
          <w:rFonts w:cs="Traditional Arabic"/>
          <w:sz w:val="32"/>
          <w:szCs w:val="32"/>
          <w:rtl/>
        </w:rPr>
        <w:t>.</w:t>
      </w:r>
      <w:r w:rsidRPr="00ED72BF">
        <w:rPr>
          <w:rFonts w:cs="Traditional Arabic"/>
          <w:sz w:val="32"/>
          <w:szCs w:val="32"/>
          <w:rtl/>
        </w:rPr>
        <w:t xml:space="preserve"> فإذا كان الهدف من تدريس مفهوم ما هو إكساب التلاميذ القدرة على الاستقراء</w:t>
      </w:r>
      <w:r w:rsidR="00ED0E7C" w:rsidRPr="00ED72BF">
        <w:rPr>
          <w:rFonts w:cs="Traditional Arabic"/>
          <w:sz w:val="32"/>
          <w:szCs w:val="32"/>
          <w:rtl/>
        </w:rPr>
        <w:t xml:space="preserve">، </w:t>
      </w:r>
      <w:r w:rsidRPr="00ED72BF">
        <w:rPr>
          <w:rFonts w:cs="Traditional Arabic"/>
          <w:sz w:val="32"/>
          <w:szCs w:val="32"/>
          <w:rtl/>
        </w:rPr>
        <w:t>فمن المنطقي</w:t>
      </w:r>
      <w:r w:rsidR="002E5F94">
        <w:rPr>
          <w:rFonts w:cs="Traditional Arabic"/>
          <w:sz w:val="32"/>
          <w:szCs w:val="32"/>
          <w:rtl/>
        </w:rPr>
        <w:t xml:space="preserve"> إن </w:t>
      </w:r>
      <w:r w:rsidRPr="00ED72BF">
        <w:rPr>
          <w:rFonts w:cs="Traditional Arabic"/>
          <w:sz w:val="32"/>
          <w:szCs w:val="32"/>
          <w:rtl/>
        </w:rPr>
        <w:t>يستخدم المعلم الطريقة الاستقرائية في التدريس؛ لأن هذه الطريقة هي أنسب الطرق لإكساب التلاميذ هذه القدرة</w:t>
      </w:r>
      <w:r w:rsidR="00ED0E7C" w:rsidRPr="00ED72BF">
        <w:rPr>
          <w:rFonts w:cs="Traditional Arabic"/>
          <w:sz w:val="32"/>
          <w:szCs w:val="32"/>
          <w:rtl/>
        </w:rPr>
        <w:t xml:space="preserve">، </w:t>
      </w:r>
      <w:r w:rsidRPr="00ED72BF">
        <w:rPr>
          <w:rFonts w:cs="Traditional Arabic"/>
          <w:sz w:val="32"/>
          <w:szCs w:val="32"/>
          <w:rtl/>
        </w:rPr>
        <w:t>كما قد يكلف المعلم التلاميذ على القيام ببعض الأنشطة التي تحقق هذا الهدف كإجراء بعض التجارب</w:t>
      </w:r>
      <w:r w:rsidR="00ED0E7C" w:rsidRPr="00ED72BF">
        <w:rPr>
          <w:rFonts w:cs="Traditional Arabic"/>
          <w:sz w:val="32"/>
          <w:szCs w:val="32"/>
          <w:rtl/>
        </w:rPr>
        <w:t xml:space="preserve">، </w:t>
      </w:r>
      <w:r w:rsidRPr="00ED72BF">
        <w:rPr>
          <w:rFonts w:cs="Traditional Arabic"/>
          <w:sz w:val="32"/>
          <w:szCs w:val="32"/>
          <w:rtl/>
        </w:rPr>
        <w:t>وملاحظة النتائج في كل حالة أو يكلفهم بحل أو عمل بعض التدريبات التي تعتبر أمثلة لهذا المفهوم مما يساعدهم على استقرائه</w:t>
      </w:r>
      <w:r w:rsidR="001D1CF1" w:rsidRPr="00ED72BF">
        <w:rPr>
          <w:rFonts w:cs="Traditional Arabic"/>
          <w:sz w:val="32"/>
          <w:szCs w:val="32"/>
          <w:rtl/>
        </w:rPr>
        <w:t>.</w:t>
      </w:r>
      <w:r w:rsidRPr="00ED72BF">
        <w:rPr>
          <w:rFonts w:cs="Traditional Arabic"/>
          <w:sz w:val="32"/>
          <w:szCs w:val="32"/>
          <w:rtl/>
        </w:rPr>
        <w:t xml:space="preserve"> كما</w:t>
      </w:r>
      <w:r w:rsidR="002E5F94">
        <w:rPr>
          <w:rFonts w:cs="Traditional Arabic"/>
          <w:sz w:val="32"/>
          <w:szCs w:val="32"/>
          <w:rtl/>
        </w:rPr>
        <w:t xml:space="preserve"> إن </w:t>
      </w:r>
      <w:r w:rsidRPr="00ED72BF">
        <w:rPr>
          <w:rFonts w:cs="Traditional Arabic"/>
          <w:sz w:val="32"/>
          <w:szCs w:val="32"/>
          <w:rtl/>
        </w:rPr>
        <w:t>هذه الأنشطة قد تحتاج إلى بعض الوسائل المعينة لإجراء التجارب في المعمل أو تحتاج إلى بعض الأدوات الهندسية لعمليات الرسم</w:t>
      </w:r>
      <w:r w:rsidR="00ED0E7C" w:rsidRPr="00ED72BF">
        <w:rPr>
          <w:rFonts w:cs="Traditional Arabic"/>
          <w:sz w:val="32"/>
          <w:szCs w:val="32"/>
          <w:rtl/>
        </w:rPr>
        <w:t xml:space="preserve">، </w:t>
      </w:r>
      <w:r w:rsidRPr="00ED72BF">
        <w:rPr>
          <w:rFonts w:cs="Traditional Arabic"/>
          <w:sz w:val="32"/>
          <w:szCs w:val="32"/>
          <w:rtl/>
        </w:rPr>
        <w:t>أو تزويد التلاميذ ببعض الرسومات أو ما إلى ذلك من أجل تحقيق النشاط</w:t>
      </w:r>
      <w:r w:rsidR="001D1CF1" w:rsidRPr="00ED72BF">
        <w:rPr>
          <w:rFonts w:cs="Traditional Arabic"/>
          <w:sz w:val="32"/>
          <w:szCs w:val="32"/>
          <w:rtl/>
        </w:rPr>
        <w:t>.</w:t>
      </w:r>
      <w:r w:rsidRPr="00ED72BF">
        <w:rPr>
          <w:rFonts w:cs="Traditional Arabic"/>
          <w:sz w:val="32"/>
          <w:szCs w:val="32"/>
          <w:rtl/>
        </w:rPr>
        <w:t xml:space="preserve"> وهذا ي</w:t>
      </w:r>
      <w:r w:rsidRPr="00ED72BF">
        <w:rPr>
          <w:rFonts w:cs="Traditional Arabic" w:hint="cs"/>
          <w:sz w:val="32"/>
          <w:szCs w:val="32"/>
          <w:rtl/>
        </w:rPr>
        <w:t>و</w:t>
      </w:r>
      <w:r w:rsidRPr="00ED72BF">
        <w:rPr>
          <w:rFonts w:cs="Traditional Arabic"/>
          <w:sz w:val="32"/>
          <w:szCs w:val="32"/>
          <w:rtl/>
        </w:rPr>
        <w:t>ضح مدى الارتباط بين الأهداف والطرق والوسائل والأنشطة التعليمية.</w:t>
      </w:r>
    </w:p>
    <w:p w:rsidR="002C2A29" w:rsidRPr="00ED72BF" w:rsidRDefault="002C2A29" w:rsidP="00E30590">
      <w:pPr>
        <w:numPr>
          <w:ilvl w:val="0"/>
          <w:numId w:val="42"/>
        </w:numPr>
        <w:bidi/>
        <w:spacing w:before="100" w:beforeAutospacing="1" w:after="100" w:afterAutospacing="1" w:line="240" w:lineRule="auto"/>
        <w:ind w:left="0" w:right="0" w:firstLine="0"/>
        <w:jc w:val="both"/>
        <w:rPr>
          <w:rFonts w:cs="Traditional Arabic"/>
          <w:sz w:val="32"/>
          <w:szCs w:val="32"/>
          <w:rtl/>
        </w:rPr>
      </w:pPr>
      <w:r w:rsidRPr="00ED72BF">
        <w:rPr>
          <w:rFonts w:cs="Traditional Arabic"/>
          <w:sz w:val="32"/>
          <w:szCs w:val="32"/>
          <w:rtl/>
        </w:rPr>
        <w:t>ملاءمة الطريقة والوسيلة والنشاط للمحتوى</w:t>
      </w:r>
      <w:r w:rsidR="00572155" w:rsidRPr="00ED72BF">
        <w:rPr>
          <w:rFonts w:cs="Traditional Arabic"/>
          <w:sz w:val="32"/>
          <w:szCs w:val="32"/>
          <w:rtl/>
        </w:rPr>
        <w:t xml:space="preserve">: </w:t>
      </w:r>
    </w:p>
    <w:p w:rsidR="002C2A29" w:rsidRPr="00ED72BF" w:rsidRDefault="002C2A29" w:rsidP="00E30590">
      <w:pPr>
        <w:pStyle w:val="a5"/>
        <w:spacing w:before="100" w:beforeAutospacing="1" w:after="100" w:afterAutospacing="1"/>
        <w:ind w:firstLine="0"/>
        <w:jc w:val="both"/>
        <w:rPr>
          <w:rFonts w:cs="Traditional Arabic"/>
          <w:sz w:val="32"/>
          <w:szCs w:val="32"/>
          <w:rtl/>
        </w:rPr>
      </w:pPr>
      <w:r w:rsidRPr="00ED72BF">
        <w:rPr>
          <w:rFonts w:cs="Traditional Arabic"/>
          <w:sz w:val="32"/>
          <w:szCs w:val="32"/>
          <w:rtl/>
        </w:rPr>
        <w:t>إذا كانت ملاءمة الطريقة والوسيلة والنشاط للهدف المحدد شرطا أساسيا يجب توافره</w:t>
      </w:r>
      <w:r w:rsidR="00ED0E7C" w:rsidRPr="00ED72BF">
        <w:rPr>
          <w:rFonts w:cs="Traditional Arabic"/>
          <w:sz w:val="32"/>
          <w:szCs w:val="32"/>
          <w:rtl/>
        </w:rPr>
        <w:t xml:space="preserve">، </w:t>
      </w:r>
      <w:r w:rsidRPr="00ED72BF">
        <w:rPr>
          <w:rFonts w:cs="Traditional Arabic"/>
          <w:sz w:val="32"/>
          <w:szCs w:val="32"/>
          <w:rtl/>
        </w:rPr>
        <w:t>فإنه من المنطقي أيضا ملاءمة الطريقة والوسيلة والنشاط للمحتوى بحيث يكون هناك ارتباط وثيق بينهم</w:t>
      </w:r>
      <w:r w:rsidR="00ED0E7C" w:rsidRPr="00ED72BF">
        <w:rPr>
          <w:rFonts w:cs="Traditional Arabic"/>
          <w:sz w:val="32"/>
          <w:szCs w:val="32"/>
          <w:rtl/>
        </w:rPr>
        <w:t xml:space="preserve">، </w:t>
      </w:r>
      <w:r w:rsidRPr="00ED72BF">
        <w:rPr>
          <w:rFonts w:cs="Traditional Arabic"/>
          <w:sz w:val="32"/>
          <w:szCs w:val="32"/>
          <w:rtl/>
        </w:rPr>
        <w:t>وطبيعة المحتوى وأسلوب معالجته وتتابعه تفرض استخدام طريقة أو وسيلة أو نشاط معين دون غيره</w:t>
      </w:r>
      <w:r w:rsidR="001D1CF1" w:rsidRPr="00ED72BF">
        <w:rPr>
          <w:rFonts w:cs="Traditional Arabic"/>
          <w:sz w:val="32"/>
          <w:szCs w:val="32"/>
          <w:rtl/>
        </w:rPr>
        <w:t>.</w:t>
      </w:r>
      <w:r w:rsidRPr="00ED72BF">
        <w:rPr>
          <w:rFonts w:cs="Traditional Arabic"/>
          <w:sz w:val="32"/>
          <w:szCs w:val="32"/>
          <w:rtl/>
        </w:rPr>
        <w:t xml:space="preserve"> فإذا كان المحتوى ذ</w:t>
      </w:r>
      <w:r w:rsidRPr="00ED72BF">
        <w:rPr>
          <w:rFonts w:cs="Traditional Arabic" w:hint="cs"/>
          <w:sz w:val="32"/>
          <w:szCs w:val="32"/>
          <w:rtl/>
        </w:rPr>
        <w:t>ا</w:t>
      </w:r>
      <w:r w:rsidRPr="00ED72BF">
        <w:rPr>
          <w:rFonts w:cs="Traditional Arabic"/>
          <w:sz w:val="32"/>
          <w:szCs w:val="32"/>
          <w:rtl/>
        </w:rPr>
        <w:t xml:space="preserve"> طبيعة نظرية فإن الطريقة المناسبة لتدريسه تختلف عما إذا كان المحتوى ذ</w:t>
      </w:r>
      <w:r w:rsidRPr="00ED72BF">
        <w:rPr>
          <w:rFonts w:cs="Traditional Arabic" w:hint="cs"/>
          <w:sz w:val="32"/>
          <w:szCs w:val="32"/>
          <w:rtl/>
        </w:rPr>
        <w:t>ا</w:t>
      </w:r>
      <w:r w:rsidRPr="00ED72BF">
        <w:rPr>
          <w:rFonts w:cs="Traditional Arabic"/>
          <w:sz w:val="32"/>
          <w:szCs w:val="32"/>
          <w:rtl/>
        </w:rPr>
        <w:t xml:space="preserve"> طبيعة عملية؛ ففي الحالة الأولى تكون الطرق المناسبة هي المحاضرة</w:t>
      </w:r>
      <w:r w:rsidR="00ED0E7C" w:rsidRPr="00ED72BF">
        <w:rPr>
          <w:rFonts w:cs="Traditional Arabic"/>
          <w:sz w:val="32"/>
          <w:szCs w:val="32"/>
          <w:rtl/>
        </w:rPr>
        <w:t xml:space="preserve">، </w:t>
      </w:r>
      <w:r w:rsidRPr="00ED72BF">
        <w:rPr>
          <w:rFonts w:cs="Traditional Arabic"/>
          <w:sz w:val="32"/>
          <w:szCs w:val="32"/>
          <w:rtl/>
        </w:rPr>
        <w:t>والمناقشة</w:t>
      </w:r>
      <w:r w:rsidR="00ED0E7C" w:rsidRPr="00ED72BF">
        <w:rPr>
          <w:rFonts w:cs="Traditional Arabic"/>
          <w:sz w:val="32"/>
          <w:szCs w:val="32"/>
          <w:rtl/>
        </w:rPr>
        <w:t xml:space="preserve">، </w:t>
      </w:r>
      <w:r w:rsidRPr="00ED72BF">
        <w:rPr>
          <w:rFonts w:cs="Traditional Arabic"/>
          <w:sz w:val="32"/>
          <w:szCs w:val="32"/>
          <w:rtl/>
        </w:rPr>
        <w:t>أما في الحالة الثانية فإن طريقة الاستقراء أو الطريقة المعملية أو طريقة العروض العملية تكون أكثر الطرق ملاءمة لطبيعة المحتوى.</w:t>
      </w:r>
    </w:p>
    <w:p w:rsidR="002C2A29" w:rsidRPr="00ED72BF" w:rsidRDefault="002C2A29" w:rsidP="00E30590">
      <w:pPr>
        <w:bidi/>
        <w:spacing w:before="100" w:beforeAutospacing="1" w:after="100" w:afterAutospacing="1" w:line="240" w:lineRule="auto"/>
        <w:jc w:val="both"/>
        <w:rPr>
          <w:rFonts w:cs="Traditional Arabic"/>
          <w:sz w:val="32"/>
          <w:szCs w:val="32"/>
          <w:rtl/>
        </w:rPr>
      </w:pPr>
      <w:r w:rsidRPr="00ED72BF">
        <w:rPr>
          <w:rFonts w:cs="Traditional Arabic"/>
          <w:sz w:val="32"/>
          <w:szCs w:val="32"/>
          <w:rtl/>
        </w:rPr>
        <w:t>وبمثال آخر</w:t>
      </w:r>
      <w:r w:rsidR="002E5F94">
        <w:rPr>
          <w:rFonts w:cs="Traditional Arabic"/>
          <w:sz w:val="32"/>
          <w:szCs w:val="32"/>
          <w:rtl/>
        </w:rPr>
        <w:t xml:space="preserve"> </w:t>
      </w:r>
      <w:r w:rsidRPr="00ED72BF">
        <w:rPr>
          <w:rFonts w:cs="Traditional Arabic"/>
          <w:sz w:val="32"/>
          <w:szCs w:val="32"/>
          <w:rtl/>
        </w:rPr>
        <w:t>إذا</w:t>
      </w:r>
      <w:r w:rsidR="002E5F94">
        <w:rPr>
          <w:rFonts w:cs="Traditional Arabic"/>
          <w:sz w:val="32"/>
          <w:szCs w:val="32"/>
          <w:rtl/>
        </w:rPr>
        <w:t xml:space="preserve"> </w:t>
      </w:r>
      <w:r w:rsidRPr="00ED72BF">
        <w:rPr>
          <w:rFonts w:cs="Traditional Arabic"/>
          <w:sz w:val="32"/>
          <w:szCs w:val="32"/>
          <w:rtl/>
        </w:rPr>
        <w:t>كان المحتوى عبارة عن مفهوم أو تعميم فإن طريقة تدريس المفهوم تقوم على الاستقراء والتي قد تبدأ بإعطاء التلاميذ أمثلة متنوعة للتوصل إلى المفهوم</w:t>
      </w:r>
      <w:r w:rsidR="00ED0E7C" w:rsidRPr="00ED72BF">
        <w:rPr>
          <w:rFonts w:cs="Traditional Arabic"/>
          <w:sz w:val="32"/>
          <w:szCs w:val="32"/>
          <w:rtl/>
        </w:rPr>
        <w:t xml:space="preserve">، </w:t>
      </w:r>
      <w:r w:rsidRPr="00ED72BF">
        <w:rPr>
          <w:rFonts w:cs="Traditional Arabic"/>
          <w:sz w:val="32"/>
          <w:szCs w:val="32"/>
          <w:rtl/>
        </w:rPr>
        <w:t>أما في حالة التعميم فالوضع يختلف حسب طبيعة التعميم أيضا</w:t>
      </w:r>
      <w:r w:rsidR="00572155" w:rsidRPr="00ED72BF">
        <w:rPr>
          <w:rFonts w:cs="Traditional Arabic"/>
          <w:sz w:val="32"/>
          <w:szCs w:val="32"/>
          <w:rtl/>
        </w:rPr>
        <w:t xml:space="preserve">: </w:t>
      </w:r>
      <w:r w:rsidRPr="00ED72BF">
        <w:rPr>
          <w:rFonts w:cs="Traditional Arabic"/>
          <w:sz w:val="32"/>
          <w:szCs w:val="32"/>
          <w:rtl/>
        </w:rPr>
        <w:t>هل هو تعميم له برهان</w:t>
      </w:r>
      <w:r w:rsidR="002E5F94">
        <w:rPr>
          <w:rFonts w:cs="Traditional Arabic"/>
          <w:sz w:val="32"/>
          <w:szCs w:val="32"/>
          <w:rtl/>
        </w:rPr>
        <w:t>؟</w:t>
      </w:r>
      <w:r w:rsidRPr="00ED72BF">
        <w:rPr>
          <w:rFonts w:cs="Traditional Arabic"/>
          <w:sz w:val="32"/>
          <w:szCs w:val="32"/>
          <w:rtl/>
        </w:rPr>
        <w:t xml:space="preserve"> ومن ثم تستخدم الطريقة الاستنباطية في تدريسه أم تعميم ليس له برهان</w:t>
      </w:r>
      <w:r w:rsidR="002E5F94">
        <w:rPr>
          <w:rFonts w:cs="Traditional Arabic"/>
          <w:sz w:val="32"/>
          <w:szCs w:val="32"/>
          <w:rtl/>
        </w:rPr>
        <w:t>؟</w:t>
      </w:r>
      <w:r w:rsidRPr="00ED72BF">
        <w:rPr>
          <w:rFonts w:cs="Traditional Arabic"/>
          <w:sz w:val="32"/>
          <w:szCs w:val="32"/>
          <w:rtl/>
        </w:rPr>
        <w:t xml:space="preserve"> وبالتالي يتم استخدام الطريقة الاستقرائية في تدريسه.</w:t>
      </w:r>
    </w:p>
    <w:p w:rsidR="002C2A29" w:rsidRPr="00ED72BF" w:rsidRDefault="002C2A29" w:rsidP="00E30590">
      <w:pPr>
        <w:bidi/>
        <w:spacing w:before="100" w:beforeAutospacing="1" w:after="100" w:afterAutospacing="1" w:line="240" w:lineRule="auto"/>
        <w:jc w:val="both"/>
        <w:rPr>
          <w:rFonts w:cs="Traditional Arabic"/>
          <w:sz w:val="32"/>
          <w:szCs w:val="32"/>
          <w:rtl/>
        </w:rPr>
      </w:pPr>
      <w:r w:rsidRPr="00ED72BF">
        <w:rPr>
          <w:rFonts w:cs="Traditional Arabic"/>
          <w:sz w:val="32"/>
          <w:szCs w:val="32"/>
          <w:rtl/>
        </w:rPr>
        <w:lastRenderedPageBreak/>
        <w:t>وتبعا لاختلاف الطريقة طبقا لطبيعة المحتوى</w:t>
      </w:r>
      <w:r w:rsidR="00ED0E7C" w:rsidRPr="00ED72BF">
        <w:rPr>
          <w:rFonts w:cs="Traditional Arabic"/>
          <w:sz w:val="32"/>
          <w:szCs w:val="32"/>
          <w:rtl/>
        </w:rPr>
        <w:t xml:space="preserve">، </w:t>
      </w:r>
      <w:r w:rsidRPr="00ED72BF">
        <w:rPr>
          <w:rFonts w:cs="Traditional Arabic"/>
          <w:sz w:val="32"/>
          <w:szCs w:val="32"/>
          <w:rtl/>
        </w:rPr>
        <w:t>فإن الوسائل والأنشطة التعليمية ستختلف أيضا بما يتمشى مع الطريقة المناسبة.</w:t>
      </w:r>
    </w:p>
    <w:p w:rsidR="002C2A29" w:rsidRPr="00ED72BF" w:rsidRDefault="002C2A29" w:rsidP="00E30590">
      <w:pPr>
        <w:numPr>
          <w:ilvl w:val="0"/>
          <w:numId w:val="42"/>
        </w:numPr>
        <w:bidi/>
        <w:spacing w:before="100" w:beforeAutospacing="1" w:after="100" w:afterAutospacing="1" w:line="240" w:lineRule="auto"/>
        <w:ind w:left="0" w:right="0" w:firstLine="0"/>
        <w:jc w:val="both"/>
        <w:rPr>
          <w:rFonts w:cs="Traditional Arabic"/>
          <w:sz w:val="32"/>
          <w:szCs w:val="32"/>
          <w:rtl/>
        </w:rPr>
      </w:pPr>
      <w:r w:rsidRPr="00ED72BF">
        <w:rPr>
          <w:rFonts w:cs="Traditional Arabic"/>
          <w:sz w:val="32"/>
          <w:szCs w:val="32"/>
          <w:rtl/>
        </w:rPr>
        <w:t>ملاءمة الطريقة والوسيلة والنشاط لمستويات التلاميذ</w:t>
      </w:r>
      <w:r w:rsidR="00572155" w:rsidRPr="00ED72BF">
        <w:rPr>
          <w:rFonts w:cs="Traditional Arabic"/>
          <w:sz w:val="32"/>
          <w:szCs w:val="32"/>
          <w:rtl/>
        </w:rPr>
        <w:t xml:space="preserve">: </w:t>
      </w:r>
    </w:p>
    <w:p w:rsidR="002C2A29" w:rsidRPr="00ED72BF" w:rsidRDefault="002C2A29" w:rsidP="00E30590">
      <w:pPr>
        <w:pStyle w:val="a5"/>
        <w:spacing w:before="100" w:beforeAutospacing="1" w:after="100" w:afterAutospacing="1"/>
        <w:ind w:firstLine="0"/>
        <w:jc w:val="both"/>
        <w:rPr>
          <w:rFonts w:cs="Traditional Arabic"/>
          <w:sz w:val="32"/>
          <w:szCs w:val="32"/>
          <w:rtl/>
        </w:rPr>
      </w:pPr>
      <w:r w:rsidRPr="00ED72BF">
        <w:rPr>
          <w:rFonts w:cs="Traditional Arabic"/>
          <w:sz w:val="32"/>
          <w:szCs w:val="32"/>
          <w:rtl/>
        </w:rPr>
        <w:t>من أهم الشروط التي يجب</w:t>
      </w:r>
      <w:r w:rsidR="002E5F94">
        <w:rPr>
          <w:rFonts w:cs="Traditional Arabic"/>
          <w:sz w:val="32"/>
          <w:szCs w:val="32"/>
          <w:rtl/>
        </w:rPr>
        <w:t xml:space="preserve"> إن </w:t>
      </w:r>
      <w:r w:rsidRPr="00ED72BF">
        <w:rPr>
          <w:rFonts w:cs="Traditional Arabic"/>
          <w:sz w:val="32"/>
          <w:szCs w:val="32"/>
          <w:rtl/>
        </w:rPr>
        <w:t>تراعي عند اختيار الطريقة والوسيلة والنشاط المناسب هو مناسبتهم لمرحلة العمر العقلي التي يمر فيها التلاميذ. ففي المراحل الأولى من العمر العقلي يتم استخدام طريقة الاستقراء</w:t>
      </w:r>
      <w:r w:rsidR="00ED0E7C" w:rsidRPr="00ED72BF">
        <w:rPr>
          <w:rFonts w:cs="Traditional Arabic"/>
          <w:sz w:val="32"/>
          <w:szCs w:val="32"/>
          <w:rtl/>
        </w:rPr>
        <w:t xml:space="preserve">، </w:t>
      </w:r>
      <w:r w:rsidRPr="00ED72BF">
        <w:rPr>
          <w:rFonts w:cs="Traditional Arabic"/>
          <w:sz w:val="32"/>
          <w:szCs w:val="32"/>
          <w:rtl/>
        </w:rPr>
        <w:t>والألعاب التعليمية</w:t>
      </w:r>
      <w:r w:rsidR="00ED0E7C" w:rsidRPr="00ED72BF">
        <w:rPr>
          <w:rFonts w:cs="Traditional Arabic"/>
          <w:sz w:val="32"/>
          <w:szCs w:val="32"/>
          <w:rtl/>
        </w:rPr>
        <w:t xml:space="preserve">، </w:t>
      </w:r>
      <w:r w:rsidRPr="00ED72BF">
        <w:rPr>
          <w:rFonts w:cs="Traditional Arabic"/>
          <w:sz w:val="32"/>
          <w:szCs w:val="32"/>
          <w:rtl/>
        </w:rPr>
        <w:t>والوسائل التعليمية المجسمة</w:t>
      </w:r>
      <w:r w:rsidR="00ED0E7C" w:rsidRPr="00ED72BF">
        <w:rPr>
          <w:rFonts w:cs="Traditional Arabic"/>
          <w:sz w:val="32"/>
          <w:szCs w:val="32"/>
          <w:rtl/>
        </w:rPr>
        <w:t xml:space="preserve">، </w:t>
      </w:r>
      <w:r w:rsidRPr="00ED72BF">
        <w:rPr>
          <w:rFonts w:cs="Traditional Arabic"/>
          <w:sz w:val="32"/>
          <w:szCs w:val="32"/>
          <w:rtl/>
        </w:rPr>
        <w:t xml:space="preserve">والصور وما </w:t>
      </w:r>
      <w:proofErr w:type="gramStart"/>
      <w:r w:rsidRPr="00ED72BF">
        <w:rPr>
          <w:rFonts w:cs="Traditional Arabic"/>
          <w:sz w:val="32"/>
          <w:szCs w:val="32"/>
          <w:rtl/>
        </w:rPr>
        <w:t>إلي</w:t>
      </w:r>
      <w:proofErr w:type="gramEnd"/>
      <w:r w:rsidRPr="00ED72BF">
        <w:rPr>
          <w:rFonts w:cs="Traditional Arabic"/>
          <w:sz w:val="32"/>
          <w:szCs w:val="32"/>
          <w:rtl/>
        </w:rPr>
        <w:t xml:space="preserve"> ذلك بما يناسب الأطفال في هذه المراحل</w:t>
      </w:r>
      <w:r w:rsidR="00ED0E7C" w:rsidRPr="00ED72BF">
        <w:rPr>
          <w:rFonts w:cs="Traditional Arabic"/>
          <w:sz w:val="32"/>
          <w:szCs w:val="32"/>
          <w:rtl/>
        </w:rPr>
        <w:t xml:space="preserve">، </w:t>
      </w:r>
      <w:r w:rsidRPr="00ED72BF">
        <w:rPr>
          <w:rFonts w:cs="Traditional Arabic"/>
          <w:sz w:val="32"/>
          <w:szCs w:val="32"/>
          <w:rtl/>
        </w:rPr>
        <w:t>وعندما يتم النضج العقلي للتلاميذ يتم الانتقال إلي المجردات واستخدام المنطق العقلي. وبذلك يمكن استخدام طريقة الاستنباط</w:t>
      </w:r>
      <w:r w:rsidR="001D1CF1" w:rsidRPr="00ED72BF">
        <w:rPr>
          <w:rFonts w:cs="Traditional Arabic"/>
          <w:sz w:val="32"/>
          <w:szCs w:val="32"/>
          <w:rtl/>
        </w:rPr>
        <w:t>.</w:t>
      </w:r>
      <w:r w:rsidRPr="00ED72BF">
        <w:rPr>
          <w:rFonts w:cs="Traditional Arabic"/>
          <w:sz w:val="32"/>
          <w:szCs w:val="32"/>
          <w:rtl/>
        </w:rPr>
        <w:t xml:space="preserve"> ومن المفيد في هذا الصدد الاستفادة بما توصل إليه بياجيه</w:t>
      </w:r>
      <w:r w:rsidR="00ED0E7C" w:rsidRPr="00ED72BF">
        <w:rPr>
          <w:rFonts w:cs="Traditional Arabic"/>
          <w:sz w:val="32"/>
          <w:szCs w:val="32"/>
          <w:rtl/>
        </w:rPr>
        <w:t>،</w:t>
      </w:r>
      <w:r w:rsidR="002E5F94">
        <w:rPr>
          <w:rFonts w:cs="Traditional Arabic"/>
          <w:sz w:val="32"/>
          <w:szCs w:val="32"/>
          <w:rtl/>
        </w:rPr>
        <w:t xml:space="preserve"> </w:t>
      </w:r>
      <w:r w:rsidRPr="00ED72BF">
        <w:rPr>
          <w:rFonts w:cs="Traditional Arabic"/>
          <w:sz w:val="32"/>
          <w:szCs w:val="32"/>
          <w:rtl/>
        </w:rPr>
        <w:t>حيث قام بتحديد خصائص المراحل العقلية المختلفة بما يساعد على اختيار الطرق والوسائل والأنشطة التعليمية المناسبة لكل مرحلة عقلية.</w:t>
      </w:r>
    </w:p>
    <w:p w:rsidR="002C2A29" w:rsidRPr="00ED72BF" w:rsidRDefault="002C2A29" w:rsidP="00E30590">
      <w:pPr>
        <w:bidi/>
        <w:spacing w:before="100" w:beforeAutospacing="1" w:after="100" w:afterAutospacing="1" w:line="240" w:lineRule="auto"/>
        <w:jc w:val="both"/>
        <w:rPr>
          <w:rFonts w:cs="Traditional Arabic"/>
          <w:sz w:val="32"/>
          <w:szCs w:val="32"/>
          <w:rtl/>
        </w:rPr>
      </w:pPr>
      <w:r w:rsidRPr="00ED72BF">
        <w:rPr>
          <w:rFonts w:cs="Traditional Arabic"/>
          <w:sz w:val="32"/>
          <w:szCs w:val="32"/>
          <w:rtl/>
        </w:rPr>
        <w:t>وما يقال عن اختلاف الطرق والوسائل والأنشطة طبقا لاختلاف المراحل العقلية يقال أيضا باختلافهم طبقا لميول واتجاهات وحاجات التلاميذ بحيث تكون الطرق والوسائل والأنشطة مشبعه ومحققه لها بما يسهم في تحقيق أكبر قدر من فاعلية التلاميذ ونشاطهم ودافعيتهم في عملية التعلم والتعليم.</w:t>
      </w:r>
    </w:p>
    <w:p w:rsidR="002C2A29" w:rsidRPr="00ED72BF" w:rsidRDefault="002C2A29" w:rsidP="00E30590">
      <w:pPr>
        <w:bidi/>
        <w:spacing w:before="100" w:beforeAutospacing="1" w:after="100" w:afterAutospacing="1" w:line="240" w:lineRule="auto"/>
        <w:jc w:val="both"/>
        <w:rPr>
          <w:rFonts w:cs="Traditional Arabic"/>
          <w:sz w:val="32"/>
          <w:szCs w:val="32"/>
          <w:rtl/>
        </w:rPr>
      </w:pPr>
      <w:r w:rsidRPr="00ED72BF">
        <w:rPr>
          <w:rFonts w:cs="Traditional Arabic"/>
          <w:sz w:val="32"/>
          <w:szCs w:val="32"/>
          <w:rtl/>
        </w:rPr>
        <w:t>كما يجب</w:t>
      </w:r>
      <w:r w:rsidR="002E5F94">
        <w:rPr>
          <w:rFonts w:cs="Traditional Arabic"/>
          <w:sz w:val="32"/>
          <w:szCs w:val="32"/>
          <w:rtl/>
        </w:rPr>
        <w:t xml:space="preserve"> إن </w:t>
      </w:r>
      <w:r w:rsidRPr="00ED72BF">
        <w:rPr>
          <w:rFonts w:cs="Traditional Arabic"/>
          <w:sz w:val="32"/>
          <w:szCs w:val="32"/>
          <w:rtl/>
        </w:rPr>
        <w:t>تتواءم هذه الطرق والوسائل والأنشطة مع الخبرات السابقة للتلاميذ والمتوافر لديهم من مفاهيم وثيقة الصلة بموضوع الدرس</w:t>
      </w:r>
      <w:r w:rsidR="00ED0E7C" w:rsidRPr="00ED72BF">
        <w:rPr>
          <w:rFonts w:cs="Traditional Arabic"/>
          <w:sz w:val="32"/>
          <w:szCs w:val="32"/>
          <w:rtl/>
        </w:rPr>
        <w:t xml:space="preserve">، </w:t>
      </w:r>
      <w:r w:rsidRPr="00ED72BF">
        <w:rPr>
          <w:rFonts w:cs="Traditional Arabic"/>
          <w:sz w:val="32"/>
          <w:szCs w:val="32"/>
          <w:rtl/>
        </w:rPr>
        <w:t>وخلفياتهم الثقافية بما يسهم في تحقيق الأهداف المرجوة.</w:t>
      </w:r>
    </w:p>
    <w:p w:rsidR="002C2A29" w:rsidRPr="00ED72BF" w:rsidRDefault="002C2A29" w:rsidP="00E30590">
      <w:pPr>
        <w:numPr>
          <w:ilvl w:val="0"/>
          <w:numId w:val="42"/>
        </w:numPr>
        <w:bidi/>
        <w:spacing w:before="100" w:beforeAutospacing="1" w:after="100" w:afterAutospacing="1" w:line="240" w:lineRule="auto"/>
        <w:ind w:left="0" w:right="0" w:firstLine="0"/>
        <w:jc w:val="both"/>
        <w:rPr>
          <w:rFonts w:cs="Traditional Arabic"/>
          <w:sz w:val="32"/>
          <w:szCs w:val="32"/>
          <w:rtl/>
        </w:rPr>
      </w:pPr>
      <w:r w:rsidRPr="00ED72BF">
        <w:rPr>
          <w:rFonts w:cs="Traditional Arabic"/>
          <w:sz w:val="32"/>
          <w:szCs w:val="32"/>
          <w:rtl/>
        </w:rPr>
        <w:t>مدى مشاركة المتعلم</w:t>
      </w:r>
      <w:r w:rsidR="00572155" w:rsidRPr="00ED72BF">
        <w:rPr>
          <w:rFonts w:cs="Traditional Arabic"/>
          <w:sz w:val="32"/>
          <w:szCs w:val="32"/>
          <w:rtl/>
        </w:rPr>
        <w:t xml:space="preserve">: </w:t>
      </w:r>
    </w:p>
    <w:p w:rsidR="002C2A29" w:rsidRPr="00ED72BF" w:rsidRDefault="002C2A29" w:rsidP="00E30590">
      <w:pPr>
        <w:pStyle w:val="20"/>
        <w:spacing w:before="100" w:beforeAutospacing="1" w:after="100" w:afterAutospacing="1"/>
        <w:ind w:firstLine="0"/>
        <w:jc w:val="both"/>
        <w:rPr>
          <w:rFonts w:cs="Traditional Arabic"/>
          <w:sz w:val="32"/>
          <w:szCs w:val="32"/>
          <w:rtl/>
        </w:rPr>
      </w:pPr>
      <w:r w:rsidRPr="00ED72BF">
        <w:rPr>
          <w:rFonts w:cs="Traditional Arabic"/>
          <w:sz w:val="32"/>
          <w:szCs w:val="32"/>
          <w:rtl/>
        </w:rPr>
        <w:t>من الملاحظ</w:t>
      </w:r>
      <w:r w:rsidR="002E5F94">
        <w:rPr>
          <w:rFonts w:cs="Traditional Arabic"/>
          <w:sz w:val="32"/>
          <w:szCs w:val="32"/>
          <w:rtl/>
        </w:rPr>
        <w:t xml:space="preserve"> إن </w:t>
      </w:r>
      <w:r w:rsidRPr="00ED72BF">
        <w:rPr>
          <w:rFonts w:cs="Traditional Arabic"/>
          <w:sz w:val="32"/>
          <w:szCs w:val="32"/>
          <w:rtl/>
        </w:rPr>
        <w:t>عملية التدريس ظلت ولا تزال إلي حد كبير تقوم على عرض المعلم لنقاط الدرس وانحصار دور المتعلم على الاستماع</w:t>
      </w:r>
      <w:r w:rsidR="00ED0E7C" w:rsidRPr="00ED72BF">
        <w:rPr>
          <w:rFonts w:cs="Traditional Arabic"/>
          <w:sz w:val="32"/>
          <w:szCs w:val="32"/>
          <w:rtl/>
        </w:rPr>
        <w:t xml:space="preserve">، </w:t>
      </w:r>
      <w:r w:rsidRPr="00ED72BF">
        <w:rPr>
          <w:rFonts w:cs="Traditional Arabic"/>
          <w:sz w:val="32"/>
          <w:szCs w:val="32"/>
          <w:rtl/>
        </w:rPr>
        <w:t>حيث يُعتبر المحتوى الدراسي غاية في حد ذاته</w:t>
      </w:r>
      <w:r w:rsidR="00ED0E7C" w:rsidRPr="00ED72BF">
        <w:rPr>
          <w:rFonts w:cs="Traditional Arabic"/>
          <w:sz w:val="32"/>
          <w:szCs w:val="32"/>
          <w:rtl/>
        </w:rPr>
        <w:t xml:space="preserve">، </w:t>
      </w:r>
      <w:r w:rsidRPr="00ED72BF">
        <w:rPr>
          <w:rFonts w:cs="Traditional Arabic"/>
          <w:sz w:val="32"/>
          <w:szCs w:val="32"/>
          <w:rtl/>
        </w:rPr>
        <w:t>ولذلك يكون المعلم في عجلة لإنهاء المقررات الدراسية الموزعة على أسابيع وشهور السنة الدراسية</w:t>
      </w:r>
      <w:r w:rsidR="002E5F94">
        <w:rPr>
          <w:rFonts w:cs="Traditional Arabic"/>
          <w:sz w:val="32"/>
          <w:szCs w:val="32"/>
          <w:rtl/>
        </w:rPr>
        <w:t xml:space="preserve"> </w:t>
      </w:r>
      <w:r w:rsidRPr="00ED72BF">
        <w:rPr>
          <w:rFonts w:cs="Traditional Arabic"/>
          <w:sz w:val="32"/>
          <w:szCs w:val="32"/>
          <w:rtl/>
        </w:rPr>
        <w:t>ولكن من المفروض ألا يكون دور المعلم هو الدور الوحيد الذي يؤدي أثناء العملية التعليمية</w:t>
      </w:r>
      <w:r w:rsidR="00ED0E7C" w:rsidRPr="00ED72BF">
        <w:rPr>
          <w:rFonts w:cs="Traditional Arabic"/>
          <w:sz w:val="32"/>
          <w:szCs w:val="32"/>
          <w:rtl/>
        </w:rPr>
        <w:t xml:space="preserve">، </w:t>
      </w:r>
      <w:r w:rsidRPr="00ED72BF">
        <w:rPr>
          <w:rFonts w:cs="Traditional Arabic"/>
          <w:sz w:val="32"/>
          <w:szCs w:val="32"/>
          <w:rtl/>
        </w:rPr>
        <w:t>بل يجب</w:t>
      </w:r>
      <w:r w:rsidR="002E5F94">
        <w:rPr>
          <w:rFonts w:cs="Traditional Arabic"/>
          <w:sz w:val="32"/>
          <w:szCs w:val="32"/>
          <w:rtl/>
        </w:rPr>
        <w:t xml:space="preserve"> إن </w:t>
      </w:r>
      <w:r w:rsidRPr="00ED72BF">
        <w:rPr>
          <w:rFonts w:cs="Traditional Arabic"/>
          <w:sz w:val="32"/>
          <w:szCs w:val="32"/>
          <w:rtl/>
        </w:rPr>
        <w:t>يصبح للتلميذ دور مهم في هذه العملية فلا يجب</w:t>
      </w:r>
      <w:r w:rsidR="002E5F94">
        <w:rPr>
          <w:rFonts w:cs="Traditional Arabic"/>
          <w:sz w:val="32"/>
          <w:szCs w:val="32"/>
          <w:rtl/>
        </w:rPr>
        <w:t xml:space="preserve"> إن </w:t>
      </w:r>
      <w:r w:rsidRPr="00ED72BF">
        <w:rPr>
          <w:rFonts w:cs="Traditional Arabic"/>
          <w:sz w:val="32"/>
          <w:szCs w:val="32"/>
          <w:rtl/>
        </w:rPr>
        <w:t>تتم عملية الاتصال في اتجاه واحد (من المدرس إلى التلميذ)</w:t>
      </w:r>
      <w:r w:rsidR="00ED0E7C" w:rsidRPr="00ED72BF">
        <w:rPr>
          <w:rFonts w:cs="Traditional Arabic"/>
          <w:sz w:val="32"/>
          <w:szCs w:val="32"/>
          <w:rtl/>
        </w:rPr>
        <w:t xml:space="preserve">، </w:t>
      </w:r>
      <w:r w:rsidRPr="00ED72BF">
        <w:rPr>
          <w:rFonts w:cs="Traditional Arabic"/>
          <w:sz w:val="32"/>
          <w:szCs w:val="32"/>
          <w:rtl/>
        </w:rPr>
        <w:t>بل يجب</w:t>
      </w:r>
      <w:r w:rsidR="002E5F94">
        <w:rPr>
          <w:rFonts w:cs="Traditional Arabic"/>
          <w:sz w:val="32"/>
          <w:szCs w:val="32"/>
          <w:rtl/>
        </w:rPr>
        <w:t xml:space="preserve"> إن </w:t>
      </w:r>
      <w:r w:rsidRPr="00ED72BF">
        <w:rPr>
          <w:rFonts w:cs="Traditional Arabic"/>
          <w:sz w:val="32"/>
          <w:szCs w:val="32"/>
          <w:rtl/>
        </w:rPr>
        <w:t>تأخذ الاتجاهات التالية</w:t>
      </w:r>
      <w:r w:rsidR="00572155" w:rsidRPr="00ED72BF">
        <w:rPr>
          <w:rFonts w:cs="Traditional Arabic"/>
          <w:sz w:val="32"/>
          <w:szCs w:val="32"/>
          <w:rtl/>
        </w:rPr>
        <w:t xml:space="preserve">: </w:t>
      </w:r>
      <w:r w:rsidRPr="00ED72BF">
        <w:rPr>
          <w:rFonts w:cs="Traditional Arabic"/>
          <w:sz w:val="32"/>
          <w:szCs w:val="32"/>
          <w:rtl/>
        </w:rPr>
        <w:t>من التلميذ إلى المدرس</w:t>
      </w:r>
      <w:r w:rsidR="00ED0E7C" w:rsidRPr="00ED72BF">
        <w:rPr>
          <w:rFonts w:cs="Traditional Arabic"/>
          <w:sz w:val="32"/>
          <w:szCs w:val="32"/>
          <w:rtl/>
        </w:rPr>
        <w:t xml:space="preserve">، </w:t>
      </w:r>
      <w:r w:rsidRPr="00ED72BF">
        <w:rPr>
          <w:rFonts w:cs="Traditional Arabic"/>
          <w:sz w:val="32"/>
          <w:szCs w:val="32"/>
          <w:rtl/>
        </w:rPr>
        <w:t>وبين التلميذ وأقرانه</w:t>
      </w:r>
      <w:r w:rsidR="00ED0E7C" w:rsidRPr="00ED72BF">
        <w:rPr>
          <w:rFonts w:cs="Traditional Arabic"/>
          <w:sz w:val="32"/>
          <w:szCs w:val="32"/>
          <w:rtl/>
        </w:rPr>
        <w:t xml:space="preserve">، </w:t>
      </w:r>
      <w:r w:rsidRPr="00ED72BF">
        <w:rPr>
          <w:rFonts w:cs="Traditional Arabic"/>
          <w:sz w:val="32"/>
          <w:szCs w:val="32"/>
          <w:rtl/>
        </w:rPr>
        <w:t>ومن التلميذ إلي ذاته</w:t>
      </w:r>
      <w:r w:rsidR="00ED0E7C" w:rsidRPr="00ED72BF">
        <w:rPr>
          <w:rFonts w:cs="Traditional Arabic"/>
          <w:sz w:val="32"/>
          <w:szCs w:val="32"/>
          <w:rtl/>
        </w:rPr>
        <w:t xml:space="preserve">، </w:t>
      </w:r>
      <w:r w:rsidRPr="00ED72BF">
        <w:rPr>
          <w:rFonts w:cs="Traditional Arabic"/>
          <w:sz w:val="32"/>
          <w:szCs w:val="32"/>
          <w:rtl/>
        </w:rPr>
        <w:t>حيث لم يعد الاهتمام منصبا على نقل المعرفة</w:t>
      </w:r>
      <w:r w:rsidR="00ED0E7C" w:rsidRPr="00ED72BF">
        <w:rPr>
          <w:rFonts w:cs="Traditional Arabic"/>
          <w:sz w:val="32"/>
          <w:szCs w:val="32"/>
          <w:rtl/>
        </w:rPr>
        <w:t xml:space="preserve">، </w:t>
      </w:r>
      <w:r w:rsidRPr="00ED72BF">
        <w:rPr>
          <w:rFonts w:cs="Traditional Arabic"/>
          <w:sz w:val="32"/>
          <w:szCs w:val="32"/>
          <w:rtl/>
        </w:rPr>
        <w:t>بل يجب</w:t>
      </w:r>
      <w:r w:rsidR="002E5F94">
        <w:rPr>
          <w:rFonts w:cs="Traditional Arabic"/>
          <w:sz w:val="32"/>
          <w:szCs w:val="32"/>
          <w:rtl/>
        </w:rPr>
        <w:t xml:space="preserve"> إن </w:t>
      </w:r>
      <w:r w:rsidRPr="00ED72BF">
        <w:rPr>
          <w:rFonts w:cs="Traditional Arabic"/>
          <w:sz w:val="32"/>
          <w:szCs w:val="32"/>
          <w:rtl/>
        </w:rPr>
        <w:t>يكون الاهتمام بالمتعلم وتربيته تربية شاملة في جميع النواحي الفكرية</w:t>
      </w:r>
      <w:r w:rsidR="00ED0E7C" w:rsidRPr="00ED72BF">
        <w:rPr>
          <w:rFonts w:cs="Traditional Arabic"/>
          <w:sz w:val="32"/>
          <w:szCs w:val="32"/>
          <w:rtl/>
        </w:rPr>
        <w:t xml:space="preserve">، </w:t>
      </w:r>
      <w:r w:rsidRPr="00ED72BF">
        <w:rPr>
          <w:rFonts w:cs="Traditional Arabic"/>
          <w:sz w:val="32"/>
          <w:szCs w:val="32"/>
          <w:rtl/>
        </w:rPr>
        <w:t>والإيمانية</w:t>
      </w:r>
      <w:r w:rsidR="00ED0E7C" w:rsidRPr="00ED72BF">
        <w:rPr>
          <w:rFonts w:cs="Traditional Arabic"/>
          <w:sz w:val="32"/>
          <w:szCs w:val="32"/>
          <w:rtl/>
        </w:rPr>
        <w:t xml:space="preserve">، </w:t>
      </w:r>
      <w:r w:rsidRPr="00ED72BF">
        <w:rPr>
          <w:rFonts w:cs="Traditional Arabic"/>
          <w:sz w:val="32"/>
          <w:szCs w:val="32"/>
          <w:rtl/>
        </w:rPr>
        <w:t>والأخلاقية</w:t>
      </w:r>
      <w:r w:rsidR="00ED0E7C" w:rsidRPr="00ED72BF">
        <w:rPr>
          <w:rFonts w:cs="Traditional Arabic"/>
          <w:sz w:val="32"/>
          <w:szCs w:val="32"/>
          <w:rtl/>
        </w:rPr>
        <w:t xml:space="preserve">، </w:t>
      </w:r>
      <w:r w:rsidRPr="00ED72BF">
        <w:rPr>
          <w:rFonts w:cs="Traditional Arabic"/>
          <w:sz w:val="32"/>
          <w:szCs w:val="32"/>
          <w:rtl/>
        </w:rPr>
        <w:t>والجسمية</w:t>
      </w:r>
      <w:r w:rsidR="00ED0E7C" w:rsidRPr="00ED72BF">
        <w:rPr>
          <w:rFonts w:cs="Traditional Arabic"/>
          <w:sz w:val="32"/>
          <w:szCs w:val="32"/>
          <w:rtl/>
        </w:rPr>
        <w:t xml:space="preserve">، </w:t>
      </w:r>
      <w:r w:rsidRPr="00ED72BF">
        <w:rPr>
          <w:rFonts w:cs="Traditional Arabic"/>
          <w:sz w:val="32"/>
          <w:szCs w:val="32"/>
          <w:rtl/>
        </w:rPr>
        <w:t>والنفسية</w:t>
      </w:r>
      <w:r w:rsidR="00ED0E7C" w:rsidRPr="00ED72BF">
        <w:rPr>
          <w:rFonts w:cs="Traditional Arabic"/>
          <w:sz w:val="32"/>
          <w:szCs w:val="32"/>
          <w:rtl/>
        </w:rPr>
        <w:t xml:space="preserve">، </w:t>
      </w:r>
      <w:r w:rsidRPr="00ED72BF">
        <w:rPr>
          <w:rFonts w:cs="Traditional Arabic"/>
          <w:sz w:val="32"/>
          <w:szCs w:val="32"/>
          <w:rtl/>
        </w:rPr>
        <w:t>والاجتماعية.</w:t>
      </w:r>
    </w:p>
    <w:p w:rsidR="002C2A29" w:rsidRPr="00ED72BF" w:rsidRDefault="002C2A29" w:rsidP="00E30590">
      <w:pPr>
        <w:bidi/>
        <w:spacing w:before="100" w:beforeAutospacing="1" w:after="100" w:afterAutospacing="1" w:line="240" w:lineRule="auto"/>
        <w:jc w:val="both"/>
        <w:rPr>
          <w:rFonts w:cs="Traditional Arabic"/>
          <w:sz w:val="32"/>
          <w:szCs w:val="32"/>
          <w:rtl/>
        </w:rPr>
      </w:pPr>
      <w:r w:rsidRPr="00ED72BF">
        <w:rPr>
          <w:rFonts w:cs="Traditional Arabic"/>
          <w:sz w:val="32"/>
          <w:szCs w:val="32"/>
          <w:rtl/>
        </w:rPr>
        <w:lastRenderedPageBreak/>
        <w:t xml:space="preserve">إن كل تلك النواحي التي تشتمل عليها أهداف المناهج تعني أنه لا سبيل إلى ذلك دون استخدام طرق ووسائل وأنشطة تعليمية يتحمل فيها المتعلم مسئولية أدوار عديدة. مثال ذلك بأن يكلف المعلم التلاميذ بتجميع البيانات وقراءة القصص ونصوص معينة أو دراسة جداول أو إحصائيات أو رسوم بيانية أو تجميع بعض العينات أو القيام بزيارة بعض الأماكن بحيث يتم استخدام كل ذلك كمحور للنقاش وتوجيه الأسئلة داخل الفصل مما يسهم في تنمية تفكير التلاميذ واكتساب القدرة على حل المشكلات وتنمية اتجاهاتهم الإيجابية نحو التعلم واكتساب المهارات العملية وما </w:t>
      </w:r>
      <w:proofErr w:type="gramStart"/>
      <w:r w:rsidRPr="00ED72BF">
        <w:rPr>
          <w:rFonts w:cs="Traditional Arabic"/>
          <w:sz w:val="32"/>
          <w:szCs w:val="32"/>
          <w:rtl/>
        </w:rPr>
        <w:t>إلي</w:t>
      </w:r>
      <w:proofErr w:type="gramEnd"/>
      <w:r w:rsidRPr="00ED72BF">
        <w:rPr>
          <w:rFonts w:cs="Traditional Arabic"/>
          <w:sz w:val="32"/>
          <w:szCs w:val="32"/>
          <w:rtl/>
        </w:rPr>
        <w:t xml:space="preserve"> ذلك.</w:t>
      </w:r>
    </w:p>
    <w:p w:rsidR="002C2A29" w:rsidRPr="00ED72BF" w:rsidRDefault="002C2A29" w:rsidP="00E30590">
      <w:pPr>
        <w:numPr>
          <w:ilvl w:val="0"/>
          <w:numId w:val="42"/>
        </w:numPr>
        <w:bidi/>
        <w:spacing w:before="100" w:beforeAutospacing="1" w:after="100" w:afterAutospacing="1" w:line="240" w:lineRule="auto"/>
        <w:ind w:left="0" w:right="0" w:firstLine="0"/>
        <w:jc w:val="both"/>
        <w:rPr>
          <w:rFonts w:cs="Traditional Arabic"/>
          <w:sz w:val="32"/>
          <w:szCs w:val="32"/>
          <w:rtl/>
        </w:rPr>
      </w:pPr>
      <w:r w:rsidRPr="00ED72BF">
        <w:rPr>
          <w:rFonts w:cs="Traditional Arabic"/>
          <w:sz w:val="32"/>
          <w:szCs w:val="32"/>
          <w:rtl/>
        </w:rPr>
        <w:t>مدى التنوع</w:t>
      </w:r>
      <w:r w:rsidR="00572155" w:rsidRPr="00ED72BF">
        <w:rPr>
          <w:rFonts w:cs="Traditional Arabic"/>
          <w:sz w:val="32"/>
          <w:szCs w:val="32"/>
          <w:rtl/>
        </w:rPr>
        <w:t xml:space="preserve">: </w:t>
      </w:r>
    </w:p>
    <w:p w:rsidR="002C2A29" w:rsidRPr="00ED72BF" w:rsidRDefault="002C2A29" w:rsidP="00E30590">
      <w:pPr>
        <w:pStyle w:val="a5"/>
        <w:spacing w:before="100" w:beforeAutospacing="1" w:after="100" w:afterAutospacing="1"/>
        <w:ind w:firstLine="0"/>
        <w:jc w:val="both"/>
        <w:rPr>
          <w:rFonts w:cs="Traditional Arabic"/>
          <w:sz w:val="32"/>
          <w:szCs w:val="32"/>
          <w:rtl/>
        </w:rPr>
      </w:pPr>
      <w:r w:rsidRPr="00ED72BF">
        <w:rPr>
          <w:rFonts w:cs="Traditional Arabic"/>
          <w:sz w:val="32"/>
          <w:szCs w:val="32"/>
          <w:rtl/>
        </w:rPr>
        <w:t>توجد العديد من الطرق والوسائل والأنشطة التعليمية التي يمكن</w:t>
      </w:r>
      <w:r w:rsidR="002E5F94">
        <w:rPr>
          <w:rFonts w:cs="Traditional Arabic"/>
          <w:sz w:val="32"/>
          <w:szCs w:val="32"/>
          <w:rtl/>
        </w:rPr>
        <w:t xml:space="preserve"> إن </w:t>
      </w:r>
      <w:r w:rsidRPr="00ED72BF">
        <w:rPr>
          <w:rFonts w:cs="Traditional Arabic"/>
          <w:sz w:val="32"/>
          <w:szCs w:val="32"/>
          <w:rtl/>
        </w:rPr>
        <w:t>نحقق بها هدفاً بعينة</w:t>
      </w:r>
      <w:r w:rsidR="008B73C9" w:rsidRPr="00ED72BF">
        <w:rPr>
          <w:rFonts w:cs="Traditional Arabic"/>
          <w:sz w:val="32"/>
          <w:szCs w:val="32"/>
          <w:rtl/>
        </w:rPr>
        <w:t xml:space="preserve">، </w:t>
      </w:r>
      <w:r w:rsidRPr="00ED72BF">
        <w:rPr>
          <w:rFonts w:cs="Traditional Arabic"/>
          <w:sz w:val="32"/>
          <w:szCs w:val="32"/>
          <w:rtl/>
        </w:rPr>
        <w:t>وهذا التنوع يعطي المعلم مجالا واسعاً ومرونة في تنويع تلك الطرق والوسائل والأنشطة بما يجدد نشاط التلاميذ</w:t>
      </w:r>
      <w:r w:rsidR="00ED0E7C" w:rsidRPr="00ED72BF">
        <w:rPr>
          <w:rFonts w:cs="Traditional Arabic"/>
          <w:sz w:val="32"/>
          <w:szCs w:val="32"/>
          <w:rtl/>
        </w:rPr>
        <w:t xml:space="preserve">، </w:t>
      </w:r>
      <w:r w:rsidRPr="00ED72BF">
        <w:rPr>
          <w:rFonts w:cs="Traditional Arabic"/>
          <w:sz w:val="32"/>
          <w:szCs w:val="32"/>
          <w:rtl/>
        </w:rPr>
        <w:t>ويدفع عنهم الملل والسأم</w:t>
      </w:r>
      <w:r w:rsidR="00ED0E7C" w:rsidRPr="00ED72BF">
        <w:rPr>
          <w:rFonts w:cs="Traditional Arabic"/>
          <w:sz w:val="32"/>
          <w:szCs w:val="32"/>
          <w:rtl/>
        </w:rPr>
        <w:t xml:space="preserve">، </w:t>
      </w:r>
      <w:r w:rsidRPr="00ED72BF">
        <w:rPr>
          <w:rFonts w:cs="Traditional Arabic"/>
          <w:sz w:val="32"/>
          <w:szCs w:val="32"/>
          <w:rtl/>
        </w:rPr>
        <w:t>إذ</w:t>
      </w:r>
      <w:r w:rsidR="002E5F94">
        <w:rPr>
          <w:rFonts w:cs="Traditional Arabic"/>
          <w:sz w:val="32"/>
          <w:szCs w:val="32"/>
          <w:rtl/>
        </w:rPr>
        <w:t xml:space="preserve"> إن </w:t>
      </w:r>
      <w:r w:rsidRPr="00ED72BF">
        <w:rPr>
          <w:rFonts w:cs="Traditional Arabic"/>
          <w:sz w:val="32"/>
          <w:szCs w:val="32"/>
          <w:rtl/>
        </w:rPr>
        <w:t>المتعلم في حاجة دائما إلى إثارة مواقف أو مشكلات تجعله أكثر استعدادا لتركيز انتباهه واستثارة دوافعه</w:t>
      </w:r>
      <w:r w:rsidR="00ED0E7C" w:rsidRPr="00ED72BF">
        <w:rPr>
          <w:rFonts w:cs="Traditional Arabic"/>
          <w:sz w:val="32"/>
          <w:szCs w:val="32"/>
          <w:rtl/>
        </w:rPr>
        <w:t xml:space="preserve">، </w:t>
      </w:r>
      <w:r w:rsidRPr="00ED72BF">
        <w:rPr>
          <w:rFonts w:cs="Traditional Arabic"/>
          <w:sz w:val="32"/>
          <w:szCs w:val="32"/>
          <w:rtl/>
        </w:rPr>
        <w:t>فلا يكتفي بأن تكون الطريقة أو الوسيلة أو النشاط ملائمة للهدف والمحتوى ومستوى التلاميذ</w:t>
      </w:r>
      <w:r w:rsidR="00ED0E7C" w:rsidRPr="00ED72BF">
        <w:rPr>
          <w:rFonts w:cs="Traditional Arabic"/>
          <w:sz w:val="32"/>
          <w:szCs w:val="32"/>
          <w:rtl/>
        </w:rPr>
        <w:t xml:space="preserve">، </w:t>
      </w:r>
      <w:r w:rsidRPr="00ED72BF">
        <w:rPr>
          <w:rFonts w:cs="Traditional Arabic"/>
          <w:sz w:val="32"/>
          <w:szCs w:val="32"/>
          <w:rtl/>
        </w:rPr>
        <w:t>لأن تكرار استخدامها وفق نمط واحد أو على وتيرة واحدة يصيب المتعلمين بالملل والخمول</w:t>
      </w:r>
      <w:r w:rsidR="001D1CF1" w:rsidRPr="00ED72BF">
        <w:rPr>
          <w:rFonts w:cs="Traditional Arabic"/>
          <w:sz w:val="32"/>
          <w:szCs w:val="32"/>
          <w:rtl/>
        </w:rPr>
        <w:t>.</w:t>
      </w:r>
      <w:r w:rsidRPr="00ED72BF">
        <w:rPr>
          <w:rFonts w:cs="Traditional Arabic"/>
          <w:sz w:val="32"/>
          <w:szCs w:val="32"/>
          <w:rtl/>
        </w:rPr>
        <w:t xml:space="preserve"> ومن هنا كان التنوع مطلوبا </w:t>
      </w:r>
      <w:proofErr w:type="gramStart"/>
      <w:r w:rsidRPr="00ED72BF">
        <w:rPr>
          <w:rFonts w:cs="Traditional Arabic"/>
          <w:sz w:val="32"/>
          <w:szCs w:val="32"/>
          <w:rtl/>
        </w:rPr>
        <w:t>إلي</w:t>
      </w:r>
      <w:proofErr w:type="gramEnd"/>
      <w:r w:rsidRPr="00ED72BF">
        <w:rPr>
          <w:rFonts w:cs="Traditional Arabic"/>
          <w:sz w:val="32"/>
          <w:szCs w:val="32"/>
          <w:rtl/>
        </w:rPr>
        <w:t xml:space="preserve"> جانب إشاعة روح المرح والتنافس أثناء عملية التعليم والتعلم مما يحدد نشاط المتعلمين بما يسهم في تحقيق الأهداف المرجوة. وهذا يتطلب</w:t>
      </w:r>
      <w:r w:rsidR="002E5F94">
        <w:rPr>
          <w:rFonts w:cs="Traditional Arabic"/>
          <w:sz w:val="32"/>
          <w:szCs w:val="32"/>
          <w:rtl/>
        </w:rPr>
        <w:t xml:space="preserve"> إن </w:t>
      </w:r>
      <w:r w:rsidRPr="00ED72BF">
        <w:rPr>
          <w:rFonts w:cs="Traditional Arabic"/>
          <w:sz w:val="32"/>
          <w:szCs w:val="32"/>
          <w:rtl/>
        </w:rPr>
        <w:t>يكون المعلم على دراية كافية بأنواع الطرق والوسائل والأنشطة المختلفة وكذلك الإمكانات المتاحة التي يمكن</w:t>
      </w:r>
      <w:r w:rsidR="002E5F94">
        <w:rPr>
          <w:rFonts w:cs="Traditional Arabic"/>
          <w:sz w:val="32"/>
          <w:szCs w:val="32"/>
          <w:rtl/>
        </w:rPr>
        <w:t xml:space="preserve"> إن </w:t>
      </w:r>
      <w:r w:rsidRPr="00ED72BF">
        <w:rPr>
          <w:rFonts w:cs="Traditional Arabic"/>
          <w:sz w:val="32"/>
          <w:szCs w:val="32"/>
          <w:rtl/>
        </w:rPr>
        <w:t>تسهم في هذا التنوع.</w:t>
      </w:r>
    </w:p>
    <w:p w:rsidR="002C2A29" w:rsidRPr="00ED72BF" w:rsidRDefault="002C2A29" w:rsidP="00E30590">
      <w:pPr>
        <w:pStyle w:val="10"/>
        <w:spacing w:before="100" w:beforeAutospacing="1" w:after="100" w:afterAutospacing="1"/>
        <w:jc w:val="both"/>
        <w:rPr>
          <w:rFonts w:cs="Traditional Arabic"/>
          <w:sz w:val="32"/>
          <w:szCs w:val="32"/>
          <w:rtl/>
        </w:rPr>
      </w:pPr>
      <w:r w:rsidRPr="00ED72BF">
        <w:rPr>
          <w:rFonts w:cs="Traditional Arabic"/>
          <w:sz w:val="32"/>
          <w:szCs w:val="32"/>
          <w:rtl/>
        </w:rPr>
        <w:t>طرق التعليم والتعلم</w:t>
      </w:r>
    </w:p>
    <w:p w:rsidR="002C2A29" w:rsidRPr="00ED72BF" w:rsidRDefault="002C2A29" w:rsidP="00E30590">
      <w:pPr>
        <w:pStyle w:val="a5"/>
        <w:spacing w:before="100" w:beforeAutospacing="1" w:after="100" w:afterAutospacing="1"/>
        <w:ind w:firstLine="0"/>
        <w:jc w:val="both"/>
        <w:rPr>
          <w:rFonts w:cs="Traditional Arabic"/>
          <w:sz w:val="32"/>
          <w:szCs w:val="32"/>
          <w:rtl/>
        </w:rPr>
      </w:pPr>
      <w:r w:rsidRPr="00ED72BF">
        <w:rPr>
          <w:rFonts w:cs="Traditional Arabic"/>
          <w:sz w:val="32"/>
          <w:szCs w:val="32"/>
          <w:rtl/>
        </w:rPr>
        <w:t xml:space="preserve">أصبح من المسلم به أنه لا توجد طريقة واحدة تؤدي بالطلاب </w:t>
      </w:r>
      <w:proofErr w:type="gramStart"/>
      <w:r w:rsidRPr="00ED72BF">
        <w:rPr>
          <w:rFonts w:cs="Traditional Arabic"/>
          <w:sz w:val="32"/>
          <w:szCs w:val="32"/>
          <w:rtl/>
        </w:rPr>
        <w:t>إلي</w:t>
      </w:r>
      <w:proofErr w:type="gramEnd"/>
      <w:r w:rsidRPr="00ED72BF">
        <w:rPr>
          <w:rFonts w:cs="Traditional Arabic"/>
          <w:sz w:val="32"/>
          <w:szCs w:val="32"/>
          <w:rtl/>
        </w:rPr>
        <w:t xml:space="preserve"> درجة واحدة من النجاح وأنه لا توجد طريقة يمكن وصفها بأنها الطريقة المثلى التي يجب اتباعها تحت مختلف الظروف والمناسبات داخل الفصل الدراسي</w:t>
      </w:r>
      <w:r w:rsidR="00ED0E7C" w:rsidRPr="00ED72BF">
        <w:rPr>
          <w:rFonts w:cs="Traditional Arabic"/>
          <w:sz w:val="32"/>
          <w:szCs w:val="32"/>
          <w:rtl/>
        </w:rPr>
        <w:t xml:space="preserve">، </w:t>
      </w:r>
      <w:r w:rsidRPr="00ED72BF">
        <w:rPr>
          <w:rFonts w:cs="Traditional Arabic"/>
          <w:sz w:val="32"/>
          <w:szCs w:val="32"/>
          <w:rtl/>
        </w:rPr>
        <w:t>بل أصبح هناك تنوع في الطرق</w:t>
      </w:r>
      <w:r w:rsidR="00ED0E7C" w:rsidRPr="00ED72BF">
        <w:rPr>
          <w:rFonts w:cs="Traditional Arabic"/>
          <w:sz w:val="32"/>
          <w:szCs w:val="32"/>
          <w:rtl/>
        </w:rPr>
        <w:t xml:space="preserve">، </w:t>
      </w:r>
      <w:r w:rsidRPr="00ED72BF">
        <w:rPr>
          <w:rFonts w:cs="Traditional Arabic"/>
          <w:sz w:val="32"/>
          <w:szCs w:val="32"/>
          <w:rtl/>
        </w:rPr>
        <w:t>بما يتمشى مع نوع الهدف وطبيعة المادة الدراسية وخصائص التلاميذ</w:t>
      </w:r>
      <w:r w:rsidR="001D1CF1" w:rsidRPr="00ED72BF">
        <w:rPr>
          <w:rFonts w:cs="Traditional Arabic"/>
          <w:sz w:val="32"/>
          <w:szCs w:val="32"/>
          <w:rtl/>
        </w:rPr>
        <w:t>.</w:t>
      </w:r>
      <w:r w:rsidRPr="00ED72BF">
        <w:rPr>
          <w:rFonts w:cs="Traditional Arabic"/>
          <w:sz w:val="32"/>
          <w:szCs w:val="32"/>
          <w:rtl/>
        </w:rPr>
        <w:t xml:space="preserve"> وفيما يلي عرض موجز لبعض هذه الطرق</w:t>
      </w:r>
      <w:r w:rsidR="00572155" w:rsidRPr="00ED72BF">
        <w:rPr>
          <w:rFonts w:cs="Traditional Arabic"/>
          <w:sz w:val="32"/>
          <w:szCs w:val="32"/>
          <w:rtl/>
        </w:rPr>
        <w:t xml:space="preserve">: </w:t>
      </w:r>
    </w:p>
    <w:p w:rsidR="002C2A29" w:rsidRPr="00ED72BF" w:rsidRDefault="002C2A29" w:rsidP="00E30590">
      <w:pPr>
        <w:pStyle w:val="22"/>
        <w:spacing w:before="100" w:beforeAutospacing="1" w:after="100" w:afterAutospacing="1"/>
        <w:jc w:val="both"/>
        <w:rPr>
          <w:rFonts w:cs="Traditional Arabic"/>
          <w:sz w:val="32"/>
          <w:szCs w:val="32"/>
          <w:rtl/>
        </w:rPr>
      </w:pPr>
      <w:r w:rsidRPr="00ED72BF">
        <w:rPr>
          <w:rFonts w:cs="Traditional Arabic"/>
          <w:sz w:val="32"/>
          <w:szCs w:val="32"/>
          <w:rtl/>
        </w:rPr>
        <w:t>طريقة المحاضرة</w:t>
      </w:r>
    </w:p>
    <w:p w:rsidR="002C2A29" w:rsidRPr="00ED72BF" w:rsidRDefault="002C2A29" w:rsidP="00E30590">
      <w:pPr>
        <w:bidi/>
        <w:spacing w:before="100" w:beforeAutospacing="1" w:after="100" w:afterAutospacing="1" w:line="240" w:lineRule="auto"/>
        <w:jc w:val="both"/>
        <w:rPr>
          <w:rFonts w:cs="Traditional Arabic"/>
          <w:sz w:val="32"/>
          <w:szCs w:val="32"/>
          <w:rtl/>
        </w:rPr>
      </w:pPr>
      <w:r w:rsidRPr="00ED72BF">
        <w:rPr>
          <w:rFonts w:cs="Traditional Arabic"/>
          <w:sz w:val="32"/>
          <w:szCs w:val="32"/>
          <w:rtl/>
        </w:rPr>
        <w:t>تعد طريقة المحاضرة من أقدم الطرق التدريسية</w:t>
      </w:r>
      <w:r w:rsidR="008B73C9" w:rsidRPr="00ED72BF">
        <w:rPr>
          <w:rFonts w:cs="Traditional Arabic"/>
          <w:sz w:val="32"/>
          <w:szCs w:val="32"/>
          <w:rtl/>
        </w:rPr>
        <w:t xml:space="preserve">، </w:t>
      </w:r>
      <w:r w:rsidRPr="00ED72BF">
        <w:rPr>
          <w:rFonts w:cs="Traditional Arabic"/>
          <w:sz w:val="32"/>
          <w:szCs w:val="32"/>
          <w:rtl/>
        </w:rPr>
        <w:t>كما أنها الأكثر شيوعا</w:t>
      </w:r>
      <w:r w:rsidR="00ED0E7C" w:rsidRPr="00ED72BF">
        <w:rPr>
          <w:rFonts w:cs="Traditional Arabic"/>
          <w:sz w:val="32"/>
          <w:szCs w:val="32"/>
          <w:rtl/>
        </w:rPr>
        <w:t xml:space="preserve">، </w:t>
      </w:r>
      <w:r w:rsidRPr="00ED72BF">
        <w:rPr>
          <w:rFonts w:cs="Traditional Arabic"/>
          <w:sz w:val="32"/>
          <w:szCs w:val="32"/>
          <w:rtl/>
        </w:rPr>
        <w:t>وتعتبر هذه الطريقة من الطرق التي يغلب فيها استخدام المعلم للجانب اللفظي من سلوكه لتحقيق أهداف الدرس</w:t>
      </w:r>
      <w:r w:rsidR="00ED0E7C" w:rsidRPr="00ED72BF">
        <w:rPr>
          <w:rFonts w:cs="Traditional Arabic"/>
          <w:sz w:val="32"/>
          <w:szCs w:val="32"/>
          <w:rtl/>
        </w:rPr>
        <w:t xml:space="preserve">، </w:t>
      </w:r>
      <w:r w:rsidRPr="00ED72BF">
        <w:rPr>
          <w:rFonts w:cs="Traditional Arabic"/>
          <w:sz w:val="32"/>
          <w:szCs w:val="32"/>
          <w:rtl/>
        </w:rPr>
        <w:t xml:space="preserve">وفيها تكون عملية الاتصال في معظم </w:t>
      </w:r>
      <w:r w:rsidRPr="00ED72BF">
        <w:rPr>
          <w:rFonts w:cs="Traditional Arabic"/>
          <w:sz w:val="32"/>
          <w:szCs w:val="32"/>
          <w:rtl/>
        </w:rPr>
        <w:lastRenderedPageBreak/>
        <w:t>الأحيان من المدرس إلى التلميذ الذي يتلقى ما ينقل إليه من معلومات</w:t>
      </w:r>
      <w:r w:rsidR="00ED0E7C" w:rsidRPr="00ED72BF">
        <w:rPr>
          <w:rFonts w:cs="Traditional Arabic"/>
          <w:sz w:val="32"/>
          <w:szCs w:val="32"/>
          <w:rtl/>
        </w:rPr>
        <w:t xml:space="preserve">، </w:t>
      </w:r>
      <w:r w:rsidRPr="00ED72BF">
        <w:rPr>
          <w:rFonts w:cs="Traditional Arabic"/>
          <w:sz w:val="32"/>
          <w:szCs w:val="32"/>
          <w:rtl/>
        </w:rPr>
        <w:t>حيث يكون الغرض الأساسي من طريقة المحاضرة هو تقديم مجموعة من المعلومات التي تشتمل على الأفكار</w:t>
      </w:r>
      <w:r w:rsidR="00ED0E7C" w:rsidRPr="00ED72BF">
        <w:rPr>
          <w:rFonts w:cs="Traditional Arabic"/>
          <w:sz w:val="32"/>
          <w:szCs w:val="32"/>
          <w:rtl/>
        </w:rPr>
        <w:t xml:space="preserve">، </w:t>
      </w:r>
      <w:r w:rsidRPr="00ED72BF">
        <w:rPr>
          <w:rFonts w:cs="Traditional Arabic"/>
          <w:sz w:val="32"/>
          <w:szCs w:val="32"/>
          <w:rtl/>
        </w:rPr>
        <w:t>والحقائق</w:t>
      </w:r>
      <w:r w:rsidR="00ED0E7C" w:rsidRPr="00ED72BF">
        <w:rPr>
          <w:rFonts w:cs="Traditional Arabic"/>
          <w:sz w:val="32"/>
          <w:szCs w:val="32"/>
          <w:rtl/>
        </w:rPr>
        <w:t xml:space="preserve">، </w:t>
      </w:r>
      <w:r w:rsidRPr="00ED72BF">
        <w:rPr>
          <w:rFonts w:cs="Traditional Arabic"/>
          <w:sz w:val="32"/>
          <w:szCs w:val="32"/>
          <w:rtl/>
        </w:rPr>
        <w:t>والمفاهيم والتعميمات؛ لذا فقد وُجه إليها كثير من النقد على أساس</w:t>
      </w:r>
      <w:r w:rsidR="002E5F94">
        <w:rPr>
          <w:rFonts w:cs="Traditional Arabic"/>
          <w:sz w:val="32"/>
          <w:szCs w:val="32"/>
          <w:rtl/>
        </w:rPr>
        <w:t xml:space="preserve"> إن </w:t>
      </w:r>
      <w:r w:rsidRPr="00ED72BF">
        <w:rPr>
          <w:rFonts w:cs="Traditional Arabic"/>
          <w:sz w:val="32"/>
          <w:szCs w:val="32"/>
          <w:rtl/>
        </w:rPr>
        <w:t>البعض يؤديها بشكل يقوم على التلقين من جانبه والحفظ والاستظهار من جانب الطلاب</w:t>
      </w:r>
      <w:r w:rsidR="00ED0E7C" w:rsidRPr="00ED72BF">
        <w:rPr>
          <w:rFonts w:cs="Traditional Arabic"/>
          <w:sz w:val="32"/>
          <w:szCs w:val="32"/>
          <w:rtl/>
        </w:rPr>
        <w:t xml:space="preserve">، </w:t>
      </w:r>
      <w:r w:rsidRPr="00ED72BF">
        <w:rPr>
          <w:rFonts w:cs="Traditional Arabic"/>
          <w:sz w:val="32"/>
          <w:szCs w:val="32"/>
          <w:rtl/>
        </w:rPr>
        <w:t>مما يؤدي إلى ضعف الصلة والتفاعل بين الطالب والمعلم</w:t>
      </w:r>
      <w:r w:rsidR="00ED0E7C" w:rsidRPr="00ED72BF">
        <w:rPr>
          <w:rFonts w:cs="Traditional Arabic"/>
          <w:sz w:val="32"/>
          <w:szCs w:val="32"/>
          <w:rtl/>
        </w:rPr>
        <w:t xml:space="preserve">، </w:t>
      </w:r>
      <w:r w:rsidRPr="00ED72BF">
        <w:rPr>
          <w:rFonts w:cs="Traditional Arabic"/>
          <w:sz w:val="32"/>
          <w:szCs w:val="32"/>
          <w:rtl/>
        </w:rPr>
        <w:t>وتنمية روح الإذعان لدى الطلاب وتسريب الملل والروتين إلى نفوسهم</w:t>
      </w:r>
      <w:r w:rsidR="00ED0E7C" w:rsidRPr="00ED72BF">
        <w:rPr>
          <w:rFonts w:cs="Traditional Arabic"/>
          <w:sz w:val="32"/>
          <w:szCs w:val="32"/>
          <w:rtl/>
        </w:rPr>
        <w:t xml:space="preserve">، </w:t>
      </w:r>
      <w:r w:rsidRPr="00ED72BF">
        <w:rPr>
          <w:rFonts w:cs="Traditional Arabic"/>
          <w:sz w:val="32"/>
          <w:szCs w:val="32"/>
          <w:rtl/>
        </w:rPr>
        <w:t>وافتقادها إلى التغذية الراجعة المباشرة وعدم مراعاتها للفروق الفردية وعدم إتاحة الفرصة للطالب للبحث والتطبيق.</w:t>
      </w:r>
    </w:p>
    <w:p w:rsidR="002C2A29" w:rsidRPr="00ED72BF" w:rsidRDefault="002C2A29" w:rsidP="00E30590">
      <w:pPr>
        <w:bidi/>
        <w:spacing w:before="100" w:beforeAutospacing="1" w:after="100" w:afterAutospacing="1" w:line="240" w:lineRule="auto"/>
        <w:jc w:val="both"/>
        <w:rPr>
          <w:rFonts w:cs="Traditional Arabic"/>
          <w:sz w:val="32"/>
          <w:szCs w:val="32"/>
          <w:rtl/>
        </w:rPr>
      </w:pPr>
      <w:r w:rsidRPr="00ED72BF">
        <w:rPr>
          <w:rFonts w:cs="Traditional Arabic"/>
          <w:sz w:val="32"/>
          <w:szCs w:val="32"/>
          <w:rtl/>
        </w:rPr>
        <w:t>وبالرغم من النقد المستمر لهذه الطريقة فإن معظم السلبيات لا ترجع بالضرورة إلى طريقة المحاضرة</w:t>
      </w:r>
      <w:r w:rsidR="00ED0E7C" w:rsidRPr="00ED72BF">
        <w:rPr>
          <w:rFonts w:cs="Traditional Arabic"/>
          <w:sz w:val="32"/>
          <w:szCs w:val="32"/>
          <w:rtl/>
        </w:rPr>
        <w:t xml:space="preserve">، </w:t>
      </w:r>
      <w:r w:rsidRPr="00ED72BF">
        <w:rPr>
          <w:rFonts w:cs="Traditional Arabic"/>
          <w:sz w:val="32"/>
          <w:szCs w:val="32"/>
          <w:rtl/>
        </w:rPr>
        <w:t xml:space="preserve">وإنما قد ترجع </w:t>
      </w:r>
      <w:proofErr w:type="gramStart"/>
      <w:r w:rsidRPr="00ED72BF">
        <w:rPr>
          <w:rFonts w:cs="Traditional Arabic"/>
          <w:sz w:val="32"/>
          <w:szCs w:val="32"/>
          <w:rtl/>
        </w:rPr>
        <w:t>إلي</w:t>
      </w:r>
      <w:proofErr w:type="gramEnd"/>
      <w:r w:rsidRPr="00ED72BF">
        <w:rPr>
          <w:rFonts w:cs="Traditional Arabic"/>
          <w:sz w:val="32"/>
          <w:szCs w:val="32"/>
          <w:rtl/>
        </w:rPr>
        <w:t xml:space="preserve"> شخصية مستخدميها وإعدادهم الوظيفي والمهني وقدراتهم التعليمية والنظرية والعملية</w:t>
      </w:r>
      <w:r w:rsidR="001D1CF1" w:rsidRPr="00ED72BF">
        <w:rPr>
          <w:rFonts w:cs="Traditional Arabic"/>
          <w:sz w:val="32"/>
          <w:szCs w:val="32"/>
          <w:rtl/>
        </w:rPr>
        <w:t>.</w:t>
      </w:r>
      <w:r w:rsidRPr="00ED72BF">
        <w:rPr>
          <w:rFonts w:cs="Traditional Arabic"/>
          <w:sz w:val="32"/>
          <w:szCs w:val="32"/>
          <w:rtl/>
        </w:rPr>
        <w:t xml:space="preserve"> فمن الممكن إخراج المحاضرة من سياقها التلقيني والخطابي الذي يقوم فقط على قوة اللغة والمعنى وجمال الأسلوب ودقته في إقناع التلاميذ بما استمعوه من معلومات وآراء</w:t>
      </w:r>
      <w:r w:rsidR="001D1CF1" w:rsidRPr="00ED72BF">
        <w:rPr>
          <w:rFonts w:cs="Traditional Arabic"/>
          <w:sz w:val="32"/>
          <w:szCs w:val="32"/>
          <w:rtl/>
        </w:rPr>
        <w:t>.</w:t>
      </w:r>
      <w:r w:rsidRPr="00ED72BF">
        <w:rPr>
          <w:rFonts w:cs="Traditional Arabic"/>
          <w:sz w:val="32"/>
          <w:szCs w:val="32"/>
          <w:rtl/>
        </w:rPr>
        <w:t xml:space="preserve"> وذلك بتطعيم المحاضرة بالعديد من الأساليب لتشويق المستمعين وإقناعهم مثل الاستقراء والاستنتاج والوسائل التعليمية والمناقشة والأسئلة واستخدام المطبوعات والنشرات مما يزيد من جذب انتباه التلاميذ ويدفعهم </w:t>
      </w:r>
      <w:proofErr w:type="gramStart"/>
      <w:r w:rsidRPr="00ED72BF">
        <w:rPr>
          <w:rFonts w:cs="Traditional Arabic"/>
          <w:sz w:val="32"/>
          <w:szCs w:val="32"/>
          <w:rtl/>
        </w:rPr>
        <w:t>إلي</w:t>
      </w:r>
      <w:proofErr w:type="gramEnd"/>
      <w:r w:rsidRPr="00ED72BF">
        <w:rPr>
          <w:rFonts w:cs="Traditional Arabic"/>
          <w:sz w:val="32"/>
          <w:szCs w:val="32"/>
          <w:rtl/>
        </w:rPr>
        <w:t xml:space="preserve"> المشاركة والإيجابية في المحاضرة.</w:t>
      </w:r>
    </w:p>
    <w:p w:rsidR="002C2A29" w:rsidRPr="00ED72BF" w:rsidRDefault="002C2A29" w:rsidP="00E30590">
      <w:pPr>
        <w:bidi/>
        <w:spacing w:before="100" w:beforeAutospacing="1" w:after="100" w:afterAutospacing="1" w:line="240" w:lineRule="auto"/>
        <w:jc w:val="both"/>
        <w:rPr>
          <w:rFonts w:cs="Traditional Arabic"/>
          <w:sz w:val="32"/>
          <w:szCs w:val="32"/>
          <w:rtl/>
        </w:rPr>
      </w:pPr>
    </w:p>
    <w:p w:rsidR="002C2A29" w:rsidRPr="00ED72BF" w:rsidRDefault="002C2A29" w:rsidP="00E30590">
      <w:pPr>
        <w:bidi/>
        <w:spacing w:before="100" w:beforeAutospacing="1" w:after="100" w:afterAutospacing="1" w:line="240" w:lineRule="auto"/>
        <w:jc w:val="both"/>
        <w:rPr>
          <w:rFonts w:cs="Traditional Arabic"/>
          <w:sz w:val="32"/>
          <w:szCs w:val="32"/>
          <w:rtl/>
        </w:rPr>
      </w:pPr>
      <w:r w:rsidRPr="00ED72BF">
        <w:rPr>
          <w:rFonts w:cs="Traditional Arabic"/>
          <w:sz w:val="32"/>
          <w:szCs w:val="32"/>
          <w:rtl/>
        </w:rPr>
        <w:t>وتمر طريقة المحاضرة بعدة مراحل مرتبة يمكن بيانها كما يلي</w:t>
      </w:r>
      <w:r w:rsidR="00572155" w:rsidRPr="00ED72BF">
        <w:rPr>
          <w:rFonts w:cs="Traditional Arabic"/>
          <w:sz w:val="32"/>
          <w:szCs w:val="32"/>
          <w:rtl/>
        </w:rPr>
        <w:t xml:space="preserve">: </w:t>
      </w:r>
    </w:p>
    <w:p w:rsidR="002C2A29" w:rsidRPr="00ED72BF" w:rsidRDefault="002C2A29" w:rsidP="00E30590">
      <w:pPr>
        <w:pStyle w:val="30"/>
        <w:numPr>
          <w:ilvl w:val="0"/>
          <w:numId w:val="43"/>
        </w:numPr>
        <w:spacing w:before="100" w:beforeAutospacing="1" w:after="100" w:afterAutospacing="1"/>
        <w:ind w:left="0" w:right="0" w:firstLine="0"/>
        <w:jc w:val="both"/>
        <w:rPr>
          <w:rFonts w:cs="Traditional Arabic"/>
          <w:sz w:val="32"/>
          <w:szCs w:val="32"/>
          <w:rtl/>
        </w:rPr>
      </w:pPr>
      <w:r w:rsidRPr="00ED72BF">
        <w:rPr>
          <w:rFonts w:cs="Traditional Arabic"/>
          <w:sz w:val="32"/>
          <w:szCs w:val="32"/>
          <w:rtl/>
        </w:rPr>
        <w:t>مرحلة الإعداد للمحاضرة التي يتم فيها تعيين أهدافها والنقاط الرئيسية لها والأنشطة التي من المتوقع</w:t>
      </w:r>
      <w:r w:rsidR="002E5F94">
        <w:rPr>
          <w:rFonts w:cs="Traditional Arabic"/>
          <w:sz w:val="32"/>
          <w:szCs w:val="32"/>
          <w:rtl/>
        </w:rPr>
        <w:t xml:space="preserve"> إن </w:t>
      </w:r>
      <w:r w:rsidRPr="00ED72BF">
        <w:rPr>
          <w:rFonts w:cs="Traditional Arabic"/>
          <w:sz w:val="32"/>
          <w:szCs w:val="32"/>
          <w:rtl/>
        </w:rPr>
        <w:t>يقوم بها التلاميذ والأساليب والوسائل التي تستخدم في المحاضرة.</w:t>
      </w:r>
    </w:p>
    <w:p w:rsidR="002C2A29" w:rsidRPr="00ED72BF" w:rsidRDefault="002C2A29" w:rsidP="00E30590">
      <w:pPr>
        <w:numPr>
          <w:ilvl w:val="0"/>
          <w:numId w:val="43"/>
        </w:numPr>
        <w:bidi/>
        <w:spacing w:before="100" w:beforeAutospacing="1" w:after="100" w:afterAutospacing="1" w:line="240" w:lineRule="auto"/>
        <w:ind w:left="0" w:right="0" w:firstLine="0"/>
        <w:jc w:val="both"/>
        <w:rPr>
          <w:rFonts w:cs="Traditional Arabic"/>
          <w:sz w:val="32"/>
          <w:szCs w:val="32"/>
          <w:rtl/>
        </w:rPr>
      </w:pPr>
      <w:r w:rsidRPr="00ED72BF">
        <w:rPr>
          <w:rFonts w:cs="Traditional Arabic"/>
          <w:sz w:val="32"/>
          <w:szCs w:val="32"/>
          <w:rtl/>
        </w:rPr>
        <w:t>مرحلة التعريف والتقديم للمحاضرة</w:t>
      </w:r>
      <w:r w:rsidR="00ED0E7C" w:rsidRPr="00ED72BF">
        <w:rPr>
          <w:rFonts w:cs="Traditional Arabic"/>
          <w:sz w:val="32"/>
          <w:szCs w:val="32"/>
          <w:rtl/>
        </w:rPr>
        <w:t xml:space="preserve">، </w:t>
      </w:r>
      <w:r w:rsidRPr="00ED72BF">
        <w:rPr>
          <w:rFonts w:cs="Traditional Arabic"/>
          <w:sz w:val="32"/>
          <w:szCs w:val="32"/>
          <w:rtl/>
        </w:rPr>
        <w:t>بمراجعة بعض المعلومات السابقة والتعريف بموضوع المحاضرة وأهميته والهدف من تدريسه وتسجيل بعض العناصر الرئيسية للمحاضرة.</w:t>
      </w:r>
    </w:p>
    <w:p w:rsidR="002C2A29" w:rsidRPr="00ED72BF" w:rsidRDefault="002C2A29" w:rsidP="00E30590">
      <w:pPr>
        <w:numPr>
          <w:ilvl w:val="0"/>
          <w:numId w:val="43"/>
        </w:numPr>
        <w:bidi/>
        <w:spacing w:before="100" w:beforeAutospacing="1" w:after="100" w:afterAutospacing="1" w:line="240" w:lineRule="auto"/>
        <w:ind w:left="0" w:right="0" w:firstLine="0"/>
        <w:jc w:val="both"/>
        <w:rPr>
          <w:rFonts w:cs="Traditional Arabic"/>
          <w:sz w:val="32"/>
          <w:szCs w:val="32"/>
          <w:rtl/>
        </w:rPr>
      </w:pPr>
      <w:r w:rsidRPr="00ED72BF">
        <w:rPr>
          <w:rFonts w:cs="Traditional Arabic"/>
          <w:sz w:val="32"/>
          <w:szCs w:val="32"/>
          <w:rtl/>
        </w:rPr>
        <w:t xml:space="preserve"> مرحلة عرض المحاضرة ويطلق عليها مرحلة جسم المحاضرة ويقوم خلالها المحاضر بعمليات العرض وتعليم الطلاب محتوى المحاضرة من معارف ومفاهيم وتعميمات</w:t>
      </w:r>
      <w:r w:rsidR="001D1CF1" w:rsidRPr="00ED72BF">
        <w:rPr>
          <w:rFonts w:cs="Traditional Arabic"/>
          <w:sz w:val="32"/>
          <w:szCs w:val="32"/>
          <w:rtl/>
        </w:rPr>
        <w:t>.</w:t>
      </w:r>
      <w:r w:rsidRPr="00ED72BF">
        <w:rPr>
          <w:rFonts w:cs="Traditional Arabic"/>
          <w:sz w:val="32"/>
          <w:szCs w:val="32"/>
          <w:rtl/>
        </w:rPr>
        <w:t>ويمكن تبويب العمليات في هذه المرحلة إلى</w:t>
      </w:r>
      <w:r w:rsidR="00572155" w:rsidRPr="00ED72BF">
        <w:rPr>
          <w:rFonts w:cs="Traditional Arabic"/>
          <w:sz w:val="32"/>
          <w:szCs w:val="32"/>
          <w:rtl/>
        </w:rPr>
        <w:t xml:space="preserve">: </w:t>
      </w:r>
      <w:r w:rsidRPr="00ED72BF">
        <w:rPr>
          <w:rFonts w:cs="Traditional Arabic"/>
          <w:sz w:val="32"/>
          <w:szCs w:val="32"/>
          <w:rtl/>
        </w:rPr>
        <w:t>عمليات تعليمية</w:t>
      </w:r>
      <w:r w:rsidR="00ED0E7C" w:rsidRPr="00ED72BF">
        <w:rPr>
          <w:rFonts w:cs="Traditional Arabic"/>
          <w:sz w:val="32"/>
          <w:szCs w:val="32"/>
          <w:rtl/>
        </w:rPr>
        <w:t xml:space="preserve">، </w:t>
      </w:r>
      <w:r w:rsidRPr="00ED72BF">
        <w:rPr>
          <w:rFonts w:cs="Traditional Arabic"/>
          <w:sz w:val="32"/>
          <w:szCs w:val="32"/>
          <w:rtl/>
        </w:rPr>
        <w:t>وعمليات تنظيمية</w:t>
      </w:r>
      <w:r w:rsidR="00ED0E7C" w:rsidRPr="00ED72BF">
        <w:rPr>
          <w:rFonts w:cs="Traditional Arabic"/>
          <w:sz w:val="32"/>
          <w:szCs w:val="32"/>
          <w:rtl/>
        </w:rPr>
        <w:t xml:space="preserve">، </w:t>
      </w:r>
      <w:r w:rsidRPr="00ED72BF">
        <w:rPr>
          <w:rFonts w:cs="Traditional Arabic"/>
          <w:sz w:val="32"/>
          <w:szCs w:val="32"/>
          <w:rtl/>
        </w:rPr>
        <w:t>وعمليات تفاعلية</w:t>
      </w:r>
      <w:r w:rsidR="00ED0E7C" w:rsidRPr="00ED72BF">
        <w:rPr>
          <w:rFonts w:cs="Traditional Arabic"/>
          <w:sz w:val="32"/>
          <w:szCs w:val="32"/>
          <w:rtl/>
        </w:rPr>
        <w:t xml:space="preserve">، </w:t>
      </w:r>
      <w:r w:rsidRPr="00ED72BF">
        <w:rPr>
          <w:rFonts w:cs="Traditional Arabic"/>
          <w:sz w:val="32"/>
          <w:szCs w:val="32"/>
          <w:rtl/>
        </w:rPr>
        <w:t>وعمليات شخصية.</w:t>
      </w:r>
    </w:p>
    <w:p w:rsidR="002C2A29" w:rsidRPr="00ED72BF" w:rsidRDefault="002C2A29" w:rsidP="00E30590">
      <w:pPr>
        <w:numPr>
          <w:ilvl w:val="0"/>
          <w:numId w:val="43"/>
        </w:numPr>
        <w:bidi/>
        <w:spacing w:before="100" w:beforeAutospacing="1" w:after="100" w:afterAutospacing="1" w:line="240" w:lineRule="auto"/>
        <w:ind w:left="0" w:right="0" w:firstLine="0"/>
        <w:jc w:val="both"/>
        <w:rPr>
          <w:rFonts w:cs="Traditional Arabic"/>
          <w:sz w:val="32"/>
          <w:szCs w:val="32"/>
          <w:rtl/>
        </w:rPr>
      </w:pPr>
      <w:r w:rsidRPr="00ED72BF">
        <w:rPr>
          <w:rFonts w:cs="Traditional Arabic"/>
          <w:sz w:val="32"/>
          <w:szCs w:val="32"/>
          <w:rtl/>
        </w:rPr>
        <w:t xml:space="preserve"> مرحلة الخاتمة حيث يقوم فيها المحاضر بتلخيص أهم النقاط والأفكار التي جاءت بالمحاضرة وقد يطلب المعلم من التلاميذ كتابة بعض التقارير عن موضوع المحاضرة أو تجميع بعض المعلومات عنها أو يزودهم ببعض الأسئلة للإجابة عليها فيما بعد.</w:t>
      </w:r>
    </w:p>
    <w:p w:rsidR="002C2A29" w:rsidRPr="00ED72BF" w:rsidRDefault="002C2A29" w:rsidP="00E30590">
      <w:pPr>
        <w:pStyle w:val="22"/>
        <w:spacing w:before="100" w:beforeAutospacing="1" w:after="100" w:afterAutospacing="1"/>
        <w:jc w:val="both"/>
        <w:rPr>
          <w:rFonts w:cs="Traditional Arabic"/>
          <w:sz w:val="32"/>
          <w:szCs w:val="32"/>
          <w:rtl/>
        </w:rPr>
      </w:pPr>
      <w:r w:rsidRPr="00ED72BF">
        <w:rPr>
          <w:rFonts w:cs="Traditional Arabic"/>
          <w:sz w:val="32"/>
          <w:szCs w:val="32"/>
          <w:rtl/>
        </w:rPr>
        <w:lastRenderedPageBreak/>
        <w:t>طريقة المناقشة</w:t>
      </w:r>
    </w:p>
    <w:p w:rsidR="002C2A29" w:rsidRPr="00ED72BF" w:rsidRDefault="002C2A29" w:rsidP="00E30590">
      <w:pPr>
        <w:pStyle w:val="a5"/>
        <w:spacing w:before="100" w:beforeAutospacing="1" w:after="100" w:afterAutospacing="1"/>
        <w:ind w:firstLine="0"/>
        <w:jc w:val="both"/>
        <w:rPr>
          <w:rFonts w:cs="Traditional Arabic"/>
          <w:sz w:val="32"/>
          <w:szCs w:val="32"/>
          <w:rtl/>
        </w:rPr>
      </w:pPr>
      <w:r w:rsidRPr="00ED72BF">
        <w:rPr>
          <w:rFonts w:cs="Traditional Arabic"/>
          <w:sz w:val="32"/>
          <w:szCs w:val="32"/>
          <w:rtl/>
        </w:rPr>
        <w:t>تقوم هذه الطريقة على تبادل الأسئلة والأجوبة بين المعلم وتلاميذه في الفصل فهي لون من الحوار الشفوي بين المدرس والتلميذ. يؤدي في النهاية بالتلميذ إلى التوصل إلى المعلومات والمفاهيم الأساسية.</w:t>
      </w:r>
    </w:p>
    <w:p w:rsidR="002C2A29" w:rsidRPr="00ED72BF" w:rsidRDefault="002C2A29" w:rsidP="00E30590">
      <w:pPr>
        <w:bidi/>
        <w:spacing w:before="100" w:beforeAutospacing="1" w:after="100" w:afterAutospacing="1" w:line="240" w:lineRule="auto"/>
        <w:jc w:val="both"/>
        <w:rPr>
          <w:rFonts w:cs="Traditional Arabic"/>
          <w:sz w:val="32"/>
          <w:szCs w:val="32"/>
          <w:rtl/>
        </w:rPr>
      </w:pPr>
      <w:r w:rsidRPr="00ED72BF">
        <w:rPr>
          <w:rFonts w:cs="Traditional Arabic"/>
          <w:sz w:val="32"/>
          <w:szCs w:val="32"/>
          <w:rtl/>
        </w:rPr>
        <w:t>وهذه الطريقة تتضمن اشتراك التلاميذ في الدرس اشتراكا إيجابيا حيث تجعلهم يشاركون المعلم فيما يعرضه من أفكار وآراء في تدريسه ويبدون الآراء والملاحظات في بعض هذه الأفكار. وتعد المناقشة وسيلة الاتصال الفكري بين المعلم وتلاميذه</w:t>
      </w:r>
      <w:r w:rsidR="00ED0E7C" w:rsidRPr="00ED72BF">
        <w:rPr>
          <w:rFonts w:cs="Traditional Arabic"/>
          <w:sz w:val="32"/>
          <w:szCs w:val="32"/>
          <w:rtl/>
        </w:rPr>
        <w:t xml:space="preserve">، </w:t>
      </w:r>
      <w:r w:rsidRPr="00ED72BF">
        <w:rPr>
          <w:rFonts w:cs="Traditional Arabic"/>
          <w:sz w:val="32"/>
          <w:szCs w:val="32"/>
          <w:rtl/>
        </w:rPr>
        <w:t xml:space="preserve">وقد يكون الحوار موقفا تعليميا </w:t>
      </w:r>
      <w:proofErr w:type="gramStart"/>
      <w:r w:rsidRPr="00ED72BF">
        <w:rPr>
          <w:rFonts w:cs="Traditional Arabic"/>
          <w:sz w:val="32"/>
          <w:szCs w:val="32"/>
          <w:rtl/>
        </w:rPr>
        <w:t>فعالا</w:t>
      </w:r>
      <w:r w:rsidR="001D1CF1" w:rsidRPr="00ED72BF">
        <w:rPr>
          <w:rFonts w:cs="Traditional Arabic"/>
          <w:sz w:val="32"/>
          <w:szCs w:val="32"/>
          <w:rtl/>
        </w:rPr>
        <w:t>.</w:t>
      </w:r>
      <w:r w:rsidRPr="00ED72BF">
        <w:rPr>
          <w:rFonts w:cs="Traditional Arabic"/>
          <w:sz w:val="32"/>
          <w:szCs w:val="32"/>
          <w:rtl/>
        </w:rPr>
        <w:t>.</w:t>
      </w:r>
      <w:proofErr w:type="gramEnd"/>
      <w:r w:rsidRPr="00ED72BF">
        <w:rPr>
          <w:rFonts w:cs="Traditional Arabic"/>
          <w:sz w:val="32"/>
          <w:szCs w:val="32"/>
          <w:rtl/>
        </w:rPr>
        <w:t xml:space="preserve"> وينتقل هذا الأسلوب بالطلاب من الموقف السلبي إلى الموقف الإيجابي حيث يسهمون مع المعلم في التفكير وإبداء الآراء.</w:t>
      </w:r>
    </w:p>
    <w:p w:rsidR="002C2A29" w:rsidRPr="00ED72BF" w:rsidRDefault="002C2A29" w:rsidP="00E30590">
      <w:pPr>
        <w:bidi/>
        <w:spacing w:before="100" w:beforeAutospacing="1" w:after="100" w:afterAutospacing="1" w:line="240" w:lineRule="auto"/>
        <w:jc w:val="both"/>
        <w:rPr>
          <w:rFonts w:cs="Traditional Arabic"/>
          <w:b/>
          <w:bCs/>
          <w:sz w:val="32"/>
          <w:szCs w:val="32"/>
          <w:rtl/>
        </w:rPr>
      </w:pPr>
      <w:r w:rsidRPr="00ED72BF">
        <w:rPr>
          <w:rFonts w:cs="Traditional Arabic"/>
          <w:b/>
          <w:bCs/>
          <w:sz w:val="32"/>
          <w:szCs w:val="32"/>
          <w:rtl/>
        </w:rPr>
        <w:t>ويمكن للمعلم إتباع الخطوات التالية لاستخدام هذه الطريقة</w:t>
      </w:r>
      <w:r w:rsidR="00572155" w:rsidRPr="00ED72BF">
        <w:rPr>
          <w:rFonts w:cs="Traditional Arabic"/>
          <w:b/>
          <w:bCs/>
          <w:sz w:val="32"/>
          <w:szCs w:val="32"/>
          <w:rtl/>
        </w:rPr>
        <w:t xml:space="preserve">: </w:t>
      </w:r>
    </w:p>
    <w:p w:rsidR="002C2A29" w:rsidRPr="00ED72BF" w:rsidRDefault="002C2A29" w:rsidP="00E30590">
      <w:pPr>
        <w:pStyle w:val="a7"/>
        <w:numPr>
          <w:ilvl w:val="0"/>
          <w:numId w:val="44"/>
        </w:numPr>
        <w:spacing w:before="100" w:beforeAutospacing="1" w:after="100" w:afterAutospacing="1"/>
        <w:ind w:left="0" w:right="0" w:firstLine="0"/>
        <w:jc w:val="both"/>
        <w:rPr>
          <w:rFonts w:cs="Traditional Arabic"/>
          <w:sz w:val="32"/>
          <w:szCs w:val="32"/>
          <w:rtl/>
        </w:rPr>
      </w:pPr>
      <w:r w:rsidRPr="00ED72BF">
        <w:rPr>
          <w:rFonts w:cs="Traditional Arabic"/>
          <w:sz w:val="32"/>
          <w:szCs w:val="32"/>
          <w:rtl/>
        </w:rPr>
        <w:t>أن يحدد المعلم الموضوع الذي سوف يناقشه مع الطلاب وعناصر هذا الموضوع وأبعاد كل عنصر.</w:t>
      </w:r>
    </w:p>
    <w:p w:rsidR="002C2A29" w:rsidRPr="00ED72BF" w:rsidRDefault="002C2A29" w:rsidP="00E30590">
      <w:pPr>
        <w:numPr>
          <w:ilvl w:val="0"/>
          <w:numId w:val="44"/>
        </w:numPr>
        <w:bidi/>
        <w:spacing w:before="100" w:beforeAutospacing="1" w:after="100" w:afterAutospacing="1" w:line="240" w:lineRule="auto"/>
        <w:ind w:left="0" w:right="0" w:firstLine="0"/>
        <w:jc w:val="both"/>
        <w:rPr>
          <w:rFonts w:cs="Traditional Arabic"/>
          <w:sz w:val="32"/>
          <w:szCs w:val="32"/>
          <w:rtl/>
        </w:rPr>
      </w:pPr>
      <w:r w:rsidRPr="00ED72BF">
        <w:rPr>
          <w:rFonts w:cs="Traditional Arabic"/>
          <w:sz w:val="32"/>
          <w:szCs w:val="32"/>
          <w:rtl/>
        </w:rPr>
        <w:t>أن يعد المعلم مجموعة من الأسئلة المرتبة التي تعطي إجاباتها معلومات كافية عن كل عنصر من عناصر الموضوع.</w:t>
      </w:r>
    </w:p>
    <w:p w:rsidR="002C2A29" w:rsidRPr="00ED72BF" w:rsidRDefault="002C2A29" w:rsidP="00E30590">
      <w:pPr>
        <w:numPr>
          <w:ilvl w:val="0"/>
          <w:numId w:val="44"/>
        </w:numPr>
        <w:bidi/>
        <w:spacing w:before="100" w:beforeAutospacing="1" w:after="100" w:afterAutospacing="1" w:line="240" w:lineRule="auto"/>
        <w:ind w:left="0" w:right="0" w:firstLine="0"/>
        <w:jc w:val="both"/>
        <w:rPr>
          <w:rFonts w:cs="Traditional Arabic"/>
          <w:sz w:val="32"/>
          <w:szCs w:val="32"/>
          <w:rtl/>
        </w:rPr>
      </w:pPr>
      <w:r w:rsidRPr="00ED72BF">
        <w:rPr>
          <w:rFonts w:cs="Traditional Arabic"/>
          <w:sz w:val="32"/>
          <w:szCs w:val="32"/>
          <w:rtl/>
        </w:rPr>
        <w:t>أن يلقي المعلم هذه الأسئلة بنفس ترتيب إعدادها على الطلاب وينقح إجاباتهم ويبلورها.</w:t>
      </w:r>
    </w:p>
    <w:p w:rsidR="002C2A29" w:rsidRPr="00ED72BF" w:rsidRDefault="002C2A29" w:rsidP="00E30590">
      <w:pPr>
        <w:numPr>
          <w:ilvl w:val="0"/>
          <w:numId w:val="44"/>
        </w:numPr>
        <w:bidi/>
        <w:spacing w:before="100" w:beforeAutospacing="1" w:after="100" w:afterAutospacing="1" w:line="240" w:lineRule="auto"/>
        <w:ind w:left="0" w:right="0" w:firstLine="0"/>
        <w:jc w:val="both"/>
        <w:rPr>
          <w:rFonts w:cs="Traditional Arabic"/>
          <w:sz w:val="32"/>
          <w:szCs w:val="32"/>
          <w:rtl/>
        </w:rPr>
      </w:pPr>
      <w:r w:rsidRPr="00ED72BF">
        <w:rPr>
          <w:rFonts w:cs="Traditional Arabic"/>
          <w:sz w:val="32"/>
          <w:szCs w:val="32"/>
          <w:rtl/>
        </w:rPr>
        <w:t>أن يربط المعلم في نهاية الدرس بين المعلومات الخاصة بكل عنصر من عناصر الموضوع ويضعها في كل له معنى.</w:t>
      </w:r>
    </w:p>
    <w:p w:rsidR="002C2A29" w:rsidRPr="00ED72BF" w:rsidRDefault="002C2A29" w:rsidP="00E30590">
      <w:pPr>
        <w:pStyle w:val="10"/>
        <w:spacing w:before="100" w:beforeAutospacing="1" w:after="100" w:afterAutospacing="1"/>
        <w:jc w:val="both"/>
        <w:rPr>
          <w:rFonts w:cs="Traditional Arabic"/>
          <w:sz w:val="32"/>
          <w:szCs w:val="32"/>
          <w:rtl/>
        </w:rPr>
      </w:pPr>
      <w:r w:rsidRPr="00ED72BF">
        <w:rPr>
          <w:rFonts w:cs="Traditional Arabic"/>
          <w:sz w:val="32"/>
          <w:szCs w:val="32"/>
          <w:rtl/>
        </w:rPr>
        <w:t xml:space="preserve">الطريقة الاستنباطية </w:t>
      </w:r>
      <w:proofErr w:type="gramStart"/>
      <w:r w:rsidRPr="00ED72BF">
        <w:rPr>
          <w:rFonts w:cs="Traditional Arabic"/>
          <w:sz w:val="32"/>
          <w:szCs w:val="32"/>
          <w:rtl/>
        </w:rPr>
        <w:t>( القياسية</w:t>
      </w:r>
      <w:proofErr w:type="gramEnd"/>
      <w:r w:rsidRPr="00ED72BF">
        <w:rPr>
          <w:rFonts w:cs="Traditional Arabic"/>
          <w:sz w:val="32"/>
          <w:szCs w:val="32"/>
          <w:rtl/>
        </w:rPr>
        <w:t>)</w:t>
      </w:r>
    </w:p>
    <w:p w:rsidR="000E0A42" w:rsidRDefault="002C2A29" w:rsidP="00E30590">
      <w:pPr>
        <w:bidi/>
        <w:spacing w:before="100" w:beforeAutospacing="1" w:after="100" w:afterAutospacing="1" w:line="240" w:lineRule="auto"/>
        <w:jc w:val="both"/>
        <w:rPr>
          <w:rFonts w:cs="Traditional Arabic"/>
          <w:sz w:val="32"/>
          <w:szCs w:val="32"/>
          <w:rtl/>
        </w:rPr>
      </w:pPr>
      <w:r w:rsidRPr="00ED72BF">
        <w:rPr>
          <w:rFonts w:cs="Traditional Arabic"/>
          <w:sz w:val="32"/>
          <w:szCs w:val="32"/>
          <w:rtl/>
        </w:rPr>
        <w:t>يعتبر الاستنباط أحد أشكال الاستدلال</w:t>
      </w:r>
      <w:r w:rsidR="00ED0E7C" w:rsidRPr="00ED72BF">
        <w:rPr>
          <w:rFonts w:cs="Traditional Arabic"/>
          <w:sz w:val="32"/>
          <w:szCs w:val="32"/>
          <w:rtl/>
        </w:rPr>
        <w:t xml:space="preserve">، </w:t>
      </w:r>
      <w:r w:rsidRPr="00ED72BF">
        <w:rPr>
          <w:rFonts w:cs="Traditional Arabic"/>
          <w:sz w:val="32"/>
          <w:szCs w:val="32"/>
          <w:rtl/>
        </w:rPr>
        <w:t xml:space="preserve">حيث يبدأ السير من الكل </w:t>
      </w:r>
      <w:proofErr w:type="gramStart"/>
      <w:r w:rsidRPr="00ED72BF">
        <w:rPr>
          <w:rFonts w:cs="Traditional Arabic"/>
          <w:sz w:val="32"/>
          <w:szCs w:val="32"/>
          <w:rtl/>
        </w:rPr>
        <w:t>إلي</w:t>
      </w:r>
      <w:proofErr w:type="gramEnd"/>
      <w:r w:rsidRPr="00ED72BF">
        <w:rPr>
          <w:rFonts w:cs="Traditional Arabic"/>
          <w:sz w:val="32"/>
          <w:szCs w:val="32"/>
          <w:rtl/>
        </w:rPr>
        <w:t xml:space="preserve"> الجزء أومن العموميات إلى الخصوصيات. وتلك الطريقة هي التي يعرض فيها المعلم قاعدة عامة أو نظرية أو قانون ويقوم بشرح المصطلحات والمفاهيم الجديدة الكامنة فيها والعلاقة بينها التي تتمثل في النظرية أو القانون</w:t>
      </w:r>
      <w:r w:rsidR="00ED0E7C" w:rsidRPr="00ED72BF">
        <w:rPr>
          <w:rFonts w:cs="Traditional Arabic"/>
          <w:sz w:val="32"/>
          <w:szCs w:val="32"/>
          <w:rtl/>
        </w:rPr>
        <w:t xml:space="preserve">، </w:t>
      </w:r>
      <w:r w:rsidRPr="00ED72BF">
        <w:rPr>
          <w:rFonts w:cs="Traditional Arabic"/>
          <w:sz w:val="32"/>
          <w:szCs w:val="32"/>
          <w:rtl/>
        </w:rPr>
        <w:t>وثم يعلم الطلاب كيف يطبقون القاعدة العامة أو النظرية أو القانون في الحالات الفردية أو الجزئية أو الخاصة التي تندرج تحت هذه التعميمات عن طريق أمثلة وحالات فردية تنطبق عليها هذه التعميمات</w:t>
      </w:r>
      <w:r w:rsidR="00ED0E7C" w:rsidRPr="00ED72BF">
        <w:rPr>
          <w:rFonts w:cs="Traditional Arabic"/>
          <w:sz w:val="32"/>
          <w:szCs w:val="32"/>
          <w:rtl/>
        </w:rPr>
        <w:t xml:space="preserve">، </w:t>
      </w:r>
      <w:r w:rsidRPr="00ED72BF">
        <w:rPr>
          <w:rFonts w:cs="Traditional Arabic"/>
          <w:sz w:val="32"/>
          <w:szCs w:val="32"/>
          <w:rtl/>
        </w:rPr>
        <w:t>فهي تصلح مثلا لتدريس النظريات والقوانين في الرياضيات والفيزياء والكيمياء وفي تدريس قواعد اللغة بصفة عامة</w:t>
      </w:r>
      <w:r w:rsidR="00ED0E7C" w:rsidRPr="00ED72BF">
        <w:rPr>
          <w:rFonts w:cs="Traditional Arabic"/>
          <w:sz w:val="32"/>
          <w:szCs w:val="32"/>
          <w:rtl/>
        </w:rPr>
        <w:t xml:space="preserve">، </w:t>
      </w:r>
      <w:r w:rsidRPr="00ED72BF">
        <w:rPr>
          <w:rFonts w:cs="Traditional Arabic"/>
          <w:sz w:val="32"/>
          <w:szCs w:val="32"/>
          <w:rtl/>
        </w:rPr>
        <w:t>وأيضا في تعميمات بعض فروع المواد الاجتماعية.</w:t>
      </w:r>
    </w:p>
    <w:p w:rsidR="000E0A42" w:rsidRDefault="000E0A42">
      <w:pPr>
        <w:rPr>
          <w:rFonts w:cs="Traditional Arabic"/>
          <w:sz w:val="32"/>
          <w:szCs w:val="32"/>
          <w:rtl/>
        </w:rPr>
      </w:pPr>
      <w:r>
        <w:rPr>
          <w:rFonts w:cs="Traditional Arabic"/>
          <w:sz w:val="32"/>
          <w:szCs w:val="32"/>
          <w:rtl/>
        </w:rPr>
        <w:br w:type="page"/>
      </w:r>
    </w:p>
    <w:p w:rsidR="002C2A29" w:rsidRPr="00ED72BF" w:rsidRDefault="002C2A29" w:rsidP="00E30590">
      <w:pPr>
        <w:pStyle w:val="10"/>
        <w:spacing w:before="100" w:beforeAutospacing="1" w:after="100" w:afterAutospacing="1"/>
        <w:jc w:val="both"/>
        <w:rPr>
          <w:rFonts w:cs="Traditional Arabic"/>
          <w:sz w:val="32"/>
          <w:szCs w:val="32"/>
          <w:rtl/>
        </w:rPr>
      </w:pPr>
      <w:r w:rsidRPr="00ED72BF">
        <w:rPr>
          <w:rFonts w:cs="Traditional Arabic"/>
          <w:sz w:val="32"/>
          <w:szCs w:val="32"/>
          <w:rtl/>
        </w:rPr>
        <w:lastRenderedPageBreak/>
        <w:t>الطريقة الاستقرائية</w:t>
      </w:r>
    </w:p>
    <w:p w:rsidR="002C2A29" w:rsidRPr="00ED72BF" w:rsidRDefault="002C2A29" w:rsidP="00E30590">
      <w:pPr>
        <w:pStyle w:val="20"/>
        <w:spacing w:before="100" w:beforeAutospacing="1" w:after="100" w:afterAutospacing="1"/>
        <w:ind w:firstLine="0"/>
        <w:jc w:val="both"/>
        <w:rPr>
          <w:rFonts w:cs="Traditional Arabic"/>
          <w:sz w:val="32"/>
          <w:szCs w:val="32"/>
          <w:rtl/>
        </w:rPr>
      </w:pPr>
      <w:r w:rsidRPr="00ED72BF">
        <w:rPr>
          <w:rFonts w:cs="Traditional Arabic"/>
          <w:sz w:val="32"/>
          <w:szCs w:val="32"/>
          <w:rtl/>
        </w:rPr>
        <w:t xml:space="preserve">الاستقراء هو عملية الوصول </w:t>
      </w:r>
      <w:proofErr w:type="gramStart"/>
      <w:r w:rsidRPr="00ED72BF">
        <w:rPr>
          <w:rFonts w:cs="Traditional Arabic"/>
          <w:sz w:val="32"/>
          <w:szCs w:val="32"/>
          <w:rtl/>
        </w:rPr>
        <w:t>إلي</w:t>
      </w:r>
      <w:proofErr w:type="gramEnd"/>
      <w:r w:rsidRPr="00ED72BF">
        <w:rPr>
          <w:rFonts w:cs="Traditional Arabic"/>
          <w:sz w:val="32"/>
          <w:szCs w:val="32"/>
          <w:rtl/>
        </w:rPr>
        <w:t xml:space="preserve"> التعميمات من خلال دراسة عدد كاف من الحالات أو المواقف الفردية واستخراج الخاصية التي تشترك فيها هذه الحالات أو المواقف ثم صياغتها في صورة تعميم أو قاعدة عامة تنطبق على الحالات الفردية السابقة والحالات المشابهة أيضا</w:t>
      </w:r>
      <w:r w:rsidR="00572155" w:rsidRPr="00ED72BF">
        <w:rPr>
          <w:rFonts w:cs="Traditional Arabic"/>
          <w:sz w:val="32"/>
          <w:szCs w:val="32"/>
          <w:rtl/>
        </w:rPr>
        <w:t xml:space="preserve">: </w:t>
      </w:r>
    </w:p>
    <w:p w:rsidR="002C2A29" w:rsidRPr="00ED72BF" w:rsidRDefault="002C2A29" w:rsidP="00E30590">
      <w:pPr>
        <w:bidi/>
        <w:spacing w:before="100" w:beforeAutospacing="1" w:after="100" w:afterAutospacing="1" w:line="240" w:lineRule="auto"/>
        <w:jc w:val="both"/>
        <w:rPr>
          <w:rFonts w:cs="Traditional Arabic"/>
          <w:b/>
          <w:bCs/>
          <w:sz w:val="32"/>
          <w:szCs w:val="32"/>
          <w:rtl/>
        </w:rPr>
      </w:pPr>
      <w:r w:rsidRPr="00ED72BF">
        <w:rPr>
          <w:rFonts w:cs="Traditional Arabic"/>
          <w:b/>
          <w:bCs/>
          <w:sz w:val="32"/>
          <w:szCs w:val="32"/>
          <w:rtl/>
        </w:rPr>
        <w:t>وهناك خطوات يمكن للمعلم</w:t>
      </w:r>
      <w:r w:rsidR="002E5F94">
        <w:rPr>
          <w:rFonts w:cs="Traditional Arabic"/>
          <w:b/>
          <w:bCs/>
          <w:sz w:val="32"/>
          <w:szCs w:val="32"/>
          <w:rtl/>
        </w:rPr>
        <w:t xml:space="preserve"> إن </w:t>
      </w:r>
      <w:r w:rsidRPr="00ED72BF">
        <w:rPr>
          <w:rFonts w:cs="Traditional Arabic"/>
          <w:b/>
          <w:bCs/>
          <w:sz w:val="32"/>
          <w:szCs w:val="32"/>
          <w:rtl/>
        </w:rPr>
        <w:t>يتبعها لاستخدام هذه الطريقة</w:t>
      </w:r>
      <w:r w:rsidR="00572155" w:rsidRPr="00ED72BF">
        <w:rPr>
          <w:rFonts w:cs="Traditional Arabic"/>
          <w:b/>
          <w:bCs/>
          <w:sz w:val="32"/>
          <w:szCs w:val="32"/>
          <w:rtl/>
        </w:rPr>
        <w:t xml:space="preserve">: </w:t>
      </w:r>
    </w:p>
    <w:p w:rsidR="002C2A29" w:rsidRPr="00ED72BF" w:rsidRDefault="002C2A29" w:rsidP="00E30590">
      <w:pPr>
        <w:pStyle w:val="30"/>
        <w:numPr>
          <w:ilvl w:val="0"/>
          <w:numId w:val="45"/>
        </w:numPr>
        <w:spacing w:before="100" w:beforeAutospacing="1" w:after="100" w:afterAutospacing="1"/>
        <w:ind w:left="0" w:right="0" w:firstLine="0"/>
        <w:jc w:val="both"/>
        <w:rPr>
          <w:rFonts w:cs="Traditional Arabic"/>
          <w:sz w:val="32"/>
          <w:szCs w:val="32"/>
          <w:rtl/>
        </w:rPr>
      </w:pPr>
      <w:r w:rsidRPr="00ED72BF">
        <w:rPr>
          <w:rFonts w:cs="Traditional Arabic"/>
          <w:sz w:val="32"/>
          <w:szCs w:val="32"/>
          <w:rtl/>
        </w:rPr>
        <w:t>أن يقدم المعلم عددا مناسبا من الحالات الفردية أو المواقف التي تشترك في خاصية أو صفة معينة.</w:t>
      </w:r>
    </w:p>
    <w:p w:rsidR="002C2A29" w:rsidRPr="00ED72BF" w:rsidRDefault="002C2A29" w:rsidP="00E30590">
      <w:pPr>
        <w:numPr>
          <w:ilvl w:val="0"/>
          <w:numId w:val="45"/>
        </w:numPr>
        <w:bidi/>
        <w:spacing w:before="100" w:beforeAutospacing="1" w:after="100" w:afterAutospacing="1" w:line="240" w:lineRule="auto"/>
        <w:ind w:left="0" w:right="0" w:firstLine="0"/>
        <w:jc w:val="both"/>
        <w:rPr>
          <w:rFonts w:cs="Traditional Arabic"/>
          <w:sz w:val="32"/>
          <w:szCs w:val="32"/>
          <w:rtl/>
        </w:rPr>
      </w:pPr>
      <w:r w:rsidRPr="00ED72BF">
        <w:rPr>
          <w:rFonts w:cs="Traditional Arabic"/>
          <w:sz w:val="32"/>
          <w:szCs w:val="32"/>
          <w:rtl/>
        </w:rPr>
        <w:t>أن يساعد المعلم طلابه على اكتشاف هذه الخاصية بتوجيه نظرهم إليها.</w:t>
      </w:r>
    </w:p>
    <w:p w:rsidR="002C2A29" w:rsidRPr="00ED72BF" w:rsidRDefault="002E5F94" w:rsidP="00E30590">
      <w:pPr>
        <w:numPr>
          <w:ilvl w:val="0"/>
          <w:numId w:val="45"/>
        </w:numPr>
        <w:bidi/>
        <w:spacing w:before="100" w:beforeAutospacing="1" w:after="100" w:afterAutospacing="1" w:line="240" w:lineRule="auto"/>
        <w:ind w:left="0" w:right="0" w:firstLine="0"/>
        <w:jc w:val="both"/>
        <w:rPr>
          <w:rFonts w:cs="Traditional Arabic"/>
          <w:sz w:val="32"/>
          <w:szCs w:val="32"/>
          <w:rtl/>
        </w:rPr>
      </w:pPr>
      <w:r>
        <w:rPr>
          <w:rFonts w:cs="Traditional Arabic"/>
          <w:sz w:val="32"/>
          <w:szCs w:val="32"/>
          <w:rtl/>
        </w:rPr>
        <w:t xml:space="preserve"> إن </w:t>
      </w:r>
      <w:r w:rsidR="002C2A29" w:rsidRPr="00ED72BF">
        <w:rPr>
          <w:rFonts w:cs="Traditional Arabic"/>
          <w:sz w:val="32"/>
          <w:szCs w:val="32"/>
          <w:rtl/>
        </w:rPr>
        <w:t>يساعد طلابه على صياغة عبارة عامة تصف هذه الخاصية وأن توضع في صورة قاعدة أو نظرية حسب الحالة.</w:t>
      </w:r>
    </w:p>
    <w:p w:rsidR="002C2A29" w:rsidRPr="00ED72BF" w:rsidRDefault="002C2A29" w:rsidP="00E30590">
      <w:pPr>
        <w:numPr>
          <w:ilvl w:val="0"/>
          <w:numId w:val="45"/>
        </w:numPr>
        <w:bidi/>
        <w:spacing w:before="100" w:beforeAutospacing="1" w:after="100" w:afterAutospacing="1" w:line="240" w:lineRule="auto"/>
        <w:ind w:left="0" w:right="0" w:firstLine="0"/>
        <w:jc w:val="both"/>
        <w:rPr>
          <w:rFonts w:cs="Traditional Arabic"/>
          <w:sz w:val="32"/>
          <w:szCs w:val="32"/>
          <w:rtl/>
        </w:rPr>
      </w:pPr>
      <w:r w:rsidRPr="00ED72BF">
        <w:rPr>
          <w:rFonts w:cs="Traditional Arabic"/>
          <w:sz w:val="32"/>
          <w:szCs w:val="32"/>
          <w:rtl/>
        </w:rPr>
        <w:t>أن يختبر الطلاب ما توصلوا إليه من قاعدة عامة أو نظرية على مزيد من الحالات الفردية.</w:t>
      </w:r>
    </w:p>
    <w:p w:rsidR="002C2A29" w:rsidRPr="00ED72BF" w:rsidRDefault="002C2A29" w:rsidP="00E30590">
      <w:pPr>
        <w:pStyle w:val="a5"/>
        <w:spacing w:before="100" w:beforeAutospacing="1" w:after="100" w:afterAutospacing="1"/>
        <w:ind w:firstLine="0"/>
        <w:jc w:val="both"/>
        <w:rPr>
          <w:rFonts w:cs="Traditional Arabic"/>
          <w:sz w:val="32"/>
          <w:szCs w:val="32"/>
          <w:rtl/>
        </w:rPr>
      </w:pPr>
      <w:r w:rsidRPr="00ED72BF">
        <w:rPr>
          <w:rFonts w:cs="Traditional Arabic"/>
          <w:sz w:val="32"/>
          <w:szCs w:val="32"/>
          <w:rtl/>
        </w:rPr>
        <w:t>وتستخدم هذه الطريقة عندما يكون الهدف المراد الوصول إليه هو تدريب الطلاب على اكتشاف تعميمات أو قاعدة أو نظرية من دراسة عدد من الحالات الفردية.</w:t>
      </w:r>
    </w:p>
    <w:p w:rsidR="002C2A29" w:rsidRPr="00ED72BF" w:rsidRDefault="002C2A29" w:rsidP="00E30590">
      <w:pPr>
        <w:pStyle w:val="10"/>
        <w:spacing w:before="100" w:beforeAutospacing="1" w:after="100" w:afterAutospacing="1"/>
        <w:jc w:val="both"/>
        <w:rPr>
          <w:rFonts w:cs="Traditional Arabic"/>
          <w:sz w:val="32"/>
          <w:szCs w:val="32"/>
          <w:rtl/>
        </w:rPr>
      </w:pPr>
      <w:r w:rsidRPr="00ED72BF">
        <w:rPr>
          <w:rFonts w:cs="Traditional Arabic"/>
          <w:sz w:val="32"/>
          <w:szCs w:val="32"/>
          <w:rtl/>
        </w:rPr>
        <w:t>طريقة حل المشكلات</w:t>
      </w:r>
    </w:p>
    <w:p w:rsidR="002C2A29" w:rsidRPr="00ED72BF" w:rsidRDefault="002C2A29" w:rsidP="00E30590">
      <w:pPr>
        <w:pStyle w:val="a5"/>
        <w:spacing w:before="100" w:beforeAutospacing="1" w:after="100" w:afterAutospacing="1"/>
        <w:ind w:firstLine="0"/>
        <w:jc w:val="both"/>
        <w:rPr>
          <w:rFonts w:cs="Traditional Arabic"/>
          <w:sz w:val="32"/>
          <w:szCs w:val="32"/>
          <w:rtl/>
        </w:rPr>
      </w:pPr>
      <w:r w:rsidRPr="00ED72BF">
        <w:rPr>
          <w:rFonts w:cs="Traditional Arabic"/>
          <w:sz w:val="32"/>
          <w:szCs w:val="32"/>
          <w:rtl/>
        </w:rPr>
        <w:t>عندما يكون لدى الفرد هدف واضح يسعى إليه</w:t>
      </w:r>
      <w:r w:rsidR="001D1CF1" w:rsidRPr="00ED72BF">
        <w:rPr>
          <w:rFonts w:cs="Traditional Arabic"/>
          <w:sz w:val="32"/>
          <w:szCs w:val="32"/>
          <w:rtl/>
        </w:rPr>
        <w:t>.</w:t>
      </w:r>
      <w:r w:rsidRPr="00ED72BF">
        <w:rPr>
          <w:rFonts w:cs="Traditional Arabic"/>
          <w:sz w:val="32"/>
          <w:szCs w:val="32"/>
          <w:rtl/>
        </w:rPr>
        <w:t>ولكن يحول بينه وبين هدفه عائق وأن ما لدى الفرد من معلومات متاحة وخبرات سابقة غير كامتين لكي يتخطى بواسطتها هذا العائق وهنا يمكن القول بأن الفرد يواجه موقف مشكل.</w:t>
      </w:r>
    </w:p>
    <w:p w:rsidR="002C2A29" w:rsidRPr="00ED72BF" w:rsidRDefault="002C2A29" w:rsidP="00E30590">
      <w:pPr>
        <w:bidi/>
        <w:spacing w:before="100" w:beforeAutospacing="1" w:after="100" w:afterAutospacing="1" w:line="240" w:lineRule="auto"/>
        <w:jc w:val="both"/>
        <w:rPr>
          <w:rFonts w:cs="Traditional Arabic"/>
          <w:sz w:val="32"/>
          <w:szCs w:val="32"/>
          <w:rtl/>
        </w:rPr>
      </w:pPr>
      <w:r w:rsidRPr="00ED72BF">
        <w:rPr>
          <w:rFonts w:cs="Traditional Arabic"/>
          <w:sz w:val="32"/>
          <w:szCs w:val="32"/>
          <w:rtl/>
        </w:rPr>
        <w:t>وتصلح هذه الطريقة لأي مادة دراسية وذلك لمرونتها وملاءمتها لطبيعة المواد الدراسية المختلفة ويمكن للمعلم</w:t>
      </w:r>
      <w:r w:rsidR="002E5F94">
        <w:rPr>
          <w:rFonts w:cs="Traditional Arabic"/>
          <w:sz w:val="32"/>
          <w:szCs w:val="32"/>
          <w:rtl/>
        </w:rPr>
        <w:t xml:space="preserve"> إن </w:t>
      </w:r>
      <w:r w:rsidRPr="00ED72BF">
        <w:rPr>
          <w:rFonts w:cs="Traditional Arabic"/>
          <w:sz w:val="32"/>
          <w:szCs w:val="32"/>
          <w:rtl/>
        </w:rPr>
        <w:t>يستخدم الخطوات التالية لتنفيذ هذه الطريقة</w:t>
      </w:r>
      <w:r w:rsidR="00572155" w:rsidRPr="00ED72BF">
        <w:rPr>
          <w:rFonts w:cs="Traditional Arabic"/>
          <w:sz w:val="32"/>
          <w:szCs w:val="32"/>
          <w:rtl/>
        </w:rPr>
        <w:t xml:space="preserve">: </w:t>
      </w:r>
      <w:r w:rsidRPr="00ED72BF">
        <w:rPr>
          <w:rFonts w:cs="Traditional Arabic"/>
          <w:sz w:val="32"/>
          <w:szCs w:val="32"/>
          <w:rtl/>
        </w:rPr>
        <w:t>-</w:t>
      </w:r>
    </w:p>
    <w:p w:rsidR="002C2A29" w:rsidRPr="00ED72BF" w:rsidRDefault="002C2A29" w:rsidP="00E30590">
      <w:pPr>
        <w:numPr>
          <w:ilvl w:val="0"/>
          <w:numId w:val="46"/>
        </w:numPr>
        <w:bidi/>
        <w:spacing w:before="100" w:beforeAutospacing="1" w:after="100" w:afterAutospacing="1" w:line="240" w:lineRule="auto"/>
        <w:ind w:left="0" w:right="0" w:firstLine="0"/>
        <w:jc w:val="both"/>
        <w:rPr>
          <w:rFonts w:cs="Traditional Arabic"/>
          <w:sz w:val="32"/>
          <w:szCs w:val="32"/>
          <w:rtl/>
        </w:rPr>
      </w:pPr>
      <w:r w:rsidRPr="00ED72BF">
        <w:rPr>
          <w:rFonts w:cs="Traditional Arabic"/>
          <w:sz w:val="32"/>
          <w:szCs w:val="32"/>
          <w:rtl/>
        </w:rPr>
        <w:t>تقديم المشكلة ومساعدة الطالب على تحديدها بدقة ووضوح.</w:t>
      </w:r>
    </w:p>
    <w:p w:rsidR="002C2A29" w:rsidRPr="00ED72BF" w:rsidRDefault="002C2A29" w:rsidP="00E30590">
      <w:pPr>
        <w:numPr>
          <w:ilvl w:val="0"/>
          <w:numId w:val="46"/>
        </w:numPr>
        <w:bidi/>
        <w:spacing w:before="100" w:beforeAutospacing="1" w:after="100" w:afterAutospacing="1" w:line="240" w:lineRule="auto"/>
        <w:ind w:left="0" w:right="0" w:firstLine="0"/>
        <w:jc w:val="both"/>
        <w:rPr>
          <w:rFonts w:cs="Traditional Arabic"/>
          <w:sz w:val="32"/>
          <w:szCs w:val="32"/>
          <w:rtl/>
        </w:rPr>
      </w:pPr>
      <w:r w:rsidRPr="00ED72BF">
        <w:rPr>
          <w:rFonts w:cs="Traditional Arabic"/>
          <w:sz w:val="32"/>
          <w:szCs w:val="32"/>
          <w:rtl/>
        </w:rPr>
        <w:t>توجيه نظر الطالب إلي البيانات المرتبطة بالمشكلة.</w:t>
      </w:r>
    </w:p>
    <w:p w:rsidR="002C2A29" w:rsidRPr="00ED72BF" w:rsidRDefault="002C2A29" w:rsidP="00E30590">
      <w:pPr>
        <w:numPr>
          <w:ilvl w:val="0"/>
          <w:numId w:val="46"/>
        </w:numPr>
        <w:bidi/>
        <w:spacing w:before="100" w:beforeAutospacing="1" w:after="100" w:afterAutospacing="1" w:line="240" w:lineRule="auto"/>
        <w:ind w:left="0" w:right="0" w:firstLine="0"/>
        <w:jc w:val="both"/>
        <w:rPr>
          <w:rFonts w:cs="Traditional Arabic"/>
          <w:sz w:val="32"/>
          <w:szCs w:val="32"/>
          <w:rtl/>
        </w:rPr>
      </w:pPr>
      <w:r w:rsidRPr="00ED72BF">
        <w:rPr>
          <w:rFonts w:cs="Traditional Arabic"/>
          <w:sz w:val="32"/>
          <w:szCs w:val="32"/>
          <w:rtl/>
        </w:rPr>
        <w:t>توجيه الطالب ليربط بين الهدف المراد الوصول إليه بالمعلومات المتاحة لكي يفترض عدة حلول.</w:t>
      </w:r>
    </w:p>
    <w:p w:rsidR="002C2A29" w:rsidRPr="00ED72BF" w:rsidRDefault="002C2A29" w:rsidP="00E30590">
      <w:pPr>
        <w:numPr>
          <w:ilvl w:val="0"/>
          <w:numId w:val="46"/>
        </w:numPr>
        <w:bidi/>
        <w:spacing w:before="100" w:beforeAutospacing="1" w:after="100" w:afterAutospacing="1" w:line="240" w:lineRule="auto"/>
        <w:ind w:left="0" w:right="0" w:firstLine="0"/>
        <w:jc w:val="both"/>
        <w:rPr>
          <w:rFonts w:cs="Traditional Arabic"/>
          <w:sz w:val="32"/>
          <w:szCs w:val="32"/>
          <w:rtl/>
        </w:rPr>
      </w:pPr>
      <w:r w:rsidRPr="00ED72BF">
        <w:rPr>
          <w:rFonts w:cs="Traditional Arabic"/>
          <w:sz w:val="32"/>
          <w:szCs w:val="32"/>
          <w:rtl/>
        </w:rPr>
        <w:t xml:space="preserve"> مساعدة الطالب على اختيار هذه الحلول واختيار المناسب منها.</w:t>
      </w:r>
    </w:p>
    <w:p w:rsidR="002C2A29" w:rsidRPr="00ED72BF" w:rsidRDefault="002C2A29" w:rsidP="00E30590">
      <w:pPr>
        <w:numPr>
          <w:ilvl w:val="0"/>
          <w:numId w:val="46"/>
        </w:numPr>
        <w:bidi/>
        <w:spacing w:before="100" w:beforeAutospacing="1" w:after="100" w:afterAutospacing="1" w:line="240" w:lineRule="auto"/>
        <w:ind w:left="0" w:right="0" w:firstLine="0"/>
        <w:jc w:val="both"/>
        <w:rPr>
          <w:rFonts w:cs="Traditional Arabic"/>
          <w:sz w:val="32"/>
          <w:szCs w:val="32"/>
          <w:rtl/>
        </w:rPr>
      </w:pPr>
      <w:r w:rsidRPr="00ED72BF">
        <w:rPr>
          <w:rFonts w:cs="Traditional Arabic"/>
          <w:sz w:val="32"/>
          <w:szCs w:val="32"/>
          <w:rtl/>
        </w:rPr>
        <w:lastRenderedPageBreak/>
        <w:t>تقويم كل ما توصل إليه الطالب.</w:t>
      </w:r>
    </w:p>
    <w:p w:rsidR="002C2A29" w:rsidRPr="00ED72BF" w:rsidRDefault="002C2A29" w:rsidP="00E30590">
      <w:pPr>
        <w:bidi/>
        <w:spacing w:before="100" w:beforeAutospacing="1" w:after="100" w:afterAutospacing="1" w:line="240" w:lineRule="auto"/>
        <w:jc w:val="both"/>
        <w:rPr>
          <w:rFonts w:cs="Traditional Arabic"/>
          <w:sz w:val="32"/>
          <w:szCs w:val="32"/>
          <w:rtl/>
        </w:rPr>
      </w:pPr>
    </w:p>
    <w:p w:rsidR="002C2A29" w:rsidRPr="00ED72BF" w:rsidRDefault="002C2A29" w:rsidP="00E30590">
      <w:pPr>
        <w:pStyle w:val="10"/>
        <w:spacing w:before="100" w:beforeAutospacing="1" w:after="100" w:afterAutospacing="1"/>
        <w:jc w:val="both"/>
        <w:rPr>
          <w:rFonts w:cs="Traditional Arabic"/>
          <w:sz w:val="32"/>
          <w:szCs w:val="32"/>
          <w:rtl/>
        </w:rPr>
      </w:pPr>
      <w:r w:rsidRPr="00ED72BF">
        <w:rPr>
          <w:rFonts w:cs="Traditional Arabic"/>
          <w:sz w:val="32"/>
          <w:szCs w:val="32"/>
          <w:rtl/>
        </w:rPr>
        <w:t>طريقة التعليم بالاكتشاف</w:t>
      </w:r>
    </w:p>
    <w:p w:rsidR="002C2A29" w:rsidRPr="00ED72BF" w:rsidRDefault="002C2A29" w:rsidP="00E30590">
      <w:pPr>
        <w:bidi/>
        <w:spacing w:before="100" w:beforeAutospacing="1" w:after="100" w:afterAutospacing="1" w:line="240" w:lineRule="auto"/>
        <w:jc w:val="both"/>
        <w:rPr>
          <w:rFonts w:cs="Traditional Arabic"/>
          <w:sz w:val="32"/>
          <w:szCs w:val="32"/>
          <w:rtl/>
        </w:rPr>
      </w:pPr>
      <w:r w:rsidRPr="00ED72BF">
        <w:rPr>
          <w:rFonts w:cs="Traditional Arabic"/>
          <w:sz w:val="32"/>
          <w:szCs w:val="32"/>
          <w:rtl/>
        </w:rPr>
        <w:t>يهتم هذا الاتجاه بتدريب الطالب نفسه على أسلوب البحث عن المعرفة من مصادر متنوعة مثل الكتب</w:t>
      </w:r>
      <w:r w:rsidR="00ED0E7C" w:rsidRPr="00ED72BF">
        <w:rPr>
          <w:rFonts w:cs="Traditional Arabic"/>
          <w:sz w:val="32"/>
          <w:szCs w:val="32"/>
          <w:rtl/>
        </w:rPr>
        <w:t xml:space="preserve">، </w:t>
      </w:r>
      <w:r w:rsidRPr="00ED72BF">
        <w:rPr>
          <w:rFonts w:cs="Traditional Arabic"/>
          <w:sz w:val="32"/>
          <w:szCs w:val="32"/>
          <w:rtl/>
        </w:rPr>
        <w:t>والمراجع</w:t>
      </w:r>
      <w:r w:rsidR="00ED0E7C" w:rsidRPr="00ED72BF">
        <w:rPr>
          <w:rFonts w:cs="Traditional Arabic"/>
          <w:sz w:val="32"/>
          <w:szCs w:val="32"/>
          <w:rtl/>
        </w:rPr>
        <w:t xml:space="preserve">، </w:t>
      </w:r>
      <w:r w:rsidRPr="00ED72BF">
        <w:rPr>
          <w:rFonts w:cs="Traditional Arabic"/>
          <w:sz w:val="32"/>
          <w:szCs w:val="32"/>
          <w:rtl/>
        </w:rPr>
        <w:t>والمختبرات</w:t>
      </w:r>
      <w:r w:rsidR="00ED0E7C" w:rsidRPr="00ED72BF">
        <w:rPr>
          <w:rFonts w:cs="Traditional Arabic"/>
          <w:sz w:val="32"/>
          <w:szCs w:val="32"/>
          <w:rtl/>
        </w:rPr>
        <w:t xml:space="preserve">، </w:t>
      </w:r>
      <w:r w:rsidRPr="00ED72BF">
        <w:rPr>
          <w:rFonts w:cs="Traditional Arabic"/>
          <w:sz w:val="32"/>
          <w:szCs w:val="32"/>
          <w:rtl/>
        </w:rPr>
        <w:t>والملاحظات الميدانية والرحلات العلمية وغيرها.</w:t>
      </w:r>
    </w:p>
    <w:p w:rsidR="002C2A29" w:rsidRPr="00ED72BF" w:rsidRDefault="002C2A29" w:rsidP="00E30590">
      <w:pPr>
        <w:bidi/>
        <w:spacing w:before="100" w:beforeAutospacing="1" w:after="100" w:afterAutospacing="1" w:line="240" w:lineRule="auto"/>
        <w:jc w:val="both"/>
        <w:rPr>
          <w:rFonts w:cs="Traditional Arabic"/>
          <w:sz w:val="32"/>
          <w:szCs w:val="32"/>
          <w:rtl/>
        </w:rPr>
      </w:pPr>
      <w:r w:rsidRPr="00ED72BF">
        <w:rPr>
          <w:rFonts w:cs="Traditional Arabic"/>
          <w:sz w:val="32"/>
          <w:szCs w:val="32"/>
          <w:rtl/>
        </w:rPr>
        <w:t>ويقوم المعلم في الطرق التي تنتمي إلى مجموعة الاكتشاف بدور الموجه أو المرشد أثناء عملية التعليم والتعلم بينما يكون الطالب في حالة إيجابية يدرس ويفحص المعلومات المتاحة لديه ويربط بين أجزائها ويدرك ما بينها من علامات محاولا الوصول إلى حل مشكلة معينة أو إلى قاعدة أو تعميم</w:t>
      </w:r>
      <w:r w:rsidR="00ED0E7C" w:rsidRPr="00ED72BF">
        <w:rPr>
          <w:rFonts w:cs="Traditional Arabic"/>
          <w:sz w:val="32"/>
          <w:szCs w:val="32"/>
          <w:rtl/>
        </w:rPr>
        <w:t xml:space="preserve">، </w:t>
      </w:r>
      <w:r w:rsidRPr="00ED72BF">
        <w:rPr>
          <w:rFonts w:cs="Traditional Arabic"/>
          <w:sz w:val="32"/>
          <w:szCs w:val="32"/>
          <w:rtl/>
        </w:rPr>
        <w:t>أو معلومة معينة وذلك تحت إشراف وتوجيه من قبل المعلم تختلف درجته فأحيانا يكون التوجيه جزئيا</w:t>
      </w:r>
      <w:r w:rsidR="00ED0E7C" w:rsidRPr="00ED72BF">
        <w:rPr>
          <w:rFonts w:cs="Traditional Arabic"/>
          <w:sz w:val="32"/>
          <w:szCs w:val="32"/>
          <w:rtl/>
        </w:rPr>
        <w:t xml:space="preserve">، </w:t>
      </w:r>
      <w:r w:rsidRPr="00ED72BF">
        <w:rPr>
          <w:rFonts w:cs="Traditional Arabic"/>
          <w:sz w:val="32"/>
          <w:szCs w:val="32"/>
          <w:rtl/>
        </w:rPr>
        <w:t>وأحيانا أخرى يكاد ينعدم</w:t>
      </w:r>
      <w:r w:rsidR="001D1CF1" w:rsidRPr="00ED72BF">
        <w:rPr>
          <w:rFonts w:cs="Traditional Arabic"/>
          <w:sz w:val="32"/>
          <w:szCs w:val="32"/>
          <w:rtl/>
        </w:rPr>
        <w:t>.</w:t>
      </w:r>
      <w:r w:rsidRPr="00ED72BF">
        <w:rPr>
          <w:rFonts w:cs="Traditional Arabic"/>
          <w:sz w:val="32"/>
          <w:szCs w:val="32"/>
          <w:rtl/>
        </w:rPr>
        <w:t xml:space="preserve"> والطالب هنا يقوم بدور المكتشف الصغير ويشترط في هذه الطريقة</w:t>
      </w:r>
      <w:r w:rsidR="002E5F94">
        <w:rPr>
          <w:rFonts w:cs="Traditional Arabic"/>
          <w:sz w:val="32"/>
          <w:szCs w:val="32"/>
          <w:rtl/>
        </w:rPr>
        <w:t xml:space="preserve"> </w:t>
      </w:r>
      <w:proofErr w:type="gramStart"/>
      <w:r w:rsidR="002E5F94">
        <w:rPr>
          <w:rFonts w:cs="Traditional Arabic"/>
          <w:sz w:val="32"/>
          <w:szCs w:val="32"/>
          <w:rtl/>
        </w:rPr>
        <w:t xml:space="preserve">إن </w:t>
      </w:r>
      <w:r w:rsidRPr="00ED72BF">
        <w:rPr>
          <w:rFonts w:cs="Traditional Arabic"/>
          <w:sz w:val="32"/>
          <w:szCs w:val="32"/>
          <w:rtl/>
        </w:rPr>
        <w:t>لا</w:t>
      </w:r>
      <w:proofErr w:type="gramEnd"/>
      <w:r w:rsidRPr="00ED72BF">
        <w:rPr>
          <w:rFonts w:cs="Traditional Arabic"/>
          <w:sz w:val="32"/>
          <w:szCs w:val="32"/>
          <w:rtl/>
        </w:rPr>
        <w:t xml:space="preserve"> يكن الطالب على علم بما سيصل إليه من معلومات أو قواعد أو تعميمات.</w:t>
      </w:r>
    </w:p>
    <w:p w:rsidR="002C2A29" w:rsidRPr="00ED72BF" w:rsidRDefault="002C2A29" w:rsidP="00E30590">
      <w:pPr>
        <w:bidi/>
        <w:spacing w:before="100" w:beforeAutospacing="1" w:after="100" w:afterAutospacing="1" w:line="240" w:lineRule="auto"/>
        <w:jc w:val="both"/>
        <w:rPr>
          <w:rFonts w:cs="Traditional Arabic"/>
          <w:sz w:val="32"/>
          <w:szCs w:val="32"/>
          <w:rtl/>
        </w:rPr>
      </w:pPr>
      <w:r w:rsidRPr="00ED72BF">
        <w:rPr>
          <w:rFonts w:cs="Traditional Arabic"/>
          <w:sz w:val="32"/>
          <w:szCs w:val="32"/>
          <w:rtl/>
        </w:rPr>
        <w:t>والتعلم عن طريق الاكتشاف له فوائد كثيرة تعود على الطالب</w:t>
      </w:r>
      <w:r w:rsidR="00ED0E7C" w:rsidRPr="00ED72BF">
        <w:rPr>
          <w:rFonts w:cs="Traditional Arabic"/>
          <w:sz w:val="32"/>
          <w:szCs w:val="32"/>
          <w:rtl/>
        </w:rPr>
        <w:t xml:space="preserve">، </w:t>
      </w:r>
      <w:r w:rsidRPr="00ED72BF">
        <w:rPr>
          <w:rFonts w:cs="Traditional Arabic"/>
          <w:sz w:val="32"/>
          <w:szCs w:val="32"/>
          <w:rtl/>
        </w:rPr>
        <w:t>منها أنها تنمى القدرة العقلية الكلية للطالب فيصبح قادرا على التصنيف</w:t>
      </w:r>
      <w:r w:rsidR="00ED0E7C" w:rsidRPr="00ED72BF">
        <w:rPr>
          <w:rFonts w:cs="Traditional Arabic"/>
          <w:sz w:val="32"/>
          <w:szCs w:val="32"/>
          <w:rtl/>
        </w:rPr>
        <w:t xml:space="preserve">، </w:t>
      </w:r>
      <w:r w:rsidRPr="00ED72BF">
        <w:rPr>
          <w:rFonts w:cs="Traditional Arabic"/>
          <w:sz w:val="32"/>
          <w:szCs w:val="32"/>
          <w:rtl/>
        </w:rPr>
        <w:t>وإدراك العلاقات</w:t>
      </w:r>
      <w:r w:rsidR="00ED0E7C" w:rsidRPr="00ED72BF">
        <w:rPr>
          <w:rFonts w:cs="Traditional Arabic"/>
          <w:sz w:val="32"/>
          <w:szCs w:val="32"/>
          <w:rtl/>
        </w:rPr>
        <w:t xml:space="preserve">، </w:t>
      </w:r>
      <w:r w:rsidRPr="00ED72BF">
        <w:rPr>
          <w:rFonts w:cs="Traditional Arabic"/>
          <w:sz w:val="32"/>
          <w:szCs w:val="32"/>
          <w:rtl/>
        </w:rPr>
        <w:t>والتمييز بين المعلومات التي ترتبط أولا ترتبط بالموقف الذي يواجهه</w:t>
      </w:r>
      <w:r w:rsidR="00ED0E7C" w:rsidRPr="00ED72BF">
        <w:rPr>
          <w:rFonts w:cs="Traditional Arabic"/>
          <w:sz w:val="32"/>
          <w:szCs w:val="32"/>
          <w:rtl/>
        </w:rPr>
        <w:t xml:space="preserve">، </w:t>
      </w:r>
      <w:r w:rsidRPr="00ED72BF">
        <w:rPr>
          <w:rFonts w:cs="Traditional Arabic"/>
          <w:sz w:val="32"/>
          <w:szCs w:val="32"/>
          <w:rtl/>
        </w:rPr>
        <w:t>ويكسب الطالب القدرة على استخدام أساليب البحث والاكتشاف</w:t>
      </w:r>
      <w:r w:rsidR="00ED0E7C" w:rsidRPr="00ED72BF">
        <w:rPr>
          <w:rFonts w:cs="Traditional Arabic"/>
          <w:sz w:val="32"/>
          <w:szCs w:val="32"/>
          <w:rtl/>
        </w:rPr>
        <w:t xml:space="preserve">، </w:t>
      </w:r>
      <w:r w:rsidRPr="00ED72BF">
        <w:rPr>
          <w:rFonts w:cs="Traditional Arabic"/>
          <w:sz w:val="32"/>
          <w:szCs w:val="32"/>
          <w:rtl/>
        </w:rPr>
        <w:t>وينقل ذلك إلى مواقف الحياة العملية</w:t>
      </w:r>
      <w:r w:rsidR="00ED0E7C" w:rsidRPr="00ED72BF">
        <w:rPr>
          <w:rFonts w:cs="Traditional Arabic"/>
          <w:sz w:val="32"/>
          <w:szCs w:val="32"/>
          <w:rtl/>
        </w:rPr>
        <w:t xml:space="preserve">، </w:t>
      </w:r>
      <w:r w:rsidRPr="00ED72BF">
        <w:rPr>
          <w:rFonts w:cs="Traditional Arabic"/>
          <w:sz w:val="32"/>
          <w:szCs w:val="32"/>
          <w:rtl/>
        </w:rPr>
        <w:t>ويزيد من قدرته على تذكر المعلومات ودوامها لفترة طويلة على أساس من الفهم والاستيعاب الواعي</w:t>
      </w:r>
      <w:r w:rsidR="00ED0E7C" w:rsidRPr="00ED72BF">
        <w:rPr>
          <w:rFonts w:cs="Traditional Arabic"/>
          <w:sz w:val="32"/>
          <w:szCs w:val="32"/>
          <w:rtl/>
        </w:rPr>
        <w:t xml:space="preserve">، </w:t>
      </w:r>
      <w:r w:rsidRPr="00ED72BF">
        <w:rPr>
          <w:rFonts w:cs="Traditional Arabic"/>
          <w:sz w:val="32"/>
          <w:szCs w:val="32"/>
          <w:rtl/>
        </w:rPr>
        <w:t>وعلاوة على ذلك فإنه يعتبر أسلوبا مشوقا للطالب يحفزه على الاستمرار في التعلم</w:t>
      </w:r>
      <w:r w:rsidR="00ED0E7C" w:rsidRPr="00ED72BF">
        <w:rPr>
          <w:rFonts w:cs="Traditional Arabic"/>
          <w:sz w:val="32"/>
          <w:szCs w:val="32"/>
          <w:rtl/>
        </w:rPr>
        <w:t xml:space="preserve">، </w:t>
      </w:r>
      <w:r w:rsidRPr="00ED72BF">
        <w:rPr>
          <w:rFonts w:cs="Traditional Arabic"/>
          <w:sz w:val="32"/>
          <w:szCs w:val="32"/>
          <w:rtl/>
        </w:rPr>
        <w:t>بخاصة عندما يحصل على الرضا عند وصوله إلى اكتشاف ما.</w:t>
      </w:r>
    </w:p>
    <w:p w:rsidR="002C2A29" w:rsidRPr="00ED72BF" w:rsidRDefault="002C2A29" w:rsidP="00E30590">
      <w:pPr>
        <w:pStyle w:val="10"/>
        <w:spacing w:before="100" w:beforeAutospacing="1" w:after="100" w:afterAutospacing="1"/>
        <w:jc w:val="both"/>
        <w:rPr>
          <w:rFonts w:cs="Traditional Arabic"/>
          <w:sz w:val="32"/>
          <w:szCs w:val="32"/>
          <w:rtl/>
        </w:rPr>
      </w:pPr>
      <w:r w:rsidRPr="00ED72BF">
        <w:rPr>
          <w:rFonts w:cs="Traditional Arabic"/>
          <w:sz w:val="32"/>
          <w:szCs w:val="32"/>
          <w:rtl/>
        </w:rPr>
        <w:t>طريقة العروض العملية</w:t>
      </w:r>
    </w:p>
    <w:p w:rsidR="002C2A29" w:rsidRPr="00ED72BF" w:rsidRDefault="002C2A29" w:rsidP="00E30590">
      <w:pPr>
        <w:pStyle w:val="a5"/>
        <w:spacing w:before="100" w:beforeAutospacing="1" w:after="100" w:afterAutospacing="1"/>
        <w:ind w:firstLine="0"/>
        <w:jc w:val="both"/>
        <w:rPr>
          <w:rFonts w:cs="Traditional Arabic"/>
          <w:sz w:val="32"/>
          <w:szCs w:val="32"/>
          <w:rtl/>
        </w:rPr>
      </w:pPr>
      <w:r w:rsidRPr="00ED72BF">
        <w:rPr>
          <w:rFonts w:cs="Traditional Arabic"/>
          <w:sz w:val="32"/>
          <w:szCs w:val="32"/>
          <w:rtl/>
        </w:rPr>
        <w:t>ونقصد بالعروض العملية ذلك النشاط التعليمي الذي يقوم به المعلم أمام الطلاب في المعمل أو المدرج</w:t>
      </w:r>
      <w:r w:rsidR="00ED0E7C" w:rsidRPr="00ED72BF">
        <w:rPr>
          <w:rFonts w:cs="Traditional Arabic"/>
          <w:sz w:val="32"/>
          <w:szCs w:val="32"/>
          <w:rtl/>
        </w:rPr>
        <w:t xml:space="preserve">، </w:t>
      </w:r>
      <w:r w:rsidRPr="00ED72BF">
        <w:rPr>
          <w:rFonts w:cs="Traditional Arabic"/>
          <w:sz w:val="32"/>
          <w:szCs w:val="32"/>
          <w:rtl/>
        </w:rPr>
        <w:t>بقصد توضيح فكرة أو حقيقة أو قانون أو قاعدة أو نظرية أو تطبيقاتها باستخدام بعض الوسائل التعليمية مثل العينات والنماذج والصورة والرسوم والأفلام أو التجارب العملية واللوحات وغيرها من الوسائل والأدوات والأجهزة التعليمية المناسبة لنشاط العروض العملية</w:t>
      </w:r>
      <w:r w:rsidR="008B73C9" w:rsidRPr="00ED72BF">
        <w:rPr>
          <w:rFonts w:cs="Traditional Arabic"/>
          <w:sz w:val="32"/>
          <w:szCs w:val="32"/>
          <w:rtl/>
        </w:rPr>
        <w:t xml:space="preserve">، </w:t>
      </w:r>
      <w:r w:rsidRPr="00ED72BF">
        <w:rPr>
          <w:rFonts w:cs="Traditional Arabic"/>
          <w:sz w:val="32"/>
          <w:szCs w:val="32"/>
          <w:rtl/>
        </w:rPr>
        <w:t>هذا إلى جانب الشرح الشفوي</w:t>
      </w:r>
      <w:r w:rsidR="008B73C9" w:rsidRPr="00ED72BF">
        <w:rPr>
          <w:rFonts w:cs="Traditional Arabic"/>
          <w:sz w:val="32"/>
          <w:szCs w:val="32"/>
          <w:rtl/>
        </w:rPr>
        <w:t xml:space="preserve">، </w:t>
      </w:r>
      <w:r w:rsidRPr="00ED72BF">
        <w:rPr>
          <w:rFonts w:cs="Traditional Arabic"/>
          <w:sz w:val="32"/>
          <w:szCs w:val="32"/>
          <w:rtl/>
        </w:rPr>
        <w:t xml:space="preserve">كأن يقوم المعلم بتوضيح عمل القلب والدورة الدموية في </w:t>
      </w:r>
      <w:r w:rsidRPr="00ED72BF">
        <w:rPr>
          <w:rFonts w:cs="Traditional Arabic"/>
          <w:sz w:val="32"/>
          <w:szCs w:val="32"/>
          <w:rtl/>
        </w:rPr>
        <w:lastRenderedPageBreak/>
        <w:t>جسم الإنسان</w:t>
      </w:r>
      <w:r w:rsidR="00ED0E7C" w:rsidRPr="00ED72BF">
        <w:rPr>
          <w:rFonts w:cs="Traditional Arabic"/>
          <w:sz w:val="32"/>
          <w:szCs w:val="32"/>
          <w:rtl/>
        </w:rPr>
        <w:t xml:space="preserve">، </w:t>
      </w:r>
      <w:r w:rsidRPr="00ED72BF">
        <w:rPr>
          <w:rFonts w:cs="Traditional Arabic"/>
          <w:sz w:val="32"/>
          <w:szCs w:val="32"/>
          <w:rtl/>
        </w:rPr>
        <w:t>أو تركيب أحد الأجهزة الإلكترونية وكيفية عملها</w:t>
      </w:r>
      <w:r w:rsidR="00ED0E7C" w:rsidRPr="00ED72BF">
        <w:rPr>
          <w:rFonts w:cs="Traditional Arabic"/>
          <w:sz w:val="32"/>
          <w:szCs w:val="32"/>
          <w:rtl/>
        </w:rPr>
        <w:t xml:space="preserve">، </w:t>
      </w:r>
      <w:r w:rsidRPr="00ED72BF">
        <w:rPr>
          <w:rFonts w:cs="Traditional Arabic"/>
          <w:sz w:val="32"/>
          <w:szCs w:val="32"/>
          <w:rtl/>
        </w:rPr>
        <w:t>أو تشريح أحد الكائنات الحية</w:t>
      </w:r>
      <w:r w:rsidR="00ED0E7C" w:rsidRPr="00ED72BF">
        <w:rPr>
          <w:rFonts w:cs="Traditional Arabic"/>
          <w:sz w:val="32"/>
          <w:szCs w:val="32"/>
          <w:rtl/>
        </w:rPr>
        <w:t xml:space="preserve">، </w:t>
      </w:r>
      <w:r w:rsidRPr="00ED72BF">
        <w:rPr>
          <w:rFonts w:cs="Traditional Arabic"/>
          <w:sz w:val="32"/>
          <w:szCs w:val="32"/>
          <w:rtl/>
        </w:rPr>
        <w:t>أو تحضير إحدى المركبات الكيميائية.</w:t>
      </w:r>
    </w:p>
    <w:p w:rsidR="002C2A29" w:rsidRPr="00ED72BF" w:rsidRDefault="002C2A29" w:rsidP="00E30590">
      <w:pPr>
        <w:bidi/>
        <w:spacing w:before="100" w:beforeAutospacing="1" w:after="100" w:afterAutospacing="1" w:line="240" w:lineRule="auto"/>
        <w:jc w:val="both"/>
        <w:rPr>
          <w:rFonts w:cs="Traditional Arabic"/>
          <w:sz w:val="32"/>
          <w:szCs w:val="32"/>
          <w:rtl/>
        </w:rPr>
      </w:pPr>
      <w:r w:rsidRPr="00ED72BF">
        <w:rPr>
          <w:rFonts w:cs="Traditional Arabic"/>
          <w:sz w:val="32"/>
          <w:szCs w:val="32"/>
          <w:rtl/>
        </w:rPr>
        <w:t>والواقع</w:t>
      </w:r>
      <w:r w:rsidR="002E5F94">
        <w:rPr>
          <w:rFonts w:cs="Traditional Arabic"/>
          <w:sz w:val="32"/>
          <w:szCs w:val="32"/>
          <w:rtl/>
        </w:rPr>
        <w:t xml:space="preserve"> إن </w:t>
      </w:r>
      <w:r w:rsidRPr="00ED72BF">
        <w:rPr>
          <w:rFonts w:cs="Traditional Arabic"/>
          <w:sz w:val="32"/>
          <w:szCs w:val="32"/>
          <w:rtl/>
        </w:rPr>
        <w:t>نشاط العروض العملية متعددة ومتنوع وهو يشمل كل نشاط تعليمي هادف يقوم به المعلم وقد يشارك بعض الطلاب</w:t>
      </w:r>
      <w:r w:rsidR="00ED0E7C" w:rsidRPr="00ED72BF">
        <w:rPr>
          <w:rFonts w:cs="Traditional Arabic"/>
          <w:sz w:val="32"/>
          <w:szCs w:val="32"/>
          <w:rtl/>
        </w:rPr>
        <w:t xml:space="preserve">، </w:t>
      </w:r>
      <w:r w:rsidRPr="00ED72BF">
        <w:rPr>
          <w:rFonts w:cs="Traditional Arabic"/>
          <w:sz w:val="32"/>
          <w:szCs w:val="32"/>
          <w:rtl/>
        </w:rPr>
        <w:t>ولا يعتمد على</w:t>
      </w:r>
      <w:r w:rsidR="002E5F94">
        <w:rPr>
          <w:rFonts w:cs="Traditional Arabic"/>
          <w:sz w:val="32"/>
          <w:szCs w:val="32"/>
          <w:rtl/>
        </w:rPr>
        <w:t xml:space="preserve"> </w:t>
      </w:r>
      <w:r w:rsidRPr="00ED72BF">
        <w:rPr>
          <w:rFonts w:cs="Traditional Arabic"/>
          <w:sz w:val="32"/>
          <w:szCs w:val="32"/>
          <w:rtl/>
        </w:rPr>
        <w:t>الإلقاء</w:t>
      </w:r>
      <w:r w:rsidR="00ED0E7C" w:rsidRPr="00ED72BF">
        <w:rPr>
          <w:rFonts w:cs="Traditional Arabic"/>
          <w:sz w:val="32"/>
          <w:szCs w:val="32"/>
          <w:rtl/>
        </w:rPr>
        <w:t xml:space="preserve">، </w:t>
      </w:r>
      <w:r w:rsidRPr="00ED72BF">
        <w:rPr>
          <w:rFonts w:cs="Traditional Arabic"/>
          <w:sz w:val="32"/>
          <w:szCs w:val="32"/>
          <w:rtl/>
        </w:rPr>
        <w:t>والشرح اللفظي ومن أهم خصائص هذا النشاط</w:t>
      </w:r>
      <w:r w:rsidR="002E5F94">
        <w:rPr>
          <w:rFonts w:cs="Traditional Arabic"/>
          <w:sz w:val="32"/>
          <w:szCs w:val="32"/>
          <w:rtl/>
        </w:rPr>
        <w:t xml:space="preserve"> </w:t>
      </w:r>
      <w:r w:rsidRPr="00ED72BF">
        <w:rPr>
          <w:rFonts w:cs="Traditional Arabic"/>
          <w:sz w:val="32"/>
          <w:szCs w:val="32"/>
          <w:rtl/>
        </w:rPr>
        <w:t>أنه يعتمد على المشاهدة من جانب الطلاب لما يعرض من أوجه النشاط الذي نستخدم فيه الوسائل والأدوات التعليمية.</w:t>
      </w:r>
    </w:p>
    <w:p w:rsidR="002C2A29" w:rsidRPr="00ED72BF" w:rsidRDefault="002C2A29" w:rsidP="00E30590">
      <w:pPr>
        <w:bidi/>
        <w:spacing w:before="100" w:beforeAutospacing="1" w:after="100" w:afterAutospacing="1" w:line="240" w:lineRule="auto"/>
        <w:jc w:val="both"/>
        <w:rPr>
          <w:rFonts w:cs="Traditional Arabic"/>
          <w:sz w:val="32"/>
          <w:szCs w:val="32"/>
          <w:rtl/>
        </w:rPr>
      </w:pPr>
      <w:r w:rsidRPr="00ED72BF">
        <w:rPr>
          <w:rFonts w:cs="Traditional Arabic"/>
          <w:sz w:val="32"/>
          <w:szCs w:val="32"/>
          <w:rtl/>
        </w:rPr>
        <w:t>وتمر طريقة العروض العملية بمراحل ثلاث هي</w:t>
      </w:r>
      <w:r w:rsidR="00572155" w:rsidRPr="00ED72BF">
        <w:rPr>
          <w:rFonts w:cs="Traditional Arabic"/>
          <w:sz w:val="32"/>
          <w:szCs w:val="32"/>
          <w:rtl/>
        </w:rPr>
        <w:t xml:space="preserve">: </w:t>
      </w:r>
      <w:r w:rsidRPr="00ED72BF">
        <w:rPr>
          <w:rFonts w:cs="Traditional Arabic"/>
          <w:sz w:val="32"/>
          <w:szCs w:val="32"/>
          <w:rtl/>
        </w:rPr>
        <w:t>مرحلة الإعداد للعرض</w:t>
      </w:r>
      <w:r w:rsidR="00ED0E7C" w:rsidRPr="00ED72BF">
        <w:rPr>
          <w:rFonts w:cs="Traditional Arabic"/>
          <w:sz w:val="32"/>
          <w:szCs w:val="32"/>
          <w:rtl/>
        </w:rPr>
        <w:t xml:space="preserve">، </w:t>
      </w:r>
      <w:r w:rsidRPr="00ED72BF">
        <w:rPr>
          <w:rFonts w:cs="Traditional Arabic"/>
          <w:sz w:val="32"/>
          <w:szCs w:val="32"/>
          <w:rtl/>
        </w:rPr>
        <w:t>ومرحلة العرض</w:t>
      </w:r>
      <w:r w:rsidR="00ED0E7C" w:rsidRPr="00ED72BF">
        <w:rPr>
          <w:rFonts w:cs="Traditional Arabic"/>
          <w:sz w:val="32"/>
          <w:szCs w:val="32"/>
          <w:rtl/>
        </w:rPr>
        <w:t xml:space="preserve">، </w:t>
      </w:r>
      <w:r w:rsidRPr="00ED72BF">
        <w:rPr>
          <w:rFonts w:cs="Traditional Arabic"/>
          <w:sz w:val="32"/>
          <w:szCs w:val="32"/>
          <w:rtl/>
        </w:rPr>
        <w:t xml:space="preserve">ومرحلة ما بعد العرض. </w:t>
      </w:r>
    </w:p>
    <w:p w:rsidR="002C2A29" w:rsidRPr="00ED72BF" w:rsidRDefault="002C2A29" w:rsidP="00E30590">
      <w:pPr>
        <w:pStyle w:val="10"/>
        <w:spacing w:before="100" w:beforeAutospacing="1" w:after="100" w:afterAutospacing="1"/>
        <w:jc w:val="both"/>
        <w:rPr>
          <w:rFonts w:cs="Traditional Arabic"/>
          <w:sz w:val="32"/>
          <w:szCs w:val="32"/>
          <w:rtl/>
        </w:rPr>
      </w:pPr>
      <w:r w:rsidRPr="00ED72BF">
        <w:rPr>
          <w:rFonts w:cs="Traditional Arabic"/>
          <w:sz w:val="32"/>
          <w:szCs w:val="32"/>
          <w:rtl/>
        </w:rPr>
        <w:t>طريقة التجريب العملي</w:t>
      </w:r>
    </w:p>
    <w:p w:rsidR="002C2A29" w:rsidRPr="00ED72BF" w:rsidRDefault="002C2A29" w:rsidP="00E30590">
      <w:pPr>
        <w:pStyle w:val="a5"/>
        <w:spacing w:before="100" w:beforeAutospacing="1" w:after="100" w:afterAutospacing="1"/>
        <w:ind w:firstLine="0"/>
        <w:jc w:val="both"/>
        <w:rPr>
          <w:rFonts w:cs="Traditional Arabic"/>
          <w:sz w:val="32"/>
          <w:szCs w:val="32"/>
          <w:rtl/>
        </w:rPr>
      </w:pPr>
      <w:r w:rsidRPr="00ED72BF">
        <w:rPr>
          <w:rFonts w:cs="Traditional Arabic"/>
          <w:sz w:val="32"/>
          <w:szCs w:val="32"/>
          <w:rtl/>
        </w:rPr>
        <w:t>تقوم هذه الطريقة على إتاحة الفرصة للطلاب لتقويم أنفسهم بفحص الأشياء أو بتفكيكها وتركيبها أو تشغيلها أو إجراء التجارب وغيرها من النشاط العملي</w:t>
      </w:r>
      <w:r w:rsidR="008B73C9" w:rsidRPr="00ED72BF">
        <w:rPr>
          <w:rFonts w:cs="Traditional Arabic"/>
          <w:sz w:val="32"/>
          <w:szCs w:val="32"/>
          <w:rtl/>
        </w:rPr>
        <w:t xml:space="preserve">، </w:t>
      </w:r>
      <w:r w:rsidRPr="00ED72BF">
        <w:rPr>
          <w:rFonts w:cs="Traditional Arabic"/>
          <w:sz w:val="32"/>
          <w:szCs w:val="32"/>
          <w:rtl/>
        </w:rPr>
        <w:t xml:space="preserve">الأمر الذي يؤدي إلى اكتساب الطلاب خبرات مهمة مباشرة وغير منقولة من الآخرين وبذلك يكتسب الطلاب مفاهيم وتعميمات ومهارات حية وواقعية لأنها وليدة استخدام حواسهم بالإضافة </w:t>
      </w:r>
      <w:proofErr w:type="gramStart"/>
      <w:r w:rsidRPr="00ED72BF">
        <w:rPr>
          <w:rFonts w:cs="Traditional Arabic"/>
          <w:sz w:val="32"/>
          <w:szCs w:val="32"/>
          <w:rtl/>
        </w:rPr>
        <w:t>إلي</w:t>
      </w:r>
      <w:proofErr w:type="gramEnd"/>
      <w:r w:rsidRPr="00ED72BF">
        <w:rPr>
          <w:rFonts w:cs="Traditional Arabic"/>
          <w:sz w:val="32"/>
          <w:szCs w:val="32"/>
          <w:rtl/>
        </w:rPr>
        <w:t xml:space="preserve"> اكتساب الاتجاهات والقيم والميول.</w:t>
      </w:r>
    </w:p>
    <w:p w:rsidR="002C2A29" w:rsidRPr="00ED72BF" w:rsidRDefault="002C2A29" w:rsidP="00E30590">
      <w:pPr>
        <w:bidi/>
        <w:spacing w:before="100" w:beforeAutospacing="1" w:after="100" w:afterAutospacing="1" w:line="240" w:lineRule="auto"/>
        <w:jc w:val="both"/>
        <w:rPr>
          <w:rFonts w:cs="Traditional Arabic"/>
          <w:sz w:val="32"/>
          <w:szCs w:val="32"/>
          <w:rtl/>
        </w:rPr>
      </w:pPr>
      <w:r w:rsidRPr="00ED72BF">
        <w:rPr>
          <w:rFonts w:cs="Traditional Arabic"/>
          <w:sz w:val="32"/>
          <w:szCs w:val="32"/>
          <w:rtl/>
        </w:rPr>
        <w:t>ويقوم المعلم في هذه الطريقة بنفس الأدوار التي يقوم بها في حالة طريقة العروض العملية إلا</w:t>
      </w:r>
      <w:r w:rsidR="002E5F94">
        <w:rPr>
          <w:rFonts w:cs="Traditional Arabic"/>
          <w:sz w:val="32"/>
          <w:szCs w:val="32"/>
          <w:rtl/>
        </w:rPr>
        <w:t xml:space="preserve"> إن </w:t>
      </w:r>
      <w:r w:rsidRPr="00ED72BF">
        <w:rPr>
          <w:rFonts w:cs="Traditional Arabic"/>
          <w:sz w:val="32"/>
          <w:szCs w:val="32"/>
          <w:rtl/>
        </w:rPr>
        <w:t>الذي يقوم بعملية العمل والفحص والتجريب هم الطلاب أنفسهم كل على حده أو في مجموعات صغيرة يتناوب فيها الطلاب العمل ودور المعلم هنا في هذه الحالة التوجيه والإرشاد والمتابعة.</w:t>
      </w:r>
    </w:p>
    <w:p w:rsidR="002C2A29" w:rsidRPr="00ED72BF" w:rsidRDefault="002C2A29" w:rsidP="00E30590">
      <w:pPr>
        <w:pStyle w:val="10"/>
        <w:spacing w:before="100" w:beforeAutospacing="1" w:after="100" w:afterAutospacing="1"/>
        <w:jc w:val="both"/>
        <w:rPr>
          <w:rFonts w:cs="Traditional Arabic"/>
          <w:sz w:val="32"/>
          <w:szCs w:val="32"/>
          <w:rtl/>
        </w:rPr>
      </w:pPr>
      <w:r w:rsidRPr="00ED72BF">
        <w:rPr>
          <w:rFonts w:cs="Traditional Arabic"/>
          <w:sz w:val="32"/>
          <w:szCs w:val="32"/>
          <w:rtl/>
        </w:rPr>
        <w:t>التعليم البرنامجي</w:t>
      </w:r>
    </w:p>
    <w:p w:rsidR="002C2A29" w:rsidRPr="00ED72BF" w:rsidRDefault="002C2A29" w:rsidP="00E30590">
      <w:pPr>
        <w:pStyle w:val="a5"/>
        <w:spacing w:before="100" w:beforeAutospacing="1" w:after="100" w:afterAutospacing="1"/>
        <w:ind w:firstLine="0"/>
        <w:jc w:val="both"/>
        <w:rPr>
          <w:rFonts w:cs="Traditional Arabic"/>
          <w:sz w:val="32"/>
          <w:szCs w:val="32"/>
          <w:rtl/>
        </w:rPr>
      </w:pPr>
      <w:r w:rsidRPr="00ED72BF">
        <w:rPr>
          <w:rFonts w:cs="Traditional Arabic"/>
          <w:sz w:val="32"/>
          <w:szCs w:val="32"/>
          <w:rtl/>
        </w:rPr>
        <w:t>ان التعليم البرنامجي هو أسلوب من أساليب التعليم يمكن التلميذ من تعليم نفسه</w:t>
      </w:r>
      <w:r w:rsidR="00ED0E7C" w:rsidRPr="00ED72BF">
        <w:rPr>
          <w:rFonts w:cs="Traditional Arabic"/>
          <w:sz w:val="32"/>
          <w:szCs w:val="32"/>
          <w:rtl/>
        </w:rPr>
        <w:t xml:space="preserve">، </w:t>
      </w:r>
      <w:r w:rsidRPr="00ED72BF">
        <w:rPr>
          <w:rFonts w:cs="Traditional Arabic"/>
          <w:sz w:val="32"/>
          <w:szCs w:val="32"/>
          <w:rtl/>
        </w:rPr>
        <w:t>وفقا لقدراته وسرعته في التعلم.</w:t>
      </w:r>
    </w:p>
    <w:p w:rsidR="002C2A29" w:rsidRPr="00ED72BF" w:rsidRDefault="002C2A29" w:rsidP="00E30590">
      <w:pPr>
        <w:bidi/>
        <w:spacing w:before="100" w:beforeAutospacing="1" w:after="100" w:afterAutospacing="1" w:line="240" w:lineRule="auto"/>
        <w:jc w:val="both"/>
        <w:rPr>
          <w:rFonts w:cs="Traditional Arabic"/>
          <w:sz w:val="32"/>
          <w:szCs w:val="32"/>
          <w:rtl/>
        </w:rPr>
      </w:pPr>
      <w:r w:rsidRPr="00ED72BF">
        <w:rPr>
          <w:rFonts w:cs="Traditional Arabic"/>
          <w:sz w:val="32"/>
          <w:szCs w:val="32"/>
          <w:rtl/>
        </w:rPr>
        <w:t xml:space="preserve">ويقوم التعليم البرنامجي على أساس تقسيم المادة التعليمية </w:t>
      </w:r>
      <w:proofErr w:type="gramStart"/>
      <w:r w:rsidRPr="00ED72BF">
        <w:rPr>
          <w:rFonts w:cs="Traditional Arabic"/>
          <w:sz w:val="32"/>
          <w:szCs w:val="32"/>
          <w:rtl/>
        </w:rPr>
        <w:t>إلي</w:t>
      </w:r>
      <w:proofErr w:type="gramEnd"/>
      <w:r w:rsidRPr="00ED72BF">
        <w:rPr>
          <w:rFonts w:cs="Traditional Arabic"/>
          <w:sz w:val="32"/>
          <w:szCs w:val="32"/>
          <w:rtl/>
        </w:rPr>
        <w:t xml:space="preserve"> أجزاء صغيرة نسبيا</w:t>
      </w:r>
      <w:r w:rsidR="00ED0E7C" w:rsidRPr="00ED72BF">
        <w:rPr>
          <w:rFonts w:cs="Traditional Arabic"/>
          <w:sz w:val="32"/>
          <w:szCs w:val="32"/>
          <w:rtl/>
        </w:rPr>
        <w:t xml:space="preserve">، </w:t>
      </w:r>
      <w:r w:rsidRPr="00ED72BF">
        <w:rPr>
          <w:rFonts w:cs="Traditional Arabic"/>
          <w:sz w:val="32"/>
          <w:szCs w:val="32"/>
          <w:rtl/>
        </w:rPr>
        <w:t>وترت</w:t>
      </w:r>
      <w:r w:rsidRPr="00ED72BF">
        <w:rPr>
          <w:rFonts w:cs="Traditional Arabic" w:hint="cs"/>
          <w:sz w:val="32"/>
          <w:szCs w:val="32"/>
          <w:rtl/>
        </w:rPr>
        <w:t>ي</w:t>
      </w:r>
      <w:r w:rsidRPr="00ED72BF">
        <w:rPr>
          <w:rFonts w:cs="Traditional Arabic"/>
          <w:sz w:val="32"/>
          <w:szCs w:val="32"/>
          <w:rtl/>
        </w:rPr>
        <w:t>ب</w:t>
      </w:r>
      <w:r w:rsidRPr="00ED72BF">
        <w:rPr>
          <w:rFonts w:cs="Traditional Arabic" w:hint="cs"/>
          <w:sz w:val="32"/>
          <w:szCs w:val="32"/>
          <w:rtl/>
        </w:rPr>
        <w:t>ها</w:t>
      </w:r>
      <w:r w:rsidRPr="00ED72BF">
        <w:rPr>
          <w:rFonts w:cs="Traditional Arabic"/>
          <w:sz w:val="32"/>
          <w:szCs w:val="32"/>
          <w:rtl/>
        </w:rPr>
        <w:t xml:space="preserve"> ترتيبا متسلسلا</w:t>
      </w:r>
      <w:r w:rsidR="00ED0E7C" w:rsidRPr="00ED72BF">
        <w:rPr>
          <w:rFonts w:cs="Traditional Arabic"/>
          <w:sz w:val="32"/>
          <w:szCs w:val="32"/>
          <w:rtl/>
        </w:rPr>
        <w:t xml:space="preserve">، </w:t>
      </w:r>
      <w:r w:rsidRPr="00ED72BF">
        <w:rPr>
          <w:rFonts w:cs="Traditional Arabic"/>
          <w:sz w:val="32"/>
          <w:szCs w:val="32"/>
          <w:rtl/>
        </w:rPr>
        <w:t>وتقدم</w:t>
      </w:r>
      <w:r w:rsidRPr="00ED72BF">
        <w:rPr>
          <w:rFonts w:cs="Traditional Arabic" w:hint="cs"/>
          <w:sz w:val="32"/>
          <w:szCs w:val="32"/>
          <w:rtl/>
        </w:rPr>
        <w:t>ها</w:t>
      </w:r>
      <w:r w:rsidRPr="00ED72BF">
        <w:rPr>
          <w:rFonts w:cs="Traditional Arabic"/>
          <w:sz w:val="32"/>
          <w:szCs w:val="32"/>
          <w:rtl/>
        </w:rPr>
        <w:t xml:space="preserve"> للمتعلم في خطوات متتابعة ومتدرجة في الصعوبة ويطلق على كل خطوة "إطار" ويتطلب كل إطار إجابة معينة</w:t>
      </w:r>
      <w:r w:rsidR="00ED0E7C" w:rsidRPr="00ED72BF">
        <w:rPr>
          <w:rFonts w:cs="Traditional Arabic"/>
          <w:sz w:val="32"/>
          <w:szCs w:val="32"/>
          <w:rtl/>
        </w:rPr>
        <w:t xml:space="preserve">، </w:t>
      </w:r>
      <w:r w:rsidRPr="00ED72BF">
        <w:rPr>
          <w:rFonts w:cs="Traditional Arabic"/>
          <w:sz w:val="32"/>
          <w:szCs w:val="32"/>
          <w:rtl/>
        </w:rPr>
        <w:t>فإذا كانت صحيحة تعزز فوريا وذلك باطلاع التلميذ على الإجابة الصحيحة ومقارنتها باستجابته</w:t>
      </w:r>
      <w:r w:rsidR="00ED0E7C" w:rsidRPr="00ED72BF">
        <w:rPr>
          <w:rFonts w:cs="Traditional Arabic"/>
          <w:sz w:val="32"/>
          <w:szCs w:val="32"/>
          <w:rtl/>
        </w:rPr>
        <w:t xml:space="preserve">، </w:t>
      </w:r>
      <w:r w:rsidRPr="00ED72BF">
        <w:rPr>
          <w:rFonts w:cs="Traditional Arabic"/>
          <w:sz w:val="32"/>
          <w:szCs w:val="32"/>
          <w:rtl/>
        </w:rPr>
        <w:t>وعندئذ ينتقل إلي الإطار الثاني وهكذا</w:t>
      </w:r>
      <w:r w:rsidR="001D1CF1" w:rsidRPr="00ED72BF">
        <w:rPr>
          <w:rFonts w:cs="Traditional Arabic"/>
          <w:sz w:val="32"/>
          <w:szCs w:val="32"/>
          <w:rtl/>
        </w:rPr>
        <w:t>.</w:t>
      </w:r>
      <w:r w:rsidRPr="00ED72BF">
        <w:rPr>
          <w:rFonts w:cs="Traditional Arabic"/>
          <w:sz w:val="32"/>
          <w:szCs w:val="32"/>
          <w:rtl/>
        </w:rPr>
        <w:t xml:space="preserve"> وفي حالة كون الإجابة خطأ</w:t>
      </w:r>
      <w:r w:rsidR="00ED0E7C" w:rsidRPr="00ED72BF">
        <w:rPr>
          <w:rFonts w:cs="Traditional Arabic"/>
          <w:sz w:val="32"/>
          <w:szCs w:val="32"/>
          <w:rtl/>
        </w:rPr>
        <w:t xml:space="preserve">، </w:t>
      </w:r>
      <w:r w:rsidRPr="00ED72BF">
        <w:rPr>
          <w:rFonts w:cs="Traditional Arabic"/>
          <w:sz w:val="32"/>
          <w:szCs w:val="32"/>
          <w:rtl/>
        </w:rPr>
        <w:t>فإن البرنامج يوجه التلميذ إلى ما يمكن عمله أو الاطلاع عليه قبل</w:t>
      </w:r>
      <w:r w:rsidR="002E5F94">
        <w:rPr>
          <w:rFonts w:cs="Traditional Arabic"/>
          <w:sz w:val="32"/>
          <w:szCs w:val="32"/>
          <w:rtl/>
        </w:rPr>
        <w:t xml:space="preserve"> إن </w:t>
      </w:r>
      <w:r w:rsidRPr="00ED72BF">
        <w:rPr>
          <w:rFonts w:cs="Traditional Arabic"/>
          <w:sz w:val="32"/>
          <w:szCs w:val="32"/>
          <w:rtl/>
        </w:rPr>
        <w:t>ينتقل للإطار الثاني.</w:t>
      </w:r>
    </w:p>
    <w:p w:rsidR="002C2A29" w:rsidRPr="00ED72BF" w:rsidRDefault="002C2A29" w:rsidP="00E30590">
      <w:pPr>
        <w:bidi/>
        <w:spacing w:before="100" w:beforeAutospacing="1" w:after="100" w:afterAutospacing="1" w:line="240" w:lineRule="auto"/>
        <w:jc w:val="both"/>
        <w:rPr>
          <w:rFonts w:cs="Traditional Arabic"/>
          <w:sz w:val="32"/>
          <w:szCs w:val="32"/>
          <w:rtl/>
        </w:rPr>
      </w:pPr>
      <w:r w:rsidRPr="00ED72BF">
        <w:rPr>
          <w:rFonts w:cs="Traditional Arabic"/>
          <w:sz w:val="32"/>
          <w:szCs w:val="32"/>
          <w:rtl/>
        </w:rPr>
        <w:lastRenderedPageBreak/>
        <w:t>ومن مميزات التعليم البرنامجي أنه يجعل المتعلم نشطا أثناء تعلمه وأنه يقوم بتعليم نفسه وتقويم تعلمه أولا بأول</w:t>
      </w:r>
      <w:r w:rsidR="00ED0E7C" w:rsidRPr="00ED72BF">
        <w:rPr>
          <w:rFonts w:cs="Traditional Arabic"/>
          <w:sz w:val="32"/>
          <w:szCs w:val="32"/>
          <w:rtl/>
        </w:rPr>
        <w:t xml:space="preserve">، </w:t>
      </w:r>
      <w:r w:rsidRPr="00ED72BF">
        <w:rPr>
          <w:rFonts w:cs="Traditional Arabic"/>
          <w:sz w:val="32"/>
          <w:szCs w:val="32"/>
          <w:rtl/>
        </w:rPr>
        <w:t>ويسير في عمليه التعلم وفقا لقدرته وسرعته</w:t>
      </w:r>
      <w:r w:rsidR="00ED0E7C" w:rsidRPr="00ED72BF">
        <w:rPr>
          <w:rFonts w:cs="Traditional Arabic"/>
          <w:sz w:val="32"/>
          <w:szCs w:val="32"/>
          <w:rtl/>
        </w:rPr>
        <w:t xml:space="preserve">، </w:t>
      </w:r>
      <w:r w:rsidRPr="00ED72BF">
        <w:rPr>
          <w:rFonts w:cs="Traditional Arabic"/>
          <w:sz w:val="32"/>
          <w:szCs w:val="32"/>
          <w:rtl/>
        </w:rPr>
        <w:t>ولكن هذا لا يعني</w:t>
      </w:r>
      <w:r w:rsidR="002E5F94">
        <w:rPr>
          <w:rFonts w:cs="Traditional Arabic"/>
          <w:sz w:val="32"/>
          <w:szCs w:val="32"/>
          <w:rtl/>
        </w:rPr>
        <w:t xml:space="preserve"> إن </w:t>
      </w:r>
      <w:r w:rsidRPr="00ED72BF">
        <w:rPr>
          <w:rFonts w:cs="Traditional Arabic"/>
          <w:sz w:val="32"/>
          <w:szCs w:val="32"/>
          <w:rtl/>
        </w:rPr>
        <w:t>التعليم البرنامجي يمكن</w:t>
      </w:r>
      <w:r w:rsidR="002E5F94">
        <w:rPr>
          <w:rFonts w:cs="Traditional Arabic"/>
          <w:sz w:val="32"/>
          <w:szCs w:val="32"/>
          <w:rtl/>
        </w:rPr>
        <w:t xml:space="preserve"> إن </w:t>
      </w:r>
      <w:r w:rsidRPr="00ED72BF">
        <w:rPr>
          <w:rFonts w:cs="Traditional Arabic"/>
          <w:sz w:val="32"/>
          <w:szCs w:val="32"/>
          <w:rtl/>
        </w:rPr>
        <w:t>يحل محل المعلم في جميع الأحوال</w:t>
      </w:r>
      <w:r w:rsidR="00ED0E7C" w:rsidRPr="00ED72BF">
        <w:rPr>
          <w:rFonts w:cs="Traditional Arabic"/>
          <w:sz w:val="32"/>
          <w:szCs w:val="32"/>
          <w:rtl/>
        </w:rPr>
        <w:t xml:space="preserve">، </w:t>
      </w:r>
      <w:r w:rsidRPr="00ED72BF">
        <w:rPr>
          <w:rFonts w:cs="Traditional Arabic"/>
          <w:sz w:val="32"/>
          <w:szCs w:val="32"/>
          <w:rtl/>
        </w:rPr>
        <w:t>وإنما يمكن اعتباره كمساعد للمعلم في بعض المواقف.</w:t>
      </w:r>
    </w:p>
    <w:p w:rsidR="002C2A29" w:rsidRPr="00ED72BF" w:rsidRDefault="002C2A29" w:rsidP="00E30590">
      <w:pPr>
        <w:pStyle w:val="1"/>
        <w:spacing w:before="100" w:beforeAutospacing="1" w:after="100" w:afterAutospacing="1"/>
        <w:ind w:firstLine="0"/>
        <w:jc w:val="both"/>
        <w:rPr>
          <w:rFonts w:cs="Traditional Arabic"/>
          <w:sz w:val="32"/>
          <w:szCs w:val="32"/>
          <w:rtl/>
        </w:rPr>
      </w:pPr>
      <w:r w:rsidRPr="00ED72BF">
        <w:rPr>
          <w:rFonts w:cs="Traditional Arabic"/>
          <w:sz w:val="32"/>
          <w:szCs w:val="32"/>
          <w:rtl/>
        </w:rPr>
        <w:t>طريقة التعلم التعاوني</w:t>
      </w:r>
    </w:p>
    <w:p w:rsidR="002C2A29" w:rsidRPr="00ED72BF" w:rsidRDefault="002C2A29" w:rsidP="00E30590">
      <w:pPr>
        <w:pStyle w:val="a5"/>
        <w:spacing w:before="100" w:beforeAutospacing="1" w:after="100" w:afterAutospacing="1"/>
        <w:ind w:firstLine="0"/>
        <w:jc w:val="both"/>
        <w:rPr>
          <w:rFonts w:cs="Traditional Arabic"/>
          <w:sz w:val="32"/>
          <w:szCs w:val="32"/>
          <w:rtl/>
        </w:rPr>
      </w:pPr>
      <w:r w:rsidRPr="00ED72BF">
        <w:rPr>
          <w:rFonts w:cs="Traditional Arabic"/>
          <w:sz w:val="32"/>
          <w:szCs w:val="32"/>
          <w:rtl/>
        </w:rPr>
        <w:t>يطلب في هذه الطريقة من التلاميذ العمل مع بعضهم البعض والحوار فيما بينهم فيما يتعلق بالمادة الدراسية</w:t>
      </w:r>
      <w:r w:rsidR="00ED0E7C" w:rsidRPr="00ED72BF">
        <w:rPr>
          <w:rFonts w:cs="Traditional Arabic"/>
          <w:sz w:val="32"/>
          <w:szCs w:val="32"/>
          <w:rtl/>
        </w:rPr>
        <w:t xml:space="preserve">، </w:t>
      </w:r>
      <w:r w:rsidRPr="00ED72BF">
        <w:rPr>
          <w:rFonts w:cs="Traditional Arabic"/>
          <w:sz w:val="32"/>
          <w:szCs w:val="32"/>
          <w:rtl/>
        </w:rPr>
        <w:t>وأن يعلم بعضهم بعضا</w:t>
      </w:r>
      <w:r w:rsidR="00ED0E7C" w:rsidRPr="00ED72BF">
        <w:rPr>
          <w:rFonts w:cs="Traditional Arabic"/>
          <w:sz w:val="32"/>
          <w:szCs w:val="32"/>
          <w:rtl/>
        </w:rPr>
        <w:t xml:space="preserve">، </w:t>
      </w:r>
      <w:r w:rsidRPr="00ED72BF">
        <w:rPr>
          <w:rFonts w:cs="Traditional Arabic"/>
          <w:sz w:val="32"/>
          <w:szCs w:val="32"/>
          <w:rtl/>
        </w:rPr>
        <w:t>وأثناء هذا التفاعل الفعال تنمو لديهم مهارات شخصية واجتماعية وإيجابية ولذلك يرى البعض أنها تحقق هدفين معاً أولهما أهداف المادة الدراسية وثانيهما تنمية مهارات السلوك الاجتماعي</w:t>
      </w:r>
      <w:r w:rsidR="00ED0E7C" w:rsidRPr="00ED72BF">
        <w:rPr>
          <w:rFonts w:cs="Traditional Arabic"/>
          <w:sz w:val="32"/>
          <w:szCs w:val="32"/>
          <w:rtl/>
        </w:rPr>
        <w:t xml:space="preserve">، </w:t>
      </w:r>
      <w:r w:rsidRPr="00ED72BF">
        <w:rPr>
          <w:rFonts w:cs="Traditional Arabic"/>
          <w:sz w:val="32"/>
          <w:szCs w:val="32"/>
          <w:rtl/>
        </w:rPr>
        <w:t>وليس معنى ذلك</w:t>
      </w:r>
      <w:r w:rsidR="002E5F94">
        <w:rPr>
          <w:rFonts w:cs="Traditional Arabic"/>
          <w:sz w:val="32"/>
          <w:szCs w:val="32"/>
          <w:rtl/>
        </w:rPr>
        <w:t xml:space="preserve"> إن </w:t>
      </w:r>
      <w:r w:rsidRPr="00ED72BF">
        <w:rPr>
          <w:rFonts w:cs="Traditional Arabic"/>
          <w:sz w:val="32"/>
          <w:szCs w:val="32"/>
          <w:rtl/>
        </w:rPr>
        <w:t>دور المعلم هنا ليس موجودا</w:t>
      </w:r>
      <w:r w:rsidR="00ED0E7C" w:rsidRPr="00ED72BF">
        <w:rPr>
          <w:rFonts w:cs="Traditional Arabic"/>
          <w:sz w:val="32"/>
          <w:szCs w:val="32"/>
          <w:rtl/>
        </w:rPr>
        <w:t xml:space="preserve">، </w:t>
      </w:r>
      <w:r w:rsidRPr="00ED72BF">
        <w:rPr>
          <w:rFonts w:cs="Traditional Arabic"/>
          <w:sz w:val="32"/>
          <w:szCs w:val="32"/>
          <w:rtl/>
        </w:rPr>
        <w:t>فالمعلم هو العامل الرئيسي في نجاح أية عملية تعليمية فعليه يقع عبء نجاح هذه الطريقة فهو قبل تنفيذها يقوم بتحديد الأهداف التعليمية المرجوة وتحديد حجم مجموعات العمل وتكوينها وتحديد أدوار الأفراد في المجموعة الواحدة وإعداد وتجهيز الأدوات والخامات اللازمة للتدريس ثم يقوم بوصف العمل المطلوب إنجازه وتحديد السلوك الاجتماعي المطلوب التركيز عليه وإعداد بطاقة لملاحظة كل ذلك</w:t>
      </w:r>
      <w:r w:rsidR="001D1CF1" w:rsidRPr="00ED72BF">
        <w:rPr>
          <w:rFonts w:cs="Traditional Arabic"/>
          <w:sz w:val="32"/>
          <w:szCs w:val="32"/>
          <w:rtl/>
        </w:rPr>
        <w:t>.</w:t>
      </w:r>
      <w:r w:rsidRPr="00ED72BF">
        <w:rPr>
          <w:rFonts w:cs="Traditional Arabic"/>
          <w:sz w:val="32"/>
          <w:szCs w:val="32"/>
          <w:rtl/>
        </w:rPr>
        <w:t xml:space="preserve"> وفي أثناء الدرس يقوم بمراقبة المجموعات وتجميع بيانات عن أداء التلاميذ ويمدهم بالتغذية الراجعة أثناء عملهم</w:t>
      </w:r>
      <w:r w:rsidR="00ED0E7C" w:rsidRPr="00ED72BF">
        <w:rPr>
          <w:rFonts w:cs="Traditional Arabic"/>
          <w:sz w:val="32"/>
          <w:szCs w:val="32"/>
          <w:rtl/>
        </w:rPr>
        <w:t xml:space="preserve">، </w:t>
      </w:r>
      <w:r w:rsidRPr="00ED72BF">
        <w:rPr>
          <w:rFonts w:cs="Traditional Arabic"/>
          <w:sz w:val="32"/>
          <w:szCs w:val="32"/>
          <w:rtl/>
        </w:rPr>
        <w:t xml:space="preserve">وفي الختام يتم تقويم كل هذا العمل بالمشاركة مع التلاميذ. </w:t>
      </w:r>
    </w:p>
    <w:p w:rsidR="002C2A29" w:rsidRPr="00ED72BF" w:rsidRDefault="002C2A29" w:rsidP="00E30590">
      <w:pPr>
        <w:bidi/>
        <w:spacing w:before="100" w:beforeAutospacing="1" w:after="100" w:afterAutospacing="1" w:line="240" w:lineRule="auto"/>
        <w:jc w:val="both"/>
        <w:rPr>
          <w:rFonts w:cs="Traditional Arabic"/>
          <w:sz w:val="32"/>
          <w:szCs w:val="32"/>
          <w:rtl/>
        </w:rPr>
      </w:pPr>
    </w:p>
    <w:p w:rsidR="002C2A29" w:rsidRPr="00ED72BF" w:rsidRDefault="002C2A29" w:rsidP="00E30590">
      <w:pPr>
        <w:pStyle w:val="1"/>
        <w:spacing w:before="100" w:beforeAutospacing="1" w:after="100" w:afterAutospacing="1"/>
        <w:ind w:firstLine="0"/>
        <w:jc w:val="both"/>
        <w:rPr>
          <w:rFonts w:cs="Traditional Arabic"/>
          <w:sz w:val="32"/>
          <w:szCs w:val="32"/>
          <w:rtl/>
        </w:rPr>
      </w:pPr>
      <w:r w:rsidRPr="00ED72BF">
        <w:rPr>
          <w:rFonts w:cs="Traditional Arabic"/>
          <w:sz w:val="32"/>
          <w:szCs w:val="32"/>
          <w:rtl/>
        </w:rPr>
        <w:t>النشاط المدرسي</w:t>
      </w:r>
    </w:p>
    <w:p w:rsidR="000E0A42" w:rsidRDefault="002C2A29" w:rsidP="00E30590">
      <w:pPr>
        <w:pStyle w:val="a5"/>
        <w:spacing w:before="100" w:beforeAutospacing="1" w:after="100" w:afterAutospacing="1"/>
        <w:ind w:firstLine="0"/>
        <w:jc w:val="both"/>
        <w:rPr>
          <w:rFonts w:cs="Traditional Arabic"/>
          <w:sz w:val="32"/>
          <w:szCs w:val="32"/>
          <w:rtl/>
        </w:rPr>
      </w:pPr>
      <w:r w:rsidRPr="00ED72BF">
        <w:rPr>
          <w:rFonts w:cs="Traditional Arabic"/>
          <w:sz w:val="32"/>
          <w:szCs w:val="32"/>
          <w:rtl/>
        </w:rPr>
        <w:t>يمثل النشاط المدرسي عنصرا أساسيا في نشاطات التعليم والتعلم المدرسي والذي يعمل بدرجة كبيرة على تحقيق الكثير من الأهداف التعليمية ويقصد بالنشاط المدرسي كل جهد عقلي أو بدني يقوم به التلميذ لإنجاز هدف محدد</w:t>
      </w:r>
      <w:r w:rsidR="00ED0E7C" w:rsidRPr="00ED72BF">
        <w:rPr>
          <w:rFonts w:cs="Traditional Arabic"/>
          <w:sz w:val="32"/>
          <w:szCs w:val="32"/>
          <w:rtl/>
        </w:rPr>
        <w:t xml:space="preserve">، </w:t>
      </w:r>
      <w:r w:rsidRPr="00ED72BF">
        <w:rPr>
          <w:rFonts w:cs="Traditional Arabic"/>
          <w:sz w:val="32"/>
          <w:szCs w:val="32"/>
          <w:rtl/>
        </w:rPr>
        <w:t>ومن هنا يتضح</w:t>
      </w:r>
      <w:r w:rsidR="002E5F94">
        <w:rPr>
          <w:rFonts w:cs="Traditional Arabic"/>
          <w:sz w:val="32"/>
          <w:szCs w:val="32"/>
          <w:rtl/>
        </w:rPr>
        <w:t xml:space="preserve"> إن </w:t>
      </w:r>
      <w:r w:rsidRPr="00ED72BF">
        <w:rPr>
          <w:rFonts w:cs="Traditional Arabic"/>
          <w:sz w:val="32"/>
          <w:szCs w:val="32"/>
          <w:rtl/>
        </w:rPr>
        <w:t>أي نشاط يجب</w:t>
      </w:r>
      <w:r w:rsidR="002E5F94">
        <w:rPr>
          <w:rFonts w:cs="Traditional Arabic"/>
          <w:sz w:val="32"/>
          <w:szCs w:val="32"/>
          <w:rtl/>
        </w:rPr>
        <w:t xml:space="preserve"> إن </w:t>
      </w:r>
      <w:r w:rsidRPr="00ED72BF">
        <w:rPr>
          <w:rFonts w:cs="Traditional Arabic"/>
          <w:sz w:val="32"/>
          <w:szCs w:val="32"/>
          <w:rtl/>
        </w:rPr>
        <w:t>يكون محققا لهدف يرجى</w:t>
      </w:r>
      <w:r w:rsidR="00ED0E7C" w:rsidRPr="00ED72BF">
        <w:rPr>
          <w:rFonts w:cs="Traditional Arabic"/>
          <w:sz w:val="32"/>
          <w:szCs w:val="32"/>
          <w:rtl/>
        </w:rPr>
        <w:t xml:space="preserve">، </w:t>
      </w:r>
      <w:r w:rsidRPr="00ED72BF">
        <w:rPr>
          <w:rFonts w:cs="Traditional Arabic"/>
          <w:sz w:val="32"/>
          <w:szCs w:val="32"/>
          <w:rtl/>
        </w:rPr>
        <w:t>لذلك فالنشاط المدرسي له مضمون وله خطة يجب السير عليها</w:t>
      </w:r>
      <w:r w:rsidR="008B73C9" w:rsidRPr="00ED72BF">
        <w:rPr>
          <w:rFonts w:cs="Traditional Arabic"/>
          <w:sz w:val="32"/>
          <w:szCs w:val="32"/>
          <w:rtl/>
        </w:rPr>
        <w:t xml:space="preserve">، </w:t>
      </w:r>
      <w:r w:rsidRPr="00ED72BF">
        <w:rPr>
          <w:rFonts w:cs="Traditional Arabic"/>
          <w:sz w:val="32"/>
          <w:szCs w:val="32"/>
          <w:rtl/>
        </w:rPr>
        <w:t>كما يجب التأكد من مدى تحقيق التلاميذ لهدف النشاط.</w:t>
      </w:r>
    </w:p>
    <w:p w:rsidR="000E0A42" w:rsidRDefault="000E0A42">
      <w:pPr>
        <w:rPr>
          <w:rFonts w:ascii="Times New Roman" w:eastAsia="Times New Roman" w:hAnsi="Times New Roman" w:cs="Traditional Arabic"/>
          <w:sz w:val="32"/>
          <w:szCs w:val="32"/>
          <w:rtl/>
          <w:lang w:eastAsia="ar-SA"/>
        </w:rPr>
      </w:pPr>
      <w:r>
        <w:rPr>
          <w:rFonts w:cs="Traditional Arabic"/>
          <w:sz w:val="32"/>
          <w:szCs w:val="32"/>
          <w:rtl/>
        </w:rPr>
        <w:br w:type="page"/>
      </w:r>
    </w:p>
    <w:p w:rsidR="002C2A29" w:rsidRPr="00ED72BF" w:rsidRDefault="002C2A29" w:rsidP="00E30590">
      <w:pPr>
        <w:pStyle w:val="10"/>
        <w:spacing w:before="100" w:beforeAutospacing="1" w:after="100" w:afterAutospacing="1"/>
        <w:jc w:val="both"/>
        <w:rPr>
          <w:rFonts w:cs="Traditional Arabic"/>
          <w:sz w:val="32"/>
          <w:szCs w:val="32"/>
          <w:rtl/>
        </w:rPr>
      </w:pPr>
      <w:r w:rsidRPr="00ED72BF">
        <w:rPr>
          <w:rFonts w:cs="Traditional Arabic"/>
          <w:sz w:val="32"/>
          <w:szCs w:val="32"/>
          <w:rtl/>
        </w:rPr>
        <w:lastRenderedPageBreak/>
        <w:t>الوظائف الأساسية للنشاط المدرسي</w:t>
      </w:r>
      <w:r w:rsidR="00572155" w:rsidRPr="00ED72BF">
        <w:rPr>
          <w:rFonts w:cs="Traditional Arabic"/>
          <w:sz w:val="32"/>
          <w:szCs w:val="32"/>
          <w:rtl/>
        </w:rPr>
        <w:t xml:space="preserve">: </w:t>
      </w:r>
    </w:p>
    <w:p w:rsidR="002C2A29" w:rsidRPr="00ED72BF" w:rsidRDefault="002C2A29" w:rsidP="00E30590">
      <w:pPr>
        <w:pStyle w:val="30"/>
        <w:numPr>
          <w:ilvl w:val="0"/>
          <w:numId w:val="47"/>
        </w:numPr>
        <w:spacing w:before="100" w:beforeAutospacing="1" w:after="100" w:afterAutospacing="1"/>
        <w:ind w:left="0" w:right="0" w:firstLine="0"/>
        <w:jc w:val="both"/>
        <w:rPr>
          <w:rFonts w:cs="Traditional Arabic"/>
          <w:sz w:val="32"/>
          <w:szCs w:val="32"/>
          <w:rtl/>
        </w:rPr>
      </w:pPr>
      <w:r w:rsidRPr="00ED72BF">
        <w:rPr>
          <w:rFonts w:cs="Traditional Arabic"/>
          <w:sz w:val="32"/>
          <w:szCs w:val="32"/>
          <w:rtl/>
        </w:rPr>
        <w:t>إكساب التلاميذ بعض المعارف وتنمية مهاراتهم المعرفية</w:t>
      </w:r>
      <w:r w:rsidR="00572155" w:rsidRPr="00ED72BF">
        <w:rPr>
          <w:rFonts w:cs="Traditional Arabic"/>
          <w:sz w:val="32"/>
          <w:szCs w:val="32"/>
          <w:rtl/>
        </w:rPr>
        <w:t xml:space="preserve">: </w:t>
      </w:r>
    </w:p>
    <w:p w:rsidR="002C2A29" w:rsidRPr="00ED72BF" w:rsidRDefault="002C2A29" w:rsidP="00E30590">
      <w:pPr>
        <w:bidi/>
        <w:spacing w:before="100" w:beforeAutospacing="1" w:after="100" w:afterAutospacing="1" w:line="240" w:lineRule="auto"/>
        <w:jc w:val="both"/>
        <w:rPr>
          <w:rFonts w:cs="Traditional Arabic"/>
          <w:sz w:val="32"/>
          <w:szCs w:val="32"/>
          <w:rtl/>
        </w:rPr>
      </w:pPr>
      <w:r w:rsidRPr="00ED72BF">
        <w:rPr>
          <w:rFonts w:cs="Traditional Arabic"/>
          <w:sz w:val="32"/>
          <w:szCs w:val="32"/>
          <w:rtl/>
        </w:rPr>
        <w:t xml:space="preserve">فعند قيام التلميذ بالمشاركة في المواقف التعليمية التي تتطلب نشاطا معينا فإنه يستغل طاقته ومهارته الفكرية كما قد يجري بعض المقارنات أو يعمل على إيجاد علاقات أو تفسيرات أو استنتاجات </w:t>
      </w:r>
      <w:r w:rsidRPr="00ED72BF">
        <w:rPr>
          <w:rFonts w:cs="Traditional Arabic"/>
          <w:sz w:val="32"/>
          <w:szCs w:val="32"/>
        </w:rPr>
        <w:t>…</w:t>
      </w:r>
      <w:r w:rsidRPr="00ED72BF">
        <w:rPr>
          <w:rFonts w:cs="Traditional Arabic"/>
          <w:sz w:val="32"/>
          <w:szCs w:val="32"/>
          <w:rtl/>
        </w:rPr>
        <w:t xml:space="preserve"> وغير ذلك</w:t>
      </w:r>
      <w:r w:rsidR="00ED0E7C" w:rsidRPr="00ED72BF">
        <w:rPr>
          <w:rFonts w:cs="Traditional Arabic"/>
          <w:sz w:val="32"/>
          <w:szCs w:val="32"/>
          <w:rtl/>
        </w:rPr>
        <w:t xml:space="preserve">، </w:t>
      </w:r>
      <w:r w:rsidRPr="00ED72BF">
        <w:rPr>
          <w:rFonts w:cs="Traditional Arabic"/>
          <w:sz w:val="32"/>
          <w:szCs w:val="32"/>
          <w:rtl/>
        </w:rPr>
        <w:t>حيث</w:t>
      </w:r>
      <w:r w:rsidR="002E5F94">
        <w:rPr>
          <w:rFonts w:cs="Traditional Arabic"/>
          <w:sz w:val="32"/>
          <w:szCs w:val="32"/>
          <w:rtl/>
        </w:rPr>
        <w:t xml:space="preserve"> إن </w:t>
      </w:r>
      <w:r w:rsidRPr="00ED72BF">
        <w:rPr>
          <w:rFonts w:cs="Traditional Arabic"/>
          <w:sz w:val="32"/>
          <w:szCs w:val="32"/>
          <w:rtl/>
        </w:rPr>
        <w:t>النشاط يثير الاهتمام ويدفع إلى تساؤلات مما يعد أسلوبا جيدا لتعلم أساليب التفكير المختلفة كما قد يتوصل من خلال ذلك إلى بعض المعارف.</w:t>
      </w:r>
    </w:p>
    <w:p w:rsidR="002C2A29" w:rsidRPr="00ED72BF" w:rsidRDefault="002C2A29" w:rsidP="00E30590">
      <w:pPr>
        <w:pStyle w:val="30"/>
        <w:numPr>
          <w:ilvl w:val="0"/>
          <w:numId w:val="47"/>
        </w:numPr>
        <w:spacing w:before="100" w:beforeAutospacing="1" w:after="100" w:afterAutospacing="1"/>
        <w:ind w:left="0" w:right="0" w:firstLine="0"/>
        <w:jc w:val="both"/>
        <w:rPr>
          <w:rFonts w:cs="Traditional Arabic"/>
          <w:sz w:val="32"/>
          <w:szCs w:val="32"/>
          <w:rtl/>
        </w:rPr>
      </w:pPr>
      <w:r w:rsidRPr="00ED72BF">
        <w:rPr>
          <w:rFonts w:cs="Traditional Arabic"/>
          <w:sz w:val="32"/>
          <w:szCs w:val="32"/>
          <w:rtl/>
        </w:rPr>
        <w:t>تنمية الميول والاتجاهات والقيم</w:t>
      </w:r>
      <w:r w:rsidR="00572155" w:rsidRPr="00ED72BF">
        <w:rPr>
          <w:rFonts w:cs="Traditional Arabic"/>
          <w:sz w:val="32"/>
          <w:szCs w:val="32"/>
          <w:rtl/>
        </w:rPr>
        <w:t xml:space="preserve">: </w:t>
      </w:r>
    </w:p>
    <w:p w:rsidR="002C2A29" w:rsidRPr="00ED72BF" w:rsidRDefault="002C2A29" w:rsidP="00E30590">
      <w:pPr>
        <w:pStyle w:val="a5"/>
        <w:spacing w:before="100" w:beforeAutospacing="1" w:after="100" w:afterAutospacing="1"/>
        <w:ind w:firstLine="0"/>
        <w:jc w:val="both"/>
        <w:rPr>
          <w:rFonts w:cs="Traditional Arabic"/>
          <w:sz w:val="32"/>
          <w:szCs w:val="32"/>
          <w:rtl/>
        </w:rPr>
      </w:pPr>
      <w:r w:rsidRPr="00ED72BF">
        <w:rPr>
          <w:rFonts w:cs="Traditional Arabic"/>
          <w:sz w:val="32"/>
          <w:szCs w:val="32"/>
          <w:rtl/>
        </w:rPr>
        <w:t>إن عملية التدريس التقليدية التي لا يزاول فيها التلاميذ النشاط لا تسهم في تنمية الميول والاتجاهات والقيم</w:t>
      </w:r>
      <w:r w:rsidR="00ED0E7C" w:rsidRPr="00ED72BF">
        <w:rPr>
          <w:rFonts w:cs="Traditional Arabic"/>
          <w:sz w:val="32"/>
          <w:szCs w:val="32"/>
          <w:rtl/>
        </w:rPr>
        <w:t xml:space="preserve">، </w:t>
      </w:r>
      <w:r w:rsidRPr="00ED72BF">
        <w:rPr>
          <w:rFonts w:cs="Traditional Arabic"/>
          <w:sz w:val="32"/>
          <w:szCs w:val="32"/>
          <w:rtl/>
        </w:rPr>
        <w:t>بل على العكس من ذلك فهي تحبط الميول وتنمي لدى التلاميذ اتجاهات سلبية نحو التعلم</w:t>
      </w:r>
      <w:r w:rsidR="001D1CF1" w:rsidRPr="00ED72BF">
        <w:rPr>
          <w:rFonts w:cs="Traditional Arabic"/>
          <w:sz w:val="32"/>
          <w:szCs w:val="32"/>
          <w:rtl/>
        </w:rPr>
        <w:t>.</w:t>
      </w:r>
      <w:r w:rsidRPr="00ED72BF">
        <w:rPr>
          <w:rFonts w:cs="Traditional Arabic"/>
          <w:sz w:val="32"/>
          <w:szCs w:val="32"/>
          <w:rtl/>
        </w:rPr>
        <w:t xml:space="preserve"> في حين</w:t>
      </w:r>
      <w:r w:rsidR="002E5F94">
        <w:rPr>
          <w:rFonts w:cs="Traditional Arabic"/>
          <w:sz w:val="32"/>
          <w:szCs w:val="32"/>
          <w:rtl/>
        </w:rPr>
        <w:t xml:space="preserve"> إن </w:t>
      </w:r>
      <w:r w:rsidRPr="00ED72BF">
        <w:rPr>
          <w:rFonts w:cs="Traditional Arabic"/>
          <w:sz w:val="32"/>
          <w:szCs w:val="32"/>
          <w:rtl/>
        </w:rPr>
        <w:t>النشاط المدرسي يعد فرصة حقيقية لتنمية جوانب إيجابية للاتجاهات وتعديل الخاطئ منها وتكوين قيم إيجابية لها مغزاها التربوي وتعمل على إكساب التلميذ العادات والأخلاقيات الحميدة.</w:t>
      </w:r>
    </w:p>
    <w:p w:rsidR="002C2A29" w:rsidRPr="00ED72BF" w:rsidRDefault="002C2A29" w:rsidP="00E30590">
      <w:pPr>
        <w:pStyle w:val="30"/>
        <w:numPr>
          <w:ilvl w:val="0"/>
          <w:numId w:val="47"/>
        </w:numPr>
        <w:spacing w:before="100" w:beforeAutospacing="1" w:after="100" w:afterAutospacing="1"/>
        <w:ind w:left="0" w:right="0" w:firstLine="0"/>
        <w:jc w:val="both"/>
        <w:rPr>
          <w:rFonts w:cs="Traditional Arabic"/>
          <w:sz w:val="32"/>
          <w:szCs w:val="32"/>
          <w:rtl/>
        </w:rPr>
      </w:pPr>
      <w:r w:rsidRPr="00ED72BF">
        <w:rPr>
          <w:rFonts w:cs="Traditional Arabic"/>
          <w:sz w:val="32"/>
          <w:szCs w:val="32"/>
          <w:rtl/>
        </w:rPr>
        <w:t>تطبيق ما تم تعلمه نظريا</w:t>
      </w:r>
      <w:r w:rsidR="00572155" w:rsidRPr="00ED72BF">
        <w:rPr>
          <w:rFonts w:cs="Traditional Arabic"/>
          <w:sz w:val="32"/>
          <w:szCs w:val="32"/>
          <w:rtl/>
        </w:rPr>
        <w:t xml:space="preserve">: </w:t>
      </w:r>
    </w:p>
    <w:p w:rsidR="002C2A29" w:rsidRPr="00ED72BF" w:rsidRDefault="002C2A29" w:rsidP="00E30590">
      <w:pPr>
        <w:pStyle w:val="a5"/>
        <w:spacing w:before="100" w:beforeAutospacing="1" w:after="100" w:afterAutospacing="1"/>
        <w:ind w:firstLine="0"/>
        <w:jc w:val="both"/>
        <w:rPr>
          <w:rFonts w:cs="Traditional Arabic"/>
          <w:sz w:val="32"/>
          <w:szCs w:val="32"/>
          <w:rtl/>
        </w:rPr>
      </w:pPr>
      <w:r w:rsidRPr="00ED72BF">
        <w:rPr>
          <w:rFonts w:cs="Traditional Arabic"/>
          <w:sz w:val="32"/>
          <w:szCs w:val="32"/>
          <w:rtl/>
        </w:rPr>
        <w:t>فالكثير مما يدرسه المتعلم داخل جدران الفصل الدراسي يكون قليل الأهمية بل والدلالة والمعنى حتى إذا ما قام التلميذ بتطبيقه يزداد التلميذ اقتناعا بما تعلم وترسخ في ذهنه معانيه ودلالاته مما يجعل التعليم ذا معنى ويبتعد عن اللفظية وهذا لا يتأتى إلا باشتراك المتعلم في مواقف لإجراء التجارب أو لتصميم النتائج أو غير ذلك من النشاطات التي تقيم الصلة المباشرة بين الحقائق النظرية وتطبيقاتها العملية.</w:t>
      </w:r>
    </w:p>
    <w:p w:rsidR="002C2A29" w:rsidRPr="00ED72BF" w:rsidRDefault="002C2A29" w:rsidP="00E30590">
      <w:pPr>
        <w:pStyle w:val="30"/>
        <w:numPr>
          <w:ilvl w:val="0"/>
          <w:numId w:val="47"/>
        </w:numPr>
        <w:spacing w:before="100" w:beforeAutospacing="1" w:after="100" w:afterAutospacing="1"/>
        <w:ind w:left="0" w:right="0" w:firstLine="0"/>
        <w:jc w:val="both"/>
        <w:rPr>
          <w:rFonts w:cs="Traditional Arabic"/>
          <w:sz w:val="32"/>
          <w:szCs w:val="32"/>
          <w:rtl/>
        </w:rPr>
      </w:pPr>
      <w:r w:rsidRPr="00ED72BF">
        <w:rPr>
          <w:rFonts w:cs="Traditional Arabic"/>
          <w:sz w:val="32"/>
          <w:szCs w:val="32"/>
          <w:rtl/>
        </w:rPr>
        <w:t>تعلم التلاميذ التخطيط والعمل في فريق</w:t>
      </w:r>
      <w:r w:rsidR="00572155" w:rsidRPr="00ED72BF">
        <w:rPr>
          <w:rFonts w:cs="Traditional Arabic"/>
          <w:sz w:val="32"/>
          <w:szCs w:val="32"/>
          <w:rtl/>
        </w:rPr>
        <w:t xml:space="preserve">: </w:t>
      </w:r>
    </w:p>
    <w:p w:rsidR="000E0A42" w:rsidRDefault="002C2A29" w:rsidP="00E30590">
      <w:pPr>
        <w:pStyle w:val="a5"/>
        <w:spacing w:before="100" w:beforeAutospacing="1" w:after="100" w:afterAutospacing="1"/>
        <w:ind w:firstLine="0"/>
        <w:jc w:val="both"/>
        <w:rPr>
          <w:rFonts w:cs="Traditional Arabic"/>
          <w:sz w:val="32"/>
          <w:szCs w:val="32"/>
          <w:rtl/>
        </w:rPr>
      </w:pPr>
      <w:r w:rsidRPr="00ED72BF">
        <w:rPr>
          <w:rFonts w:cs="Traditional Arabic"/>
          <w:sz w:val="32"/>
          <w:szCs w:val="32"/>
          <w:rtl/>
        </w:rPr>
        <w:t xml:space="preserve">كثيرا ما يحتاج النشاط المدرسي </w:t>
      </w:r>
      <w:proofErr w:type="gramStart"/>
      <w:r w:rsidRPr="00ED72BF">
        <w:rPr>
          <w:rFonts w:cs="Traditional Arabic"/>
          <w:sz w:val="32"/>
          <w:szCs w:val="32"/>
          <w:rtl/>
        </w:rPr>
        <w:t>إلي</w:t>
      </w:r>
      <w:proofErr w:type="gramEnd"/>
      <w:r w:rsidRPr="00ED72BF">
        <w:rPr>
          <w:rFonts w:cs="Traditional Arabic"/>
          <w:sz w:val="32"/>
          <w:szCs w:val="32"/>
          <w:rtl/>
        </w:rPr>
        <w:t xml:space="preserve"> قيام فريق من التلاميذ بالعمل المشترك لإنجاز العمل بدءا من التخطيط له وتنفيذه وتقويمه ومتابعته والتعاون في مثل هذه النشاطات يكسب التلاميذ مهارات التخطيط والعمل في فريق متعاونين كل حسب قدراته.</w:t>
      </w:r>
    </w:p>
    <w:p w:rsidR="000E0A42" w:rsidRDefault="000E0A42">
      <w:pPr>
        <w:rPr>
          <w:rFonts w:ascii="Times New Roman" w:eastAsia="Times New Roman" w:hAnsi="Times New Roman" w:cs="Traditional Arabic"/>
          <w:sz w:val="32"/>
          <w:szCs w:val="32"/>
          <w:rtl/>
          <w:lang w:eastAsia="ar-SA"/>
        </w:rPr>
      </w:pPr>
      <w:r>
        <w:rPr>
          <w:rFonts w:cs="Traditional Arabic"/>
          <w:sz w:val="32"/>
          <w:szCs w:val="32"/>
          <w:rtl/>
        </w:rPr>
        <w:br w:type="page"/>
      </w:r>
    </w:p>
    <w:p w:rsidR="002C2A29" w:rsidRPr="00ED72BF" w:rsidRDefault="002C2A29" w:rsidP="00E30590">
      <w:pPr>
        <w:pStyle w:val="a5"/>
        <w:numPr>
          <w:ilvl w:val="0"/>
          <w:numId w:val="47"/>
        </w:numPr>
        <w:spacing w:before="100" w:beforeAutospacing="1" w:after="100" w:afterAutospacing="1"/>
        <w:ind w:left="0" w:right="0" w:firstLine="0"/>
        <w:jc w:val="both"/>
        <w:rPr>
          <w:rFonts w:cs="Traditional Arabic"/>
          <w:sz w:val="32"/>
          <w:szCs w:val="32"/>
          <w:rtl/>
        </w:rPr>
      </w:pPr>
      <w:r w:rsidRPr="00ED72BF">
        <w:rPr>
          <w:rFonts w:cs="Traditional Arabic"/>
          <w:sz w:val="32"/>
          <w:szCs w:val="32"/>
          <w:rtl/>
        </w:rPr>
        <w:lastRenderedPageBreak/>
        <w:t>تنمية مهارات الاتصال وآداب النقاش</w:t>
      </w:r>
      <w:r w:rsidR="00572155" w:rsidRPr="00ED72BF">
        <w:rPr>
          <w:rFonts w:cs="Traditional Arabic"/>
          <w:sz w:val="32"/>
          <w:szCs w:val="32"/>
          <w:rtl/>
        </w:rPr>
        <w:t xml:space="preserve">: </w:t>
      </w:r>
    </w:p>
    <w:p w:rsidR="002C2A29" w:rsidRPr="00ED72BF" w:rsidRDefault="002C2A29" w:rsidP="00E30590">
      <w:pPr>
        <w:pStyle w:val="a5"/>
        <w:spacing w:before="100" w:beforeAutospacing="1" w:after="100" w:afterAutospacing="1"/>
        <w:ind w:firstLine="0"/>
        <w:jc w:val="both"/>
        <w:rPr>
          <w:rFonts w:cs="Traditional Arabic"/>
          <w:sz w:val="32"/>
          <w:szCs w:val="32"/>
          <w:rtl/>
        </w:rPr>
      </w:pPr>
      <w:r w:rsidRPr="00ED72BF">
        <w:rPr>
          <w:rFonts w:cs="Traditional Arabic"/>
          <w:sz w:val="32"/>
          <w:szCs w:val="32"/>
          <w:rtl/>
        </w:rPr>
        <w:t>فالتلميذ عند قيامه بالأنشطة التعليمية وتفاعله مع معلمه أو زملائه من التلاميذ يكتسب الكثير من مهارات الاتصال من تحدث واستماع وكتابة وقراءة كما يتعلم آداب الحديث</w:t>
      </w:r>
      <w:r w:rsidR="00572155" w:rsidRPr="00ED72BF">
        <w:rPr>
          <w:rFonts w:cs="Traditional Arabic"/>
          <w:sz w:val="32"/>
          <w:szCs w:val="32"/>
          <w:rtl/>
        </w:rPr>
        <w:t xml:space="preserve">: </w:t>
      </w:r>
      <w:r w:rsidRPr="00ED72BF">
        <w:rPr>
          <w:rFonts w:cs="Traditional Arabic"/>
          <w:sz w:val="32"/>
          <w:szCs w:val="32"/>
          <w:rtl/>
        </w:rPr>
        <w:t>متى يتحدث وكيف يناقش آراء الآخرين وكيف يختلف معهم في الرأي وكيف يعبر عن رأيه كل ذلك في نظام واحترام للآخرين</w:t>
      </w:r>
      <w:r w:rsidR="001D1CF1" w:rsidRPr="00ED72BF">
        <w:rPr>
          <w:rFonts w:cs="Traditional Arabic"/>
          <w:sz w:val="32"/>
          <w:szCs w:val="32"/>
          <w:rtl/>
        </w:rPr>
        <w:t>.</w:t>
      </w:r>
      <w:r w:rsidRPr="00ED72BF">
        <w:rPr>
          <w:rFonts w:cs="Traditional Arabic"/>
          <w:sz w:val="32"/>
          <w:szCs w:val="32"/>
          <w:rtl/>
        </w:rPr>
        <w:t xml:space="preserve"> وكلها مهارات وآداب تلزم الإنسان في حياته العملية.</w:t>
      </w:r>
    </w:p>
    <w:p w:rsidR="002C2A29" w:rsidRPr="00ED72BF" w:rsidRDefault="002C2A29" w:rsidP="00E30590">
      <w:pPr>
        <w:pStyle w:val="10"/>
        <w:spacing w:before="100" w:beforeAutospacing="1" w:after="100" w:afterAutospacing="1"/>
        <w:jc w:val="both"/>
        <w:rPr>
          <w:rFonts w:cs="Traditional Arabic"/>
          <w:sz w:val="32"/>
          <w:szCs w:val="32"/>
          <w:rtl/>
        </w:rPr>
      </w:pPr>
      <w:r w:rsidRPr="00ED72BF">
        <w:rPr>
          <w:rFonts w:cs="Traditional Arabic"/>
          <w:sz w:val="32"/>
          <w:szCs w:val="32"/>
          <w:rtl/>
        </w:rPr>
        <w:t>اختيار وتنظيم المواقف التعليمية للنشاط</w:t>
      </w:r>
      <w:r w:rsidR="00572155" w:rsidRPr="00ED72BF">
        <w:rPr>
          <w:rFonts w:cs="Traditional Arabic"/>
          <w:sz w:val="32"/>
          <w:szCs w:val="32"/>
          <w:rtl/>
        </w:rPr>
        <w:t xml:space="preserve">: </w:t>
      </w:r>
    </w:p>
    <w:p w:rsidR="002C2A29" w:rsidRPr="00ED72BF" w:rsidRDefault="002C2A29" w:rsidP="00E30590">
      <w:pPr>
        <w:pStyle w:val="a5"/>
        <w:spacing w:before="100" w:beforeAutospacing="1" w:after="100" w:afterAutospacing="1"/>
        <w:ind w:firstLine="0"/>
        <w:jc w:val="both"/>
        <w:rPr>
          <w:rFonts w:cs="Traditional Arabic"/>
          <w:sz w:val="32"/>
          <w:szCs w:val="32"/>
          <w:rtl/>
        </w:rPr>
      </w:pPr>
      <w:r w:rsidRPr="00ED72BF">
        <w:rPr>
          <w:rFonts w:cs="Traditional Arabic"/>
          <w:sz w:val="32"/>
          <w:szCs w:val="32"/>
          <w:rtl/>
        </w:rPr>
        <w:t>في ضوء اختيار موضوعات المحتوى وتنظيمها يمكن اختيار المواقف التعليمية للنشاط</w:t>
      </w:r>
      <w:r w:rsidR="00ED0E7C" w:rsidRPr="00ED72BF">
        <w:rPr>
          <w:rFonts w:cs="Traditional Arabic"/>
          <w:sz w:val="32"/>
          <w:szCs w:val="32"/>
          <w:rtl/>
        </w:rPr>
        <w:t xml:space="preserve">، </w:t>
      </w:r>
      <w:r w:rsidRPr="00ED72BF">
        <w:rPr>
          <w:rFonts w:cs="Traditional Arabic"/>
          <w:sz w:val="32"/>
          <w:szCs w:val="32"/>
          <w:rtl/>
        </w:rPr>
        <w:t>حيث</w:t>
      </w:r>
      <w:r w:rsidR="002E5F94">
        <w:rPr>
          <w:rFonts w:cs="Traditional Arabic"/>
          <w:sz w:val="32"/>
          <w:szCs w:val="32"/>
          <w:rtl/>
        </w:rPr>
        <w:t xml:space="preserve"> إن </w:t>
      </w:r>
      <w:r w:rsidRPr="00ED72BF">
        <w:rPr>
          <w:rFonts w:cs="Traditional Arabic"/>
          <w:sz w:val="32"/>
          <w:szCs w:val="32"/>
          <w:rtl/>
        </w:rPr>
        <w:t>هذه المواقف تلعب دورا مهما في تحقيق أهداف المنهج؛ وذلك لأن المحتوى قد لا يحقق إلا جانبا من الأهداف</w:t>
      </w:r>
      <w:r w:rsidR="008B73C9" w:rsidRPr="00ED72BF">
        <w:rPr>
          <w:rFonts w:cs="Traditional Arabic"/>
          <w:sz w:val="32"/>
          <w:szCs w:val="32"/>
          <w:rtl/>
        </w:rPr>
        <w:t xml:space="preserve">، </w:t>
      </w:r>
      <w:r w:rsidRPr="00ED72BF">
        <w:rPr>
          <w:rFonts w:cs="Traditional Arabic"/>
          <w:sz w:val="32"/>
          <w:szCs w:val="32"/>
          <w:rtl/>
        </w:rPr>
        <w:t>وهي تلك الخاصة بالمعرفة أما باقي الجوانب فيحتاج تحقيقها إلى تصميم مواقف للخبرات والأنشطة التعليمية المناسبة التي تساعد التلاميذ على اكتساب السلوك المتوقع نتيجة قيامهم بهذه الأنشطة</w:t>
      </w:r>
      <w:r w:rsidR="00ED0E7C" w:rsidRPr="00ED72BF">
        <w:rPr>
          <w:rFonts w:cs="Traditional Arabic"/>
          <w:sz w:val="32"/>
          <w:szCs w:val="32"/>
          <w:rtl/>
        </w:rPr>
        <w:t xml:space="preserve">، </w:t>
      </w:r>
      <w:r w:rsidRPr="00ED72BF">
        <w:rPr>
          <w:rFonts w:cs="Traditional Arabic"/>
          <w:sz w:val="32"/>
          <w:szCs w:val="32"/>
          <w:rtl/>
        </w:rPr>
        <w:t>فتحقيق أهداف كتلك التي تتعلق بعمليات التفكير أو اكتساب اتجاهات معينة أو مهارات التعلم المختلفة لا ترتبط مباشرة بالمحتوى بقدر ارتباطها بأنواع معينة من النشاط الذي يعين على اكتساب التلاميذ الخبرات التعليمية في هذه المجالات.</w:t>
      </w:r>
    </w:p>
    <w:p w:rsidR="002C2A29" w:rsidRPr="00ED72BF" w:rsidRDefault="002C2A29" w:rsidP="00E30590">
      <w:pPr>
        <w:bidi/>
        <w:spacing w:before="100" w:beforeAutospacing="1" w:after="100" w:afterAutospacing="1" w:line="240" w:lineRule="auto"/>
        <w:jc w:val="both"/>
        <w:rPr>
          <w:rFonts w:cs="Traditional Arabic"/>
          <w:sz w:val="32"/>
          <w:szCs w:val="32"/>
          <w:rtl/>
        </w:rPr>
      </w:pPr>
      <w:r w:rsidRPr="00ED72BF">
        <w:rPr>
          <w:rFonts w:cs="Traditional Arabic"/>
          <w:sz w:val="32"/>
          <w:szCs w:val="32"/>
          <w:rtl/>
        </w:rPr>
        <w:t>واختيار هذه المواقف لكل فكرة محورية وما تحتويها من مادة يجب</w:t>
      </w:r>
      <w:r w:rsidR="002E5F94">
        <w:rPr>
          <w:rFonts w:cs="Traditional Arabic"/>
          <w:sz w:val="32"/>
          <w:szCs w:val="32"/>
          <w:rtl/>
        </w:rPr>
        <w:t xml:space="preserve"> إن </w:t>
      </w:r>
      <w:r w:rsidRPr="00ED72BF">
        <w:rPr>
          <w:rFonts w:cs="Traditional Arabic"/>
          <w:sz w:val="32"/>
          <w:szCs w:val="32"/>
          <w:rtl/>
        </w:rPr>
        <w:t>يكون على أساس</w:t>
      </w:r>
      <w:r w:rsidR="002E5F94">
        <w:rPr>
          <w:rFonts w:cs="Traditional Arabic"/>
          <w:sz w:val="32"/>
          <w:szCs w:val="32"/>
          <w:rtl/>
        </w:rPr>
        <w:t xml:space="preserve"> إن </w:t>
      </w:r>
      <w:r w:rsidRPr="00ED72BF">
        <w:rPr>
          <w:rFonts w:cs="Traditional Arabic"/>
          <w:sz w:val="32"/>
          <w:szCs w:val="32"/>
          <w:rtl/>
        </w:rPr>
        <w:t>كل موقف من هذه المواقف المختارة له وظيفة معينة تؤدى إلى تحقيق الأهداف المنشودة من الفكرة المحورية ومحتواها</w:t>
      </w:r>
      <w:r w:rsidR="00ED0E7C" w:rsidRPr="00ED72BF">
        <w:rPr>
          <w:rFonts w:cs="Traditional Arabic"/>
          <w:sz w:val="32"/>
          <w:szCs w:val="32"/>
          <w:rtl/>
        </w:rPr>
        <w:t xml:space="preserve">، </w:t>
      </w:r>
      <w:r w:rsidRPr="00ED72BF">
        <w:rPr>
          <w:rFonts w:cs="Traditional Arabic"/>
          <w:sz w:val="32"/>
          <w:szCs w:val="32"/>
          <w:rtl/>
        </w:rPr>
        <w:t xml:space="preserve">كذلك يجب مراعاة ما يحتاجه التلاميذ وميولهم واتجاهاتهم عند قيامهم بالأنشطة </w:t>
      </w:r>
      <w:proofErr w:type="gramStart"/>
      <w:r w:rsidRPr="00ED72BF">
        <w:rPr>
          <w:rFonts w:cs="Traditional Arabic"/>
          <w:sz w:val="32"/>
          <w:szCs w:val="32"/>
          <w:rtl/>
        </w:rPr>
        <w:t>التعليمية ؛</w:t>
      </w:r>
      <w:proofErr w:type="gramEnd"/>
      <w:r w:rsidRPr="00ED72BF">
        <w:rPr>
          <w:rFonts w:cs="Traditional Arabic"/>
          <w:sz w:val="32"/>
          <w:szCs w:val="32"/>
          <w:rtl/>
        </w:rPr>
        <w:t xml:space="preserve"> حتى</w:t>
      </w:r>
      <w:r w:rsidR="002E5F94">
        <w:rPr>
          <w:rFonts w:cs="Traditional Arabic"/>
          <w:sz w:val="32"/>
          <w:szCs w:val="32"/>
          <w:rtl/>
        </w:rPr>
        <w:t xml:space="preserve"> </w:t>
      </w:r>
      <w:r w:rsidRPr="00ED72BF">
        <w:rPr>
          <w:rFonts w:cs="Traditional Arabic"/>
          <w:sz w:val="32"/>
          <w:szCs w:val="32"/>
          <w:rtl/>
        </w:rPr>
        <w:t>يمكنهم اكتساب أنماط سلوكية وكفايات معينة</w:t>
      </w:r>
      <w:r w:rsidR="008B73C9" w:rsidRPr="00ED72BF">
        <w:rPr>
          <w:rFonts w:cs="Traditional Arabic"/>
          <w:sz w:val="32"/>
          <w:szCs w:val="32"/>
          <w:rtl/>
        </w:rPr>
        <w:t xml:space="preserve">، </w:t>
      </w:r>
      <w:r w:rsidRPr="00ED72BF">
        <w:rPr>
          <w:rFonts w:cs="Traditional Arabic"/>
          <w:sz w:val="32"/>
          <w:szCs w:val="32"/>
          <w:rtl/>
        </w:rPr>
        <w:t>وكذلك مراعاة ترتيب هذه المواقف التعليمية كما هو الحال في ترتيب المحتوى.</w:t>
      </w:r>
    </w:p>
    <w:p w:rsidR="002C2A29" w:rsidRPr="00ED72BF" w:rsidRDefault="002C2A29" w:rsidP="00E30590">
      <w:pPr>
        <w:bidi/>
        <w:spacing w:before="100" w:beforeAutospacing="1" w:after="100" w:afterAutospacing="1" w:line="240" w:lineRule="auto"/>
        <w:jc w:val="both"/>
        <w:rPr>
          <w:rFonts w:cs="Traditional Arabic"/>
          <w:sz w:val="32"/>
          <w:szCs w:val="32"/>
          <w:rtl/>
        </w:rPr>
      </w:pPr>
      <w:r w:rsidRPr="00ED72BF">
        <w:rPr>
          <w:rFonts w:cs="Traditional Arabic"/>
          <w:sz w:val="32"/>
          <w:szCs w:val="32"/>
          <w:rtl/>
        </w:rPr>
        <w:t>كما يجب</w:t>
      </w:r>
      <w:r w:rsidR="002E5F94">
        <w:rPr>
          <w:rFonts w:cs="Traditional Arabic"/>
          <w:sz w:val="32"/>
          <w:szCs w:val="32"/>
          <w:rtl/>
        </w:rPr>
        <w:t xml:space="preserve"> </w:t>
      </w:r>
      <w:r w:rsidRPr="00ED72BF">
        <w:rPr>
          <w:rFonts w:cs="Traditional Arabic"/>
          <w:sz w:val="32"/>
          <w:szCs w:val="32"/>
          <w:rtl/>
        </w:rPr>
        <w:t>عند اختيار هذه المواقف التعليمية</w:t>
      </w:r>
      <w:r w:rsidR="002E5F94">
        <w:rPr>
          <w:rFonts w:cs="Traditional Arabic"/>
          <w:sz w:val="32"/>
          <w:szCs w:val="32"/>
          <w:rtl/>
        </w:rPr>
        <w:t xml:space="preserve"> إن </w:t>
      </w:r>
      <w:r w:rsidRPr="00ED72BF">
        <w:rPr>
          <w:rFonts w:cs="Traditional Arabic"/>
          <w:sz w:val="32"/>
          <w:szCs w:val="32"/>
          <w:rtl/>
        </w:rPr>
        <w:t>تكون مناسبة لتعلم الفكرة المحورية والهدف من هذه الفكرة بما يحقق في نفس الوقت أهداف المحتوى ككل وأن تهيئ التلاميذ للاشتراك بإيجابية في عملية التعلم بحيث يتعلم التلاميذ من خلال العديد من الأنشطة مثل القراءة والكتابة</w:t>
      </w:r>
      <w:r w:rsidR="00ED0E7C" w:rsidRPr="00ED72BF">
        <w:rPr>
          <w:rFonts w:cs="Traditional Arabic"/>
          <w:sz w:val="32"/>
          <w:szCs w:val="32"/>
          <w:rtl/>
        </w:rPr>
        <w:t xml:space="preserve">، </w:t>
      </w:r>
      <w:r w:rsidRPr="00ED72BF">
        <w:rPr>
          <w:rFonts w:cs="Traditional Arabic"/>
          <w:sz w:val="32"/>
          <w:szCs w:val="32"/>
          <w:rtl/>
        </w:rPr>
        <w:t>والملاحظة والتنظيم وتجميع البيانات وعمل التقارير وتحليل البيانات ومناقشاتها وجدولتها واستخلاص النتائج</w:t>
      </w:r>
      <w:r w:rsidR="00ED0E7C" w:rsidRPr="00ED72BF">
        <w:rPr>
          <w:rFonts w:cs="Traditional Arabic"/>
          <w:sz w:val="32"/>
          <w:szCs w:val="32"/>
          <w:rtl/>
        </w:rPr>
        <w:t xml:space="preserve">، </w:t>
      </w:r>
      <w:r w:rsidRPr="00ED72BF">
        <w:rPr>
          <w:rFonts w:cs="Traditional Arabic"/>
          <w:sz w:val="32"/>
          <w:szCs w:val="32"/>
          <w:rtl/>
        </w:rPr>
        <w:t>وما إلى ذلك</w:t>
      </w:r>
      <w:r w:rsidR="001D1CF1" w:rsidRPr="00ED72BF">
        <w:rPr>
          <w:rFonts w:cs="Traditional Arabic"/>
          <w:sz w:val="32"/>
          <w:szCs w:val="32"/>
          <w:rtl/>
        </w:rPr>
        <w:t>.</w:t>
      </w:r>
      <w:r w:rsidRPr="00ED72BF">
        <w:rPr>
          <w:rFonts w:cs="Traditional Arabic"/>
          <w:sz w:val="32"/>
          <w:szCs w:val="32"/>
          <w:rtl/>
        </w:rPr>
        <w:t>كما يجب مراعاة مستوى قدرات التلاميذ واستعداداتهم أثناء اختيار هذه المواقف.</w:t>
      </w:r>
    </w:p>
    <w:p w:rsidR="002C2A29" w:rsidRPr="00ED72BF" w:rsidRDefault="002C2A29" w:rsidP="00E30590">
      <w:pPr>
        <w:bidi/>
        <w:spacing w:before="100" w:beforeAutospacing="1" w:after="100" w:afterAutospacing="1" w:line="240" w:lineRule="auto"/>
        <w:jc w:val="both"/>
        <w:rPr>
          <w:rFonts w:cs="Traditional Arabic"/>
          <w:sz w:val="32"/>
          <w:szCs w:val="32"/>
          <w:rtl/>
        </w:rPr>
      </w:pPr>
      <w:r w:rsidRPr="00ED72BF">
        <w:rPr>
          <w:rFonts w:cs="Traditional Arabic"/>
          <w:sz w:val="32"/>
          <w:szCs w:val="32"/>
          <w:rtl/>
        </w:rPr>
        <w:t xml:space="preserve">ويتبع عمليه اختيار هذه المواقف عملية تنظيمها وفقا لتسلسل معين يؤدي </w:t>
      </w:r>
      <w:proofErr w:type="gramStart"/>
      <w:r w:rsidRPr="00ED72BF">
        <w:rPr>
          <w:rFonts w:cs="Traditional Arabic"/>
          <w:sz w:val="32"/>
          <w:szCs w:val="32"/>
          <w:rtl/>
        </w:rPr>
        <w:t>إلي</w:t>
      </w:r>
      <w:proofErr w:type="gramEnd"/>
      <w:r w:rsidRPr="00ED72BF">
        <w:rPr>
          <w:rFonts w:cs="Traditional Arabic"/>
          <w:sz w:val="32"/>
          <w:szCs w:val="32"/>
          <w:rtl/>
        </w:rPr>
        <w:t xml:space="preserve"> استمرار تتابع وتكامل عملية التعلم</w:t>
      </w:r>
      <w:r w:rsidR="00ED0E7C" w:rsidRPr="00ED72BF">
        <w:rPr>
          <w:rFonts w:cs="Traditional Arabic"/>
          <w:sz w:val="32"/>
          <w:szCs w:val="32"/>
          <w:rtl/>
        </w:rPr>
        <w:t xml:space="preserve">، </w:t>
      </w:r>
      <w:r w:rsidRPr="00ED72BF">
        <w:rPr>
          <w:rFonts w:cs="Traditional Arabic"/>
          <w:sz w:val="32"/>
          <w:szCs w:val="32"/>
          <w:rtl/>
        </w:rPr>
        <w:t xml:space="preserve">وذلك عن طريق </w:t>
      </w:r>
      <w:r w:rsidRPr="00ED72BF">
        <w:rPr>
          <w:rFonts w:cs="Traditional Arabic"/>
          <w:sz w:val="32"/>
          <w:szCs w:val="32"/>
        </w:rPr>
        <w:t>–</w:t>
      </w:r>
      <w:r w:rsidRPr="00ED72BF">
        <w:rPr>
          <w:rFonts w:cs="Traditional Arabic"/>
          <w:sz w:val="32"/>
          <w:szCs w:val="32"/>
          <w:rtl/>
        </w:rPr>
        <w:t xml:space="preserve"> ما يتعلمه التلاميذ في خبرة تعليمية معينة أساسا لتعلم خبرة تعليمية تالية</w:t>
      </w:r>
      <w:r w:rsidR="00ED0E7C" w:rsidRPr="00ED72BF">
        <w:rPr>
          <w:rFonts w:cs="Traditional Arabic"/>
          <w:sz w:val="32"/>
          <w:szCs w:val="32"/>
          <w:rtl/>
        </w:rPr>
        <w:t xml:space="preserve">، </w:t>
      </w:r>
      <w:r w:rsidRPr="00ED72BF">
        <w:rPr>
          <w:rFonts w:cs="Traditional Arabic"/>
          <w:sz w:val="32"/>
          <w:szCs w:val="32"/>
          <w:rtl/>
        </w:rPr>
        <w:t xml:space="preserve">وكذلك تتدرج بهم </w:t>
      </w:r>
      <w:r w:rsidRPr="00ED72BF">
        <w:rPr>
          <w:rFonts w:cs="Traditional Arabic"/>
          <w:sz w:val="32"/>
          <w:szCs w:val="32"/>
          <w:rtl/>
        </w:rPr>
        <w:lastRenderedPageBreak/>
        <w:t>من البسيط إلى الأكثر تركيباً ومن المعلوم إلى المجهول</w:t>
      </w:r>
      <w:r w:rsidR="001D1CF1" w:rsidRPr="00ED72BF">
        <w:rPr>
          <w:rFonts w:cs="Traditional Arabic"/>
          <w:sz w:val="32"/>
          <w:szCs w:val="32"/>
          <w:rtl/>
        </w:rPr>
        <w:t>.</w:t>
      </w:r>
      <w:r w:rsidRPr="00ED72BF">
        <w:rPr>
          <w:rFonts w:cs="Traditional Arabic"/>
          <w:sz w:val="32"/>
          <w:szCs w:val="32"/>
          <w:rtl/>
        </w:rPr>
        <w:t xml:space="preserve"> ولتنظيم مواقف الأنشطة التعليمية يجب وضعها في مراحل متتالية كما يلي</w:t>
      </w:r>
      <w:r w:rsidR="00572155" w:rsidRPr="00ED72BF">
        <w:rPr>
          <w:rFonts w:cs="Traditional Arabic"/>
          <w:sz w:val="32"/>
          <w:szCs w:val="32"/>
          <w:rtl/>
        </w:rPr>
        <w:t xml:space="preserve">: </w:t>
      </w:r>
    </w:p>
    <w:p w:rsidR="002C2A29" w:rsidRPr="00ED72BF" w:rsidRDefault="002C2A29" w:rsidP="00E30590">
      <w:pPr>
        <w:pStyle w:val="30"/>
        <w:spacing w:before="100" w:beforeAutospacing="1" w:after="100" w:afterAutospacing="1"/>
        <w:ind w:firstLine="0"/>
        <w:jc w:val="both"/>
        <w:rPr>
          <w:rFonts w:cs="Traditional Arabic"/>
          <w:sz w:val="32"/>
          <w:szCs w:val="32"/>
          <w:rtl/>
        </w:rPr>
      </w:pPr>
      <w:r w:rsidRPr="00ED72BF">
        <w:rPr>
          <w:rFonts w:cs="Traditional Arabic"/>
          <w:sz w:val="32"/>
          <w:szCs w:val="32"/>
          <w:rtl/>
        </w:rPr>
        <w:t>1-مرحلة التمهيد والتنشيط</w:t>
      </w:r>
      <w:r w:rsidR="00572155" w:rsidRPr="00ED72BF">
        <w:rPr>
          <w:rFonts w:cs="Traditional Arabic"/>
          <w:sz w:val="32"/>
          <w:szCs w:val="32"/>
          <w:rtl/>
        </w:rPr>
        <w:t xml:space="preserve">: </w:t>
      </w:r>
    </w:p>
    <w:p w:rsidR="002C2A29" w:rsidRPr="00ED72BF" w:rsidRDefault="002C2A29" w:rsidP="00E30590">
      <w:pPr>
        <w:pStyle w:val="a5"/>
        <w:spacing w:before="100" w:beforeAutospacing="1" w:after="100" w:afterAutospacing="1"/>
        <w:ind w:firstLine="0"/>
        <w:jc w:val="both"/>
        <w:rPr>
          <w:rFonts w:cs="Traditional Arabic"/>
          <w:sz w:val="32"/>
          <w:szCs w:val="32"/>
          <w:rtl/>
        </w:rPr>
      </w:pPr>
      <w:r w:rsidRPr="00ED72BF">
        <w:rPr>
          <w:rFonts w:cs="Traditional Arabic"/>
          <w:sz w:val="32"/>
          <w:szCs w:val="32"/>
          <w:rtl/>
        </w:rPr>
        <w:t>إن وظيفة المواقف التعليمية في هذه المرحلة هو مساعدة التلاميذ على ربط خبراتهم السابقة بالخبرات الحالية وإثارة اهتماماتهم ودوافعهم والكشف عن ميولهم</w:t>
      </w:r>
      <w:r w:rsidR="008B73C9" w:rsidRPr="00ED72BF">
        <w:rPr>
          <w:rFonts w:cs="Traditional Arabic"/>
          <w:sz w:val="32"/>
          <w:szCs w:val="32"/>
          <w:rtl/>
        </w:rPr>
        <w:t xml:space="preserve">، </w:t>
      </w:r>
      <w:r w:rsidRPr="00ED72BF">
        <w:rPr>
          <w:rFonts w:cs="Traditional Arabic"/>
          <w:sz w:val="32"/>
          <w:szCs w:val="32"/>
          <w:rtl/>
        </w:rPr>
        <w:t>ومعرفة نواحي القصور لديهم في معلوماتهم السابقة والعمل على معالجتها بما يسهل عملية اكتساب الخبرات التالية والعمل على خلق الدافعية لدى التلاميذ التي تدفعهم للاشتراك بإيجابية في المواقف التعليمية.</w:t>
      </w:r>
    </w:p>
    <w:p w:rsidR="002C2A29" w:rsidRPr="00ED72BF" w:rsidRDefault="002C2A29" w:rsidP="00E30590">
      <w:pPr>
        <w:pStyle w:val="30"/>
        <w:spacing w:before="100" w:beforeAutospacing="1" w:after="100" w:afterAutospacing="1"/>
        <w:ind w:firstLine="0"/>
        <w:jc w:val="both"/>
        <w:rPr>
          <w:rFonts w:cs="Traditional Arabic"/>
          <w:sz w:val="32"/>
          <w:szCs w:val="32"/>
          <w:rtl/>
        </w:rPr>
      </w:pPr>
      <w:proofErr w:type="gramStart"/>
      <w:r w:rsidRPr="00ED72BF">
        <w:rPr>
          <w:rFonts w:cs="Traditional Arabic"/>
          <w:sz w:val="32"/>
          <w:szCs w:val="32"/>
          <w:rtl/>
        </w:rPr>
        <w:t>2- مرحلة</w:t>
      </w:r>
      <w:proofErr w:type="gramEnd"/>
      <w:r w:rsidRPr="00ED72BF">
        <w:rPr>
          <w:rFonts w:cs="Traditional Arabic"/>
          <w:sz w:val="32"/>
          <w:szCs w:val="32"/>
          <w:rtl/>
        </w:rPr>
        <w:t xml:space="preserve"> التجميع والتحليل والدراسة للمعلومات</w:t>
      </w:r>
      <w:r w:rsidR="00572155" w:rsidRPr="00ED72BF">
        <w:rPr>
          <w:rFonts w:cs="Traditional Arabic"/>
          <w:sz w:val="32"/>
          <w:szCs w:val="32"/>
          <w:rtl/>
        </w:rPr>
        <w:t xml:space="preserve">: </w:t>
      </w:r>
    </w:p>
    <w:p w:rsidR="002C2A29" w:rsidRPr="00ED72BF" w:rsidRDefault="002C2A29" w:rsidP="00E30590">
      <w:pPr>
        <w:pStyle w:val="a5"/>
        <w:spacing w:before="100" w:beforeAutospacing="1" w:after="100" w:afterAutospacing="1"/>
        <w:ind w:firstLine="0"/>
        <w:jc w:val="both"/>
        <w:rPr>
          <w:rFonts w:cs="Traditional Arabic"/>
          <w:sz w:val="32"/>
          <w:szCs w:val="32"/>
          <w:rtl/>
        </w:rPr>
      </w:pPr>
      <w:r w:rsidRPr="00ED72BF">
        <w:rPr>
          <w:rFonts w:cs="Traditional Arabic"/>
          <w:sz w:val="32"/>
          <w:szCs w:val="32"/>
          <w:rtl/>
        </w:rPr>
        <w:t>إن وظيفة المواقف التعليمية في هذه المرحلة هو إثراء معلومات التلاميذ عن الأفكار التي يدرسونها عن طريق القراءة والبحث وتجميع البيانات وتحليلها</w:t>
      </w:r>
      <w:r w:rsidR="00ED0E7C" w:rsidRPr="00ED72BF">
        <w:rPr>
          <w:rFonts w:cs="Traditional Arabic"/>
          <w:sz w:val="32"/>
          <w:szCs w:val="32"/>
          <w:rtl/>
        </w:rPr>
        <w:t xml:space="preserve">، </w:t>
      </w:r>
      <w:r w:rsidRPr="00ED72BF">
        <w:rPr>
          <w:rFonts w:cs="Traditional Arabic"/>
          <w:sz w:val="32"/>
          <w:szCs w:val="32"/>
          <w:rtl/>
        </w:rPr>
        <w:t>ويمكن في هذه الحالة تكوين مجموعات عمل بين التلاميذ يتم داخلها عملية التخطيط والتنفيذ وعرض نتائج دراساتهم وفي هذه المرحلة يجب</w:t>
      </w:r>
      <w:r w:rsidR="002E5F94">
        <w:rPr>
          <w:rFonts w:cs="Traditional Arabic"/>
          <w:sz w:val="32"/>
          <w:szCs w:val="32"/>
          <w:rtl/>
        </w:rPr>
        <w:t xml:space="preserve"> إن </w:t>
      </w:r>
      <w:r w:rsidRPr="00ED72BF">
        <w:rPr>
          <w:rFonts w:cs="Traditional Arabic"/>
          <w:sz w:val="32"/>
          <w:szCs w:val="32"/>
          <w:rtl/>
        </w:rPr>
        <w:t>تتنوع هذه المواقف بما يسمح باشتراك كل تلميذ فيها بما لديه من استعدادات وقدرات لإثراء عملية تعليمه.</w:t>
      </w:r>
    </w:p>
    <w:p w:rsidR="002C2A29" w:rsidRPr="00ED72BF" w:rsidRDefault="002C2A29" w:rsidP="00E30590">
      <w:pPr>
        <w:pStyle w:val="30"/>
        <w:spacing w:before="100" w:beforeAutospacing="1" w:after="100" w:afterAutospacing="1"/>
        <w:ind w:firstLine="0"/>
        <w:jc w:val="both"/>
        <w:rPr>
          <w:rFonts w:cs="Traditional Arabic"/>
          <w:sz w:val="32"/>
          <w:szCs w:val="32"/>
          <w:rtl/>
        </w:rPr>
      </w:pPr>
      <w:proofErr w:type="gramStart"/>
      <w:r w:rsidRPr="00ED72BF">
        <w:rPr>
          <w:rFonts w:cs="Traditional Arabic"/>
          <w:sz w:val="32"/>
          <w:szCs w:val="32"/>
          <w:rtl/>
        </w:rPr>
        <w:t>3- مرحلة</w:t>
      </w:r>
      <w:proofErr w:type="gramEnd"/>
      <w:r w:rsidRPr="00ED72BF">
        <w:rPr>
          <w:rFonts w:cs="Traditional Arabic"/>
          <w:sz w:val="32"/>
          <w:szCs w:val="32"/>
          <w:rtl/>
        </w:rPr>
        <w:t xml:space="preserve"> التعميم</w:t>
      </w:r>
      <w:r w:rsidR="00572155" w:rsidRPr="00ED72BF">
        <w:rPr>
          <w:rFonts w:cs="Traditional Arabic"/>
          <w:sz w:val="32"/>
          <w:szCs w:val="32"/>
          <w:rtl/>
        </w:rPr>
        <w:t xml:space="preserve">: </w:t>
      </w:r>
    </w:p>
    <w:p w:rsidR="002C2A29" w:rsidRPr="00ED72BF" w:rsidRDefault="002C2A29" w:rsidP="00E30590">
      <w:pPr>
        <w:pStyle w:val="a5"/>
        <w:spacing w:before="100" w:beforeAutospacing="1" w:after="100" w:afterAutospacing="1"/>
        <w:ind w:firstLine="0"/>
        <w:jc w:val="both"/>
        <w:rPr>
          <w:rFonts w:cs="Traditional Arabic"/>
          <w:sz w:val="32"/>
          <w:szCs w:val="32"/>
          <w:rtl/>
        </w:rPr>
      </w:pPr>
      <w:r w:rsidRPr="00ED72BF">
        <w:rPr>
          <w:rFonts w:cs="Traditional Arabic"/>
          <w:sz w:val="32"/>
          <w:szCs w:val="32"/>
          <w:rtl/>
        </w:rPr>
        <w:t>يتبع مرحلة التجميع والتحليل والدراسة مرحلة يقوم فيها التلاميذ بعملية التعميم حيث تساعد المواقف التعليمية في هذه المرحلة على حث التلاميذ على ربط أفكارهم في كل معين وصياغته بأسلوبهم الخاص</w:t>
      </w:r>
      <w:r w:rsidR="00ED0E7C" w:rsidRPr="00ED72BF">
        <w:rPr>
          <w:rFonts w:cs="Traditional Arabic"/>
          <w:sz w:val="32"/>
          <w:szCs w:val="32"/>
          <w:rtl/>
        </w:rPr>
        <w:t xml:space="preserve">، </w:t>
      </w:r>
      <w:r w:rsidRPr="00ED72BF">
        <w:rPr>
          <w:rFonts w:cs="Traditional Arabic"/>
          <w:sz w:val="32"/>
          <w:szCs w:val="32"/>
          <w:rtl/>
        </w:rPr>
        <w:t>وأن يقارنوا بين المواقف لتحديد أوجه التشابه والاختلاف بينها ويستخلصوا النتائج ويتوصلوا إلى صياغة في صورة تعميم عام</w:t>
      </w:r>
      <w:r w:rsidR="001D1CF1" w:rsidRPr="00ED72BF">
        <w:rPr>
          <w:rFonts w:cs="Traditional Arabic"/>
          <w:sz w:val="32"/>
          <w:szCs w:val="32"/>
          <w:rtl/>
        </w:rPr>
        <w:t>.</w:t>
      </w:r>
      <w:r w:rsidRPr="00ED72BF">
        <w:rPr>
          <w:rFonts w:cs="Traditional Arabic"/>
          <w:sz w:val="32"/>
          <w:szCs w:val="32"/>
          <w:rtl/>
        </w:rPr>
        <w:t xml:space="preserve"> فهذه المرحلة تعتبر المتطلبات الأساسية التي تمكن التلاميذ من القدرة على التعميم من خلال أنشطتها.</w:t>
      </w:r>
    </w:p>
    <w:p w:rsidR="002C2A29" w:rsidRPr="00ED72BF" w:rsidRDefault="002C2A29" w:rsidP="00E30590">
      <w:pPr>
        <w:pStyle w:val="30"/>
        <w:numPr>
          <w:ilvl w:val="0"/>
          <w:numId w:val="45"/>
        </w:numPr>
        <w:spacing w:before="100" w:beforeAutospacing="1" w:after="100" w:afterAutospacing="1"/>
        <w:ind w:left="0" w:right="0" w:firstLine="0"/>
        <w:jc w:val="both"/>
        <w:rPr>
          <w:rFonts w:cs="Traditional Arabic"/>
          <w:sz w:val="32"/>
          <w:szCs w:val="32"/>
          <w:rtl/>
        </w:rPr>
      </w:pPr>
      <w:r w:rsidRPr="00ED72BF">
        <w:rPr>
          <w:rFonts w:cs="Traditional Arabic"/>
          <w:sz w:val="32"/>
          <w:szCs w:val="32"/>
          <w:rtl/>
        </w:rPr>
        <w:t>مرحلة التطبيق والتلخيص والتقويم</w:t>
      </w:r>
      <w:r w:rsidR="00572155" w:rsidRPr="00ED72BF">
        <w:rPr>
          <w:rFonts w:cs="Traditional Arabic"/>
          <w:sz w:val="32"/>
          <w:szCs w:val="32"/>
          <w:rtl/>
        </w:rPr>
        <w:t xml:space="preserve">: </w:t>
      </w:r>
    </w:p>
    <w:p w:rsidR="002C2A29" w:rsidRPr="00ED72BF" w:rsidRDefault="002C2A29" w:rsidP="00E30590">
      <w:pPr>
        <w:pStyle w:val="a5"/>
        <w:spacing w:before="100" w:beforeAutospacing="1" w:after="100" w:afterAutospacing="1"/>
        <w:ind w:firstLine="0"/>
        <w:jc w:val="both"/>
        <w:rPr>
          <w:rFonts w:cs="Traditional Arabic"/>
          <w:sz w:val="32"/>
          <w:szCs w:val="32"/>
          <w:rtl/>
        </w:rPr>
      </w:pPr>
      <w:r w:rsidRPr="00ED72BF">
        <w:rPr>
          <w:rFonts w:cs="Traditional Arabic"/>
          <w:sz w:val="32"/>
          <w:szCs w:val="32"/>
          <w:rtl/>
        </w:rPr>
        <w:t>تأتي هذه المرحلة بعد عملية التعميم حيث يقوم التلاميذ بتطبيق ما توصلوا إليه من تعميمات في المراحل السابقة على مواقف جديدة لم يمروا بها من قبل</w:t>
      </w:r>
      <w:r w:rsidR="00ED0E7C" w:rsidRPr="00ED72BF">
        <w:rPr>
          <w:rFonts w:cs="Traditional Arabic"/>
          <w:sz w:val="32"/>
          <w:szCs w:val="32"/>
          <w:rtl/>
        </w:rPr>
        <w:t xml:space="preserve">، </w:t>
      </w:r>
      <w:r w:rsidRPr="00ED72BF">
        <w:rPr>
          <w:rFonts w:cs="Traditional Arabic"/>
          <w:sz w:val="32"/>
          <w:szCs w:val="32"/>
          <w:rtl/>
        </w:rPr>
        <w:t>كما يقوم التلاميذ بأنشطة يلخصون فيها ما تعلموه من أفكار وخبرات ويحاولون ربطها بالخبرات الأخرى</w:t>
      </w:r>
      <w:r w:rsidR="00ED0E7C" w:rsidRPr="00ED72BF">
        <w:rPr>
          <w:rFonts w:cs="Traditional Arabic"/>
          <w:sz w:val="32"/>
          <w:szCs w:val="32"/>
          <w:rtl/>
        </w:rPr>
        <w:t xml:space="preserve">، </w:t>
      </w:r>
      <w:r w:rsidRPr="00ED72BF">
        <w:rPr>
          <w:rFonts w:cs="Traditional Arabic"/>
          <w:sz w:val="32"/>
          <w:szCs w:val="32"/>
          <w:rtl/>
        </w:rPr>
        <w:t xml:space="preserve">مع البحث عن أوجه الاختلاف الشبه بينهم مما يساعدهم على عملية التقويم لخبراتهم </w:t>
      </w:r>
      <w:r w:rsidRPr="00ED72BF">
        <w:rPr>
          <w:rFonts w:cs="Traditional Arabic"/>
          <w:sz w:val="32"/>
          <w:szCs w:val="32"/>
          <w:rtl/>
        </w:rPr>
        <w:lastRenderedPageBreak/>
        <w:t>الجديدة</w:t>
      </w:r>
      <w:r w:rsidR="00ED0E7C" w:rsidRPr="00ED72BF">
        <w:rPr>
          <w:rFonts w:cs="Traditional Arabic"/>
          <w:sz w:val="32"/>
          <w:szCs w:val="32"/>
          <w:rtl/>
        </w:rPr>
        <w:t xml:space="preserve">، </w:t>
      </w:r>
      <w:r w:rsidRPr="00ED72BF">
        <w:rPr>
          <w:rFonts w:cs="Traditional Arabic"/>
          <w:sz w:val="32"/>
          <w:szCs w:val="32"/>
          <w:rtl/>
        </w:rPr>
        <w:t>كما يقومون بتقويم عملهم السابق الذي قاموا به وكيفية تطويره إلى الأفضل إذا ما أتيح لهم القيام به مرة أخرى.</w:t>
      </w:r>
    </w:p>
    <w:p w:rsidR="002C2A29" w:rsidRPr="00ED72BF" w:rsidRDefault="002C2A29" w:rsidP="00E30590">
      <w:pPr>
        <w:pStyle w:val="10"/>
        <w:spacing w:before="100" w:beforeAutospacing="1" w:after="100" w:afterAutospacing="1"/>
        <w:jc w:val="both"/>
        <w:rPr>
          <w:rFonts w:cs="Traditional Arabic"/>
          <w:sz w:val="32"/>
          <w:szCs w:val="32"/>
          <w:rtl/>
        </w:rPr>
      </w:pPr>
      <w:r w:rsidRPr="00ED72BF">
        <w:rPr>
          <w:rFonts w:cs="Traditional Arabic"/>
          <w:sz w:val="32"/>
          <w:szCs w:val="32"/>
          <w:rtl/>
        </w:rPr>
        <w:t>الشروط التي يجب توافرها في مواقف النشاط</w:t>
      </w:r>
      <w:r w:rsidR="00572155" w:rsidRPr="00ED72BF">
        <w:rPr>
          <w:rFonts w:cs="Traditional Arabic"/>
          <w:sz w:val="32"/>
          <w:szCs w:val="32"/>
          <w:rtl/>
        </w:rPr>
        <w:t xml:space="preserve">: </w:t>
      </w:r>
    </w:p>
    <w:p w:rsidR="002C2A29" w:rsidRPr="00ED72BF" w:rsidRDefault="002C2A29" w:rsidP="00E30590">
      <w:pPr>
        <w:pStyle w:val="20"/>
        <w:spacing w:before="100" w:beforeAutospacing="1" w:after="100" w:afterAutospacing="1"/>
        <w:ind w:firstLine="0"/>
        <w:jc w:val="both"/>
        <w:rPr>
          <w:rFonts w:cs="Traditional Arabic"/>
          <w:sz w:val="32"/>
          <w:szCs w:val="32"/>
          <w:rtl/>
        </w:rPr>
      </w:pPr>
      <w:r w:rsidRPr="00ED72BF">
        <w:rPr>
          <w:rFonts w:cs="Traditional Arabic"/>
          <w:sz w:val="32"/>
          <w:szCs w:val="32"/>
          <w:rtl/>
        </w:rPr>
        <w:t>إن عملية اختيار وتصميم مواقف الأنشطة التعليمية عمل علمي موجه لتحقيق الأهداف التربوية التي تم تحديدها في المنهج ولذلك يجب</w:t>
      </w:r>
      <w:r w:rsidR="002E5F94">
        <w:rPr>
          <w:rFonts w:cs="Traditional Arabic"/>
          <w:sz w:val="32"/>
          <w:szCs w:val="32"/>
          <w:rtl/>
        </w:rPr>
        <w:t xml:space="preserve"> إن </w:t>
      </w:r>
      <w:r w:rsidRPr="00ED72BF">
        <w:rPr>
          <w:rFonts w:cs="Traditional Arabic"/>
          <w:sz w:val="32"/>
          <w:szCs w:val="32"/>
          <w:rtl/>
        </w:rPr>
        <w:t>يتوفر في هذه المواقف ما يلي</w:t>
      </w:r>
      <w:r w:rsidR="00572155" w:rsidRPr="00ED72BF">
        <w:rPr>
          <w:rFonts w:cs="Traditional Arabic"/>
          <w:sz w:val="32"/>
          <w:szCs w:val="32"/>
          <w:rtl/>
        </w:rPr>
        <w:t xml:space="preserve">: </w:t>
      </w:r>
    </w:p>
    <w:p w:rsidR="002C2A29" w:rsidRPr="00ED72BF" w:rsidRDefault="002C2A29" w:rsidP="00E30590">
      <w:pPr>
        <w:pStyle w:val="30"/>
        <w:numPr>
          <w:ilvl w:val="0"/>
          <w:numId w:val="48"/>
        </w:numPr>
        <w:spacing w:before="100" w:beforeAutospacing="1" w:after="100" w:afterAutospacing="1"/>
        <w:ind w:left="0" w:right="0" w:firstLine="0"/>
        <w:jc w:val="both"/>
        <w:rPr>
          <w:rFonts w:cs="Traditional Arabic"/>
          <w:sz w:val="32"/>
          <w:szCs w:val="32"/>
          <w:rtl/>
        </w:rPr>
      </w:pPr>
      <w:r w:rsidRPr="00ED72BF">
        <w:rPr>
          <w:rFonts w:cs="Traditional Arabic"/>
          <w:sz w:val="32"/>
          <w:szCs w:val="32"/>
          <w:rtl/>
        </w:rPr>
        <w:t>يجب</w:t>
      </w:r>
      <w:r w:rsidR="002E5F94">
        <w:rPr>
          <w:rFonts w:cs="Traditional Arabic"/>
          <w:sz w:val="32"/>
          <w:szCs w:val="32"/>
          <w:rtl/>
        </w:rPr>
        <w:t xml:space="preserve"> إن </w:t>
      </w:r>
      <w:r w:rsidRPr="00ED72BF">
        <w:rPr>
          <w:rFonts w:cs="Traditional Arabic"/>
          <w:sz w:val="32"/>
          <w:szCs w:val="32"/>
          <w:rtl/>
        </w:rPr>
        <w:t>تتيح هذه المواقف الفرصة للتلاميذ لممارسة نوع السلوك المتضمن في الهدف التربوي</w:t>
      </w:r>
      <w:r w:rsidR="00ED0E7C" w:rsidRPr="00ED72BF">
        <w:rPr>
          <w:rFonts w:cs="Traditional Arabic"/>
          <w:sz w:val="32"/>
          <w:szCs w:val="32"/>
          <w:rtl/>
        </w:rPr>
        <w:t xml:space="preserve">، </w:t>
      </w:r>
      <w:r w:rsidRPr="00ED72BF">
        <w:rPr>
          <w:rFonts w:cs="Traditional Arabic"/>
          <w:sz w:val="32"/>
          <w:szCs w:val="32"/>
          <w:rtl/>
        </w:rPr>
        <w:t>فمثلا إذا كان الهدف هو تنمية مهارة أو اكتساب بعض الاتجاهات والقيم أو التعود على بعض الآداب أو تنمية أسلوب حل المشكلات فإن ذلك الهدف لن يتحقق ما لم تتح هذه المواقف للتلاميذ فرص مزاولة هذه المهارات والإحساس بتلك القيم والاتجاهات والقيام بتلك الآداب وممارسة ذلك الأسلوب لحل المشكلات.</w:t>
      </w:r>
    </w:p>
    <w:p w:rsidR="002C2A29" w:rsidRPr="00ED72BF" w:rsidRDefault="002C2A29" w:rsidP="00E30590">
      <w:pPr>
        <w:numPr>
          <w:ilvl w:val="0"/>
          <w:numId w:val="48"/>
        </w:numPr>
        <w:bidi/>
        <w:spacing w:before="100" w:beforeAutospacing="1" w:after="100" w:afterAutospacing="1" w:line="240" w:lineRule="auto"/>
        <w:ind w:left="0" w:right="0" w:firstLine="0"/>
        <w:jc w:val="both"/>
        <w:rPr>
          <w:rFonts w:cs="Traditional Arabic"/>
          <w:sz w:val="32"/>
          <w:szCs w:val="32"/>
          <w:rtl/>
        </w:rPr>
      </w:pPr>
      <w:r w:rsidRPr="00ED72BF">
        <w:rPr>
          <w:rFonts w:cs="Traditional Arabic"/>
          <w:sz w:val="32"/>
          <w:szCs w:val="32"/>
          <w:rtl/>
        </w:rPr>
        <w:t>أن يحصل التلاميذ على الإشباع والرضا والإحساس بالذات في مزاولتهم للسلوك المطلوب من خلال هذه المواقف التعليمية</w:t>
      </w:r>
      <w:r w:rsidR="00ED0E7C" w:rsidRPr="00ED72BF">
        <w:rPr>
          <w:rFonts w:cs="Traditional Arabic"/>
          <w:sz w:val="32"/>
          <w:szCs w:val="32"/>
          <w:rtl/>
        </w:rPr>
        <w:t xml:space="preserve">، </w:t>
      </w:r>
      <w:r w:rsidRPr="00ED72BF">
        <w:rPr>
          <w:rFonts w:cs="Traditional Arabic"/>
          <w:sz w:val="32"/>
          <w:szCs w:val="32"/>
          <w:rtl/>
        </w:rPr>
        <w:t>ففي حالة أسلوب حل المشكلات التي يمر بها التلميذ خلال هذه المواقف يجب</w:t>
      </w:r>
      <w:r w:rsidR="002E5F94">
        <w:rPr>
          <w:rFonts w:cs="Traditional Arabic"/>
          <w:sz w:val="32"/>
          <w:szCs w:val="32"/>
          <w:rtl/>
        </w:rPr>
        <w:t xml:space="preserve"> إن </w:t>
      </w:r>
      <w:r w:rsidRPr="00ED72BF">
        <w:rPr>
          <w:rFonts w:cs="Traditional Arabic"/>
          <w:sz w:val="32"/>
          <w:szCs w:val="32"/>
          <w:rtl/>
        </w:rPr>
        <w:t>يشعر التلميذ بالمشكلة ويكون قادرا على حلها مما يشيع لديه الرغبة في حل هذه المشكلة والإحساس بذاته وقدرته على الحل</w:t>
      </w:r>
      <w:r w:rsidR="00ED0E7C" w:rsidRPr="00ED72BF">
        <w:rPr>
          <w:rFonts w:cs="Traditional Arabic"/>
          <w:sz w:val="32"/>
          <w:szCs w:val="32"/>
          <w:rtl/>
        </w:rPr>
        <w:t xml:space="preserve">، </w:t>
      </w:r>
      <w:r w:rsidRPr="00ED72BF">
        <w:rPr>
          <w:rFonts w:cs="Traditional Arabic"/>
          <w:sz w:val="32"/>
          <w:szCs w:val="32"/>
          <w:rtl/>
        </w:rPr>
        <w:t>مما يشعره بالراحة النفسية لتغلبه على المشكلة</w:t>
      </w:r>
      <w:r w:rsidR="001D1CF1" w:rsidRPr="00ED72BF">
        <w:rPr>
          <w:rFonts w:cs="Traditional Arabic"/>
          <w:sz w:val="32"/>
          <w:szCs w:val="32"/>
          <w:rtl/>
        </w:rPr>
        <w:t>.</w:t>
      </w:r>
      <w:r w:rsidRPr="00ED72BF">
        <w:rPr>
          <w:rFonts w:cs="Traditional Arabic"/>
          <w:sz w:val="32"/>
          <w:szCs w:val="32"/>
          <w:rtl/>
        </w:rPr>
        <w:t>كما يجب</w:t>
      </w:r>
      <w:r w:rsidR="002E5F94">
        <w:rPr>
          <w:rFonts w:cs="Traditional Arabic"/>
          <w:sz w:val="32"/>
          <w:szCs w:val="32"/>
          <w:rtl/>
        </w:rPr>
        <w:t xml:space="preserve"> إن </w:t>
      </w:r>
      <w:r w:rsidRPr="00ED72BF">
        <w:rPr>
          <w:rFonts w:cs="Traditional Arabic"/>
          <w:sz w:val="32"/>
          <w:szCs w:val="32"/>
          <w:rtl/>
        </w:rPr>
        <w:t>تكون هذه المواقف متمشية مع ميول وحاجات التلاميذ ومشبعة لها.</w:t>
      </w:r>
    </w:p>
    <w:p w:rsidR="002C2A29" w:rsidRPr="00ED72BF" w:rsidRDefault="002C2A29" w:rsidP="00E30590">
      <w:pPr>
        <w:numPr>
          <w:ilvl w:val="0"/>
          <w:numId w:val="48"/>
        </w:numPr>
        <w:bidi/>
        <w:spacing w:before="100" w:beforeAutospacing="1" w:after="100" w:afterAutospacing="1" w:line="240" w:lineRule="auto"/>
        <w:ind w:left="0" w:right="0" w:firstLine="0"/>
        <w:jc w:val="both"/>
        <w:rPr>
          <w:rFonts w:cs="Traditional Arabic"/>
          <w:sz w:val="32"/>
          <w:szCs w:val="32"/>
          <w:rtl/>
        </w:rPr>
      </w:pPr>
      <w:r w:rsidRPr="00ED72BF">
        <w:rPr>
          <w:rFonts w:cs="Traditional Arabic"/>
          <w:sz w:val="32"/>
          <w:szCs w:val="32"/>
          <w:rtl/>
        </w:rPr>
        <w:t xml:space="preserve"> يجب</w:t>
      </w:r>
      <w:r w:rsidR="002E5F94">
        <w:rPr>
          <w:rFonts w:cs="Traditional Arabic"/>
          <w:sz w:val="32"/>
          <w:szCs w:val="32"/>
          <w:rtl/>
        </w:rPr>
        <w:t xml:space="preserve"> إن </w:t>
      </w:r>
      <w:r w:rsidRPr="00ED72BF">
        <w:rPr>
          <w:rFonts w:cs="Traditional Arabic"/>
          <w:sz w:val="32"/>
          <w:szCs w:val="32"/>
          <w:rtl/>
        </w:rPr>
        <w:t>تكون المواقف متمشية مع قدرات واستعدادات التلاميذ بما يمكنهم من ممارسة أنشطتهم في هذه المواقف والاستمرار فيها حيث</w:t>
      </w:r>
      <w:r w:rsidR="002E5F94">
        <w:rPr>
          <w:rFonts w:cs="Traditional Arabic"/>
          <w:sz w:val="32"/>
          <w:szCs w:val="32"/>
          <w:rtl/>
        </w:rPr>
        <w:t xml:space="preserve"> إن </w:t>
      </w:r>
      <w:r w:rsidRPr="00ED72BF">
        <w:rPr>
          <w:rFonts w:cs="Traditional Arabic"/>
          <w:sz w:val="32"/>
          <w:szCs w:val="32"/>
          <w:rtl/>
        </w:rPr>
        <w:t>أي إحباط للتلاميذ يؤدي إلى فقد رغبته في التعلم وبالتالي عدم تحقيق الأهداف المنشودة.</w:t>
      </w:r>
    </w:p>
    <w:p w:rsidR="002C2A29" w:rsidRPr="00ED72BF" w:rsidRDefault="002E5F94" w:rsidP="00E30590">
      <w:pPr>
        <w:numPr>
          <w:ilvl w:val="0"/>
          <w:numId w:val="48"/>
        </w:numPr>
        <w:bidi/>
        <w:spacing w:before="100" w:beforeAutospacing="1" w:after="100" w:afterAutospacing="1" w:line="240" w:lineRule="auto"/>
        <w:ind w:left="0" w:right="0" w:firstLine="0"/>
        <w:jc w:val="both"/>
        <w:rPr>
          <w:rFonts w:cs="Traditional Arabic"/>
          <w:sz w:val="32"/>
          <w:szCs w:val="32"/>
          <w:rtl/>
        </w:rPr>
      </w:pPr>
      <w:r>
        <w:rPr>
          <w:rFonts w:cs="Traditional Arabic"/>
          <w:sz w:val="32"/>
          <w:szCs w:val="32"/>
          <w:rtl/>
        </w:rPr>
        <w:t xml:space="preserve"> إن </w:t>
      </w:r>
      <w:r w:rsidR="002C2A29" w:rsidRPr="00ED72BF">
        <w:rPr>
          <w:rFonts w:cs="Traditional Arabic"/>
          <w:sz w:val="32"/>
          <w:szCs w:val="32"/>
          <w:rtl/>
        </w:rPr>
        <w:t>تتنوع مواقف النشاط التي تحقق نفس الأهداف من أجل مواجهة اختلاف التلاميذ في الميول والفروق الفردية بين التلاميذ بما يتيح الفرض للجميع بالمشاركة الإيجابية.</w:t>
      </w:r>
    </w:p>
    <w:p w:rsidR="002C2A29" w:rsidRPr="00ED72BF" w:rsidRDefault="002C2A29" w:rsidP="00E30590">
      <w:pPr>
        <w:numPr>
          <w:ilvl w:val="0"/>
          <w:numId w:val="48"/>
        </w:numPr>
        <w:bidi/>
        <w:spacing w:before="100" w:beforeAutospacing="1" w:after="100" w:afterAutospacing="1" w:line="240" w:lineRule="auto"/>
        <w:ind w:left="0" w:right="0" w:firstLine="0"/>
        <w:jc w:val="both"/>
        <w:rPr>
          <w:rFonts w:cs="Traditional Arabic"/>
          <w:sz w:val="32"/>
          <w:szCs w:val="32"/>
          <w:rtl/>
        </w:rPr>
      </w:pPr>
      <w:r w:rsidRPr="00ED72BF">
        <w:rPr>
          <w:rFonts w:cs="Traditional Arabic"/>
          <w:sz w:val="32"/>
          <w:szCs w:val="32"/>
          <w:rtl/>
        </w:rPr>
        <w:t xml:space="preserve"> يمكن استخدام نفس المواقف التعليمية لتحقيق أكثر من هدف فمن الممكن</w:t>
      </w:r>
      <w:r w:rsidR="002E5F94">
        <w:rPr>
          <w:rFonts w:cs="Traditional Arabic"/>
          <w:sz w:val="32"/>
          <w:szCs w:val="32"/>
          <w:rtl/>
        </w:rPr>
        <w:t xml:space="preserve"> إن </w:t>
      </w:r>
      <w:r w:rsidRPr="00ED72BF">
        <w:rPr>
          <w:rFonts w:cs="Traditional Arabic"/>
          <w:sz w:val="32"/>
          <w:szCs w:val="32"/>
          <w:rtl/>
        </w:rPr>
        <w:t>يكون موقفا واحدا يكتسب خلاله التلميذ أسلوب حل المشكلات وفي نفس الوقت يحصل على معلومات جديدة مع تنمية اتجاهاته نحو موضوع المشكلة أو اتجاها إيجابيا نحو الموقف أو أسلوب حل المشكلة نفسها.</w:t>
      </w:r>
    </w:p>
    <w:p w:rsidR="002C2A29" w:rsidRPr="00ED72BF" w:rsidRDefault="002E5F94" w:rsidP="00E30590">
      <w:pPr>
        <w:numPr>
          <w:ilvl w:val="0"/>
          <w:numId w:val="48"/>
        </w:numPr>
        <w:bidi/>
        <w:spacing w:before="100" w:beforeAutospacing="1" w:after="100" w:afterAutospacing="1" w:line="240" w:lineRule="auto"/>
        <w:ind w:left="0" w:right="0" w:firstLine="0"/>
        <w:jc w:val="both"/>
        <w:rPr>
          <w:rFonts w:cs="Traditional Arabic"/>
          <w:sz w:val="32"/>
          <w:szCs w:val="32"/>
          <w:rtl/>
        </w:rPr>
      </w:pPr>
      <w:r>
        <w:rPr>
          <w:rFonts w:cs="Traditional Arabic"/>
          <w:sz w:val="32"/>
          <w:szCs w:val="32"/>
          <w:rtl/>
        </w:rPr>
        <w:t xml:space="preserve"> إن </w:t>
      </w:r>
      <w:r w:rsidR="002C2A29" w:rsidRPr="00ED72BF">
        <w:rPr>
          <w:rFonts w:cs="Traditional Arabic"/>
          <w:sz w:val="32"/>
          <w:szCs w:val="32"/>
          <w:rtl/>
        </w:rPr>
        <w:t>تعمل هذه المواقف التعليمية على</w:t>
      </w:r>
      <w:r>
        <w:rPr>
          <w:rFonts w:cs="Traditional Arabic"/>
          <w:sz w:val="32"/>
          <w:szCs w:val="32"/>
          <w:rtl/>
        </w:rPr>
        <w:t xml:space="preserve"> إن </w:t>
      </w:r>
      <w:r w:rsidR="002C2A29" w:rsidRPr="00ED72BF">
        <w:rPr>
          <w:rFonts w:cs="Traditional Arabic"/>
          <w:sz w:val="32"/>
          <w:szCs w:val="32"/>
          <w:rtl/>
        </w:rPr>
        <w:t>يقوم التلميذ منفردا ببعض الأنشطة في جوانبها</w:t>
      </w:r>
      <w:r w:rsidR="008B73C9" w:rsidRPr="00ED72BF">
        <w:rPr>
          <w:rFonts w:cs="Traditional Arabic"/>
          <w:sz w:val="32"/>
          <w:szCs w:val="32"/>
          <w:rtl/>
        </w:rPr>
        <w:t xml:space="preserve">، </w:t>
      </w:r>
      <w:r w:rsidR="002C2A29" w:rsidRPr="00ED72BF">
        <w:rPr>
          <w:rFonts w:cs="Traditional Arabic"/>
          <w:sz w:val="32"/>
          <w:szCs w:val="32"/>
          <w:rtl/>
        </w:rPr>
        <w:t xml:space="preserve">كما يحتاج البعض الآخر من جوانبها </w:t>
      </w:r>
      <w:proofErr w:type="gramStart"/>
      <w:r w:rsidR="002C2A29" w:rsidRPr="00ED72BF">
        <w:rPr>
          <w:rFonts w:cs="Traditional Arabic"/>
          <w:sz w:val="32"/>
          <w:szCs w:val="32"/>
          <w:rtl/>
        </w:rPr>
        <w:t>إلي</w:t>
      </w:r>
      <w:proofErr w:type="gramEnd"/>
      <w:r w:rsidR="002C2A29" w:rsidRPr="00ED72BF">
        <w:rPr>
          <w:rFonts w:cs="Traditional Arabic"/>
          <w:sz w:val="32"/>
          <w:szCs w:val="32"/>
          <w:rtl/>
        </w:rPr>
        <w:t xml:space="preserve"> الجهود الجماعية من التلاميذ في أدائها.</w:t>
      </w:r>
    </w:p>
    <w:p w:rsidR="002C2A29" w:rsidRPr="00ED72BF" w:rsidRDefault="002C2A29" w:rsidP="00E30590">
      <w:pPr>
        <w:numPr>
          <w:ilvl w:val="0"/>
          <w:numId w:val="48"/>
        </w:numPr>
        <w:bidi/>
        <w:spacing w:before="100" w:beforeAutospacing="1" w:after="100" w:afterAutospacing="1" w:line="240" w:lineRule="auto"/>
        <w:ind w:left="0" w:right="0" w:firstLine="0"/>
        <w:jc w:val="both"/>
        <w:rPr>
          <w:rFonts w:cs="Traditional Arabic"/>
          <w:sz w:val="32"/>
          <w:szCs w:val="32"/>
          <w:rtl/>
        </w:rPr>
      </w:pPr>
      <w:r w:rsidRPr="00ED72BF">
        <w:rPr>
          <w:rFonts w:cs="Traditional Arabic"/>
          <w:sz w:val="32"/>
          <w:szCs w:val="32"/>
          <w:rtl/>
        </w:rPr>
        <w:t>أن تساعد هذه المواقف التعليمية على</w:t>
      </w:r>
      <w:r w:rsidR="002E5F94">
        <w:rPr>
          <w:rFonts w:cs="Traditional Arabic"/>
          <w:sz w:val="32"/>
          <w:szCs w:val="32"/>
          <w:rtl/>
        </w:rPr>
        <w:t xml:space="preserve"> إن </w:t>
      </w:r>
      <w:r w:rsidRPr="00ED72BF">
        <w:rPr>
          <w:rFonts w:cs="Traditional Arabic"/>
          <w:sz w:val="32"/>
          <w:szCs w:val="32"/>
          <w:rtl/>
        </w:rPr>
        <w:t>يقوم كل من المعلم والتلاميذ بالتخطيط المشترك لأنشطتها وتنفيذها.</w:t>
      </w:r>
    </w:p>
    <w:p w:rsidR="002C2A29" w:rsidRPr="00757E08" w:rsidRDefault="002C2A29" w:rsidP="00757E08">
      <w:pPr>
        <w:numPr>
          <w:ilvl w:val="0"/>
          <w:numId w:val="48"/>
        </w:numPr>
        <w:bidi/>
        <w:spacing w:before="100" w:beforeAutospacing="1" w:after="100" w:afterAutospacing="1" w:line="240" w:lineRule="auto"/>
        <w:ind w:left="0" w:right="0" w:firstLine="0"/>
        <w:jc w:val="both"/>
        <w:rPr>
          <w:rFonts w:cs="Traditional Arabic"/>
          <w:sz w:val="32"/>
          <w:szCs w:val="32"/>
          <w:rtl/>
        </w:rPr>
      </w:pPr>
      <w:r w:rsidRPr="00757E08">
        <w:rPr>
          <w:rFonts w:cs="Traditional Arabic"/>
          <w:sz w:val="32"/>
          <w:szCs w:val="32"/>
          <w:rtl/>
        </w:rPr>
        <w:lastRenderedPageBreak/>
        <w:t>أن تكون هذه المواقف مرتبطة بحياة التلاميذ وثقافتهم والبيئة التي يعيشون فيها.</w:t>
      </w:r>
    </w:p>
    <w:p w:rsidR="002C2A29" w:rsidRPr="00ED72BF" w:rsidRDefault="002C2A29" w:rsidP="00E30590">
      <w:pPr>
        <w:bidi/>
        <w:spacing w:before="100" w:beforeAutospacing="1" w:after="100" w:afterAutospacing="1" w:line="240" w:lineRule="auto"/>
        <w:jc w:val="both"/>
        <w:rPr>
          <w:rFonts w:cs="Traditional Arabic"/>
          <w:sz w:val="32"/>
          <w:szCs w:val="32"/>
          <w:rtl/>
        </w:rPr>
      </w:pPr>
    </w:p>
    <w:p w:rsidR="002C2A29" w:rsidRPr="00ED72BF" w:rsidRDefault="002C2A29" w:rsidP="00E30590">
      <w:pPr>
        <w:bidi/>
        <w:spacing w:before="100" w:beforeAutospacing="1" w:after="100" w:afterAutospacing="1" w:line="240" w:lineRule="auto"/>
        <w:jc w:val="both"/>
        <w:rPr>
          <w:rFonts w:cs="Traditional Arabic"/>
          <w:sz w:val="32"/>
          <w:szCs w:val="32"/>
          <w:rtl/>
        </w:rPr>
      </w:pPr>
    </w:p>
    <w:p w:rsidR="002C2A29" w:rsidRPr="00ED72BF" w:rsidRDefault="002C2A29" w:rsidP="00E30590">
      <w:pPr>
        <w:bidi/>
        <w:spacing w:before="100" w:beforeAutospacing="1" w:after="100" w:afterAutospacing="1" w:line="240" w:lineRule="auto"/>
        <w:jc w:val="both"/>
        <w:rPr>
          <w:rFonts w:cs="Traditional Arabic"/>
          <w:sz w:val="32"/>
          <w:szCs w:val="32"/>
          <w:rtl/>
        </w:rPr>
      </w:pPr>
    </w:p>
    <w:p w:rsidR="002C2A29" w:rsidRPr="00ED72BF" w:rsidRDefault="002C2A29" w:rsidP="00E30590">
      <w:pPr>
        <w:bidi/>
        <w:spacing w:before="100" w:beforeAutospacing="1" w:after="100" w:afterAutospacing="1" w:line="240" w:lineRule="auto"/>
        <w:jc w:val="both"/>
        <w:rPr>
          <w:rFonts w:cs="Traditional Arabic"/>
          <w:sz w:val="32"/>
          <w:szCs w:val="32"/>
          <w:rtl/>
        </w:rPr>
      </w:pPr>
    </w:p>
    <w:p w:rsidR="002C2A29" w:rsidRPr="00ED72BF" w:rsidRDefault="002C2A29" w:rsidP="00E30590">
      <w:pPr>
        <w:bidi/>
        <w:spacing w:before="100" w:beforeAutospacing="1" w:after="100" w:afterAutospacing="1" w:line="240" w:lineRule="auto"/>
        <w:jc w:val="both"/>
        <w:rPr>
          <w:rFonts w:cs="Traditional Arabic"/>
          <w:sz w:val="32"/>
          <w:szCs w:val="32"/>
          <w:rtl/>
        </w:rPr>
      </w:pPr>
    </w:p>
    <w:p w:rsidR="002C2A29" w:rsidRPr="00ED72BF" w:rsidRDefault="00640BEB" w:rsidP="00E30590">
      <w:pPr>
        <w:bidi/>
        <w:spacing w:before="100" w:beforeAutospacing="1" w:after="100" w:afterAutospacing="1" w:line="240" w:lineRule="auto"/>
        <w:jc w:val="both"/>
        <w:rPr>
          <w:rFonts w:cs="Traditional Arabic"/>
          <w:sz w:val="32"/>
          <w:szCs w:val="32"/>
          <w:rtl/>
        </w:rPr>
      </w:pPr>
      <w:r w:rsidRPr="00ED72BF">
        <w:rPr>
          <w:rFonts w:cs="Traditional Arabic"/>
          <w:noProof/>
          <w:sz w:val="32"/>
          <w:szCs w:val="32"/>
          <w:rtl/>
        </w:rPr>
        <mc:AlternateContent>
          <mc:Choice Requires="wps">
            <w:drawing>
              <wp:anchor distT="0" distB="0" distL="114300" distR="114300" simplePos="0" relativeHeight="251701248" behindDoc="1" locked="0" layoutInCell="1" allowOverlap="1">
                <wp:simplePos x="0" y="0"/>
                <wp:positionH relativeFrom="margin">
                  <wp:align>center</wp:align>
                </wp:positionH>
                <wp:positionV relativeFrom="paragraph">
                  <wp:posOffset>170444</wp:posOffset>
                </wp:positionV>
                <wp:extent cx="2072640" cy="1005840"/>
                <wp:effectExtent l="76200" t="76200" r="22860" b="22860"/>
                <wp:wrapNone/>
                <wp:docPr id="11" name="AutoShap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2640" cy="1005840"/>
                        </a:xfrm>
                        <a:prstGeom prst="plus">
                          <a:avLst>
                            <a:gd name="adj" fmla="val 25000"/>
                          </a:avLst>
                        </a:prstGeom>
                        <a:solidFill>
                          <a:srgbClr val="FFFFFF"/>
                        </a:solidFill>
                        <a:ln w="9525">
                          <a:solidFill>
                            <a:srgbClr val="000000"/>
                          </a:solidFill>
                          <a:miter lim="800000"/>
                          <a:headEnd/>
                          <a:tailEnd/>
                        </a:ln>
                        <a:effectLst>
                          <a:prstShdw prst="shdw13" dist="53882" dir="13500000">
                            <a:srgbClr val="808080"/>
                          </a:prst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566C6D" id="AutoShape 249" o:spid="_x0000_s1026" type="#_x0000_t11" style="position:absolute;left:0;text-align:left;margin-left:0;margin-top:13.4pt;width:163.2pt;height:79.2pt;z-index:-2516152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">
                <v:shadow on="t" type="double" color2="shadow add(102)" offset="-3pt,-3pt" offset2="-6pt,-6pt"/>
                <w10:wrap anchorx="margin"/>
              </v:shape>
            </w:pict>
          </mc:Fallback>
        </mc:AlternateContent>
      </w:r>
    </w:p>
    <w:p w:rsidR="002C2A29" w:rsidRPr="00C47A73" w:rsidRDefault="00640BEB" w:rsidP="00C47A73">
      <w:pPr>
        <w:pStyle w:val="2"/>
        <w:spacing w:before="100" w:beforeAutospacing="1" w:after="100" w:afterAutospacing="1"/>
        <w:rPr>
          <w:rFonts w:cs="Traditional Arabic"/>
          <w:b/>
          <w:bCs/>
          <w:color w:val="FF0000"/>
          <w:sz w:val="40"/>
          <w:szCs w:val="40"/>
          <w:rtl/>
        </w:rPr>
      </w:pPr>
      <w:r w:rsidRPr="00C47A73">
        <w:rPr>
          <w:rFonts w:cs="Traditional Arabic"/>
          <w:b/>
          <w:bCs/>
          <w:noProof/>
          <w:color w:val="FF0000"/>
          <w:sz w:val="40"/>
          <w:szCs w:val="40"/>
          <w:rtl/>
          <w:lang w:eastAsia="en-US"/>
        </w:rPr>
        <mc:AlternateContent>
          <mc:Choice Requires="wps">
            <w:drawing>
              <wp:anchor distT="0" distB="0" distL="114300" distR="114300" simplePos="0" relativeHeight="251702272" behindDoc="1" locked="0" layoutInCell="0" allowOverlap="1" wp14:anchorId="76CCACE1" wp14:editId="25113045">
                <wp:simplePos x="0" y="0"/>
                <wp:positionH relativeFrom="page">
                  <wp:posOffset>3322895</wp:posOffset>
                </wp:positionH>
                <wp:positionV relativeFrom="paragraph">
                  <wp:posOffset>18714</wp:posOffset>
                </wp:positionV>
                <wp:extent cx="1371600" cy="365760"/>
                <wp:effectExtent l="11430" t="7620" r="7620" b="7620"/>
                <wp:wrapNone/>
                <wp:docPr id="1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65760"/>
                        </a:xfrm>
                        <a:prstGeom prst="rect">
                          <a:avLst/>
                        </a:prstGeom>
                        <a:solidFill>
                          <a:srgbClr val="FFFFFF"/>
                        </a:solidFill>
                        <a:ln w="0">
                          <a:solidFill>
                            <a:srgbClr val="FFFFFF"/>
                          </a:solidFill>
                          <a:miter lim="800000"/>
                          <a:headEnd/>
                          <a:tailEnd/>
                        </a:ln>
                      </wps:spPr>
                      <wps:txbx>
                        <w:txbxContent>
                          <w:p w:rsidR="00783523" w:rsidRDefault="00783523" w:rsidP="002C2A29">
                            <w:pPr>
                              <w:rPr>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CACE1" id="Text Box 250" o:spid="_x0000_s1254" type="#_x0000_t202" style="position:absolute;left:0;text-align:left;margin-left:261.65pt;margin-top:1.45pt;width:108pt;height:28.8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" o:allowincell="f" strokecolor="white" strokeweight="0">
                <v:textbox>
                  <w:txbxContent>
                    <w:p w:rsidR="00783523" w:rsidRDefault="00783523" w:rsidP="002C2A29">
                      <w:pPr>
                        <w:rPr>
                          <w:rtl/>
                        </w:rPr>
                      </w:pPr>
                    </w:p>
                  </w:txbxContent>
                </v:textbox>
                <w10:wrap anchorx="page"/>
              </v:shape>
            </w:pict>
          </mc:Fallback>
        </mc:AlternateContent>
      </w:r>
      <w:r w:rsidR="002C2A29" w:rsidRPr="00C47A73">
        <w:rPr>
          <w:rFonts w:cs="Traditional Arabic"/>
          <w:b/>
          <w:bCs/>
          <w:color w:val="FF0000"/>
          <w:sz w:val="40"/>
          <w:szCs w:val="40"/>
          <w:rtl/>
        </w:rPr>
        <w:t>الفصل الرابع</w:t>
      </w:r>
    </w:p>
    <w:p w:rsidR="002C2A29" w:rsidRPr="00ED72BF" w:rsidRDefault="002C2A29" w:rsidP="00E30590">
      <w:pPr>
        <w:bidi/>
        <w:spacing w:before="100" w:beforeAutospacing="1" w:after="100" w:afterAutospacing="1" w:line="240" w:lineRule="auto"/>
        <w:jc w:val="both"/>
        <w:rPr>
          <w:rFonts w:cs="Traditional Arabic"/>
          <w:sz w:val="32"/>
          <w:szCs w:val="32"/>
          <w:rtl/>
        </w:rPr>
      </w:pPr>
    </w:p>
    <w:p w:rsidR="002C2A29" w:rsidRPr="00C47A73" w:rsidRDefault="002C2A29" w:rsidP="00C47A73">
      <w:pPr>
        <w:pStyle w:val="2"/>
        <w:spacing w:before="100" w:beforeAutospacing="1" w:after="100" w:afterAutospacing="1"/>
        <w:rPr>
          <w:rFonts w:cs="Traditional Arabic"/>
          <w:b/>
          <w:bCs/>
          <w:color w:val="FF0000"/>
          <w:sz w:val="40"/>
          <w:szCs w:val="40"/>
          <w:rtl/>
        </w:rPr>
      </w:pPr>
      <w:r w:rsidRPr="00C47A73">
        <w:rPr>
          <w:rFonts w:cs="Traditional Arabic"/>
          <w:b/>
          <w:bCs/>
          <w:color w:val="FF0000"/>
          <w:sz w:val="40"/>
          <w:szCs w:val="40"/>
          <w:rtl/>
        </w:rPr>
        <w:t>التقويم</w:t>
      </w:r>
    </w:p>
    <w:p w:rsidR="002C2A29" w:rsidRPr="00ED72BF" w:rsidRDefault="002C2A29" w:rsidP="00E30590">
      <w:pPr>
        <w:bidi/>
        <w:spacing w:before="100" w:beforeAutospacing="1" w:after="100" w:afterAutospacing="1" w:line="240" w:lineRule="auto"/>
        <w:jc w:val="both"/>
        <w:rPr>
          <w:rFonts w:cs="Traditional Arabic"/>
          <w:sz w:val="32"/>
          <w:szCs w:val="32"/>
          <w:rtl/>
        </w:rPr>
      </w:pPr>
    </w:p>
    <w:p w:rsidR="002C2A29" w:rsidRPr="00FA7EE1" w:rsidRDefault="002C2A29" w:rsidP="00C47A73">
      <w:pPr>
        <w:pStyle w:val="2"/>
        <w:spacing w:before="100" w:beforeAutospacing="1" w:after="100" w:afterAutospacing="1"/>
        <w:rPr>
          <w:rFonts w:cs="Traditional Arabic"/>
          <w:b/>
          <w:bCs/>
          <w:color w:val="FF0000"/>
          <w:sz w:val="32"/>
          <w:szCs w:val="32"/>
          <w:rtl/>
        </w:rPr>
      </w:pPr>
      <w:r w:rsidRPr="00ED72BF">
        <w:rPr>
          <w:rFonts w:cs="Traditional Arabic"/>
          <w:sz w:val="32"/>
          <w:szCs w:val="32"/>
          <w:rtl/>
        </w:rPr>
        <w:br w:type="column"/>
      </w:r>
      <w:r w:rsidRPr="00FA7EE1">
        <w:rPr>
          <w:rFonts w:cs="Traditional Arabic"/>
          <w:b/>
          <w:bCs/>
          <w:color w:val="FF0000"/>
          <w:sz w:val="32"/>
          <w:szCs w:val="32"/>
          <w:rtl/>
        </w:rPr>
        <w:lastRenderedPageBreak/>
        <w:t>الفصل الرابع</w:t>
      </w:r>
    </w:p>
    <w:p w:rsidR="002C2A29" w:rsidRPr="00FA7EE1" w:rsidRDefault="002C2A29" w:rsidP="00FA7EE1">
      <w:pPr>
        <w:pStyle w:val="8"/>
        <w:bidi/>
        <w:spacing w:before="100" w:beforeAutospacing="1" w:after="100" w:afterAutospacing="1" w:line="240" w:lineRule="auto"/>
        <w:jc w:val="center"/>
        <w:rPr>
          <w:rFonts w:cs="Traditional Arabic"/>
          <w:b/>
          <w:bCs/>
          <w:color w:val="FF0000"/>
          <w:sz w:val="32"/>
          <w:szCs w:val="32"/>
          <w:rtl/>
        </w:rPr>
      </w:pPr>
      <w:r w:rsidRPr="00FA7EE1">
        <w:rPr>
          <w:rFonts w:cs="Traditional Arabic"/>
          <w:b/>
          <w:bCs/>
          <w:color w:val="FF0000"/>
          <w:sz w:val="32"/>
          <w:szCs w:val="32"/>
          <w:rtl/>
        </w:rPr>
        <w:t>تقويم المنهج</w:t>
      </w:r>
    </w:p>
    <w:p w:rsidR="002C2A29" w:rsidRPr="00FA7EE1" w:rsidRDefault="002C2A29" w:rsidP="00E30590">
      <w:pPr>
        <w:pStyle w:val="20"/>
        <w:spacing w:before="100" w:beforeAutospacing="1" w:after="100" w:afterAutospacing="1"/>
        <w:ind w:firstLine="0"/>
        <w:jc w:val="both"/>
        <w:rPr>
          <w:rFonts w:cs="Traditional Arabic"/>
          <w:sz w:val="32"/>
          <w:szCs w:val="32"/>
          <w:rtl/>
        </w:rPr>
      </w:pPr>
      <w:r w:rsidRPr="00FA7EE1">
        <w:rPr>
          <w:rFonts w:cs="Traditional Arabic"/>
          <w:sz w:val="32"/>
          <w:szCs w:val="32"/>
          <w:rtl/>
        </w:rPr>
        <w:t>يعد تقويم المنهج العنصر الرابع من عناصر المنهج وهو من أهم العوامل التي تؤثر تأثيراً مباشراً على العملية التعليمية</w:t>
      </w:r>
      <w:r w:rsidR="00ED0E7C" w:rsidRPr="00FA7EE1">
        <w:rPr>
          <w:rFonts w:cs="Traditional Arabic"/>
          <w:sz w:val="32"/>
          <w:szCs w:val="32"/>
          <w:rtl/>
        </w:rPr>
        <w:t xml:space="preserve">، </w:t>
      </w:r>
      <w:r w:rsidRPr="00FA7EE1">
        <w:rPr>
          <w:rFonts w:cs="Traditional Arabic"/>
          <w:sz w:val="32"/>
          <w:szCs w:val="32"/>
          <w:rtl/>
        </w:rPr>
        <w:t>فهو يؤثر في باقي عناصر المنهج من أهداف ومحتوى ونشاطات التعليم المختلفة ويتأثر بها وعملية التقويم شاملة لكل هذه العناصر أيضا</w:t>
      </w:r>
      <w:r w:rsidR="00ED0E7C" w:rsidRPr="00FA7EE1">
        <w:rPr>
          <w:rFonts w:cs="Traditional Arabic"/>
          <w:sz w:val="32"/>
          <w:szCs w:val="32"/>
          <w:rtl/>
        </w:rPr>
        <w:t xml:space="preserve">، </w:t>
      </w:r>
      <w:r w:rsidRPr="00FA7EE1">
        <w:rPr>
          <w:rFonts w:cs="Traditional Arabic"/>
          <w:sz w:val="32"/>
          <w:szCs w:val="32"/>
          <w:rtl/>
        </w:rPr>
        <w:t>فكل مالا يخضع للتقويم بصورة دقيقة يكون بمنأى عن التحسين والتجديد كما أنه سوف يؤدي</w:t>
      </w:r>
      <w:r w:rsidR="002E5F94">
        <w:rPr>
          <w:rFonts w:cs="Traditional Arabic"/>
          <w:sz w:val="32"/>
          <w:szCs w:val="32"/>
          <w:rtl/>
        </w:rPr>
        <w:t xml:space="preserve"> إن </w:t>
      </w:r>
      <w:r w:rsidRPr="00FA7EE1">
        <w:rPr>
          <w:rFonts w:cs="Traditional Arabic"/>
          <w:sz w:val="32"/>
          <w:szCs w:val="32"/>
          <w:rtl/>
        </w:rPr>
        <w:t>آجلا</w:t>
      </w:r>
      <w:r w:rsidR="002E5F94">
        <w:rPr>
          <w:rFonts w:cs="Traditional Arabic"/>
          <w:sz w:val="32"/>
          <w:szCs w:val="32"/>
          <w:rtl/>
        </w:rPr>
        <w:t xml:space="preserve"> </w:t>
      </w:r>
      <w:r w:rsidRPr="00FA7EE1">
        <w:rPr>
          <w:rFonts w:cs="Traditional Arabic"/>
          <w:sz w:val="32"/>
          <w:szCs w:val="32"/>
          <w:rtl/>
        </w:rPr>
        <w:t>أو عاجلاً إلى استخفاف به مهما أمعنا في تأكيد أهميته</w:t>
      </w:r>
      <w:r w:rsidR="00ED0E7C" w:rsidRPr="00FA7EE1">
        <w:rPr>
          <w:rFonts w:cs="Traditional Arabic"/>
          <w:sz w:val="32"/>
          <w:szCs w:val="32"/>
          <w:rtl/>
        </w:rPr>
        <w:t xml:space="preserve">، </w:t>
      </w:r>
      <w:r w:rsidRPr="00FA7EE1">
        <w:rPr>
          <w:rFonts w:cs="Traditional Arabic"/>
          <w:sz w:val="32"/>
          <w:szCs w:val="32"/>
          <w:rtl/>
        </w:rPr>
        <w:t>بل قد يصل الأمر بالمتعلم</w:t>
      </w:r>
      <w:r w:rsidR="002E5F94">
        <w:rPr>
          <w:rFonts w:cs="Traditional Arabic"/>
          <w:sz w:val="32"/>
          <w:szCs w:val="32"/>
          <w:rtl/>
        </w:rPr>
        <w:t xml:space="preserve"> إن </w:t>
      </w:r>
      <w:r w:rsidRPr="00FA7EE1">
        <w:rPr>
          <w:rFonts w:cs="Traditional Arabic"/>
          <w:sz w:val="32"/>
          <w:szCs w:val="32"/>
          <w:rtl/>
        </w:rPr>
        <w:t>يدرك</w:t>
      </w:r>
      <w:r w:rsidR="002E5F94">
        <w:rPr>
          <w:rFonts w:cs="Traditional Arabic"/>
          <w:sz w:val="32"/>
          <w:szCs w:val="32"/>
          <w:rtl/>
        </w:rPr>
        <w:t xml:space="preserve"> إن </w:t>
      </w:r>
      <w:r w:rsidRPr="00FA7EE1">
        <w:rPr>
          <w:rFonts w:cs="Traditional Arabic"/>
          <w:sz w:val="32"/>
          <w:szCs w:val="32"/>
          <w:rtl/>
        </w:rPr>
        <w:t>ما ندعيه من أهداف عليا تعليمية كالجانب الوجداني والمهاري وحل المشكلات مثلا لا يعدو</w:t>
      </w:r>
      <w:r w:rsidR="002E5F94">
        <w:rPr>
          <w:rFonts w:cs="Traditional Arabic"/>
          <w:sz w:val="32"/>
          <w:szCs w:val="32"/>
          <w:rtl/>
        </w:rPr>
        <w:t xml:space="preserve"> إن </w:t>
      </w:r>
      <w:r w:rsidRPr="00FA7EE1">
        <w:rPr>
          <w:rFonts w:cs="Traditional Arabic"/>
          <w:sz w:val="32"/>
          <w:szCs w:val="32"/>
          <w:rtl/>
        </w:rPr>
        <w:t>يكون جزءا من ضروب النفاق التعليمي.</w:t>
      </w:r>
    </w:p>
    <w:p w:rsidR="002C2A29" w:rsidRPr="00FA7EE1" w:rsidRDefault="002C2A29" w:rsidP="00E30590">
      <w:pPr>
        <w:bidi/>
        <w:spacing w:before="100" w:beforeAutospacing="1" w:after="100" w:afterAutospacing="1" w:line="240" w:lineRule="auto"/>
        <w:jc w:val="both"/>
        <w:rPr>
          <w:rFonts w:cs="Traditional Arabic"/>
          <w:sz w:val="32"/>
          <w:szCs w:val="32"/>
          <w:rtl/>
        </w:rPr>
      </w:pPr>
      <w:r w:rsidRPr="00FA7EE1">
        <w:rPr>
          <w:rFonts w:cs="Traditional Arabic"/>
          <w:sz w:val="32"/>
          <w:szCs w:val="32"/>
          <w:rtl/>
        </w:rPr>
        <w:t>ولكي يتضح لنا مفهوم التقويم يجب</w:t>
      </w:r>
      <w:r w:rsidR="002E5F94">
        <w:rPr>
          <w:rFonts w:cs="Traditional Arabic"/>
          <w:sz w:val="32"/>
          <w:szCs w:val="32"/>
          <w:rtl/>
        </w:rPr>
        <w:t xml:space="preserve"> إن </w:t>
      </w:r>
      <w:r w:rsidRPr="00FA7EE1">
        <w:rPr>
          <w:rFonts w:cs="Traditional Arabic"/>
          <w:sz w:val="32"/>
          <w:szCs w:val="32"/>
          <w:rtl/>
        </w:rPr>
        <w:t>نفرق بينه وبين مفهوم القياس وأدوات القياس ومفهوم الت</w:t>
      </w:r>
      <w:r w:rsidRPr="00FA7EE1">
        <w:rPr>
          <w:rFonts w:cs="Traditional Arabic" w:hint="cs"/>
          <w:sz w:val="32"/>
          <w:szCs w:val="32"/>
          <w:rtl/>
        </w:rPr>
        <w:t>قي</w:t>
      </w:r>
      <w:r w:rsidRPr="00FA7EE1">
        <w:rPr>
          <w:rFonts w:cs="Traditional Arabic"/>
          <w:sz w:val="32"/>
          <w:szCs w:val="32"/>
          <w:rtl/>
        </w:rPr>
        <w:t>يم.</w:t>
      </w:r>
    </w:p>
    <w:p w:rsidR="002C2A29" w:rsidRPr="00FA7EE1" w:rsidRDefault="002C2A29" w:rsidP="00E30590">
      <w:pPr>
        <w:pStyle w:val="10"/>
        <w:spacing w:before="100" w:beforeAutospacing="1" w:after="100" w:afterAutospacing="1"/>
        <w:jc w:val="both"/>
        <w:rPr>
          <w:rFonts w:cs="Traditional Arabic"/>
          <w:sz w:val="32"/>
          <w:szCs w:val="32"/>
          <w:rtl/>
        </w:rPr>
      </w:pPr>
      <w:r w:rsidRPr="00FA7EE1">
        <w:rPr>
          <w:rFonts w:cs="Traditional Arabic"/>
          <w:sz w:val="32"/>
          <w:szCs w:val="32"/>
          <w:rtl/>
        </w:rPr>
        <w:t>مفهوم القياس</w:t>
      </w:r>
      <w:r w:rsidR="00572155" w:rsidRPr="00FA7EE1">
        <w:rPr>
          <w:rFonts w:cs="Traditional Arabic"/>
          <w:sz w:val="32"/>
          <w:szCs w:val="32"/>
          <w:rtl/>
        </w:rPr>
        <w:t xml:space="preserve">: </w:t>
      </w:r>
    </w:p>
    <w:p w:rsidR="002C2A29" w:rsidRPr="00FA7EE1" w:rsidRDefault="002C2A29" w:rsidP="00E30590">
      <w:pPr>
        <w:pStyle w:val="20"/>
        <w:spacing w:before="100" w:beforeAutospacing="1" w:after="100" w:afterAutospacing="1"/>
        <w:ind w:firstLine="0"/>
        <w:jc w:val="both"/>
        <w:rPr>
          <w:rFonts w:cs="Traditional Arabic"/>
          <w:sz w:val="32"/>
          <w:szCs w:val="32"/>
          <w:rtl/>
        </w:rPr>
      </w:pPr>
      <w:r w:rsidRPr="00FA7EE1">
        <w:rPr>
          <w:rFonts w:cs="Traditional Arabic"/>
          <w:sz w:val="32"/>
          <w:szCs w:val="32"/>
          <w:rtl/>
        </w:rPr>
        <w:t>تختلف الأشياء في صفاتها وخصائصها كما يختلف الأشخاص أيضا في خصائصهم وصفاتهم</w:t>
      </w:r>
      <w:r w:rsidR="00ED0E7C" w:rsidRPr="00FA7EE1">
        <w:rPr>
          <w:rFonts w:cs="Traditional Arabic"/>
          <w:sz w:val="32"/>
          <w:szCs w:val="32"/>
          <w:rtl/>
        </w:rPr>
        <w:t xml:space="preserve">، </w:t>
      </w:r>
      <w:r w:rsidRPr="00FA7EE1">
        <w:rPr>
          <w:rFonts w:cs="Traditional Arabic"/>
          <w:sz w:val="32"/>
          <w:szCs w:val="32"/>
          <w:rtl/>
        </w:rPr>
        <w:t>فلكل فرد صفات مثل الطول أو الوزن أو العمر وهذه الخصائص أو الصفات للأشخاص أو الأشياء قد تتغير ولذلك تسمى بالمتغيرات</w:t>
      </w:r>
      <w:r w:rsidR="00ED0E7C" w:rsidRPr="00FA7EE1">
        <w:rPr>
          <w:rFonts w:cs="Traditional Arabic"/>
          <w:sz w:val="32"/>
          <w:szCs w:val="32"/>
          <w:rtl/>
        </w:rPr>
        <w:t xml:space="preserve">، </w:t>
      </w:r>
      <w:r w:rsidRPr="00FA7EE1">
        <w:rPr>
          <w:rFonts w:cs="Traditional Arabic"/>
          <w:sz w:val="32"/>
          <w:szCs w:val="32"/>
          <w:rtl/>
        </w:rPr>
        <w:t>ولكي تتضح لنا هذه الفروق في الخصائص والصفات فإننا نقوم بقياس مقدار أو كمية ما في الأشياء والأشخاص من الخاصية المراد قياسها وبالتالي يمكن التمييز بين الأشياء والأشخاص ومقارنتها بناءا على الاختلاف في خواصها أو سماتها.</w:t>
      </w:r>
    </w:p>
    <w:p w:rsidR="002C2A29" w:rsidRPr="00FA7EE1" w:rsidRDefault="002C2A29" w:rsidP="00E30590">
      <w:pPr>
        <w:pStyle w:val="20"/>
        <w:spacing w:before="100" w:beforeAutospacing="1" w:after="100" w:afterAutospacing="1"/>
        <w:ind w:firstLine="0"/>
        <w:jc w:val="both"/>
        <w:rPr>
          <w:rFonts w:cs="Traditional Arabic"/>
          <w:sz w:val="32"/>
          <w:szCs w:val="32"/>
          <w:rtl/>
        </w:rPr>
      </w:pPr>
      <w:r w:rsidRPr="00FA7EE1">
        <w:rPr>
          <w:rFonts w:cs="Traditional Arabic"/>
          <w:sz w:val="32"/>
          <w:szCs w:val="32"/>
          <w:rtl/>
        </w:rPr>
        <w:t>فالقياس عملية منظمة يتم بواسطتها تحديد كمية أو مقدار ما يوجد في الشئ أو الشخص من الخاصية أو الصفة المراد قياسها بدلالة وحدة قياس مناسبة</w:t>
      </w:r>
      <w:r w:rsidR="00ED0E7C" w:rsidRPr="00FA7EE1">
        <w:rPr>
          <w:rFonts w:cs="Traditional Arabic"/>
          <w:sz w:val="32"/>
          <w:szCs w:val="32"/>
          <w:rtl/>
        </w:rPr>
        <w:t xml:space="preserve">، </w:t>
      </w:r>
      <w:r w:rsidRPr="00FA7EE1">
        <w:rPr>
          <w:rFonts w:cs="Traditional Arabic"/>
          <w:sz w:val="32"/>
          <w:szCs w:val="32"/>
          <w:rtl/>
        </w:rPr>
        <w:t>ويعبر عن القياس بقيمة رقمية كأن نقول</w:t>
      </w:r>
      <w:r w:rsidR="002E5F94">
        <w:rPr>
          <w:rFonts w:cs="Traditional Arabic"/>
          <w:sz w:val="32"/>
          <w:szCs w:val="32"/>
          <w:rtl/>
        </w:rPr>
        <w:t xml:space="preserve"> إن </w:t>
      </w:r>
      <w:r w:rsidRPr="00FA7EE1">
        <w:rPr>
          <w:rFonts w:cs="Traditional Arabic"/>
          <w:sz w:val="32"/>
          <w:szCs w:val="32"/>
          <w:rtl/>
        </w:rPr>
        <w:t>أحمد قد حصل على سبع درجات من عشر في اختبار اللغة العربية أو نقول</w:t>
      </w:r>
      <w:r w:rsidR="002E5F94">
        <w:rPr>
          <w:rFonts w:cs="Traditional Arabic"/>
          <w:sz w:val="32"/>
          <w:szCs w:val="32"/>
          <w:rtl/>
        </w:rPr>
        <w:t xml:space="preserve"> إن </w:t>
      </w:r>
      <w:r w:rsidRPr="00FA7EE1">
        <w:rPr>
          <w:rFonts w:cs="Traditional Arabic"/>
          <w:sz w:val="32"/>
          <w:szCs w:val="32"/>
          <w:rtl/>
        </w:rPr>
        <w:t>وزن الطفل 7 كم.</w:t>
      </w:r>
    </w:p>
    <w:p w:rsidR="002C2A29" w:rsidRPr="00FA7EE1" w:rsidRDefault="002C2A29" w:rsidP="00E30590">
      <w:pPr>
        <w:pStyle w:val="20"/>
        <w:spacing w:before="100" w:beforeAutospacing="1" w:after="100" w:afterAutospacing="1"/>
        <w:ind w:firstLine="0"/>
        <w:jc w:val="both"/>
        <w:rPr>
          <w:rFonts w:cs="Traditional Arabic"/>
          <w:sz w:val="32"/>
          <w:szCs w:val="32"/>
          <w:rtl/>
        </w:rPr>
      </w:pPr>
      <w:r w:rsidRPr="00FA7EE1">
        <w:rPr>
          <w:rFonts w:cs="Traditional Arabic"/>
          <w:sz w:val="32"/>
          <w:szCs w:val="32"/>
          <w:rtl/>
        </w:rPr>
        <w:t>أدوات القياس</w:t>
      </w:r>
      <w:r w:rsidR="00572155" w:rsidRPr="00FA7EE1">
        <w:rPr>
          <w:rFonts w:cs="Traditional Arabic"/>
          <w:sz w:val="32"/>
          <w:szCs w:val="32"/>
          <w:rtl/>
        </w:rPr>
        <w:t xml:space="preserve">: </w:t>
      </w:r>
    </w:p>
    <w:p w:rsidR="002C2A29" w:rsidRPr="00FA7EE1" w:rsidRDefault="002C2A29" w:rsidP="00E30590">
      <w:pPr>
        <w:pStyle w:val="20"/>
        <w:spacing w:before="100" w:beforeAutospacing="1" w:after="100" w:afterAutospacing="1"/>
        <w:ind w:firstLine="0"/>
        <w:jc w:val="both"/>
        <w:rPr>
          <w:rFonts w:cs="Traditional Arabic"/>
          <w:sz w:val="32"/>
          <w:szCs w:val="32"/>
          <w:rtl/>
        </w:rPr>
      </w:pPr>
      <w:r w:rsidRPr="00FA7EE1">
        <w:rPr>
          <w:rFonts w:cs="Traditional Arabic"/>
          <w:sz w:val="32"/>
          <w:szCs w:val="32"/>
          <w:rtl/>
        </w:rPr>
        <w:t xml:space="preserve"> تستخدم في عملية القياس أدوات مناسبة لتحديد كم أو مقدار وجود الخاصية أو الصفة في الشئ أو الشخص</w:t>
      </w:r>
      <w:r w:rsidR="00ED0E7C" w:rsidRPr="00FA7EE1">
        <w:rPr>
          <w:rFonts w:cs="Traditional Arabic"/>
          <w:sz w:val="32"/>
          <w:szCs w:val="32"/>
          <w:rtl/>
        </w:rPr>
        <w:t xml:space="preserve">، </w:t>
      </w:r>
      <w:r w:rsidRPr="00FA7EE1">
        <w:rPr>
          <w:rFonts w:cs="Traditional Arabic"/>
          <w:sz w:val="32"/>
          <w:szCs w:val="32"/>
          <w:rtl/>
        </w:rPr>
        <w:t>وتختلف أدوات القياس من صفة أو خاصية إلى أخرى طبقا لطبيعتها فنحن نستخدم في قياس الأطوال أداة مثل المسطرة أو المتر</w:t>
      </w:r>
      <w:r w:rsidR="00ED0E7C" w:rsidRPr="00FA7EE1">
        <w:rPr>
          <w:rFonts w:cs="Traditional Arabic"/>
          <w:sz w:val="32"/>
          <w:szCs w:val="32"/>
          <w:rtl/>
        </w:rPr>
        <w:t xml:space="preserve">، </w:t>
      </w:r>
      <w:r w:rsidRPr="00FA7EE1">
        <w:rPr>
          <w:rFonts w:cs="Traditional Arabic"/>
          <w:sz w:val="32"/>
          <w:szCs w:val="32"/>
          <w:rtl/>
        </w:rPr>
        <w:t>ونستخدم في قياس أوزان الأشياء الميزان ونستخدم الترمومتر لقياس درجة الحرارة</w:t>
      </w:r>
      <w:r w:rsidR="002E5F94">
        <w:rPr>
          <w:rFonts w:cs="Traditional Arabic"/>
          <w:sz w:val="32"/>
          <w:szCs w:val="32"/>
          <w:rtl/>
        </w:rPr>
        <w:t xml:space="preserve"> </w:t>
      </w:r>
      <w:r w:rsidRPr="00FA7EE1">
        <w:rPr>
          <w:rFonts w:cs="Traditional Arabic"/>
          <w:sz w:val="32"/>
          <w:szCs w:val="32"/>
          <w:rtl/>
        </w:rPr>
        <w:t xml:space="preserve">أما في النواحي </w:t>
      </w:r>
      <w:r w:rsidRPr="00FA7EE1">
        <w:rPr>
          <w:rFonts w:cs="Traditional Arabic"/>
          <w:sz w:val="32"/>
          <w:szCs w:val="32"/>
          <w:rtl/>
        </w:rPr>
        <w:lastRenderedPageBreak/>
        <w:t xml:space="preserve">الإنسانية </w:t>
      </w:r>
      <w:r w:rsidRPr="00FA7EE1">
        <w:rPr>
          <w:rFonts w:cs="Traditional Arabic" w:hint="cs"/>
          <w:sz w:val="32"/>
          <w:szCs w:val="32"/>
          <w:rtl/>
        </w:rPr>
        <w:t>ف</w:t>
      </w:r>
      <w:r w:rsidRPr="00FA7EE1">
        <w:rPr>
          <w:rFonts w:cs="Traditional Arabic"/>
          <w:sz w:val="32"/>
          <w:szCs w:val="32"/>
          <w:rtl/>
        </w:rPr>
        <w:t>قد نستخدم أدوات مثل الاختبار التحصيلي لقياس الجانب المعرفي لدى التلاميذ ونستخدم أداة الملاحظة لقياس المهارات الأدائية</w:t>
      </w:r>
      <w:r w:rsidR="002E5F94">
        <w:rPr>
          <w:rFonts w:cs="Traditional Arabic"/>
          <w:sz w:val="32"/>
          <w:szCs w:val="32"/>
          <w:rtl/>
        </w:rPr>
        <w:t xml:space="preserve"> </w:t>
      </w:r>
      <w:r w:rsidRPr="00FA7EE1">
        <w:rPr>
          <w:rFonts w:cs="Traditional Arabic"/>
          <w:sz w:val="32"/>
          <w:szCs w:val="32"/>
          <w:rtl/>
        </w:rPr>
        <w:t>ونستخدم مقياس الاتجاهات والميول لقياس الجوانب الوجدانية وهكذا</w:t>
      </w:r>
      <w:r w:rsidR="00ED0E7C" w:rsidRPr="00FA7EE1">
        <w:rPr>
          <w:rFonts w:cs="Traditional Arabic"/>
          <w:sz w:val="32"/>
          <w:szCs w:val="32"/>
          <w:rtl/>
        </w:rPr>
        <w:t xml:space="preserve">، </w:t>
      </w:r>
      <w:r w:rsidRPr="00FA7EE1">
        <w:rPr>
          <w:rFonts w:cs="Traditional Arabic"/>
          <w:sz w:val="32"/>
          <w:szCs w:val="32"/>
          <w:rtl/>
        </w:rPr>
        <w:t>وكلها تسمى أدوات قياس.</w:t>
      </w:r>
    </w:p>
    <w:p w:rsidR="002C2A29" w:rsidRPr="00FA7EE1" w:rsidRDefault="002C2A29" w:rsidP="00E30590">
      <w:pPr>
        <w:pStyle w:val="10"/>
        <w:spacing w:before="100" w:beforeAutospacing="1" w:after="100" w:afterAutospacing="1"/>
        <w:jc w:val="both"/>
        <w:rPr>
          <w:rFonts w:cs="Traditional Arabic"/>
          <w:sz w:val="32"/>
          <w:szCs w:val="32"/>
          <w:rtl/>
        </w:rPr>
      </w:pPr>
      <w:r w:rsidRPr="00FA7EE1">
        <w:rPr>
          <w:rFonts w:cs="Traditional Arabic"/>
          <w:sz w:val="32"/>
          <w:szCs w:val="32"/>
          <w:rtl/>
        </w:rPr>
        <w:t>التقييم</w:t>
      </w:r>
      <w:r w:rsidR="00572155" w:rsidRPr="00FA7EE1">
        <w:rPr>
          <w:rFonts w:cs="Traditional Arabic"/>
          <w:sz w:val="32"/>
          <w:szCs w:val="32"/>
          <w:rtl/>
        </w:rPr>
        <w:t xml:space="preserve">: </w:t>
      </w:r>
    </w:p>
    <w:p w:rsidR="002C2A29" w:rsidRPr="00FA7EE1" w:rsidRDefault="002C2A29" w:rsidP="00E30590">
      <w:pPr>
        <w:pStyle w:val="20"/>
        <w:spacing w:before="100" w:beforeAutospacing="1" w:after="100" w:afterAutospacing="1"/>
        <w:ind w:firstLine="0"/>
        <w:jc w:val="both"/>
        <w:rPr>
          <w:rFonts w:cs="Traditional Arabic"/>
          <w:sz w:val="32"/>
          <w:szCs w:val="32"/>
          <w:rtl/>
        </w:rPr>
      </w:pPr>
      <w:r w:rsidRPr="00FA7EE1">
        <w:rPr>
          <w:rFonts w:cs="Traditional Arabic"/>
          <w:sz w:val="32"/>
          <w:szCs w:val="32"/>
          <w:rtl/>
        </w:rPr>
        <w:t>سبق</w:t>
      </w:r>
      <w:r w:rsidR="002E5F94">
        <w:rPr>
          <w:rFonts w:cs="Traditional Arabic"/>
          <w:sz w:val="32"/>
          <w:szCs w:val="32"/>
          <w:rtl/>
        </w:rPr>
        <w:t xml:space="preserve"> إن </w:t>
      </w:r>
      <w:r w:rsidRPr="00FA7EE1">
        <w:rPr>
          <w:rFonts w:cs="Traditional Arabic"/>
          <w:sz w:val="32"/>
          <w:szCs w:val="32"/>
          <w:rtl/>
        </w:rPr>
        <w:t>قلنا</w:t>
      </w:r>
      <w:r w:rsidR="002E5F94">
        <w:rPr>
          <w:rFonts w:cs="Traditional Arabic"/>
          <w:sz w:val="32"/>
          <w:szCs w:val="32"/>
          <w:rtl/>
        </w:rPr>
        <w:t xml:space="preserve"> إن </w:t>
      </w:r>
      <w:r w:rsidRPr="00FA7EE1">
        <w:rPr>
          <w:rFonts w:cs="Traditional Arabic"/>
          <w:sz w:val="32"/>
          <w:szCs w:val="32"/>
          <w:rtl/>
        </w:rPr>
        <w:t>القياس هو عملية تحديد كم أو مقدار الصفة أو الخاصية فمثلا نقول</w:t>
      </w:r>
      <w:r w:rsidR="002E5F94">
        <w:rPr>
          <w:rFonts w:cs="Traditional Arabic"/>
          <w:sz w:val="32"/>
          <w:szCs w:val="32"/>
          <w:rtl/>
        </w:rPr>
        <w:t xml:space="preserve"> إن </w:t>
      </w:r>
      <w:r w:rsidRPr="00FA7EE1">
        <w:rPr>
          <w:rFonts w:cs="Traditional Arabic"/>
          <w:sz w:val="32"/>
          <w:szCs w:val="32"/>
          <w:rtl/>
        </w:rPr>
        <w:t>التلميذ قد حصل على سبع درجات في اختبار اللغة العربية أو</w:t>
      </w:r>
      <w:r w:rsidR="002E5F94">
        <w:rPr>
          <w:rFonts w:cs="Traditional Arabic"/>
          <w:sz w:val="32"/>
          <w:szCs w:val="32"/>
          <w:rtl/>
        </w:rPr>
        <w:t xml:space="preserve"> إن </w:t>
      </w:r>
      <w:r w:rsidRPr="00FA7EE1">
        <w:rPr>
          <w:rFonts w:cs="Traditional Arabic"/>
          <w:sz w:val="32"/>
          <w:szCs w:val="32"/>
          <w:rtl/>
        </w:rPr>
        <w:t>وزن الطفل عشرة كيلو جرام</w:t>
      </w:r>
      <w:r w:rsidR="00ED0E7C" w:rsidRPr="00FA7EE1">
        <w:rPr>
          <w:rFonts w:cs="Traditional Arabic"/>
          <w:sz w:val="32"/>
          <w:szCs w:val="32"/>
          <w:rtl/>
        </w:rPr>
        <w:t xml:space="preserve">، </w:t>
      </w:r>
      <w:r w:rsidRPr="00FA7EE1">
        <w:rPr>
          <w:rFonts w:cs="Traditional Arabic"/>
          <w:sz w:val="32"/>
          <w:szCs w:val="32"/>
          <w:rtl/>
        </w:rPr>
        <w:t>وهذه المقادير لا تمثل دلالة معينة إلا إذا قارناها بمعايير معينة فنقارن درجة التلميذ (سبع درجات) بمتوسط درجات أقرانه في الصف فإذا كان هذا المتوسط سبع درجات مثلا فيمكننا</w:t>
      </w:r>
      <w:r w:rsidR="002E5F94">
        <w:rPr>
          <w:rFonts w:cs="Traditional Arabic"/>
          <w:sz w:val="32"/>
          <w:szCs w:val="32"/>
          <w:rtl/>
        </w:rPr>
        <w:t xml:space="preserve"> إن </w:t>
      </w:r>
      <w:r w:rsidRPr="00FA7EE1">
        <w:rPr>
          <w:rFonts w:cs="Traditional Arabic"/>
          <w:sz w:val="32"/>
          <w:szCs w:val="32"/>
          <w:rtl/>
        </w:rPr>
        <w:t>نقول</w:t>
      </w:r>
      <w:r w:rsidR="002E5F94">
        <w:rPr>
          <w:rFonts w:cs="Traditional Arabic"/>
          <w:sz w:val="32"/>
          <w:szCs w:val="32"/>
          <w:rtl/>
        </w:rPr>
        <w:t xml:space="preserve"> إن </w:t>
      </w:r>
      <w:r w:rsidRPr="00FA7EE1">
        <w:rPr>
          <w:rFonts w:cs="Traditional Arabic"/>
          <w:sz w:val="32"/>
          <w:szCs w:val="32"/>
          <w:rtl/>
        </w:rPr>
        <w:t>هذا التلميذ مستواه متوسط أما التلميذ</w:t>
      </w:r>
      <w:r w:rsidR="002E5F94">
        <w:rPr>
          <w:rFonts w:cs="Traditional Arabic"/>
          <w:sz w:val="32"/>
          <w:szCs w:val="32"/>
          <w:rtl/>
        </w:rPr>
        <w:t xml:space="preserve"> </w:t>
      </w:r>
      <w:r w:rsidRPr="00FA7EE1">
        <w:rPr>
          <w:rFonts w:cs="Traditional Arabic"/>
          <w:sz w:val="32"/>
          <w:szCs w:val="32"/>
          <w:rtl/>
        </w:rPr>
        <w:t>الذي يحصل على تسع درجات في نفس هذا الاختبار فيمكن</w:t>
      </w:r>
      <w:r w:rsidR="002E5F94">
        <w:rPr>
          <w:rFonts w:cs="Traditional Arabic"/>
          <w:sz w:val="32"/>
          <w:szCs w:val="32"/>
          <w:rtl/>
        </w:rPr>
        <w:t xml:space="preserve"> إن </w:t>
      </w:r>
      <w:r w:rsidRPr="00FA7EE1">
        <w:rPr>
          <w:rFonts w:cs="Traditional Arabic"/>
          <w:sz w:val="32"/>
          <w:szCs w:val="32"/>
          <w:rtl/>
        </w:rPr>
        <w:t>نقول</w:t>
      </w:r>
      <w:r w:rsidR="002E5F94">
        <w:rPr>
          <w:rFonts w:cs="Traditional Arabic"/>
          <w:sz w:val="32"/>
          <w:szCs w:val="32"/>
          <w:rtl/>
        </w:rPr>
        <w:t xml:space="preserve"> إن </w:t>
      </w:r>
      <w:r w:rsidRPr="00FA7EE1">
        <w:rPr>
          <w:rFonts w:cs="Traditional Arabic"/>
          <w:sz w:val="32"/>
          <w:szCs w:val="32"/>
          <w:rtl/>
        </w:rPr>
        <w:t>تحصيل</w:t>
      </w:r>
      <w:r w:rsidRPr="00FA7EE1">
        <w:rPr>
          <w:rFonts w:cs="Traditional Arabic" w:hint="cs"/>
          <w:sz w:val="32"/>
          <w:szCs w:val="32"/>
          <w:rtl/>
        </w:rPr>
        <w:t>ه</w:t>
      </w:r>
      <w:r w:rsidRPr="00FA7EE1">
        <w:rPr>
          <w:rFonts w:cs="Traditional Arabic"/>
          <w:sz w:val="32"/>
          <w:szCs w:val="32"/>
          <w:rtl/>
        </w:rPr>
        <w:t xml:space="preserve"> مرتفع أو ممتاز عن أقرانه وهكذا</w:t>
      </w:r>
      <w:r w:rsidR="00ED0E7C" w:rsidRPr="00FA7EE1">
        <w:rPr>
          <w:rFonts w:cs="Traditional Arabic"/>
          <w:sz w:val="32"/>
          <w:szCs w:val="32"/>
          <w:rtl/>
        </w:rPr>
        <w:t xml:space="preserve">، </w:t>
      </w:r>
      <w:r w:rsidRPr="00FA7EE1">
        <w:rPr>
          <w:rFonts w:cs="Traditional Arabic"/>
          <w:sz w:val="32"/>
          <w:szCs w:val="32"/>
          <w:rtl/>
        </w:rPr>
        <w:t>كما</w:t>
      </w:r>
      <w:r w:rsidR="002E5F94">
        <w:rPr>
          <w:rFonts w:cs="Traditional Arabic"/>
          <w:sz w:val="32"/>
          <w:szCs w:val="32"/>
          <w:rtl/>
        </w:rPr>
        <w:t xml:space="preserve"> إن </w:t>
      </w:r>
      <w:r w:rsidRPr="00FA7EE1">
        <w:rPr>
          <w:rFonts w:cs="Traditional Arabic"/>
          <w:sz w:val="32"/>
          <w:szCs w:val="32"/>
          <w:rtl/>
        </w:rPr>
        <w:t>وزن الطفل يمكن مقارنته بمتوسط أوزان أقرانه في نفس السن فإذا كان متوسط أوزان هؤلاء الأطفال 12 كجم فنستطيع</w:t>
      </w:r>
      <w:r w:rsidR="002E5F94">
        <w:rPr>
          <w:rFonts w:cs="Traditional Arabic"/>
          <w:sz w:val="32"/>
          <w:szCs w:val="32"/>
          <w:rtl/>
        </w:rPr>
        <w:t xml:space="preserve"> إن </w:t>
      </w:r>
      <w:r w:rsidRPr="00FA7EE1">
        <w:rPr>
          <w:rFonts w:cs="Traditional Arabic"/>
          <w:sz w:val="32"/>
          <w:szCs w:val="32"/>
          <w:rtl/>
        </w:rPr>
        <w:t>نقول</w:t>
      </w:r>
      <w:r w:rsidR="002E5F94">
        <w:rPr>
          <w:rFonts w:cs="Traditional Arabic"/>
          <w:sz w:val="32"/>
          <w:szCs w:val="32"/>
          <w:rtl/>
        </w:rPr>
        <w:t xml:space="preserve"> إن </w:t>
      </w:r>
      <w:r w:rsidRPr="00FA7EE1">
        <w:rPr>
          <w:rFonts w:cs="Traditional Arabic"/>
          <w:sz w:val="32"/>
          <w:szCs w:val="32"/>
          <w:rtl/>
        </w:rPr>
        <w:t>وزن هذا الطفل أقل من أقرانه</w:t>
      </w:r>
      <w:r w:rsidR="00ED0E7C" w:rsidRPr="00FA7EE1">
        <w:rPr>
          <w:rFonts w:cs="Traditional Arabic"/>
          <w:sz w:val="32"/>
          <w:szCs w:val="32"/>
          <w:rtl/>
        </w:rPr>
        <w:t xml:space="preserve">، </w:t>
      </w:r>
      <w:r w:rsidRPr="00FA7EE1">
        <w:rPr>
          <w:rFonts w:cs="Traditional Arabic"/>
          <w:sz w:val="32"/>
          <w:szCs w:val="32"/>
          <w:rtl/>
        </w:rPr>
        <w:t>كما يمكن مقارنة درجة التلميذ في الاختبار التحصيلي بدرجاته السابقة لتحديد ما إذا كان هناك نمو في تحصيله أو تدني وبالمثل يمكن مقارنة وزن هذا الطفل بأوزانه السابقة وهكذا.</w:t>
      </w:r>
    </w:p>
    <w:p w:rsidR="002C2A29" w:rsidRPr="00FA7EE1" w:rsidRDefault="002C2A29" w:rsidP="00E30590">
      <w:pPr>
        <w:pStyle w:val="20"/>
        <w:spacing w:before="100" w:beforeAutospacing="1" w:after="100" w:afterAutospacing="1"/>
        <w:ind w:firstLine="0"/>
        <w:jc w:val="both"/>
        <w:rPr>
          <w:rFonts w:cs="Traditional Arabic"/>
          <w:sz w:val="32"/>
          <w:szCs w:val="32"/>
          <w:rtl/>
        </w:rPr>
      </w:pPr>
      <w:r w:rsidRPr="00FA7EE1">
        <w:rPr>
          <w:rFonts w:cs="Traditional Arabic"/>
          <w:sz w:val="32"/>
          <w:szCs w:val="32"/>
          <w:rtl/>
        </w:rPr>
        <w:t>وعلى ذلك يمكن القول</w:t>
      </w:r>
      <w:r w:rsidR="002E5F94">
        <w:rPr>
          <w:rFonts w:cs="Traditional Arabic"/>
          <w:sz w:val="32"/>
          <w:szCs w:val="32"/>
          <w:rtl/>
        </w:rPr>
        <w:t xml:space="preserve"> إن </w:t>
      </w:r>
      <w:r w:rsidRPr="00FA7EE1">
        <w:rPr>
          <w:rFonts w:cs="Traditional Arabic"/>
          <w:sz w:val="32"/>
          <w:szCs w:val="32"/>
          <w:rtl/>
        </w:rPr>
        <w:t>عملية التقييم تتمثل في إعطاء قيمة أو دلالة لكمية أو مقدار</w:t>
      </w:r>
      <w:r w:rsidR="002E5F94">
        <w:rPr>
          <w:rFonts w:cs="Traditional Arabic"/>
          <w:sz w:val="32"/>
          <w:szCs w:val="32"/>
          <w:rtl/>
        </w:rPr>
        <w:t xml:space="preserve"> </w:t>
      </w:r>
      <w:r w:rsidRPr="00FA7EE1">
        <w:rPr>
          <w:rFonts w:cs="Traditional Arabic"/>
          <w:sz w:val="32"/>
          <w:szCs w:val="32"/>
          <w:rtl/>
        </w:rPr>
        <w:t xml:space="preserve">وجود الخاصية أو الصفة في الأشياء أو الأشخاص وذلك بمقارنتها بمعايير مناسبة </w:t>
      </w:r>
      <w:proofErr w:type="gramStart"/>
      <w:r w:rsidRPr="00FA7EE1">
        <w:rPr>
          <w:rFonts w:cs="Traditional Arabic"/>
          <w:sz w:val="32"/>
          <w:szCs w:val="32"/>
          <w:rtl/>
        </w:rPr>
        <w:t>( وسنوضح</w:t>
      </w:r>
      <w:proofErr w:type="gramEnd"/>
      <w:r w:rsidRPr="00FA7EE1">
        <w:rPr>
          <w:rFonts w:cs="Traditional Arabic"/>
          <w:sz w:val="32"/>
          <w:szCs w:val="32"/>
          <w:rtl/>
        </w:rPr>
        <w:t xml:space="preserve"> هذه</w:t>
      </w:r>
      <w:r w:rsidR="002E5F94">
        <w:rPr>
          <w:rFonts w:cs="Traditional Arabic"/>
          <w:sz w:val="32"/>
          <w:szCs w:val="32"/>
          <w:rtl/>
        </w:rPr>
        <w:t xml:space="preserve"> </w:t>
      </w:r>
      <w:r w:rsidRPr="00FA7EE1">
        <w:rPr>
          <w:rFonts w:cs="Traditional Arabic"/>
          <w:sz w:val="32"/>
          <w:szCs w:val="32"/>
          <w:rtl/>
        </w:rPr>
        <w:t>المعايير فيما بعد)</w:t>
      </w:r>
      <w:r w:rsidR="001D1CF1" w:rsidRPr="00FA7EE1">
        <w:rPr>
          <w:rFonts w:cs="Traditional Arabic"/>
          <w:sz w:val="32"/>
          <w:szCs w:val="32"/>
          <w:rtl/>
        </w:rPr>
        <w:t>.</w:t>
      </w:r>
      <w:r w:rsidRPr="00FA7EE1">
        <w:rPr>
          <w:rFonts w:cs="Traditional Arabic"/>
          <w:sz w:val="32"/>
          <w:szCs w:val="32"/>
          <w:rtl/>
        </w:rPr>
        <w:t xml:space="preserve"> فتقييم الصفة أو الخاصية تعنى إعطائها قيمة أو دلالة</w:t>
      </w:r>
      <w:r w:rsidR="00ED0E7C" w:rsidRPr="00FA7EE1">
        <w:rPr>
          <w:rFonts w:cs="Traditional Arabic"/>
          <w:sz w:val="32"/>
          <w:szCs w:val="32"/>
          <w:rtl/>
        </w:rPr>
        <w:t xml:space="preserve">، </w:t>
      </w:r>
      <w:r w:rsidRPr="00FA7EE1">
        <w:rPr>
          <w:rFonts w:cs="Traditional Arabic"/>
          <w:sz w:val="32"/>
          <w:szCs w:val="32"/>
          <w:rtl/>
        </w:rPr>
        <w:t>فنقول قيَّم الشئ أي</w:t>
      </w:r>
      <w:r w:rsidR="002E5F94">
        <w:rPr>
          <w:rFonts w:cs="Traditional Arabic"/>
          <w:sz w:val="32"/>
          <w:szCs w:val="32"/>
          <w:rtl/>
        </w:rPr>
        <w:t xml:space="preserve"> </w:t>
      </w:r>
      <w:r w:rsidRPr="00FA7EE1">
        <w:rPr>
          <w:rFonts w:cs="Traditional Arabic"/>
          <w:sz w:val="32"/>
          <w:szCs w:val="32"/>
          <w:rtl/>
        </w:rPr>
        <w:t>قدر قيمته</w:t>
      </w:r>
      <w:r w:rsidR="001D1CF1" w:rsidRPr="00FA7EE1">
        <w:rPr>
          <w:rFonts w:cs="Traditional Arabic"/>
          <w:sz w:val="32"/>
          <w:szCs w:val="32"/>
          <w:rtl/>
        </w:rPr>
        <w:t>.</w:t>
      </w:r>
      <w:r w:rsidRPr="00FA7EE1">
        <w:rPr>
          <w:rFonts w:cs="Traditional Arabic"/>
          <w:sz w:val="32"/>
          <w:szCs w:val="32"/>
          <w:rtl/>
        </w:rPr>
        <w:t xml:space="preserve"> فعملية التقييم تستخدم نتائج القياس التي نحصل عليها في إعطاء دلالة لدرجة القياس.</w:t>
      </w:r>
    </w:p>
    <w:p w:rsidR="002C2A29" w:rsidRPr="00FA7EE1" w:rsidRDefault="002C2A29" w:rsidP="00E30590">
      <w:pPr>
        <w:pStyle w:val="10"/>
        <w:spacing w:before="100" w:beforeAutospacing="1" w:after="100" w:afterAutospacing="1"/>
        <w:jc w:val="both"/>
        <w:rPr>
          <w:rFonts w:cs="Traditional Arabic"/>
          <w:sz w:val="32"/>
          <w:szCs w:val="32"/>
          <w:rtl/>
        </w:rPr>
      </w:pPr>
      <w:r w:rsidRPr="00FA7EE1">
        <w:rPr>
          <w:rFonts w:cs="Traditional Arabic"/>
          <w:sz w:val="32"/>
          <w:szCs w:val="32"/>
          <w:rtl/>
        </w:rPr>
        <w:t>التقويم</w:t>
      </w:r>
      <w:r w:rsidR="00572155" w:rsidRPr="00FA7EE1">
        <w:rPr>
          <w:rFonts w:cs="Traditional Arabic"/>
          <w:sz w:val="32"/>
          <w:szCs w:val="32"/>
          <w:rtl/>
        </w:rPr>
        <w:t xml:space="preserve">: </w:t>
      </w:r>
    </w:p>
    <w:p w:rsidR="002C2A29" w:rsidRPr="00FA7EE1" w:rsidRDefault="002C2A29" w:rsidP="00E30590">
      <w:pPr>
        <w:pStyle w:val="20"/>
        <w:spacing w:before="100" w:beforeAutospacing="1" w:after="100" w:afterAutospacing="1"/>
        <w:ind w:firstLine="0"/>
        <w:jc w:val="both"/>
        <w:rPr>
          <w:rFonts w:cs="Traditional Arabic"/>
          <w:sz w:val="32"/>
          <w:szCs w:val="32"/>
          <w:rtl/>
        </w:rPr>
      </w:pPr>
      <w:r w:rsidRPr="00FA7EE1">
        <w:rPr>
          <w:rFonts w:cs="Traditional Arabic"/>
          <w:sz w:val="32"/>
          <w:szCs w:val="32"/>
          <w:rtl/>
        </w:rPr>
        <w:t>في عملية التقويم يكون هناك إجابة للسؤال التالي</w:t>
      </w:r>
      <w:r w:rsidR="00572155" w:rsidRPr="00FA7EE1">
        <w:rPr>
          <w:rFonts w:cs="Traditional Arabic"/>
          <w:sz w:val="32"/>
          <w:szCs w:val="32"/>
          <w:rtl/>
        </w:rPr>
        <w:t xml:space="preserve">: </w:t>
      </w:r>
      <w:r w:rsidRPr="00FA7EE1">
        <w:rPr>
          <w:rFonts w:cs="Traditional Arabic"/>
          <w:sz w:val="32"/>
          <w:szCs w:val="32"/>
          <w:rtl/>
        </w:rPr>
        <w:t>لماذا نقيس خصائص أو صفات الأشياء أو الأشخاص؟ فالطبيب الذي يقيس عدد كرات الدم الحمراء أو البيضاء في الدم</w:t>
      </w:r>
      <w:r w:rsidR="00ED0E7C" w:rsidRPr="00FA7EE1">
        <w:rPr>
          <w:rFonts w:cs="Traditional Arabic"/>
          <w:sz w:val="32"/>
          <w:szCs w:val="32"/>
          <w:rtl/>
        </w:rPr>
        <w:t xml:space="preserve">، </w:t>
      </w:r>
      <w:r w:rsidRPr="00FA7EE1">
        <w:rPr>
          <w:rFonts w:cs="Traditional Arabic"/>
          <w:sz w:val="32"/>
          <w:szCs w:val="32"/>
          <w:rtl/>
        </w:rPr>
        <w:t>أو مقدار الأجسام المضادة في الدم</w:t>
      </w:r>
      <w:r w:rsidR="00ED0E7C" w:rsidRPr="00FA7EE1">
        <w:rPr>
          <w:rFonts w:cs="Traditional Arabic"/>
          <w:sz w:val="32"/>
          <w:szCs w:val="32"/>
          <w:rtl/>
        </w:rPr>
        <w:t xml:space="preserve">، </w:t>
      </w:r>
      <w:r w:rsidRPr="00FA7EE1">
        <w:rPr>
          <w:rFonts w:cs="Traditional Arabic"/>
          <w:sz w:val="32"/>
          <w:szCs w:val="32"/>
          <w:rtl/>
        </w:rPr>
        <w:t>يكون غرضه من ذلك هو تشخيص حالة المريض بمعنى التوصل إلى أسباب مرضه من أجل العمل على علاجه</w:t>
      </w:r>
      <w:r w:rsidR="00ED0E7C" w:rsidRPr="00FA7EE1">
        <w:rPr>
          <w:rFonts w:cs="Traditional Arabic"/>
          <w:sz w:val="32"/>
          <w:szCs w:val="32"/>
          <w:rtl/>
        </w:rPr>
        <w:t xml:space="preserve">، </w:t>
      </w:r>
      <w:r w:rsidRPr="00FA7EE1">
        <w:rPr>
          <w:rFonts w:cs="Traditional Arabic"/>
          <w:sz w:val="32"/>
          <w:szCs w:val="32"/>
          <w:rtl/>
        </w:rPr>
        <w:t>بالمثل عندما نقوم بقياس مدى تحصيل التلميذ يكون الهدف من ذلك هو تحديد نقاط القوة ونقاط الضعف عند هذا التلميذ وتشخيص أسباب هذا الضعف</w:t>
      </w:r>
      <w:r w:rsidR="00ED0E7C" w:rsidRPr="00FA7EE1">
        <w:rPr>
          <w:rFonts w:cs="Traditional Arabic"/>
          <w:sz w:val="32"/>
          <w:szCs w:val="32"/>
          <w:rtl/>
        </w:rPr>
        <w:t xml:space="preserve">، </w:t>
      </w:r>
      <w:r w:rsidRPr="00FA7EE1">
        <w:rPr>
          <w:rFonts w:cs="Traditional Arabic"/>
          <w:sz w:val="32"/>
          <w:szCs w:val="32"/>
          <w:rtl/>
        </w:rPr>
        <w:t>ومن ثم العمل على علاج نقاط الضعف</w:t>
      </w:r>
      <w:r w:rsidR="00ED0E7C" w:rsidRPr="00FA7EE1">
        <w:rPr>
          <w:rFonts w:cs="Traditional Arabic"/>
          <w:sz w:val="32"/>
          <w:szCs w:val="32"/>
          <w:rtl/>
        </w:rPr>
        <w:t xml:space="preserve">، </w:t>
      </w:r>
      <w:r w:rsidRPr="00FA7EE1">
        <w:rPr>
          <w:rFonts w:cs="Traditional Arabic"/>
          <w:sz w:val="32"/>
          <w:szCs w:val="32"/>
          <w:rtl/>
        </w:rPr>
        <w:t>وتعضيد نقاط القوة</w:t>
      </w:r>
      <w:r w:rsidR="00ED0E7C" w:rsidRPr="00FA7EE1">
        <w:rPr>
          <w:rFonts w:cs="Traditional Arabic"/>
          <w:sz w:val="32"/>
          <w:szCs w:val="32"/>
          <w:rtl/>
        </w:rPr>
        <w:t xml:space="preserve">، </w:t>
      </w:r>
      <w:r w:rsidRPr="00FA7EE1">
        <w:rPr>
          <w:rFonts w:cs="Traditional Arabic"/>
          <w:sz w:val="32"/>
          <w:szCs w:val="32"/>
          <w:rtl/>
        </w:rPr>
        <w:t>وعلى ذلك يعتبر التقويم عملية شاملة لكل من القياس والتعميم ثم تتعدى ذلك لعملية التشخيص والعلاج</w:t>
      </w:r>
      <w:r w:rsidR="00ED0E7C" w:rsidRPr="00FA7EE1">
        <w:rPr>
          <w:rFonts w:cs="Traditional Arabic"/>
          <w:sz w:val="32"/>
          <w:szCs w:val="32"/>
          <w:rtl/>
        </w:rPr>
        <w:t xml:space="preserve">، </w:t>
      </w:r>
      <w:r w:rsidRPr="00FA7EE1">
        <w:rPr>
          <w:rFonts w:cs="Traditional Arabic"/>
          <w:sz w:val="32"/>
          <w:szCs w:val="32"/>
          <w:rtl/>
        </w:rPr>
        <w:t>فنقول</w:t>
      </w:r>
      <w:r w:rsidR="002E5F94">
        <w:rPr>
          <w:rFonts w:cs="Traditional Arabic"/>
          <w:sz w:val="32"/>
          <w:szCs w:val="32"/>
          <w:rtl/>
        </w:rPr>
        <w:t xml:space="preserve"> إن </w:t>
      </w:r>
      <w:r w:rsidRPr="00FA7EE1">
        <w:rPr>
          <w:rFonts w:cs="Traditional Arabic"/>
          <w:sz w:val="32"/>
          <w:szCs w:val="32"/>
          <w:rtl/>
        </w:rPr>
        <w:t>تقويم المنهج أى تحديد مدى النجاح أو الفشل لتحقيق أهداف هذا المنهج</w:t>
      </w:r>
      <w:r w:rsidR="00ED0E7C" w:rsidRPr="00FA7EE1">
        <w:rPr>
          <w:rFonts w:cs="Traditional Arabic"/>
          <w:sz w:val="32"/>
          <w:szCs w:val="32"/>
          <w:rtl/>
        </w:rPr>
        <w:t xml:space="preserve">، </w:t>
      </w:r>
      <w:r w:rsidRPr="00FA7EE1">
        <w:rPr>
          <w:rFonts w:cs="Traditional Arabic"/>
          <w:sz w:val="32"/>
          <w:szCs w:val="32"/>
          <w:rtl/>
        </w:rPr>
        <w:t xml:space="preserve">وكذلك نقاط القوة والضعف به حتى يمكن تحقيق الأهداف المنشودة بأقصى </w:t>
      </w:r>
      <w:r w:rsidRPr="00FA7EE1">
        <w:rPr>
          <w:rFonts w:cs="Traditional Arabic"/>
          <w:sz w:val="32"/>
          <w:szCs w:val="32"/>
          <w:rtl/>
        </w:rPr>
        <w:lastRenderedPageBreak/>
        <w:t>درجة ممكنة</w:t>
      </w:r>
      <w:r w:rsidR="00ED0E7C" w:rsidRPr="00FA7EE1">
        <w:rPr>
          <w:rFonts w:cs="Traditional Arabic"/>
          <w:sz w:val="32"/>
          <w:szCs w:val="32"/>
          <w:rtl/>
        </w:rPr>
        <w:t xml:space="preserve">، </w:t>
      </w:r>
      <w:r w:rsidRPr="00FA7EE1">
        <w:rPr>
          <w:rFonts w:cs="Traditional Arabic"/>
          <w:sz w:val="32"/>
          <w:szCs w:val="32"/>
          <w:rtl/>
        </w:rPr>
        <w:t>وعلى ذلك يمكن تعريف التقويم في العملية التعليمية التعلمية بأنه</w:t>
      </w:r>
      <w:r w:rsidR="00572155" w:rsidRPr="00FA7EE1">
        <w:rPr>
          <w:rFonts w:cs="Traditional Arabic"/>
          <w:sz w:val="32"/>
          <w:szCs w:val="32"/>
          <w:rtl/>
        </w:rPr>
        <w:t xml:space="preserve">: </w:t>
      </w:r>
      <w:r w:rsidRPr="00FA7EE1">
        <w:rPr>
          <w:rFonts w:cs="Traditional Arabic"/>
          <w:sz w:val="32"/>
          <w:szCs w:val="32"/>
          <w:rtl/>
        </w:rPr>
        <w:t xml:space="preserve">"مجموعة الأحكام التي نزن بها أي جانب من جوانب التعليم </w:t>
      </w:r>
      <w:r w:rsidRPr="00FA7EE1">
        <w:rPr>
          <w:rFonts w:cs="Traditional Arabic"/>
          <w:sz w:val="32"/>
          <w:szCs w:val="32"/>
        </w:rPr>
        <w:t>–</w:t>
      </w:r>
      <w:r w:rsidRPr="00FA7EE1">
        <w:rPr>
          <w:rFonts w:cs="Traditional Arabic"/>
          <w:sz w:val="32"/>
          <w:szCs w:val="32"/>
          <w:rtl/>
        </w:rPr>
        <w:t xml:space="preserve"> التعلم وتشخيص نقاط القوة والضعف فيه واقتراح الحلول التي تصحح مساره وتقوي دعائمه.</w:t>
      </w:r>
    </w:p>
    <w:p w:rsidR="002C2A29" w:rsidRPr="00FA7EE1" w:rsidRDefault="002C2A29" w:rsidP="00E30590">
      <w:pPr>
        <w:pStyle w:val="10"/>
        <w:spacing w:before="100" w:beforeAutospacing="1" w:after="100" w:afterAutospacing="1"/>
        <w:jc w:val="both"/>
        <w:rPr>
          <w:rFonts w:cs="Traditional Arabic"/>
          <w:sz w:val="32"/>
          <w:szCs w:val="32"/>
          <w:rtl/>
        </w:rPr>
      </w:pPr>
      <w:r w:rsidRPr="00FA7EE1">
        <w:rPr>
          <w:rFonts w:cs="Traditional Arabic"/>
          <w:sz w:val="32"/>
          <w:szCs w:val="32"/>
          <w:rtl/>
        </w:rPr>
        <w:t>معايير التقويم</w:t>
      </w:r>
      <w:r w:rsidR="00572155" w:rsidRPr="00FA7EE1">
        <w:rPr>
          <w:rFonts w:cs="Traditional Arabic"/>
          <w:sz w:val="32"/>
          <w:szCs w:val="32"/>
          <w:rtl/>
        </w:rPr>
        <w:t xml:space="preserve">: </w:t>
      </w:r>
    </w:p>
    <w:p w:rsidR="002C2A29" w:rsidRPr="00FA7EE1" w:rsidRDefault="002C2A29" w:rsidP="00E30590">
      <w:pPr>
        <w:pStyle w:val="20"/>
        <w:spacing w:before="100" w:beforeAutospacing="1" w:after="100" w:afterAutospacing="1"/>
        <w:ind w:firstLine="0"/>
        <w:jc w:val="both"/>
        <w:rPr>
          <w:rFonts w:cs="Traditional Arabic"/>
          <w:sz w:val="32"/>
          <w:szCs w:val="32"/>
          <w:rtl/>
        </w:rPr>
      </w:pPr>
      <w:r w:rsidRPr="00FA7EE1">
        <w:rPr>
          <w:rFonts w:cs="Traditional Arabic"/>
          <w:sz w:val="32"/>
          <w:szCs w:val="32"/>
          <w:rtl/>
        </w:rPr>
        <w:t>يوجد معياران للتقويم</w:t>
      </w:r>
      <w:r w:rsidR="00572155" w:rsidRPr="00FA7EE1">
        <w:rPr>
          <w:rFonts w:cs="Traditional Arabic"/>
          <w:sz w:val="32"/>
          <w:szCs w:val="32"/>
          <w:rtl/>
        </w:rPr>
        <w:t xml:space="preserve">: </w:t>
      </w:r>
      <w:r w:rsidRPr="00FA7EE1">
        <w:rPr>
          <w:rFonts w:cs="Traditional Arabic"/>
          <w:sz w:val="32"/>
          <w:szCs w:val="32"/>
          <w:rtl/>
        </w:rPr>
        <w:t>السيكومتري</w:t>
      </w:r>
      <w:r w:rsidR="00ED0E7C" w:rsidRPr="00FA7EE1">
        <w:rPr>
          <w:rFonts w:cs="Traditional Arabic"/>
          <w:sz w:val="32"/>
          <w:szCs w:val="32"/>
          <w:rtl/>
        </w:rPr>
        <w:t xml:space="preserve">، </w:t>
      </w:r>
      <w:r w:rsidRPr="00FA7EE1">
        <w:rPr>
          <w:rFonts w:cs="Traditional Arabic"/>
          <w:sz w:val="32"/>
          <w:szCs w:val="32"/>
          <w:rtl/>
        </w:rPr>
        <w:t>والأديومتري</w:t>
      </w:r>
    </w:p>
    <w:p w:rsidR="002C2A29" w:rsidRPr="00FA7EE1" w:rsidRDefault="002C2A29" w:rsidP="00E30590">
      <w:pPr>
        <w:pStyle w:val="20"/>
        <w:spacing w:before="100" w:beforeAutospacing="1" w:after="100" w:afterAutospacing="1"/>
        <w:ind w:firstLine="0"/>
        <w:jc w:val="both"/>
        <w:rPr>
          <w:rFonts w:cs="Traditional Arabic"/>
          <w:sz w:val="32"/>
          <w:szCs w:val="32"/>
          <w:rtl/>
        </w:rPr>
      </w:pPr>
      <w:proofErr w:type="gramStart"/>
      <w:r w:rsidRPr="00FA7EE1">
        <w:rPr>
          <w:rFonts w:cs="Traditional Arabic"/>
          <w:sz w:val="32"/>
          <w:szCs w:val="32"/>
          <w:rtl/>
        </w:rPr>
        <w:t>1- المعيار</w:t>
      </w:r>
      <w:proofErr w:type="gramEnd"/>
      <w:r w:rsidRPr="00FA7EE1">
        <w:rPr>
          <w:rFonts w:cs="Traditional Arabic"/>
          <w:sz w:val="32"/>
          <w:szCs w:val="32"/>
          <w:rtl/>
        </w:rPr>
        <w:t xml:space="preserve"> السيكومتري</w:t>
      </w:r>
      <w:r w:rsidR="00572155" w:rsidRPr="00FA7EE1">
        <w:rPr>
          <w:rFonts w:cs="Traditional Arabic"/>
          <w:sz w:val="32"/>
          <w:szCs w:val="32"/>
          <w:rtl/>
        </w:rPr>
        <w:t xml:space="preserve">: </w:t>
      </w:r>
    </w:p>
    <w:p w:rsidR="002C2A29" w:rsidRPr="00FA7EE1" w:rsidRDefault="002C2A29" w:rsidP="00E30590">
      <w:pPr>
        <w:pStyle w:val="20"/>
        <w:spacing w:before="100" w:beforeAutospacing="1" w:after="100" w:afterAutospacing="1"/>
        <w:ind w:firstLine="0"/>
        <w:jc w:val="both"/>
        <w:rPr>
          <w:rFonts w:cs="Traditional Arabic"/>
          <w:sz w:val="32"/>
          <w:szCs w:val="32"/>
          <w:rtl/>
        </w:rPr>
      </w:pPr>
      <w:r w:rsidRPr="00FA7EE1">
        <w:rPr>
          <w:rFonts w:cs="Traditional Arabic"/>
          <w:sz w:val="32"/>
          <w:szCs w:val="32"/>
          <w:rtl/>
        </w:rPr>
        <w:t>سبق</w:t>
      </w:r>
      <w:r w:rsidR="002E5F94">
        <w:rPr>
          <w:rFonts w:cs="Traditional Arabic"/>
          <w:sz w:val="32"/>
          <w:szCs w:val="32"/>
          <w:rtl/>
        </w:rPr>
        <w:t xml:space="preserve"> إن </w:t>
      </w:r>
      <w:r w:rsidRPr="00FA7EE1">
        <w:rPr>
          <w:rFonts w:cs="Traditional Arabic"/>
          <w:sz w:val="32"/>
          <w:szCs w:val="32"/>
          <w:rtl/>
        </w:rPr>
        <w:t>قلنا</w:t>
      </w:r>
      <w:r w:rsidR="002E5F94">
        <w:rPr>
          <w:rFonts w:cs="Traditional Arabic"/>
          <w:sz w:val="32"/>
          <w:szCs w:val="32"/>
          <w:rtl/>
        </w:rPr>
        <w:t xml:space="preserve"> إن </w:t>
      </w:r>
      <w:r w:rsidRPr="00FA7EE1">
        <w:rPr>
          <w:rFonts w:cs="Traditional Arabic"/>
          <w:sz w:val="32"/>
          <w:szCs w:val="32"/>
          <w:rtl/>
        </w:rPr>
        <w:t>أي درجة يحصل عليها الفرد في اختبار ما</w:t>
      </w:r>
      <w:r w:rsidR="002E5F94">
        <w:rPr>
          <w:rFonts w:cs="Traditional Arabic"/>
          <w:sz w:val="32"/>
          <w:szCs w:val="32"/>
          <w:rtl/>
        </w:rPr>
        <w:t xml:space="preserve"> </w:t>
      </w:r>
      <w:r w:rsidRPr="00FA7EE1">
        <w:rPr>
          <w:rFonts w:cs="Traditional Arabic"/>
          <w:sz w:val="32"/>
          <w:szCs w:val="32"/>
          <w:rtl/>
        </w:rPr>
        <w:t>لا يكون لها معنى أو دلالة إلا بمقارنتها بمتوسط درجات أقران هذا الفرد على نفس المقياس</w:t>
      </w:r>
      <w:r w:rsidR="00ED0E7C" w:rsidRPr="00FA7EE1">
        <w:rPr>
          <w:rFonts w:cs="Traditional Arabic"/>
          <w:sz w:val="32"/>
          <w:szCs w:val="32"/>
          <w:rtl/>
        </w:rPr>
        <w:t xml:space="preserve">، </w:t>
      </w:r>
      <w:r w:rsidRPr="00FA7EE1">
        <w:rPr>
          <w:rFonts w:cs="Traditional Arabic"/>
          <w:sz w:val="32"/>
          <w:szCs w:val="32"/>
          <w:rtl/>
        </w:rPr>
        <w:t>ومن ثم فالمعيار السيكومتري معيار جماعي مرجع</w:t>
      </w:r>
      <w:r w:rsidR="00ED0E7C" w:rsidRPr="00FA7EE1">
        <w:rPr>
          <w:rFonts w:cs="Traditional Arabic"/>
          <w:sz w:val="32"/>
          <w:szCs w:val="32"/>
          <w:rtl/>
        </w:rPr>
        <w:t xml:space="preserve">، </w:t>
      </w:r>
      <w:r w:rsidRPr="00FA7EE1">
        <w:rPr>
          <w:rFonts w:cs="Traditional Arabic"/>
          <w:sz w:val="32"/>
          <w:szCs w:val="32"/>
          <w:rtl/>
        </w:rPr>
        <w:t>أي</w:t>
      </w:r>
      <w:r w:rsidR="002E5F94">
        <w:rPr>
          <w:rFonts w:cs="Traditional Arabic"/>
          <w:sz w:val="32"/>
          <w:szCs w:val="32"/>
          <w:rtl/>
        </w:rPr>
        <w:t xml:space="preserve"> إن </w:t>
      </w:r>
      <w:r w:rsidRPr="00FA7EE1">
        <w:rPr>
          <w:rFonts w:cs="Traditional Arabic"/>
          <w:sz w:val="32"/>
          <w:szCs w:val="32"/>
          <w:rtl/>
        </w:rPr>
        <w:t>أداء التلميذ يقارن بأداء أقرانه الآخرين في الفصل</w:t>
      </w:r>
      <w:r w:rsidR="00ED0E7C" w:rsidRPr="00FA7EE1">
        <w:rPr>
          <w:rFonts w:cs="Traditional Arabic"/>
          <w:sz w:val="32"/>
          <w:szCs w:val="32"/>
          <w:rtl/>
        </w:rPr>
        <w:t xml:space="preserve">، </w:t>
      </w:r>
      <w:r w:rsidRPr="00FA7EE1">
        <w:rPr>
          <w:rFonts w:cs="Traditional Arabic"/>
          <w:sz w:val="32"/>
          <w:szCs w:val="32"/>
          <w:rtl/>
        </w:rPr>
        <w:t>إلا</w:t>
      </w:r>
      <w:r w:rsidR="002E5F94">
        <w:rPr>
          <w:rFonts w:cs="Traditional Arabic"/>
          <w:sz w:val="32"/>
          <w:szCs w:val="32"/>
          <w:rtl/>
        </w:rPr>
        <w:t xml:space="preserve"> إن </w:t>
      </w:r>
      <w:r w:rsidRPr="00FA7EE1">
        <w:rPr>
          <w:rFonts w:cs="Traditional Arabic"/>
          <w:sz w:val="32"/>
          <w:szCs w:val="32"/>
          <w:rtl/>
        </w:rPr>
        <w:t>هذا المعيار يشوبه عدم الصحة</w:t>
      </w:r>
      <w:r w:rsidR="00ED0E7C" w:rsidRPr="00FA7EE1">
        <w:rPr>
          <w:rFonts w:cs="Traditional Arabic"/>
          <w:sz w:val="32"/>
          <w:szCs w:val="32"/>
          <w:rtl/>
        </w:rPr>
        <w:t xml:space="preserve">، </w:t>
      </w:r>
      <w:r w:rsidRPr="00FA7EE1">
        <w:rPr>
          <w:rFonts w:cs="Traditional Arabic"/>
          <w:sz w:val="32"/>
          <w:szCs w:val="32"/>
          <w:rtl/>
        </w:rPr>
        <w:t>لأن الله عز وجل قد خلق الناس مختلفين في قدراتهم واستعداداتهم</w:t>
      </w:r>
      <w:r w:rsidR="00ED0E7C" w:rsidRPr="00FA7EE1">
        <w:rPr>
          <w:rFonts w:cs="Traditional Arabic"/>
          <w:sz w:val="32"/>
          <w:szCs w:val="32"/>
          <w:rtl/>
        </w:rPr>
        <w:t xml:space="preserve">، </w:t>
      </w:r>
      <w:r w:rsidRPr="00FA7EE1">
        <w:rPr>
          <w:rFonts w:cs="Traditional Arabic"/>
          <w:sz w:val="32"/>
          <w:szCs w:val="32"/>
          <w:rtl/>
        </w:rPr>
        <w:t>وإذا كنا نرغب في جعل التلاميذ يحصلون على نفس الدرجة على نفس المقياس وبنفس المناهج التعليمية فإننا نكون بذلك قد خالفنا الطبيعة التي خلقها الله عز وجل في البشر.</w:t>
      </w:r>
    </w:p>
    <w:p w:rsidR="002C2A29" w:rsidRPr="00FA7EE1" w:rsidRDefault="002C2A29" w:rsidP="00E30590">
      <w:pPr>
        <w:pStyle w:val="20"/>
        <w:spacing w:before="100" w:beforeAutospacing="1" w:after="100" w:afterAutospacing="1"/>
        <w:ind w:firstLine="0"/>
        <w:jc w:val="both"/>
        <w:rPr>
          <w:rFonts w:cs="Traditional Arabic"/>
          <w:sz w:val="32"/>
          <w:szCs w:val="32"/>
          <w:rtl/>
        </w:rPr>
      </w:pPr>
      <w:r w:rsidRPr="00FA7EE1">
        <w:rPr>
          <w:rFonts w:cs="Traditional Arabic"/>
          <w:sz w:val="32"/>
          <w:szCs w:val="32"/>
          <w:rtl/>
        </w:rPr>
        <w:t>ومن أبرز المساوئ التي قد تنجم عن استخدام المعيار السيكومتري أي مقارنة التلميذ بغيره</w:t>
      </w:r>
      <w:r w:rsidR="00ED0E7C" w:rsidRPr="00FA7EE1">
        <w:rPr>
          <w:rFonts w:cs="Traditional Arabic"/>
          <w:sz w:val="32"/>
          <w:szCs w:val="32"/>
          <w:rtl/>
        </w:rPr>
        <w:t xml:space="preserve">، </w:t>
      </w:r>
      <w:r w:rsidRPr="00FA7EE1">
        <w:rPr>
          <w:rFonts w:cs="Traditional Arabic"/>
          <w:sz w:val="32"/>
          <w:szCs w:val="32"/>
          <w:rtl/>
        </w:rPr>
        <w:t>صرف الانتباه عن تدهور العملية التعليمية وعجزها عن تحقيق أهدافها لأن ذلك لا يساعدنا على معرفة موقع هذا التلميذ وغيره بالنسبة لما ننشده من أهداف</w:t>
      </w:r>
      <w:r w:rsidR="00ED0E7C" w:rsidRPr="00FA7EE1">
        <w:rPr>
          <w:rFonts w:cs="Traditional Arabic"/>
          <w:sz w:val="32"/>
          <w:szCs w:val="32"/>
          <w:rtl/>
        </w:rPr>
        <w:t xml:space="preserve">، </w:t>
      </w:r>
      <w:r w:rsidRPr="00FA7EE1">
        <w:rPr>
          <w:rFonts w:cs="Traditional Arabic"/>
          <w:sz w:val="32"/>
          <w:szCs w:val="32"/>
          <w:rtl/>
        </w:rPr>
        <w:t>فقد يكون أفضل التلاميذ بالنسبة لأقرانه مثلا لا يستطيع قراءة جملة باللغة العربية قراءة صحيحة أو لا يستطيع</w:t>
      </w:r>
      <w:r w:rsidR="002E5F94">
        <w:rPr>
          <w:rFonts w:cs="Traditional Arabic"/>
          <w:sz w:val="32"/>
          <w:szCs w:val="32"/>
          <w:rtl/>
        </w:rPr>
        <w:t xml:space="preserve"> إن </w:t>
      </w:r>
      <w:r w:rsidRPr="00FA7EE1">
        <w:rPr>
          <w:rFonts w:cs="Traditional Arabic"/>
          <w:sz w:val="32"/>
          <w:szCs w:val="32"/>
          <w:rtl/>
        </w:rPr>
        <w:t>يحلل مقدار جيري وهنا يبرز سؤال</w:t>
      </w:r>
      <w:r w:rsidR="00572155" w:rsidRPr="00FA7EE1">
        <w:rPr>
          <w:rFonts w:cs="Traditional Arabic"/>
          <w:sz w:val="32"/>
          <w:szCs w:val="32"/>
          <w:rtl/>
        </w:rPr>
        <w:t>:</w:t>
      </w:r>
      <w:r w:rsidR="002E5F94">
        <w:rPr>
          <w:rFonts w:cs="Traditional Arabic"/>
          <w:sz w:val="32"/>
          <w:szCs w:val="32"/>
          <w:rtl/>
        </w:rPr>
        <w:t xml:space="preserve"> </w:t>
      </w:r>
      <w:r w:rsidRPr="00FA7EE1">
        <w:rPr>
          <w:rFonts w:cs="Traditional Arabic"/>
          <w:sz w:val="32"/>
          <w:szCs w:val="32"/>
          <w:rtl/>
        </w:rPr>
        <w:t>هل يعد موقع هذا التلميذ بالنسبة لأقرانه دليلا على تفوقه في اللغة العربية أو في الرياضيات</w:t>
      </w:r>
      <w:r w:rsidR="002E5F94">
        <w:rPr>
          <w:rFonts w:cs="Traditional Arabic"/>
          <w:sz w:val="32"/>
          <w:szCs w:val="32"/>
          <w:rtl/>
        </w:rPr>
        <w:t>؟</w:t>
      </w:r>
      <w:r w:rsidRPr="00FA7EE1">
        <w:rPr>
          <w:rFonts w:cs="Traditional Arabic"/>
          <w:sz w:val="32"/>
          <w:szCs w:val="32"/>
          <w:rtl/>
        </w:rPr>
        <w:t xml:space="preserve"> </w:t>
      </w:r>
    </w:p>
    <w:p w:rsidR="002C2A29" w:rsidRPr="00FA7EE1" w:rsidRDefault="002C2A29" w:rsidP="00E30590">
      <w:pPr>
        <w:pStyle w:val="20"/>
        <w:spacing w:before="100" w:beforeAutospacing="1" w:after="100" w:afterAutospacing="1"/>
        <w:ind w:firstLine="0"/>
        <w:jc w:val="both"/>
        <w:rPr>
          <w:rFonts w:cs="Traditional Arabic"/>
          <w:sz w:val="32"/>
          <w:szCs w:val="32"/>
          <w:rtl/>
        </w:rPr>
      </w:pPr>
      <w:r w:rsidRPr="00FA7EE1">
        <w:rPr>
          <w:rFonts w:cs="Traditional Arabic"/>
          <w:sz w:val="32"/>
          <w:szCs w:val="32"/>
          <w:rtl/>
        </w:rPr>
        <w:t xml:space="preserve"> والإجابة بالطبع هي النفي والاستنكار.</w:t>
      </w:r>
    </w:p>
    <w:p w:rsidR="000E0A42" w:rsidRDefault="002C2A29" w:rsidP="00E30590">
      <w:pPr>
        <w:pStyle w:val="20"/>
        <w:spacing w:before="100" w:beforeAutospacing="1" w:after="100" w:afterAutospacing="1"/>
        <w:ind w:firstLine="0"/>
        <w:jc w:val="both"/>
        <w:rPr>
          <w:rFonts w:cs="Traditional Arabic"/>
          <w:sz w:val="32"/>
          <w:szCs w:val="32"/>
          <w:rtl/>
        </w:rPr>
      </w:pPr>
      <w:r w:rsidRPr="00FA7EE1">
        <w:rPr>
          <w:rFonts w:cs="Traditional Arabic"/>
          <w:sz w:val="32"/>
          <w:szCs w:val="32"/>
          <w:rtl/>
        </w:rPr>
        <w:t>كما</w:t>
      </w:r>
      <w:r w:rsidR="002E5F94">
        <w:rPr>
          <w:rFonts w:cs="Traditional Arabic"/>
          <w:sz w:val="32"/>
          <w:szCs w:val="32"/>
          <w:rtl/>
        </w:rPr>
        <w:t xml:space="preserve"> إن </w:t>
      </w:r>
      <w:r w:rsidRPr="00FA7EE1">
        <w:rPr>
          <w:rFonts w:cs="Traditional Arabic"/>
          <w:sz w:val="32"/>
          <w:szCs w:val="32"/>
          <w:rtl/>
        </w:rPr>
        <w:t>هناك نقداً آخر للأخذ بالمعيار السيكومتري الذي يقوم أساساً على</w:t>
      </w:r>
      <w:r w:rsidR="002E5F94">
        <w:rPr>
          <w:rFonts w:cs="Traditional Arabic"/>
          <w:sz w:val="32"/>
          <w:szCs w:val="32"/>
          <w:rtl/>
        </w:rPr>
        <w:t xml:space="preserve"> إن </w:t>
      </w:r>
      <w:r w:rsidRPr="00FA7EE1">
        <w:rPr>
          <w:rFonts w:cs="Traditional Arabic"/>
          <w:sz w:val="32"/>
          <w:szCs w:val="32"/>
          <w:rtl/>
        </w:rPr>
        <w:t>تكون نتائج اختبار ما على شكل المنحنى الاعتدالي المعياري</w:t>
      </w:r>
      <w:r w:rsidR="00ED0E7C" w:rsidRPr="00FA7EE1">
        <w:rPr>
          <w:rFonts w:cs="Traditional Arabic"/>
          <w:sz w:val="32"/>
          <w:szCs w:val="32"/>
          <w:rtl/>
        </w:rPr>
        <w:t xml:space="preserve">، </w:t>
      </w:r>
      <w:r w:rsidRPr="00FA7EE1">
        <w:rPr>
          <w:rFonts w:cs="Traditional Arabic"/>
          <w:sz w:val="32"/>
          <w:szCs w:val="32"/>
          <w:rtl/>
        </w:rPr>
        <w:t>و</w:t>
      </w:r>
      <w:r w:rsidRPr="00FA7EE1">
        <w:rPr>
          <w:rFonts w:cs="Traditional Arabic" w:hint="cs"/>
          <w:sz w:val="32"/>
          <w:szCs w:val="32"/>
          <w:rtl/>
        </w:rPr>
        <w:t>هو</w:t>
      </w:r>
      <w:r w:rsidR="002E5F94">
        <w:rPr>
          <w:rFonts w:cs="Traditional Arabic" w:hint="cs"/>
          <w:sz w:val="32"/>
          <w:szCs w:val="32"/>
          <w:rtl/>
        </w:rPr>
        <w:t xml:space="preserve"> إن </w:t>
      </w:r>
      <w:r w:rsidRPr="00FA7EE1">
        <w:rPr>
          <w:rFonts w:cs="Traditional Arabic"/>
          <w:sz w:val="32"/>
          <w:szCs w:val="32"/>
          <w:rtl/>
        </w:rPr>
        <w:t xml:space="preserve">هذا لا يعني نجاح العملية التعليمية بل يعني فشلها لعدم وصول نسبة عالية من الطلاب </w:t>
      </w:r>
      <w:proofErr w:type="gramStart"/>
      <w:r w:rsidRPr="00FA7EE1">
        <w:rPr>
          <w:rFonts w:cs="Traditional Arabic"/>
          <w:sz w:val="32"/>
          <w:szCs w:val="32"/>
          <w:rtl/>
        </w:rPr>
        <w:t>إلي</w:t>
      </w:r>
      <w:proofErr w:type="gramEnd"/>
      <w:r w:rsidRPr="00FA7EE1">
        <w:rPr>
          <w:rFonts w:cs="Traditional Arabic"/>
          <w:sz w:val="32"/>
          <w:szCs w:val="32"/>
          <w:rtl/>
        </w:rPr>
        <w:t xml:space="preserve"> مستوى تحقيق الأهداف.</w:t>
      </w:r>
    </w:p>
    <w:p w:rsidR="000E0A42" w:rsidRDefault="000E0A42">
      <w:pPr>
        <w:rPr>
          <w:rFonts w:ascii="Times New Roman" w:eastAsia="Times New Roman" w:hAnsi="Times New Roman" w:cs="Traditional Arabic"/>
          <w:sz w:val="32"/>
          <w:szCs w:val="32"/>
          <w:rtl/>
          <w:lang w:eastAsia="ar-SA"/>
        </w:rPr>
      </w:pPr>
      <w:r>
        <w:rPr>
          <w:rFonts w:cs="Traditional Arabic"/>
          <w:sz w:val="32"/>
          <w:szCs w:val="32"/>
          <w:rtl/>
        </w:rPr>
        <w:br w:type="page"/>
      </w:r>
    </w:p>
    <w:p w:rsidR="002C2A29" w:rsidRPr="00FA7EE1" w:rsidRDefault="002C2A29" w:rsidP="00E30590">
      <w:pPr>
        <w:pStyle w:val="20"/>
        <w:spacing w:before="100" w:beforeAutospacing="1" w:after="100" w:afterAutospacing="1"/>
        <w:ind w:firstLine="0"/>
        <w:jc w:val="both"/>
        <w:rPr>
          <w:rFonts w:cs="Traditional Arabic"/>
          <w:sz w:val="32"/>
          <w:szCs w:val="32"/>
          <w:rtl/>
        </w:rPr>
      </w:pPr>
      <w:proofErr w:type="gramStart"/>
      <w:r w:rsidRPr="00FA7EE1">
        <w:rPr>
          <w:rFonts w:cs="Traditional Arabic"/>
          <w:sz w:val="32"/>
          <w:szCs w:val="32"/>
          <w:rtl/>
        </w:rPr>
        <w:lastRenderedPageBreak/>
        <w:t>2- المعيار</w:t>
      </w:r>
      <w:proofErr w:type="gramEnd"/>
      <w:r w:rsidRPr="00FA7EE1">
        <w:rPr>
          <w:rFonts w:cs="Traditional Arabic"/>
          <w:sz w:val="32"/>
          <w:szCs w:val="32"/>
          <w:rtl/>
        </w:rPr>
        <w:t xml:space="preserve"> الأديومتري</w:t>
      </w:r>
      <w:r w:rsidR="00572155" w:rsidRPr="00FA7EE1">
        <w:rPr>
          <w:rFonts w:cs="Traditional Arabic"/>
          <w:sz w:val="32"/>
          <w:szCs w:val="32"/>
          <w:rtl/>
        </w:rPr>
        <w:t xml:space="preserve">: </w:t>
      </w:r>
    </w:p>
    <w:p w:rsidR="002C2A29" w:rsidRPr="00FA7EE1" w:rsidRDefault="002C2A29" w:rsidP="00E30590">
      <w:pPr>
        <w:pStyle w:val="20"/>
        <w:spacing w:before="100" w:beforeAutospacing="1" w:after="100" w:afterAutospacing="1"/>
        <w:ind w:firstLine="0"/>
        <w:jc w:val="both"/>
        <w:rPr>
          <w:rFonts w:cs="Traditional Arabic"/>
          <w:sz w:val="32"/>
          <w:szCs w:val="32"/>
          <w:rtl/>
        </w:rPr>
      </w:pPr>
      <w:r w:rsidRPr="00FA7EE1">
        <w:rPr>
          <w:rFonts w:cs="Traditional Arabic"/>
          <w:sz w:val="32"/>
          <w:szCs w:val="32"/>
          <w:rtl/>
        </w:rPr>
        <w:t>نتيجة الشك في قيمة المعيار السيكومتري من الناحية الإنسانية ظهر في السنوات الأخيرة معيار جديد</w:t>
      </w:r>
      <w:r w:rsidR="00ED0E7C" w:rsidRPr="00FA7EE1">
        <w:rPr>
          <w:rFonts w:cs="Traditional Arabic"/>
          <w:sz w:val="32"/>
          <w:szCs w:val="32"/>
          <w:rtl/>
        </w:rPr>
        <w:t xml:space="preserve">، </w:t>
      </w:r>
      <w:r w:rsidRPr="00FA7EE1">
        <w:rPr>
          <w:rFonts w:cs="Traditional Arabic"/>
          <w:sz w:val="32"/>
          <w:szCs w:val="32"/>
          <w:rtl/>
        </w:rPr>
        <w:t>حيث أصبح من المسلم به ضرورة الأخذ بيد كل فرد ليتعلم لأقصى درجة تمكنه بها قدراته بصرف النظر عن موقعه بالنسبة للآخرين</w:t>
      </w:r>
      <w:r w:rsidR="00ED0E7C" w:rsidRPr="00FA7EE1">
        <w:rPr>
          <w:rFonts w:cs="Traditional Arabic"/>
          <w:sz w:val="32"/>
          <w:szCs w:val="32"/>
          <w:rtl/>
        </w:rPr>
        <w:t xml:space="preserve">، </w:t>
      </w:r>
      <w:r w:rsidRPr="00FA7EE1">
        <w:rPr>
          <w:rFonts w:cs="Traditional Arabic"/>
          <w:sz w:val="32"/>
          <w:szCs w:val="32"/>
          <w:rtl/>
        </w:rPr>
        <w:t>وإيمانا بظاهرة الفروق الفردية والاقتناع بها يبرز المعيار التربوي أو الأديو متري الذي على أساسه تفسر الدرجة التي يحصل عليها التلميذ إما في ضوء مستواه من قبل</w:t>
      </w:r>
      <w:r w:rsidR="00ED0E7C" w:rsidRPr="00FA7EE1">
        <w:rPr>
          <w:rFonts w:cs="Traditional Arabic"/>
          <w:sz w:val="32"/>
          <w:szCs w:val="32"/>
          <w:rtl/>
        </w:rPr>
        <w:t xml:space="preserve">، </w:t>
      </w:r>
      <w:r w:rsidRPr="00FA7EE1">
        <w:rPr>
          <w:rFonts w:cs="Traditional Arabic"/>
          <w:sz w:val="32"/>
          <w:szCs w:val="32"/>
          <w:rtl/>
        </w:rPr>
        <w:t xml:space="preserve">وإما في ضوء المحكات </w:t>
      </w:r>
      <w:proofErr w:type="gramStart"/>
      <w:r w:rsidRPr="00FA7EE1">
        <w:rPr>
          <w:rFonts w:cs="Traditional Arabic"/>
          <w:sz w:val="32"/>
          <w:szCs w:val="32"/>
          <w:rtl/>
        </w:rPr>
        <w:t>الموضوعة  أي</w:t>
      </w:r>
      <w:proofErr w:type="gramEnd"/>
      <w:r w:rsidRPr="00FA7EE1">
        <w:rPr>
          <w:rFonts w:cs="Traditional Arabic"/>
          <w:sz w:val="32"/>
          <w:szCs w:val="32"/>
          <w:rtl/>
        </w:rPr>
        <w:t xml:space="preserve"> الأهداف المنشودة من دراسة الوحدة التعليمية</w:t>
      </w:r>
      <w:r w:rsidR="001D1CF1" w:rsidRPr="00FA7EE1">
        <w:rPr>
          <w:rFonts w:cs="Traditional Arabic"/>
          <w:sz w:val="32"/>
          <w:szCs w:val="32"/>
          <w:rtl/>
        </w:rPr>
        <w:t>.</w:t>
      </w:r>
      <w:r w:rsidRPr="00FA7EE1">
        <w:rPr>
          <w:rFonts w:cs="Traditional Arabic"/>
          <w:sz w:val="32"/>
          <w:szCs w:val="32"/>
          <w:rtl/>
        </w:rPr>
        <w:t xml:space="preserve"> ففي حالة مقارنة التلميذ بنفسه من وقت لآخر فإن ذلك يسمى المعيار " فردي المرجع"</w:t>
      </w:r>
      <w:r w:rsidR="008B73C9" w:rsidRPr="00FA7EE1">
        <w:rPr>
          <w:rFonts w:cs="Traditional Arabic"/>
          <w:sz w:val="32"/>
          <w:szCs w:val="32"/>
          <w:rtl/>
        </w:rPr>
        <w:t xml:space="preserve">، </w:t>
      </w:r>
      <w:r w:rsidRPr="00FA7EE1">
        <w:rPr>
          <w:rFonts w:cs="Traditional Arabic"/>
          <w:sz w:val="32"/>
          <w:szCs w:val="32"/>
          <w:rtl/>
        </w:rPr>
        <w:t>وأما إذا تمت المقارنة على أساس المحك المطلوب الوصول إليه فإن ذلك يسمى المعيار (محك المرجع).</w:t>
      </w:r>
    </w:p>
    <w:p w:rsidR="002C2A29" w:rsidRPr="00FA7EE1" w:rsidRDefault="002C2A29" w:rsidP="00E30590">
      <w:pPr>
        <w:pStyle w:val="20"/>
        <w:spacing w:before="100" w:beforeAutospacing="1" w:after="100" w:afterAutospacing="1"/>
        <w:ind w:firstLine="0"/>
        <w:jc w:val="both"/>
        <w:rPr>
          <w:rFonts w:cs="Traditional Arabic"/>
          <w:sz w:val="32"/>
          <w:szCs w:val="32"/>
          <w:rtl/>
        </w:rPr>
      </w:pPr>
      <w:r w:rsidRPr="00FA7EE1">
        <w:rPr>
          <w:rFonts w:cs="Traditional Arabic"/>
          <w:sz w:val="32"/>
          <w:szCs w:val="32"/>
          <w:rtl/>
        </w:rPr>
        <w:t>وهناك من الآراء من يفضل استخدام المعيارين السيكومتري والأيدومتري جنبا إلى جنب في عملية التقويم من أجل فهم أكثر لمعنى الدرجة التي يحصل عليها التلميذ من أجل الوصول إلى حكم شامل وأكثر وعيا لما يحدث في العملية التعليمية</w:t>
      </w:r>
      <w:r w:rsidR="001D1CF1" w:rsidRPr="00FA7EE1">
        <w:rPr>
          <w:rFonts w:cs="Traditional Arabic"/>
          <w:sz w:val="32"/>
          <w:szCs w:val="32"/>
          <w:rtl/>
        </w:rPr>
        <w:t>.</w:t>
      </w:r>
    </w:p>
    <w:p w:rsidR="002C2A29" w:rsidRPr="00FA7EE1" w:rsidRDefault="002C2A29" w:rsidP="00E30590">
      <w:pPr>
        <w:pStyle w:val="10"/>
        <w:spacing w:before="100" w:beforeAutospacing="1" w:after="100" w:afterAutospacing="1"/>
        <w:jc w:val="both"/>
        <w:rPr>
          <w:rFonts w:cs="Traditional Arabic"/>
          <w:sz w:val="32"/>
          <w:szCs w:val="32"/>
          <w:rtl/>
        </w:rPr>
      </w:pPr>
      <w:r w:rsidRPr="00FA7EE1">
        <w:rPr>
          <w:rFonts w:cs="Traditional Arabic"/>
          <w:sz w:val="32"/>
          <w:szCs w:val="32"/>
          <w:rtl/>
        </w:rPr>
        <w:t>خصائص التقويم الجيد</w:t>
      </w:r>
      <w:r w:rsidR="00572155" w:rsidRPr="00FA7EE1">
        <w:rPr>
          <w:rFonts w:cs="Traditional Arabic"/>
          <w:sz w:val="32"/>
          <w:szCs w:val="32"/>
          <w:rtl/>
        </w:rPr>
        <w:t xml:space="preserve">: </w:t>
      </w:r>
    </w:p>
    <w:p w:rsidR="002C2A29" w:rsidRPr="00FA7EE1" w:rsidRDefault="002C2A29" w:rsidP="00E30590">
      <w:pPr>
        <w:pStyle w:val="20"/>
        <w:spacing w:before="100" w:beforeAutospacing="1" w:after="100" w:afterAutospacing="1"/>
        <w:ind w:firstLine="0"/>
        <w:jc w:val="both"/>
        <w:rPr>
          <w:rFonts w:cs="Traditional Arabic"/>
          <w:sz w:val="32"/>
          <w:szCs w:val="32"/>
          <w:rtl/>
        </w:rPr>
      </w:pPr>
      <w:r w:rsidRPr="00FA7EE1">
        <w:rPr>
          <w:rFonts w:cs="Traditional Arabic"/>
          <w:sz w:val="32"/>
          <w:szCs w:val="32"/>
          <w:rtl/>
        </w:rPr>
        <w:t>1-الشمول</w:t>
      </w:r>
      <w:r w:rsidR="00572155" w:rsidRPr="00FA7EE1">
        <w:rPr>
          <w:rFonts w:cs="Traditional Arabic"/>
          <w:sz w:val="32"/>
          <w:szCs w:val="32"/>
          <w:rtl/>
        </w:rPr>
        <w:t xml:space="preserve">: </w:t>
      </w:r>
      <w:r w:rsidRPr="00FA7EE1">
        <w:rPr>
          <w:rFonts w:cs="Traditional Arabic"/>
          <w:sz w:val="32"/>
          <w:szCs w:val="32"/>
          <w:rtl/>
        </w:rPr>
        <w:t>يعتبر التقويم شاملا إذا انصب على جميع الجوانب فيجب</w:t>
      </w:r>
      <w:r w:rsidR="002E5F94">
        <w:rPr>
          <w:rFonts w:cs="Traditional Arabic"/>
          <w:sz w:val="32"/>
          <w:szCs w:val="32"/>
          <w:rtl/>
        </w:rPr>
        <w:t xml:space="preserve"> إن </w:t>
      </w:r>
      <w:r w:rsidRPr="00FA7EE1">
        <w:rPr>
          <w:rFonts w:cs="Traditional Arabic"/>
          <w:sz w:val="32"/>
          <w:szCs w:val="32"/>
          <w:rtl/>
        </w:rPr>
        <w:t>يشمل التقويم جميع جوانب العملية التعليمية من مدخلات ومخرجات فيشمل تقويم الأهداف والمحتوى والطرق والوسائل والأنشطة التعليمية وكذلك التقويم ذاته</w:t>
      </w:r>
      <w:r w:rsidR="001D1CF1" w:rsidRPr="00FA7EE1">
        <w:rPr>
          <w:rFonts w:cs="Traditional Arabic"/>
          <w:sz w:val="32"/>
          <w:szCs w:val="32"/>
          <w:rtl/>
        </w:rPr>
        <w:t>.</w:t>
      </w:r>
      <w:r w:rsidRPr="00FA7EE1">
        <w:rPr>
          <w:rFonts w:cs="Traditional Arabic"/>
          <w:sz w:val="32"/>
          <w:szCs w:val="32"/>
          <w:rtl/>
        </w:rPr>
        <w:t>كما يجب</w:t>
      </w:r>
      <w:r w:rsidR="002E5F94">
        <w:rPr>
          <w:rFonts w:cs="Traditional Arabic"/>
          <w:sz w:val="32"/>
          <w:szCs w:val="32"/>
          <w:rtl/>
        </w:rPr>
        <w:t xml:space="preserve"> إن </w:t>
      </w:r>
      <w:r w:rsidRPr="00FA7EE1">
        <w:rPr>
          <w:rFonts w:cs="Traditional Arabic"/>
          <w:sz w:val="32"/>
          <w:szCs w:val="32"/>
          <w:rtl/>
        </w:rPr>
        <w:t>يشمل التقويم جميع جوانب التعلم عند التلميذ من إيمانية وأخلاقية وجسمية وعقلية ونفسية واجتماعية.</w:t>
      </w:r>
    </w:p>
    <w:p w:rsidR="002C2A29" w:rsidRPr="00FA7EE1" w:rsidRDefault="002C2A29" w:rsidP="00E30590">
      <w:pPr>
        <w:pStyle w:val="20"/>
        <w:spacing w:before="100" w:beforeAutospacing="1" w:after="100" w:afterAutospacing="1"/>
        <w:ind w:firstLine="0"/>
        <w:jc w:val="both"/>
        <w:rPr>
          <w:rFonts w:cs="Traditional Arabic"/>
          <w:sz w:val="32"/>
          <w:szCs w:val="32"/>
          <w:rtl/>
        </w:rPr>
      </w:pPr>
      <w:proofErr w:type="gramStart"/>
      <w:r w:rsidRPr="00FA7EE1">
        <w:rPr>
          <w:rFonts w:cs="Traditional Arabic"/>
          <w:sz w:val="32"/>
          <w:szCs w:val="32"/>
          <w:rtl/>
        </w:rPr>
        <w:t>2- الاستمرارية</w:t>
      </w:r>
      <w:proofErr w:type="gramEnd"/>
      <w:r w:rsidR="00572155" w:rsidRPr="00FA7EE1">
        <w:rPr>
          <w:rFonts w:cs="Traditional Arabic"/>
          <w:sz w:val="32"/>
          <w:szCs w:val="32"/>
          <w:rtl/>
        </w:rPr>
        <w:t xml:space="preserve">: </w:t>
      </w:r>
      <w:r w:rsidRPr="00FA7EE1">
        <w:rPr>
          <w:rFonts w:cs="Traditional Arabic"/>
          <w:sz w:val="32"/>
          <w:szCs w:val="32"/>
          <w:rtl/>
        </w:rPr>
        <w:t>من الأسس التي يجب الأخذ بها في عملية التقويم</w:t>
      </w:r>
      <w:r w:rsidR="002E5F94">
        <w:rPr>
          <w:rFonts w:cs="Traditional Arabic"/>
          <w:sz w:val="32"/>
          <w:szCs w:val="32"/>
          <w:rtl/>
        </w:rPr>
        <w:t xml:space="preserve"> إن </w:t>
      </w:r>
      <w:r w:rsidRPr="00FA7EE1">
        <w:rPr>
          <w:rFonts w:cs="Traditional Arabic"/>
          <w:sz w:val="32"/>
          <w:szCs w:val="32"/>
          <w:rtl/>
        </w:rPr>
        <w:t>يكون مستمرا</w:t>
      </w:r>
      <w:r w:rsidR="00ED0E7C" w:rsidRPr="00FA7EE1">
        <w:rPr>
          <w:rFonts w:cs="Traditional Arabic"/>
          <w:sz w:val="32"/>
          <w:szCs w:val="32"/>
          <w:rtl/>
        </w:rPr>
        <w:t xml:space="preserve">، </w:t>
      </w:r>
      <w:r w:rsidRPr="00FA7EE1">
        <w:rPr>
          <w:rFonts w:cs="Traditional Arabic"/>
          <w:sz w:val="32"/>
          <w:szCs w:val="32"/>
          <w:rtl/>
        </w:rPr>
        <w:t>بمعنى</w:t>
      </w:r>
      <w:r w:rsidR="002E5F94">
        <w:rPr>
          <w:rFonts w:cs="Traditional Arabic"/>
          <w:sz w:val="32"/>
          <w:szCs w:val="32"/>
          <w:rtl/>
        </w:rPr>
        <w:t xml:space="preserve"> إن </w:t>
      </w:r>
      <w:r w:rsidRPr="00FA7EE1">
        <w:rPr>
          <w:rFonts w:cs="Traditional Arabic"/>
          <w:sz w:val="32"/>
          <w:szCs w:val="32"/>
          <w:rtl/>
        </w:rPr>
        <w:t>يتلازم التقويم مع كل خطوة من خطوات العمل سواء كان في تخطيط المنهج أوفي تنفيذه كما يجب</w:t>
      </w:r>
      <w:r w:rsidR="002E5F94">
        <w:rPr>
          <w:rFonts w:cs="Traditional Arabic"/>
          <w:sz w:val="32"/>
          <w:szCs w:val="32"/>
          <w:rtl/>
        </w:rPr>
        <w:t xml:space="preserve"> إن </w:t>
      </w:r>
      <w:r w:rsidRPr="00FA7EE1">
        <w:rPr>
          <w:rFonts w:cs="Traditional Arabic"/>
          <w:sz w:val="32"/>
          <w:szCs w:val="32"/>
          <w:rtl/>
        </w:rPr>
        <w:t>يتلازم أيضا مع جميع خطوات العملية التعليمية</w:t>
      </w:r>
      <w:r w:rsidR="008B73C9" w:rsidRPr="00FA7EE1">
        <w:rPr>
          <w:rFonts w:cs="Traditional Arabic"/>
          <w:sz w:val="32"/>
          <w:szCs w:val="32"/>
          <w:rtl/>
        </w:rPr>
        <w:t xml:space="preserve">، </w:t>
      </w:r>
      <w:r w:rsidRPr="00FA7EE1">
        <w:rPr>
          <w:rFonts w:cs="Traditional Arabic"/>
          <w:sz w:val="32"/>
          <w:szCs w:val="32"/>
          <w:rtl/>
        </w:rPr>
        <w:t>من بداية الدرس إلى نهايته ومن بداية العام الدراسي إلى آخره.</w:t>
      </w:r>
    </w:p>
    <w:p w:rsidR="002C2A29" w:rsidRPr="00FA7EE1" w:rsidRDefault="002C2A29" w:rsidP="00E30590">
      <w:pPr>
        <w:pStyle w:val="20"/>
        <w:spacing w:before="100" w:beforeAutospacing="1" w:after="100" w:afterAutospacing="1"/>
        <w:ind w:firstLine="0"/>
        <w:jc w:val="both"/>
        <w:rPr>
          <w:rFonts w:cs="Traditional Arabic"/>
          <w:sz w:val="32"/>
          <w:szCs w:val="32"/>
          <w:rtl/>
        </w:rPr>
      </w:pPr>
      <w:proofErr w:type="gramStart"/>
      <w:r w:rsidRPr="00FA7EE1">
        <w:rPr>
          <w:rFonts w:cs="Traditional Arabic"/>
          <w:sz w:val="32"/>
          <w:szCs w:val="32"/>
          <w:rtl/>
        </w:rPr>
        <w:t>3- التكامل</w:t>
      </w:r>
      <w:proofErr w:type="gramEnd"/>
      <w:r w:rsidR="00572155" w:rsidRPr="00FA7EE1">
        <w:rPr>
          <w:rFonts w:cs="Traditional Arabic"/>
          <w:sz w:val="32"/>
          <w:szCs w:val="32"/>
          <w:rtl/>
        </w:rPr>
        <w:t xml:space="preserve">: </w:t>
      </w:r>
      <w:r w:rsidRPr="00FA7EE1">
        <w:rPr>
          <w:rFonts w:cs="Traditional Arabic"/>
          <w:sz w:val="32"/>
          <w:szCs w:val="32"/>
          <w:rtl/>
        </w:rPr>
        <w:t>يقصد بعملية التكامل هنا</w:t>
      </w:r>
      <w:r w:rsidR="002E5F94">
        <w:rPr>
          <w:rFonts w:cs="Traditional Arabic"/>
          <w:sz w:val="32"/>
          <w:szCs w:val="32"/>
          <w:rtl/>
        </w:rPr>
        <w:t xml:space="preserve"> إن </w:t>
      </w:r>
      <w:r w:rsidRPr="00FA7EE1">
        <w:rPr>
          <w:rFonts w:cs="Traditional Arabic"/>
          <w:sz w:val="32"/>
          <w:szCs w:val="32"/>
          <w:rtl/>
        </w:rPr>
        <w:t>تتكامل وسائل التقويم المختلفة في تقويم الهدف المراد تحقيقه بحيث تتضافر كلها وتعطينا في النهاية صورة متكاملة عن الموضوع أو الفرد المراد إخضاعه لعملية التقويم</w:t>
      </w:r>
      <w:r w:rsidR="00ED0E7C" w:rsidRPr="00FA7EE1">
        <w:rPr>
          <w:rFonts w:cs="Traditional Arabic"/>
          <w:sz w:val="32"/>
          <w:szCs w:val="32"/>
          <w:rtl/>
        </w:rPr>
        <w:t xml:space="preserve">، </w:t>
      </w:r>
      <w:r w:rsidRPr="00FA7EE1">
        <w:rPr>
          <w:rFonts w:cs="Traditional Arabic"/>
          <w:sz w:val="32"/>
          <w:szCs w:val="32"/>
          <w:rtl/>
        </w:rPr>
        <w:t>كما تعني أيضا تكامل عمليات التقويم مع عمليات التدريس وهذا يعني ما ذكرناه من قبل بتأثير عملية التقويم في كل جوانب أو عناصر المنهج من أهداف ومحتوى وطرق ووسائل وأنشطة تعليمية بحيث تعطي عملية التأثير والتأثر في منظومة المنهج أثرها في تطوير المنهج.</w:t>
      </w:r>
    </w:p>
    <w:p w:rsidR="002C2A29" w:rsidRPr="00FA7EE1" w:rsidRDefault="002C2A29" w:rsidP="00E30590">
      <w:pPr>
        <w:pStyle w:val="20"/>
        <w:spacing w:before="100" w:beforeAutospacing="1" w:after="100" w:afterAutospacing="1"/>
        <w:ind w:firstLine="0"/>
        <w:jc w:val="both"/>
        <w:rPr>
          <w:rFonts w:cs="Traditional Arabic"/>
          <w:sz w:val="32"/>
          <w:szCs w:val="32"/>
          <w:rtl/>
        </w:rPr>
      </w:pPr>
      <w:proofErr w:type="gramStart"/>
      <w:r w:rsidRPr="00FA7EE1">
        <w:rPr>
          <w:rFonts w:cs="Traditional Arabic"/>
          <w:sz w:val="32"/>
          <w:szCs w:val="32"/>
          <w:rtl/>
        </w:rPr>
        <w:lastRenderedPageBreak/>
        <w:t>4- التعاون</w:t>
      </w:r>
      <w:proofErr w:type="gramEnd"/>
      <w:r w:rsidR="00572155" w:rsidRPr="00FA7EE1">
        <w:rPr>
          <w:rFonts w:cs="Traditional Arabic"/>
          <w:sz w:val="32"/>
          <w:szCs w:val="32"/>
          <w:rtl/>
        </w:rPr>
        <w:t xml:space="preserve">: </w:t>
      </w:r>
      <w:r w:rsidRPr="00FA7EE1">
        <w:rPr>
          <w:rFonts w:cs="Traditional Arabic"/>
          <w:sz w:val="32"/>
          <w:szCs w:val="32"/>
          <w:rtl/>
        </w:rPr>
        <w:t>لكي يكون التقويم تعاونيا يجب</w:t>
      </w:r>
      <w:r w:rsidR="002E5F94">
        <w:rPr>
          <w:rFonts w:cs="Traditional Arabic"/>
          <w:sz w:val="32"/>
          <w:szCs w:val="32"/>
          <w:rtl/>
        </w:rPr>
        <w:t xml:space="preserve"> إن </w:t>
      </w:r>
      <w:r w:rsidRPr="00FA7EE1">
        <w:rPr>
          <w:rFonts w:cs="Traditional Arabic"/>
          <w:sz w:val="32"/>
          <w:szCs w:val="32"/>
          <w:rtl/>
        </w:rPr>
        <w:t>تشارك فيه كل الجهات المختصة والتي لها خبرة في هذا المجال وألا يقتصر التقويم على فرد أو مجموعة بعينها</w:t>
      </w:r>
      <w:r w:rsidR="00ED0E7C" w:rsidRPr="00FA7EE1">
        <w:rPr>
          <w:rFonts w:cs="Traditional Arabic"/>
          <w:sz w:val="32"/>
          <w:szCs w:val="32"/>
          <w:rtl/>
        </w:rPr>
        <w:t xml:space="preserve">، </w:t>
      </w:r>
      <w:r w:rsidRPr="00FA7EE1">
        <w:rPr>
          <w:rFonts w:cs="Traditional Arabic"/>
          <w:sz w:val="32"/>
          <w:szCs w:val="32"/>
          <w:rtl/>
        </w:rPr>
        <w:t>وهنا يجب</w:t>
      </w:r>
      <w:r w:rsidR="002E5F94">
        <w:rPr>
          <w:rFonts w:cs="Traditional Arabic"/>
          <w:sz w:val="32"/>
          <w:szCs w:val="32"/>
          <w:rtl/>
        </w:rPr>
        <w:t xml:space="preserve"> إن </w:t>
      </w:r>
      <w:r w:rsidRPr="00FA7EE1">
        <w:rPr>
          <w:rFonts w:cs="Traditional Arabic"/>
          <w:sz w:val="32"/>
          <w:szCs w:val="32"/>
          <w:rtl/>
        </w:rPr>
        <w:t xml:space="preserve">نشير أيضا </w:t>
      </w:r>
      <w:r w:rsidRPr="00FA7EE1">
        <w:rPr>
          <w:rFonts w:cs="Traditional Arabic" w:hint="cs"/>
          <w:sz w:val="32"/>
          <w:szCs w:val="32"/>
          <w:rtl/>
        </w:rPr>
        <w:t>إلى</w:t>
      </w:r>
      <w:r w:rsidR="002E5F94">
        <w:rPr>
          <w:rFonts w:cs="Traditional Arabic" w:hint="cs"/>
          <w:sz w:val="32"/>
          <w:szCs w:val="32"/>
          <w:rtl/>
        </w:rPr>
        <w:t xml:space="preserve"> إن </w:t>
      </w:r>
      <w:r w:rsidRPr="00FA7EE1">
        <w:rPr>
          <w:rFonts w:cs="Traditional Arabic"/>
          <w:sz w:val="32"/>
          <w:szCs w:val="32"/>
          <w:rtl/>
        </w:rPr>
        <w:t>يشترك في عملية التقويم كل من يعنيه الأمر من التلميذ والمعلم وولي الأمر والموجه</w:t>
      </w:r>
      <w:r w:rsidRPr="00FA7EE1">
        <w:rPr>
          <w:rFonts w:cs="Traditional Arabic" w:hint="cs"/>
          <w:sz w:val="32"/>
          <w:szCs w:val="32"/>
          <w:rtl/>
        </w:rPr>
        <w:t>ي</w:t>
      </w:r>
      <w:r w:rsidRPr="00FA7EE1">
        <w:rPr>
          <w:rFonts w:cs="Traditional Arabic"/>
          <w:sz w:val="32"/>
          <w:szCs w:val="32"/>
          <w:rtl/>
        </w:rPr>
        <w:t>ن وخبراء المواد والمتخصص</w:t>
      </w:r>
      <w:r w:rsidRPr="00FA7EE1">
        <w:rPr>
          <w:rFonts w:cs="Traditional Arabic" w:hint="cs"/>
          <w:sz w:val="32"/>
          <w:szCs w:val="32"/>
          <w:rtl/>
        </w:rPr>
        <w:t>ي</w:t>
      </w:r>
      <w:r w:rsidRPr="00FA7EE1">
        <w:rPr>
          <w:rFonts w:cs="Traditional Arabic"/>
          <w:sz w:val="32"/>
          <w:szCs w:val="32"/>
          <w:rtl/>
        </w:rPr>
        <w:t>ن في المناهج.</w:t>
      </w:r>
    </w:p>
    <w:p w:rsidR="002C2A29" w:rsidRPr="00FA7EE1" w:rsidRDefault="002C2A29" w:rsidP="00E30590">
      <w:pPr>
        <w:pStyle w:val="20"/>
        <w:numPr>
          <w:ilvl w:val="0"/>
          <w:numId w:val="44"/>
        </w:numPr>
        <w:spacing w:before="100" w:beforeAutospacing="1" w:after="100" w:afterAutospacing="1"/>
        <w:ind w:left="0" w:right="0" w:firstLine="0"/>
        <w:jc w:val="both"/>
        <w:rPr>
          <w:rFonts w:cs="Traditional Arabic"/>
          <w:sz w:val="32"/>
          <w:szCs w:val="32"/>
          <w:rtl/>
        </w:rPr>
      </w:pPr>
      <w:r w:rsidRPr="00FA7EE1">
        <w:rPr>
          <w:rFonts w:cs="Traditional Arabic"/>
          <w:sz w:val="32"/>
          <w:szCs w:val="32"/>
          <w:rtl/>
        </w:rPr>
        <w:t>أن يكون التقويم اقتصاديا</w:t>
      </w:r>
      <w:r w:rsidR="00572155" w:rsidRPr="00FA7EE1">
        <w:rPr>
          <w:rFonts w:cs="Traditional Arabic"/>
          <w:sz w:val="32"/>
          <w:szCs w:val="32"/>
          <w:rtl/>
        </w:rPr>
        <w:t xml:space="preserve">: </w:t>
      </w:r>
      <w:r w:rsidRPr="00FA7EE1">
        <w:rPr>
          <w:rFonts w:cs="Traditional Arabic"/>
          <w:sz w:val="32"/>
          <w:szCs w:val="32"/>
          <w:rtl/>
        </w:rPr>
        <w:t>بمعنى</w:t>
      </w:r>
      <w:r w:rsidR="002E5F94">
        <w:rPr>
          <w:rFonts w:cs="Traditional Arabic"/>
          <w:sz w:val="32"/>
          <w:szCs w:val="32"/>
          <w:rtl/>
        </w:rPr>
        <w:t xml:space="preserve"> إن </w:t>
      </w:r>
      <w:r w:rsidRPr="00FA7EE1">
        <w:rPr>
          <w:rFonts w:cs="Traditional Arabic"/>
          <w:sz w:val="32"/>
          <w:szCs w:val="32"/>
          <w:rtl/>
        </w:rPr>
        <w:t>يكون اقتصاديا في الوقت والجهد والتكلفة فمن العبث ما نراه الآن في عمليات التقويم التي تأخذ من العام الدراسي ما يقرب من ربع العام الدراسي بل أكثر من ذلك ففي الترم الأول تستغرق عمليه التقويم ما لا يقل عن شهر وفي آخر العام قد تصل المدة إلى شهرين ناهيك عن تعطل عملية الدراسة من أجل</w:t>
      </w:r>
      <w:r w:rsidR="002E5F94">
        <w:rPr>
          <w:rFonts w:cs="Traditional Arabic"/>
          <w:sz w:val="32"/>
          <w:szCs w:val="32"/>
          <w:rtl/>
        </w:rPr>
        <w:t xml:space="preserve"> إن </w:t>
      </w:r>
      <w:r w:rsidRPr="00FA7EE1">
        <w:rPr>
          <w:rFonts w:cs="Traditional Arabic"/>
          <w:sz w:val="32"/>
          <w:szCs w:val="32"/>
          <w:rtl/>
        </w:rPr>
        <w:t>تنتهي مرحلة تعليمية ما من عملية التقويم ثم تبدأ مرحلة ثانية وهكذا</w:t>
      </w:r>
      <w:r w:rsidR="00ED0E7C" w:rsidRPr="00FA7EE1">
        <w:rPr>
          <w:rFonts w:cs="Traditional Arabic"/>
          <w:sz w:val="32"/>
          <w:szCs w:val="32"/>
          <w:rtl/>
        </w:rPr>
        <w:t xml:space="preserve">، </w:t>
      </w:r>
      <w:r w:rsidRPr="00FA7EE1">
        <w:rPr>
          <w:rFonts w:cs="Traditional Arabic"/>
          <w:sz w:val="32"/>
          <w:szCs w:val="32"/>
          <w:rtl/>
        </w:rPr>
        <w:t>ناهيك عن جيوش المصححين من المعلمين التي تجند من أجل عمليات المراقبة والتصحح</w:t>
      </w:r>
      <w:r w:rsidR="00ED0E7C" w:rsidRPr="00FA7EE1">
        <w:rPr>
          <w:rFonts w:cs="Traditional Arabic"/>
          <w:sz w:val="32"/>
          <w:szCs w:val="32"/>
          <w:rtl/>
        </w:rPr>
        <w:t xml:space="preserve">، </w:t>
      </w:r>
      <w:r w:rsidRPr="00FA7EE1">
        <w:rPr>
          <w:rFonts w:cs="Traditional Arabic"/>
          <w:sz w:val="32"/>
          <w:szCs w:val="32"/>
          <w:rtl/>
        </w:rPr>
        <w:t>بالإضافة إلى الأموال الطائلة التي تحتاجها هذه العمليات والجهد المبذول من انتقال المعلمين من مكان لآخر وتوقف أولياء الأمور عن أعمالهم من أجل متابعة أبنائهم في هذه الامتحانات وما يصاحبه من طوارئ نفسية ومالية ودروس خصوصية.</w:t>
      </w:r>
    </w:p>
    <w:p w:rsidR="002C2A29" w:rsidRPr="00FA7EE1" w:rsidRDefault="002C2A29" w:rsidP="00E30590">
      <w:pPr>
        <w:pStyle w:val="20"/>
        <w:spacing w:before="100" w:beforeAutospacing="1" w:after="100" w:afterAutospacing="1"/>
        <w:ind w:firstLine="0"/>
        <w:jc w:val="both"/>
        <w:rPr>
          <w:rFonts w:cs="Traditional Arabic"/>
          <w:sz w:val="32"/>
          <w:szCs w:val="32"/>
          <w:rtl/>
        </w:rPr>
      </w:pPr>
      <w:proofErr w:type="gramStart"/>
      <w:r w:rsidRPr="00FA7EE1">
        <w:rPr>
          <w:rFonts w:cs="Traditional Arabic"/>
          <w:sz w:val="32"/>
          <w:szCs w:val="32"/>
          <w:rtl/>
        </w:rPr>
        <w:t>6-</w:t>
      </w:r>
      <w:r w:rsidR="002E5F94">
        <w:rPr>
          <w:rFonts w:cs="Traditional Arabic"/>
          <w:sz w:val="32"/>
          <w:szCs w:val="32"/>
          <w:rtl/>
        </w:rPr>
        <w:t xml:space="preserve"> إن</w:t>
      </w:r>
      <w:proofErr w:type="gramEnd"/>
      <w:r w:rsidR="002E5F94">
        <w:rPr>
          <w:rFonts w:cs="Traditional Arabic"/>
          <w:sz w:val="32"/>
          <w:szCs w:val="32"/>
          <w:rtl/>
        </w:rPr>
        <w:t xml:space="preserve"> </w:t>
      </w:r>
      <w:r w:rsidRPr="00FA7EE1">
        <w:rPr>
          <w:rFonts w:cs="Traditional Arabic"/>
          <w:sz w:val="32"/>
          <w:szCs w:val="32"/>
          <w:rtl/>
        </w:rPr>
        <w:t>يبنى التقويم على أسس علمية</w:t>
      </w:r>
      <w:r w:rsidR="00572155" w:rsidRPr="00FA7EE1">
        <w:rPr>
          <w:rFonts w:cs="Traditional Arabic"/>
          <w:sz w:val="32"/>
          <w:szCs w:val="32"/>
          <w:rtl/>
        </w:rPr>
        <w:t xml:space="preserve">: </w:t>
      </w:r>
      <w:r w:rsidRPr="00FA7EE1">
        <w:rPr>
          <w:rFonts w:cs="Traditional Arabic"/>
          <w:sz w:val="32"/>
          <w:szCs w:val="32"/>
          <w:rtl/>
        </w:rPr>
        <w:t>لكي يكون التقويم على أسس علمية يجب</w:t>
      </w:r>
      <w:r w:rsidR="002E5F94">
        <w:rPr>
          <w:rFonts w:cs="Traditional Arabic"/>
          <w:sz w:val="32"/>
          <w:szCs w:val="32"/>
          <w:rtl/>
        </w:rPr>
        <w:t xml:space="preserve"> إن </w:t>
      </w:r>
      <w:r w:rsidRPr="00FA7EE1">
        <w:rPr>
          <w:rFonts w:cs="Traditional Arabic"/>
          <w:sz w:val="32"/>
          <w:szCs w:val="32"/>
          <w:rtl/>
        </w:rPr>
        <w:t>يتصف بالصدق والثبات والموضوعية والتنوع والتمييز.</w:t>
      </w:r>
    </w:p>
    <w:p w:rsidR="002C2A29" w:rsidRPr="00FA7EE1" w:rsidRDefault="002C2A29" w:rsidP="00E30590">
      <w:pPr>
        <w:pStyle w:val="10"/>
        <w:spacing w:before="100" w:beforeAutospacing="1" w:after="100" w:afterAutospacing="1"/>
        <w:jc w:val="both"/>
        <w:rPr>
          <w:rFonts w:cs="Traditional Arabic"/>
          <w:sz w:val="32"/>
          <w:szCs w:val="32"/>
          <w:rtl/>
        </w:rPr>
      </w:pPr>
      <w:r w:rsidRPr="00FA7EE1">
        <w:rPr>
          <w:rFonts w:cs="Traditional Arabic"/>
          <w:sz w:val="32"/>
          <w:szCs w:val="32"/>
          <w:rtl/>
        </w:rPr>
        <w:t>الصدق</w:t>
      </w:r>
      <w:r w:rsidR="00572155" w:rsidRPr="00FA7EE1">
        <w:rPr>
          <w:rFonts w:cs="Traditional Arabic"/>
          <w:sz w:val="32"/>
          <w:szCs w:val="32"/>
          <w:rtl/>
        </w:rPr>
        <w:t xml:space="preserve">: </w:t>
      </w:r>
    </w:p>
    <w:p w:rsidR="002C2A29" w:rsidRPr="00FA7EE1" w:rsidRDefault="002C2A29" w:rsidP="00E30590">
      <w:pPr>
        <w:pStyle w:val="20"/>
        <w:spacing w:before="100" w:beforeAutospacing="1" w:after="100" w:afterAutospacing="1"/>
        <w:ind w:firstLine="0"/>
        <w:jc w:val="both"/>
        <w:rPr>
          <w:rFonts w:cs="Traditional Arabic"/>
          <w:sz w:val="32"/>
          <w:szCs w:val="32"/>
          <w:rtl/>
        </w:rPr>
      </w:pPr>
      <w:r w:rsidRPr="00FA7EE1">
        <w:rPr>
          <w:rFonts w:cs="Traditional Arabic"/>
          <w:sz w:val="32"/>
          <w:szCs w:val="32"/>
          <w:rtl/>
        </w:rPr>
        <w:t>ويقصد بالصدق</w:t>
      </w:r>
      <w:r w:rsidR="002E5F94">
        <w:rPr>
          <w:rFonts w:cs="Traditional Arabic"/>
          <w:sz w:val="32"/>
          <w:szCs w:val="32"/>
          <w:rtl/>
        </w:rPr>
        <w:t xml:space="preserve"> إن </w:t>
      </w:r>
      <w:r w:rsidRPr="00FA7EE1">
        <w:rPr>
          <w:rFonts w:cs="Traditional Arabic"/>
          <w:sz w:val="32"/>
          <w:szCs w:val="32"/>
          <w:rtl/>
        </w:rPr>
        <w:t>تكون أداة القياس لديها القدرة على قياس الشئ المراد قياسه بدقة بدون</w:t>
      </w:r>
      <w:r w:rsidR="002E5F94">
        <w:rPr>
          <w:rFonts w:cs="Traditional Arabic"/>
          <w:sz w:val="32"/>
          <w:szCs w:val="32"/>
          <w:rtl/>
        </w:rPr>
        <w:t xml:space="preserve"> إن </w:t>
      </w:r>
      <w:r w:rsidRPr="00FA7EE1">
        <w:rPr>
          <w:rFonts w:cs="Traditional Arabic"/>
          <w:sz w:val="32"/>
          <w:szCs w:val="32"/>
          <w:rtl/>
        </w:rPr>
        <w:t>تتأثر النتيجة بعوامل أخرى</w:t>
      </w:r>
      <w:r w:rsidR="00ED0E7C" w:rsidRPr="00FA7EE1">
        <w:rPr>
          <w:rFonts w:cs="Traditional Arabic"/>
          <w:sz w:val="32"/>
          <w:szCs w:val="32"/>
          <w:rtl/>
        </w:rPr>
        <w:t xml:space="preserve">، </w:t>
      </w:r>
      <w:r w:rsidRPr="00FA7EE1">
        <w:rPr>
          <w:rFonts w:cs="Traditional Arabic"/>
          <w:sz w:val="32"/>
          <w:szCs w:val="32"/>
          <w:rtl/>
        </w:rPr>
        <w:t>فإذا كان المراد قياس قدرة التلميذ على الفهم فيجب</w:t>
      </w:r>
      <w:r w:rsidR="002E5F94">
        <w:rPr>
          <w:rFonts w:cs="Traditional Arabic"/>
          <w:sz w:val="32"/>
          <w:szCs w:val="32"/>
          <w:rtl/>
        </w:rPr>
        <w:t xml:space="preserve"> إن </w:t>
      </w:r>
      <w:r w:rsidRPr="00FA7EE1">
        <w:rPr>
          <w:rFonts w:cs="Traditional Arabic"/>
          <w:sz w:val="32"/>
          <w:szCs w:val="32"/>
          <w:rtl/>
        </w:rPr>
        <w:t>تكون الأسئلة الخاصة بها تقيس بالفعل عملية الفهم وليس التذكر</w:t>
      </w:r>
      <w:r w:rsidR="001D1CF1" w:rsidRPr="00FA7EE1">
        <w:rPr>
          <w:rFonts w:cs="Traditional Arabic"/>
          <w:sz w:val="32"/>
          <w:szCs w:val="32"/>
          <w:rtl/>
        </w:rPr>
        <w:t>.</w:t>
      </w:r>
      <w:r w:rsidRPr="00FA7EE1">
        <w:rPr>
          <w:rFonts w:cs="Traditional Arabic"/>
          <w:sz w:val="32"/>
          <w:szCs w:val="32"/>
          <w:rtl/>
        </w:rPr>
        <w:t xml:space="preserve"> وهذا يعني</w:t>
      </w:r>
      <w:r w:rsidR="002E5F94">
        <w:rPr>
          <w:rFonts w:cs="Traditional Arabic"/>
          <w:sz w:val="32"/>
          <w:szCs w:val="32"/>
          <w:rtl/>
        </w:rPr>
        <w:t xml:space="preserve"> إن </w:t>
      </w:r>
      <w:r w:rsidRPr="00FA7EE1">
        <w:rPr>
          <w:rFonts w:cs="Traditional Arabic"/>
          <w:sz w:val="32"/>
          <w:szCs w:val="32"/>
          <w:rtl/>
        </w:rPr>
        <w:t>تكون هذه الأدوات تقيس الهدف المراد قياسه بدقه.</w:t>
      </w:r>
    </w:p>
    <w:p w:rsidR="002C2A29" w:rsidRPr="00FA7EE1" w:rsidRDefault="002C2A29" w:rsidP="00E30590">
      <w:pPr>
        <w:pStyle w:val="20"/>
        <w:spacing w:before="100" w:beforeAutospacing="1" w:after="100" w:afterAutospacing="1"/>
        <w:ind w:firstLine="0"/>
        <w:jc w:val="both"/>
        <w:rPr>
          <w:rFonts w:cs="Traditional Arabic"/>
          <w:sz w:val="32"/>
          <w:szCs w:val="32"/>
          <w:rtl/>
        </w:rPr>
      </w:pPr>
      <w:r w:rsidRPr="00FA7EE1">
        <w:rPr>
          <w:rFonts w:cs="Traditional Arabic"/>
          <w:sz w:val="32"/>
          <w:szCs w:val="32"/>
          <w:rtl/>
        </w:rPr>
        <w:t>وللصدق صور متعددة منها</w:t>
      </w:r>
      <w:r w:rsidR="00572155" w:rsidRPr="00FA7EE1">
        <w:rPr>
          <w:rFonts w:cs="Traditional Arabic"/>
          <w:sz w:val="32"/>
          <w:szCs w:val="32"/>
          <w:rtl/>
        </w:rPr>
        <w:t xml:space="preserve">: </w:t>
      </w:r>
      <w:r w:rsidRPr="00FA7EE1">
        <w:rPr>
          <w:rFonts w:cs="Traditional Arabic"/>
          <w:sz w:val="32"/>
          <w:szCs w:val="32"/>
          <w:rtl/>
        </w:rPr>
        <w:t>صدق المحتوى الذي يعنى مطابقة محتوى الاختبار (أي أسئلته) لمحتوى المادة وأهدافها</w:t>
      </w:r>
      <w:r w:rsidR="00ED0E7C" w:rsidRPr="00FA7EE1">
        <w:rPr>
          <w:rFonts w:cs="Traditional Arabic"/>
          <w:sz w:val="32"/>
          <w:szCs w:val="32"/>
          <w:rtl/>
        </w:rPr>
        <w:t xml:space="preserve">، </w:t>
      </w:r>
      <w:r w:rsidRPr="00FA7EE1">
        <w:rPr>
          <w:rFonts w:cs="Traditional Arabic"/>
          <w:sz w:val="32"/>
          <w:szCs w:val="32"/>
          <w:rtl/>
        </w:rPr>
        <w:t>وبالقدر الذي تكون فيه أهداف التدريس ممثلة في الاختبار يكون الاختبار صادقا في محتواه</w:t>
      </w:r>
      <w:r w:rsidR="00ED0E7C" w:rsidRPr="00FA7EE1">
        <w:rPr>
          <w:rFonts w:cs="Traditional Arabic"/>
          <w:sz w:val="32"/>
          <w:szCs w:val="32"/>
          <w:rtl/>
        </w:rPr>
        <w:t xml:space="preserve">، </w:t>
      </w:r>
      <w:r w:rsidRPr="00FA7EE1">
        <w:rPr>
          <w:rFonts w:cs="Traditional Arabic"/>
          <w:sz w:val="32"/>
          <w:szCs w:val="32"/>
          <w:rtl/>
        </w:rPr>
        <w:t>ويتم ذلك بأخذ آراء مجموعة من المحكمين ذوي الاختصاص والخبرة للتأكد من ذلك</w:t>
      </w:r>
      <w:r w:rsidR="008B73C9" w:rsidRPr="00FA7EE1">
        <w:rPr>
          <w:rFonts w:cs="Traditional Arabic"/>
          <w:sz w:val="32"/>
          <w:szCs w:val="32"/>
          <w:rtl/>
        </w:rPr>
        <w:t xml:space="preserve">، </w:t>
      </w:r>
      <w:r w:rsidRPr="00FA7EE1">
        <w:rPr>
          <w:rFonts w:cs="Traditional Arabic"/>
          <w:sz w:val="32"/>
          <w:szCs w:val="32"/>
          <w:rtl/>
        </w:rPr>
        <w:t>أما صدق المحك فيقاس بدرجة العلاقة بين أداة القياس ومقياس المحك الذي يثبت لدينا صدقه من قبل لقياس نفس الهدف المراد قياسه. أما صدق البناء فيستخدم في حالة المقاييس السيكولوجية ففي هذه الحالة يمكن وضع إطار</w:t>
      </w:r>
      <w:r w:rsidRPr="00FA7EE1">
        <w:rPr>
          <w:rFonts w:cs="Traditional Arabic" w:hint="cs"/>
          <w:sz w:val="32"/>
          <w:szCs w:val="32"/>
          <w:rtl/>
        </w:rPr>
        <w:t xml:space="preserve">ٍ </w:t>
      </w:r>
      <w:r w:rsidRPr="00FA7EE1">
        <w:rPr>
          <w:rFonts w:cs="Traditional Arabic"/>
          <w:sz w:val="32"/>
          <w:szCs w:val="32"/>
          <w:rtl/>
        </w:rPr>
        <w:t>نظر</w:t>
      </w:r>
      <w:r w:rsidRPr="00FA7EE1">
        <w:rPr>
          <w:rFonts w:cs="Traditional Arabic" w:hint="cs"/>
          <w:sz w:val="32"/>
          <w:szCs w:val="32"/>
          <w:rtl/>
        </w:rPr>
        <w:t>ىٍّ</w:t>
      </w:r>
      <w:r w:rsidRPr="00FA7EE1">
        <w:rPr>
          <w:rFonts w:cs="Traditional Arabic"/>
          <w:sz w:val="32"/>
          <w:szCs w:val="32"/>
          <w:rtl/>
        </w:rPr>
        <w:t xml:space="preserve"> للسمة أو التكوين العقلي يشتق فيه توقعات أو تنبؤات محددة يمكن اختبارها وبالقدر الذي تتحقق فيه هذه التوقعات بالتجربة يكون ذلك دليلا على صدق الاختبار كمقياس للسمة (صدق البناء).</w:t>
      </w:r>
    </w:p>
    <w:p w:rsidR="002C2A29" w:rsidRPr="00FA7EE1" w:rsidRDefault="002C2A29" w:rsidP="00E30590">
      <w:pPr>
        <w:pStyle w:val="10"/>
        <w:spacing w:before="100" w:beforeAutospacing="1" w:after="100" w:afterAutospacing="1"/>
        <w:jc w:val="both"/>
        <w:rPr>
          <w:rFonts w:cs="Traditional Arabic"/>
          <w:sz w:val="32"/>
          <w:szCs w:val="32"/>
          <w:rtl/>
        </w:rPr>
      </w:pPr>
      <w:r w:rsidRPr="00FA7EE1">
        <w:rPr>
          <w:rFonts w:cs="Traditional Arabic"/>
          <w:sz w:val="32"/>
          <w:szCs w:val="32"/>
          <w:rtl/>
        </w:rPr>
        <w:lastRenderedPageBreak/>
        <w:t>الثبات</w:t>
      </w:r>
      <w:r w:rsidR="00572155" w:rsidRPr="00FA7EE1">
        <w:rPr>
          <w:rFonts w:cs="Traditional Arabic"/>
          <w:sz w:val="32"/>
          <w:szCs w:val="32"/>
          <w:rtl/>
        </w:rPr>
        <w:t xml:space="preserve">: </w:t>
      </w:r>
    </w:p>
    <w:p w:rsidR="002C2A29" w:rsidRPr="00FA7EE1" w:rsidRDefault="002C2A29" w:rsidP="00E30590">
      <w:pPr>
        <w:pStyle w:val="20"/>
        <w:spacing w:before="100" w:beforeAutospacing="1" w:after="100" w:afterAutospacing="1"/>
        <w:ind w:firstLine="0"/>
        <w:jc w:val="both"/>
        <w:rPr>
          <w:rFonts w:cs="Traditional Arabic"/>
          <w:sz w:val="32"/>
          <w:szCs w:val="32"/>
          <w:rtl/>
        </w:rPr>
      </w:pPr>
      <w:r w:rsidRPr="00FA7EE1">
        <w:rPr>
          <w:rFonts w:cs="Traditional Arabic"/>
          <w:sz w:val="32"/>
          <w:szCs w:val="32"/>
          <w:rtl/>
        </w:rPr>
        <w:t>ويقصد بالثبات أنه لو أعيد تطبيق نفس أداة القياس عدة مرات على نفس التلاميذ وفي نفس الظروف فإنها تعطينا نفس النتائج تقريبا</w:t>
      </w:r>
      <w:r w:rsidR="00ED0E7C" w:rsidRPr="00FA7EE1">
        <w:rPr>
          <w:rFonts w:cs="Traditional Arabic"/>
          <w:sz w:val="32"/>
          <w:szCs w:val="32"/>
          <w:rtl/>
        </w:rPr>
        <w:t xml:space="preserve">، </w:t>
      </w:r>
      <w:r w:rsidRPr="00FA7EE1">
        <w:rPr>
          <w:rFonts w:cs="Traditional Arabic"/>
          <w:sz w:val="32"/>
          <w:szCs w:val="32"/>
          <w:rtl/>
        </w:rPr>
        <w:t>وتوجد طرق عديدة لحساب ثبات الأدوات كإعادة تطبيق أو تطبيق صور متكافئة أو بالتجزئة النصفية أو التجانس الداخلي.</w:t>
      </w:r>
    </w:p>
    <w:p w:rsidR="002C2A29" w:rsidRPr="00FA7EE1" w:rsidRDefault="002C2A29" w:rsidP="00E30590">
      <w:pPr>
        <w:pStyle w:val="10"/>
        <w:spacing w:before="100" w:beforeAutospacing="1" w:after="100" w:afterAutospacing="1"/>
        <w:jc w:val="both"/>
        <w:rPr>
          <w:rFonts w:cs="Traditional Arabic"/>
          <w:sz w:val="32"/>
          <w:szCs w:val="32"/>
          <w:rtl/>
        </w:rPr>
      </w:pPr>
      <w:r w:rsidRPr="00FA7EE1">
        <w:rPr>
          <w:rFonts w:cs="Traditional Arabic"/>
          <w:sz w:val="32"/>
          <w:szCs w:val="32"/>
          <w:rtl/>
        </w:rPr>
        <w:t>الموضوعية</w:t>
      </w:r>
      <w:r w:rsidR="00572155" w:rsidRPr="00FA7EE1">
        <w:rPr>
          <w:rFonts w:cs="Traditional Arabic"/>
          <w:sz w:val="32"/>
          <w:szCs w:val="32"/>
          <w:rtl/>
        </w:rPr>
        <w:t xml:space="preserve">: </w:t>
      </w:r>
    </w:p>
    <w:p w:rsidR="002C2A29" w:rsidRPr="00FA7EE1" w:rsidRDefault="002C2A29" w:rsidP="00E30590">
      <w:pPr>
        <w:pStyle w:val="20"/>
        <w:spacing w:before="100" w:beforeAutospacing="1" w:after="100" w:afterAutospacing="1"/>
        <w:ind w:firstLine="0"/>
        <w:jc w:val="both"/>
        <w:rPr>
          <w:rFonts w:cs="Traditional Arabic"/>
          <w:sz w:val="32"/>
          <w:szCs w:val="32"/>
          <w:rtl/>
        </w:rPr>
      </w:pPr>
      <w:r w:rsidRPr="00FA7EE1">
        <w:rPr>
          <w:rFonts w:cs="Traditional Arabic"/>
          <w:sz w:val="32"/>
          <w:szCs w:val="32"/>
          <w:rtl/>
        </w:rPr>
        <w:t>ويقصد بالموضوعية عدم تأثر النتائج التي يتم التوصل إليها بالعوامل الشخصية لمن يقوم بعملية التقويم وحتى تكون عملية التقويم عملية موضوعية فيجب</w:t>
      </w:r>
      <w:r w:rsidR="002E5F94">
        <w:rPr>
          <w:rFonts w:cs="Traditional Arabic"/>
          <w:sz w:val="32"/>
          <w:szCs w:val="32"/>
          <w:rtl/>
        </w:rPr>
        <w:t xml:space="preserve"> إن </w:t>
      </w:r>
      <w:r w:rsidRPr="00FA7EE1">
        <w:rPr>
          <w:rFonts w:cs="Traditional Arabic"/>
          <w:sz w:val="32"/>
          <w:szCs w:val="32"/>
          <w:rtl/>
        </w:rPr>
        <w:t>تختار لها الوسائل المناسبة التي تساعد على تحقيق هذا الهدف مثل الاختبارات الموضوعية والملاحظة العملية الدقيقة.</w:t>
      </w:r>
    </w:p>
    <w:p w:rsidR="002C2A29" w:rsidRPr="00FA7EE1" w:rsidRDefault="002C2A29" w:rsidP="00E30590">
      <w:pPr>
        <w:pStyle w:val="10"/>
        <w:spacing w:before="100" w:beforeAutospacing="1" w:after="100" w:afterAutospacing="1"/>
        <w:jc w:val="both"/>
        <w:rPr>
          <w:rFonts w:cs="Traditional Arabic"/>
          <w:sz w:val="32"/>
          <w:szCs w:val="32"/>
          <w:rtl/>
        </w:rPr>
      </w:pPr>
      <w:r w:rsidRPr="00FA7EE1">
        <w:rPr>
          <w:rFonts w:cs="Traditional Arabic"/>
          <w:sz w:val="32"/>
          <w:szCs w:val="32"/>
          <w:rtl/>
        </w:rPr>
        <w:t>التمييز</w:t>
      </w:r>
      <w:r w:rsidR="00572155" w:rsidRPr="00FA7EE1">
        <w:rPr>
          <w:rFonts w:cs="Traditional Arabic"/>
          <w:sz w:val="32"/>
          <w:szCs w:val="32"/>
          <w:rtl/>
        </w:rPr>
        <w:t xml:space="preserve">: </w:t>
      </w:r>
    </w:p>
    <w:p w:rsidR="002C2A29" w:rsidRPr="00FA7EE1" w:rsidRDefault="002C2A29" w:rsidP="00E30590">
      <w:pPr>
        <w:pStyle w:val="20"/>
        <w:spacing w:before="100" w:beforeAutospacing="1" w:after="100" w:afterAutospacing="1"/>
        <w:ind w:firstLine="0"/>
        <w:jc w:val="both"/>
        <w:rPr>
          <w:rFonts w:cs="Traditional Arabic"/>
          <w:sz w:val="32"/>
          <w:szCs w:val="32"/>
          <w:rtl/>
        </w:rPr>
      </w:pPr>
      <w:r w:rsidRPr="00FA7EE1">
        <w:rPr>
          <w:rFonts w:cs="Traditional Arabic"/>
          <w:sz w:val="32"/>
          <w:szCs w:val="32"/>
          <w:rtl/>
        </w:rPr>
        <w:t>والمقصود به القدرة على إظهار الفروق الفردية الحقيقية بين التلاميذ</w:t>
      </w:r>
      <w:r w:rsidR="00ED0E7C" w:rsidRPr="00FA7EE1">
        <w:rPr>
          <w:rFonts w:cs="Traditional Arabic"/>
          <w:sz w:val="32"/>
          <w:szCs w:val="32"/>
          <w:rtl/>
        </w:rPr>
        <w:t xml:space="preserve">، </w:t>
      </w:r>
      <w:r w:rsidRPr="00FA7EE1">
        <w:rPr>
          <w:rFonts w:cs="Traditional Arabic"/>
          <w:sz w:val="32"/>
          <w:szCs w:val="32"/>
          <w:rtl/>
        </w:rPr>
        <w:t>وهذا الأمر يساهم في الكشف عن ميول وقدرات واستعدادات واتجاهات التلاميذ</w:t>
      </w:r>
      <w:r w:rsidR="00ED0E7C" w:rsidRPr="00FA7EE1">
        <w:rPr>
          <w:rFonts w:cs="Traditional Arabic"/>
          <w:sz w:val="32"/>
          <w:szCs w:val="32"/>
          <w:rtl/>
        </w:rPr>
        <w:t xml:space="preserve">، </w:t>
      </w:r>
      <w:r w:rsidRPr="00FA7EE1">
        <w:rPr>
          <w:rFonts w:cs="Traditional Arabic"/>
          <w:sz w:val="32"/>
          <w:szCs w:val="32"/>
          <w:rtl/>
        </w:rPr>
        <w:t>فيسهل توجيههم نحو المجالات المناسبة لدراستهم كما تسهم في الكشف عن مواهب التلاميذ ومن ثم يمكن استغلال هذه المواهب وتنميتها.</w:t>
      </w:r>
    </w:p>
    <w:p w:rsidR="002C2A29" w:rsidRPr="00FA7EE1" w:rsidRDefault="002C2A29" w:rsidP="00E30590">
      <w:pPr>
        <w:pStyle w:val="10"/>
        <w:spacing w:before="100" w:beforeAutospacing="1" w:after="100" w:afterAutospacing="1"/>
        <w:jc w:val="both"/>
        <w:rPr>
          <w:rFonts w:cs="Traditional Arabic"/>
          <w:sz w:val="32"/>
          <w:szCs w:val="32"/>
          <w:rtl/>
        </w:rPr>
      </w:pPr>
      <w:r w:rsidRPr="00FA7EE1">
        <w:rPr>
          <w:rFonts w:cs="Traditional Arabic"/>
          <w:sz w:val="32"/>
          <w:szCs w:val="32"/>
          <w:rtl/>
        </w:rPr>
        <w:br w:type="column"/>
      </w:r>
      <w:r w:rsidRPr="00FA7EE1">
        <w:rPr>
          <w:rFonts w:cs="Traditional Arabic"/>
          <w:sz w:val="32"/>
          <w:szCs w:val="32"/>
          <w:rtl/>
        </w:rPr>
        <w:lastRenderedPageBreak/>
        <w:t>أنواع التقويم</w:t>
      </w:r>
    </w:p>
    <w:p w:rsidR="002C2A29" w:rsidRPr="00FA7EE1" w:rsidRDefault="002C2A29" w:rsidP="00E30590">
      <w:pPr>
        <w:pStyle w:val="20"/>
        <w:spacing w:before="100" w:beforeAutospacing="1" w:after="100" w:afterAutospacing="1"/>
        <w:ind w:firstLine="0"/>
        <w:jc w:val="both"/>
        <w:rPr>
          <w:rFonts w:cs="Traditional Arabic"/>
          <w:sz w:val="32"/>
          <w:szCs w:val="32"/>
          <w:rtl/>
        </w:rPr>
      </w:pPr>
      <w:r w:rsidRPr="00FA7EE1">
        <w:rPr>
          <w:rFonts w:cs="Traditional Arabic"/>
          <w:sz w:val="32"/>
          <w:szCs w:val="32"/>
          <w:rtl/>
        </w:rPr>
        <w:t>يمكن تصنيف التقويم طبقا لزمن القيام به والهدف منه كما يلي</w:t>
      </w:r>
      <w:r w:rsidR="00572155" w:rsidRPr="00FA7EE1">
        <w:rPr>
          <w:rFonts w:cs="Traditional Arabic"/>
          <w:sz w:val="32"/>
          <w:szCs w:val="32"/>
          <w:rtl/>
        </w:rPr>
        <w:t xml:space="preserve">: </w:t>
      </w:r>
    </w:p>
    <w:p w:rsidR="002C2A29" w:rsidRPr="00FA7EE1" w:rsidRDefault="002C2A29" w:rsidP="00E30590">
      <w:pPr>
        <w:pStyle w:val="20"/>
        <w:numPr>
          <w:ilvl w:val="0"/>
          <w:numId w:val="49"/>
        </w:numPr>
        <w:spacing w:before="100" w:beforeAutospacing="1" w:after="100" w:afterAutospacing="1"/>
        <w:ind w:left="0" w:right="0" w:firstLine="0"/>
        <w:jc w:val="both"/>
        <w:rPr>
          <w:rFonts w:cs="Traditional Arabic"/>
          <w:sz w:val="32"/>
          <w:szCs w:val="32"/>
          <w:rtl/>
        </w:rPr>
      </w:pPr>
      <w:r w:rsidRPr="00FA7EE1">
        <w:rPr>
          <w:rFonts w:cs="Traditional Arabic"/>
          <w:sz w:val="32"/>
          <w:szCs w:val="32"/>
          <w:rtl/>
        </w:rPr>
        <w:t>التقويم القبلي</w:t>
      </w:r>
      <w:r w:rsidR="00572155" w:rsidRPr="00FA7EE1">
        <w:rPr>
          <w:rFonts w:cs="Traditional Arabic"/>
          <w:sz w:val="32"/>
          <w:szCs w:val="32"/>
          <w:rtl/>
        </w:rPr>
        <w:t xml:space="preserve">: </w:t>
      </w:r>
    </w:p>
    <w:p w:rsidR="002C2A29" w:rsidRPr="00FA7EE1" w:rsidRDefault="002C2A29" w:rsidP="00E30590">
      <w:pPr>
        <w:pStyle w:val="20"/>
        <w:spacing w:before="100" w:beforeAutospacing="1" w:after="100" w:afterAutospacing="1"/>
        <w:ind w:firstLine="0"/>
        <w:jc w:val="both"/>
        <w:rPr>
          <w:rFonts w:cs="Traditional Arabic"/>
          <w:sz w:val="32"/>
          <w:szCs w:val="32"/>
          <w:rtl/>
        </w:rPr>
      </w:pPr>
      <w:r w:rsidRPr="00FA7EE1">
        <w:rPr>
          <w:rFonts w:cs="Traditional Arabic"/>
          <w:sz w:val="32"/>
          <w:szCs w:val="32"/>
          <w:rtl/>
        </w:rPr>
        <w:t>وهذا التقويم يتم قبل البدء في تدريس موضوع ما لتحديد مستوى التلميذ قبل عملية التدريس</w:t>
      </w:r>
      <w:r w:rsidR="00ED0E7C" w:rsidRPr="00FA7EE1">
        <w:rPr>
          <w:rFonts w:cs="Traditional Arabic"/>
          <w:sz w:val="32"/>
          <w:szCs w:val="32"/>
          <w:rtl/>
        </w:rPr>
        <w:t xml:space="preserve">، </w:t>
      </w:r>
      <w:r w:rsidRPr="00FA7EE1">
        <w:rPr>
          <w:rFonts w:cs="Traditional Arabic"/>
          <w:sz w:val="32"/>
          <w:szCs w:val="32"/>
          <w:rtl/>
        </w:rPr>
        <w:t>ويهدف التقويم هنا إلى قياس مدى تمكن التلميذ من المفاهيم والمهارات والمعلومات اللازمة لتعلم الموضوع الجديد</w:t>
      </w:r>
      <w:r w:rsidR="00ED0E7C" w:rsidRPr="00FA7EE1">
        <w:rPr>
          <w:rFonts w:cs="Traditional Arabic"/>
          <w:sz w:val="32"/>
          <w:szCs w:val="32"/>
          <w:rtl/>
        </w:rPr>
        <w:t xml:space="preserve">، </w:t>
      </w:r>
      <w:r w:rsidRPr="00FA7EE1">
        <w:rPr>
          <w:rFonts w:cs="Traditional Arabic"/>
          <w:sz w:val="32"/>
          <w:szCs w:val="32"/>
          <w:rtl/>
        </w:rPr>
        <w:t>وقد يسمى هذا التقويم أيضا تقويم تمهيدي.</w:t>
      </w:r>
    </w:p>
    <w:p w:rsidR="002C2A29" w:rsidRPr="00FA7EE1" w:rsidRDefault="002C2A29" w:rsidP="00E30590">
      <w:pPr>
        <w:pStyle w:val="20"/>
        <w:spacing w:before="100" w:beforeAutospacing="1" w:after="100" w:afterAutospacing="1"/>
        <w:ind w:firstLine="0"/>
        <w:jc w:val="both"/>
        <w:rPr>
          <w:rFonts w:cs="Traditional Arabic"/>
          <w:sz w:val="32"/>
          <w:szCs w:val="32"/>
          <w:rtl/>
        </w:rPr>
      </w:pPr>
      <w:proofErr w:type="gramStart"/>
      <w:r w:rsidRPr="00FA7EE1">
        <w:rPr>
          <w:rFonts w:cs="Traditional Arabic"/>
          <w:sz w:val="32"/>
          <w:szCs w:val="32"/>
          <w:rtl/>
        </w:rPr>
        <w:t>2- التقويم</w:t>
      </w:r>
      <w:proofErr w:type="gramEnd"/>
      <w:r w:rsidRPr="00FA7EE1">
        <w:rPr>
          <w:rFonts w:cs="Traditional Arabic"/>
          <w:sz w:val="32"/>
          <w:szCs w:val="32"/>
          <w:rtl/>
        </w:rPr>
        <w:t xml:space="preserve"> البنائي أو التكويني</w:t>
      </w:r>
      <w:r w:rsidR="00572155" w:rsidRPr="00FA7EE1">
        <w:rPr>
          <w:rFonts w:cs="Traditional Arabic"/>
          <w:sz w:val="32"/>
          <w:szCs w:val="32"/>
          <w:rtl/>
        </w:rPr>
        <w:t xml:space="preserve">: </w:t>
      </w:r>
    </w:p>
    <w:p w:rsidR="002C2A29" w:rsidRPr="00FA7EE1" w:rsidRDefault="002C2A29" w:rsidP="00E30590">
      <w:pPr>
        <w:pStyle w:val="20"/>
        <w:spacing w:before="100" w:beforeAutospacing="1" w:after="100" w:afterAutospacing="1"/>
        <w:ind w:firstLine="0"/>
        <w:jc w:val="both"/>
        <w:rPr>
          <w:rFonts w:cs="Traditional Arabic"/>
          <w:sz w:val="32"/>
          <w:szCs w:val="32"/>
          <w:rtl/>
        </w:rPr>
      </w:pPr>
      <w:r w:rsidRPr="00FA7EE1">
        <w:rPr>
          <w:rFonts w:cs="Traditional Arabic"/>
          <w:sz w:val="32"/>
          <w:szCs w:val="32"/>
          <w:rtl/>
        </w:rPr>
        <w:t>يجرى هذا التقويم أثناء سير عملية التعليم والتعلم نفسها بهدف متابعة التلميذ في تعلمه والتأكد من أنه يسير في اتجاه تحقيق الأهداف المرجوة له بالشكل المناسب</w:t>
      </w:r>
      <w:r w:rsidR="00ED0E7C" w:rsidRPr="00FA7EE1">
        <w:rPr>
          <w:rFonts w:cs="Traditional Arabic"/>
          <w:sz w:val="32"/>
          <w:szCs w:val="32"/>
          <w:rtl/>
        </w:rPr>
        <w:t xml:space="preserve">، </w:t>
      </w:r>
      <w:r w:rsidRPr="00FA7EE1">
        <w:rPr>
          <w:rFonts w:cs="Traditional Arabic"/>
          <w:sz w:val="32"/>
          <w:szCs w:val="32"/>
          <w:rtl/>
        </w:rPr>
        <w:t>بما يوفر تغذية راجعة تجعل عملية التدريس عملية متطورة حيث يتم التشخيص والعلاج والبناء في نفس الوقت</w:t>
      </w:r>
      <w:r w:rsidR="001D1CF1" w:rsidRPr="00FA7EE1">
        <w:rPr>
          <w:rFonts w:cs="Traditional Arabic"/>
          <w:sz w:val="32"/>
          <w:szCs w:val="32"/>
          <w:rtl/>
        </w:rPr>
        <w:t>.</w:t>
      </w:r>
    </w:p>
    <w:p w:rsidR="002C2A29" w:rsidRPr="00FA7EE1" w:rsidRDefault="002C2A29" w:rsidP="00E30590">
      <w:pPr>
        <w:pStyle w:val="20"/>
        <w:spacing w:before="100" w:beforeAutospacing="1" w:after="100" w:afterAutospacing="1"/>
        <w:ind w:firstLine="0"/>
        <w:jc w:val="both"/>
        <w:rPr>
          <w:rFonts w:cs="Traditional Arabic"/>
          <w:sz w:val="32"/>
          <w:szCs w:val="32"/>
          <w:rtl/>
        </w:rPr>
      </w:pPr>
      <w:proofErr w:type="gramStart"/>
      <w:r w:rsidRPr="00FA7EE1">
        <w:rPr>
          <w:rFonts w:cs="Traditional Arabic"/>
          <w:sz w:val="32"/>
          <w:szCs w:val="32"/>
          <w:rtl/>
        </w:rPr>
        <w:t>3- التقويم</w:t>
      </w:r>
      <w:proofErr w:type="gramEnd"/>
      <w:r w:rsidRPr="00FA7EE1">
        <w:rPr>
          <w:rFonts w:cs="Traditional Arabic"/>
          <w:sz w:val="32"/>
          <w:szCs w:val="32"/>
          <w:rtl/>
        </w:rPr>
        <w:t xml:space="preserve"> البعدي(الختامي)</w:t>
      </w:r>
      <w:r w:rsidR="00572155" w:rsidRPr="00FA7EE1">
        <w:rPr>
          <w:rFonts w:cs="Traditional Arabic"/>
          <w:sz w:val="32"/>
          <w:szCs w:val="32"/>
          <w:rtl/>
        </w:rPr>
        <w:t xml:space="preserve">: </w:t>
      </w:r>
    </w:p>
    <w:p w:rsidR="002C2A29" w:rsidRPr="00FA7EE1" w:rsidRDefault="002C2A29" w:rsidP="000E0A42">
      <w:pPr>
        <w:pStyle w:val="20"/>
        <w:spacing w:before="100" w:beforeAutospacing="1" w:after="100" w:afterAutospacing="1"/>
        <w:ind w:firstLine="0"/>
        <w:jc w:val="both"/>
        <w:rPr>
          <w:rFonts w:cs="Traditional Arabic"/>
          <w:sz w:val="32"/>
          <w:szCs w:val="32"/>
          <w:rtl/>
        </w:rPr>
      </w:pPr>
      <w:r w:rsidRPr="00FA7EE1">
        <w:rPr>
          <w:rFonts w:cs="Traditional Arabic"/>
          <w:sz w:val="32"/>
          <w:szCs w:val="32"/>
          <w:rtl/>
        </w:rPr>
        <w:t>ويتم هذا التقويم بعد الانتهاء من عملية التدريس بهدف التأكد من مدى تمكن التلميذ من المهارات والمعلومات والمفاهيم والقيم والاتجاهات التي تناولتها عملية التدريس أو بمعنى آخر التأكد من مدى تحقيق الأهداف المرجوة في ختام الدرس أو الوحدة التعليمية.</w:t>
      </w:r>
    </w:p>
    <w:p w:rsidR="002C2A29" w:rsidRPr="00FA7EE1" w:rsidRDefault="002C2A29" w:rsidP="00E30590">
      <w:pPr>
        <w:pStyle w:val="10"/>
        <w:spacing w:before="100" w:beforeAutospacing="1" w:after="100" w:afterAutospacing="1"/>
        <w:jc w:val="both"/>
        <w:rPr>
          <w:rFonts w:cs="Traditional Arabic"/>
          <w:sz w:val="32"/>
          <w:szCs w:val="32"/>
          <w:rtl/>
        </w:rPr>
      </w:pPr>
      <w:r w:rsidRPr="00FA7EE1">
        <w:rPr>
          <w:rFonts w:cs="Traditional Arabic"/>
          <w:sz w:val="32"/>
          <w:szCs w:val="32"/>
          <w:rtl/>
        </w:rPr>
        <w:br w:type="page"/>
      </w:r>
      <w:r w:rsidRPr="00FA7EE1">
        <w:rPr>
          <w:rFonts w:cs="Traditional Arabic"/>
          <w:sz w:val="32"/>
          <w:szCs w:val="32"/>
          <w:rtl/>
        </w:rPr>
        <w:lastRenderedPageBreak/>
        <w:t>أغراض التقويم</w:t>
      </w:r>
      <w:r w:rsidR="00572155" w:rsidRPr="00FA7EE1">
        <w:rPr>
          <w:rFonts w:cs="Traditional Arabic"/>
          <w:sz w:val="32"/>
          <w:szCs w:val="32"/>
          <w:rtl/>
        </w:rPr>
        <w:t xml:space="preserve">: </w:t>
      </w:r>
    </w:p>
    <w:p w:rsidR="002C2A29" w:rsidRPr="00FA7EE1" w:rsidRDefault="002C2A29" w:rsidP="00E30590">
      <w:pPr>
        <w:pStyle w:val="20"/>
        <w:numPr>
          <w:ilvl w:val="0"/>
          <w:numId w:val="50"/>
        </w:numPr>
        <w:spacing w:before="100" w:beforeAutospacing="1" w:after="100" w:afterAutospacing="1"/>
        <w:ind w:left="0" w:right="0" w:firstLine="0"/>
        <w:jc w:val="both"/>
        <w:rPr>
          <w:rFonts w:cs="Traditional Arabic"/>
          <w:sz w:val="32"/>
          <w:szCs w:val="32"/>
          <w:rtl/>
        </w:rPr>
      </w:pPr>
      <w:r w:rsidRPr="00FA7EE1">
        <w:rPr>
          <w:rFonts w:cs="Traditional Arabic"/>
          <w:sz w:val="32"/>
          <w:szCs w:val="32"/>
          <w:rtl/>
        </w:rPr>
        <w:t>تحديد مستوى القبول</w:t>
      </w:r>
      <w:r w:rsidR="00572155" w:rsidRPr="00FA7EE1">
        <w:rPr>
          <w:rFonts w:cs="Traditional Arabic"/>
          <w:sz w:val="32"/>
          <w:szCs w:val="32"/>
          <w:rtl/>
        </w:rPr>
        <w:t xml:space="preserve">: </w:t>
      </w:r>
    </w:p>
    <w:p w:rsidR="002C2A29" w:rsidRPr="00FA7EE1" w:rsidRDefault="002C2A29" w:rsidP="00E30590">
      <w:pPr>
        <w:pStyle w:val="20"/>
        <w:spacing w:before="100" w:beforeAutospacing="1" w:after="100" w:afterAutospacing="1"/>
        <w:ind w:firstLine="0"/>
        <w:jc w:val="both"/>
        <w:rPr>
          <w:rFonts w:cs="Traditional Arabic"/>
          <w:sz w:val="32"/>
          <w:szCs w:val="32"/>
          <w:rtl/>
        </w:rPr>
      </w:pPr>
      <w:r w:rsidRPr="00FA7EE1">
        <w:rPr>
          <w:rFonts w:cs="Traditional Arabic"/>
          <w:sz w:val="32"/>
          <w:szCs w:val="32"/>
          <w:rtl/>
        </w:rPr>
        <w:t>هناك بعض المدارس أو الجامعات أو المؤسسات التعليمية التي تقوم بتقويم المتقدمين إليها بتطبيق اختبارات قبول خاصة للتأكد من تمكن المتقدم إليها من بعض القدرات الخاصة اللازمة للدراسة بها أو لتحديد مستوى معين للقبول بها.</w:t>
      </w:r>
    </w:p>
    <w:p w:rsidR="002C2A29" w:rsidRPr="00FA7EE1" w:rsidRDefault="002C2A29" w:rsidP="00E30590">
      <w:pPr>
        <w:pStyle w:val="20"/>
        <w:numPr>
          <w:ilvl w:val="0"/>
          <w:numId w:val="50"/>
        </w:numPr>
        <w:spacing w:before="100" w:beforeAutospacing="1" w:after="100" w:afterAutospacing="1"/>
        <w:ind w:left="0" w:right="0" w:firstLine="0"/>
        <w:jc w:val="both"/>
        <w:rPr>
          <w:rFonts w:cs="Traditional Arabic"/>
          <w:sz w:val="32"/>
          <w:szCs w:val="32"/>
          <w:rtl/>
        </w:rPr>
      </w:pPr>
      <w:r w:rsidRPr="00FA7EE1">
        <w:rPr>
          <w:rFonts w:cs="Traditional Arabic"/>
          <w:sz w:val="32"/>
          <w:szCs w:val="32"/>
          <w:rtl/>
        </w:rPr>
        <w:t>تحديد المتطلبات السابقة</w:t>
      </w:r>
      <w:r w:rsidR="00572155" w:rsidRPr="00FA7EE1">
        <w:rPr>
          <w:rFonts w:cs="Traditional Arabic"/>
          <w:sz w:val="32"/>
          <w:szCs w:val="32"/>
          <w:rtl/>
        </w:rPr>
        <w:t xml:space="preserve">: </w:t>
      </w:r>
    </w:p>
    <w:p w:rsidR="002C2A29" w:rsidRPr="00FA7EE1" w:rsidRDefault="002C2A29" w:rsidP="00E30590">
      <w:pPr>
        <w:pStyle w:val="20"/>
        <w:spacing w:before="100" w:beforeAutospacing="1" w:after="100" w:afterAutospacing="1"/>
        <w:ind w:firstLine="0"/>
        <w:jc w:val="both"/>
        <w:rPr>
          <w:rFonts w:cs="Traditional Arabic"/>
          <w:sz w:val="32"/>
          <w:szCs w:val="32"/>
          <w:rtl/>
        </w:rPr>
      </w:pPr>
      <w:r w:rsidRPr="00FA7EE1">
        <w:rPr>
          <w:rFonts w:cs="Traditional Arabic"/>
          <w:sz w:val="32"/>
          <w:szCs w:val="32"/>
          <w:rtl/>
        </w:rPr>
        <w:t>وذلك للتأكد من امتلاك التلميذ لأنواع من المعلومات والمهارات اللازمة التعلم موضوع جديد وهذا التحديد ضروري في الحالات التي قد تتطلب فيها الموضوعات الجديدة حداً أدني لامتلاك معلومات ومهارات أساسية لا يمكن تعلمها دون توفر المتطلبات السابقة.</w:t>
      </w:r>
    </w:p>
    <w:p w:rsidR="002C2A29" w:rsidRPr="00FA7EE1" w:rsidRDefault="002C2A29" w:rsidP="00E30590">
      <w:pPr>
        <w:pStyle w:val="20"/>
        <w:numPr>
          <w:ilvl w:val="0"/>
          <w:numId w:val="50"/>
        </w:numPr>
        <w:spacing w:before="100" w:beforeAutospacing="1" w:after="100" w:afterAutospacing="1"/>
        <w:ind w:left="0" w:right="0" w:firstLine="0"/>
        <w:jc w:val="both"/>
        <w:rPr>
          <w:rFonts w:cs="Traditional Arabic"/>
          <w:sz w:val="32"/>
          <w:szCs w:val="32"/>
          <w:rtl/>
        </w:rPr>
      </w:pPr>
      <w:r w:rsidRPr="00FA7EE1">
        <w:rPr>
          <w:rFonts w:cs="Traditional Arabic"/>
          <w:sz w:val="32"/>
          <w:szCs w:val="32"/>
          <w:rtl/>
        </w:rPr>
        <w:t>التشخيص</w:t>
      </w:r>
      <w:r w:rsidR="00572155" w:rsidRPr="00FA7EE1">
        <w:rPr>
          <w:rFonts w:cs="Traditional Arabic"/>
          <w:sz w:val="32"/>
          <w:szCs w:val="32"/>
          <w:rtl/>
        </w:rPr>
        <w:t xml:space="preserve">: </w:t>
      </w:r>
    </w:p>
    <w:p w:rsidR="002C2A29" w:rsidRPr="00FA7EE1" w:rsidRDefault="002C2A29" w:rsidP="00E30590">
      <w:pPr>
        <w:pStyle w:val="20"/>
        <w:spacing w:before="100" w:beforeAutospacing="1" w:after="100" w:afterAutospacing="1"/>
        <w:ind w:firstLine="0"/>
        <w:jc w:val="both"/>
        <w:rPr>
          <w:rFonts w:cs="Traditional Arabic"/>
          <w:sz w:val="32"/>
          <w:szCs w:val="32"/>
          <w:rtl/>
        </w:rPr>
      </w:pPr>
      <w:r w:rsidRPr="00FA7EE1">
        <w:rPr>
          <w:rFonts w:cs="Traditional Arabic"/>
          <w:sz w:val="32"/>
          <w:szCs w:val="32"/>
          <w:rtl/>
        </w:rPr>
        <w:t>وذلك بتحديد نقاط الضعف عند التلاميذ والكشف عن الأسباب التي تعوق تعلمهم لموضوع ما بهدف علاج هذا القصور.</w:t>
      </w:r>
    </w:p>
    <w:p w:rsidR="002C2A29" w:rsidRPr="00FA7EE1" w:rsidRDefault="002C2A29" w:rsidP="00E30590">
      <w:pPr>
        <w:pStyle w:val="20"/>
        <w:numPr>
          <w:ilvl w:val="0"/>
          <w:numId w:val="50"/>
        </w:numPr>
        <w:spacing w:before="100" w:beforeAutospacing="1" w:after="100" w:afterAutospacing="1"/>
        <w:ind w:left="0" w:right="0" w:firstLine="0"/>
        <w:jc w:val="both"/>
        <w:rPr>
          <w:rFonts w:cs="Traditional Arabic"/>
          <w:sz w:val="32"/>
          <w:szCs w:val="32"/>
          <w:rtl/>
        </w:rPr>
      </w:pPr>
      <w:r w:rsidRPr="00FA7EE1">
        <w:rPr>
          <w:rFonts w:cs="Traditional Arabic"/>
          <w:sz w:val="32"/>
          <w:szCs w:val="32"/>
          <w:rtl/>
        </w:rPr>
        <w:t>التشكيل أو التكوين</w:t>
      </w:r>
      <w:r w:rsidR="00572155" w:rsidRPr="00FA7EE1">
        <w:rPr>
          <w:rFonts w:cs="Traditional Arabic"/>
          <w:sz w:val="32"/>
          <w:szCs w:val="32"/>
          <w:rtl/>
        </w:rPr>
        <w:t xml:space="preserve">: </w:t>
      </w:r>
    </w:p>
    <w:p w:rsidR="002C2A29" w:rsidRPr="00FA7EE1" w:rsidRDefault="002C2A29" w:rsidP="00E30590">
      <w:pPr>
        <w:pStyle w:val="20"/>
        <w:spacing w:before="100" w:beforeAutospacing="1" w:after="100" w:afterAutospacing="1"/>
        <w:ind w:firstLine="0"/>
        <w:jc w:val="both"/>
        <w:rPr>
          <w:rFonts w:cs="Traditional Arabic"/>
          <w:sz w:val="32"/>
          <w:szCs w:val="32"/>
          <w:rtl/>
        </w:rPr>
      </w:pPr>
      <w:r w:rsidRPr="00FA7EE1">
        <w:rPr>
          <w:rFonts w:cs="Traditional Arabic"/>
          <w:sz w:val="32"/>
          <w:szCs w:val="32"/>
          <w:rtl/>
        </w:rPr>
        <w:t xml:space="preserve"> يكون التقويم هنا جزءا لا يتجزأ من العملية التعليمية حيث يتم تعليم وتعلم التلاميذ وتحسين وتطوير عملية التدريس أثناء التنفيذ ويتم ذلك بمتابعة تقدم التلميذ في تعلم المفاهيم والمهارات والمعلومات الجديدة من خلال التقويم المستمر والمتلازم مع عملية التدريس.</w:t>
      </w:r>
    </w:p>
    <w:p w:rsidR="002C2A29" w:rsidRPr="00FA7EE1" w:rsidRDefault="002C2A29" w:rsidP="00E30590">
      <w:pPr>
        <w:pStyle w:val="20"/>
        <w:numPr>
          <w:ilvl w:val="0"/>
          <w:numId w:val="50"/>
        </w:numPr>
        <w:spacing w:before="100" w:beforeAutospacing="1" w:after="100" w:afterAutospacing="1"/>
        <w:ind w:left="0" w:right="0" w:firstLine="0"/>
        <w:jc w:val="both"/>
        <w:rPr>
          <w:rFonts w:cs="Traditional Arabic"/>
          <w:sz w:val="32"/>
          <w:szCs w:val="32"/>
          <w:rtl/>
        </w:rPr>
      </w:pPr>
      <w:r w:rsidRPr="00FA7EE1">
        <w:rPr>
          <w:rFonts w:cs="Traditional Arabic"/>
          <w:sz w:val="32"/>
          <w:szCs w:val="32"/>
          <w:rtl/>
        </w:rPr>
        <w:br w:type="page"/>
      </w:r>
      <w:r w:rsidRPr="00FA7EE1">
        <w:rPr>
          <w:rFonts w:cs="Traditional Arabic"/>
          <w:sz w:val="32"/>
          <w:szCs w:val="32"/>
          <w:rtl/>
        </w:rPr>
        <w:lastRenderedPageBreak/>
        <w:t>تحديد نواتج التعلم</w:t>
      </w:r>
      <w:r w:rsidR="00572155" w:rsidRPr="00FA7EE1">
        <w:rPr>
          <w:rFonts w:cs="Traditional Arabic"/>
          <w:sz w:val="32"/>
          <w:szCs w:val="32"/>
          <w:rtl/>
        </w:rPr>
        <w:t xml:space="preserve">: </w:t>
      </w:r>
    </w:p>
    <w:p w:rsidR="002C2A29" w:rsidRPr="00FA7EE1" w:rsidRDefault="002C2A29" w:rsidP="00E30590">
      <w:pPr>
        <w:pStyle w:val="20"/>
        <w:spacing w:before="100" w:beforeAutospacing="1" w:after="100" w:afterAutospacing="1"/>
        <w:ind w:firstLine="0"/>
        <w:jc w:val="both"/>
        <w:rPr>
          <w:rFonts w:cs="Traditional Arabic"/>
          <w:sz w:val="32"/>
          <w:szCs w:val="32"/>
          <w:rtl/>
        </w:rPr>
      </w:pPr>
      <w:r w:rsidRPr="00FA7EE1">
        <w:rPr>
          <w:rFonts w:cs="Traditional Arabic"/>
          <w:sz w:val="32"/>
          <w:szCs w:val="32"/>
          <w:rtl/>
        </w:rPr>
        <w:t>وذلك لتحديد مدى تحقق الأهداف المرجوة من تدريس وحدة دراسية أو أكثر أو تدريس منهج معين.</w:t>
      </w:r>
    </w:p>
    <w:p w:rsidR="002C2A29" w:rsidRPr="00FA7EE1" w:rsidRDefault="002C2A29" w:rsidP="00E30590">
      <w:pPr>
        <w:pStyle w:val="20"/>
        <w:numPr>
          <w:ilvl w:val="0"/>
          <w:numId w:val="50"/>
        </w:numPr>
        <w:spacing w:before="100" w:beforeAutospacing="1" w:after="100" w:afterAutospacing="1"/>
        <w:ind w:left="0" w:right="0" w:firstLine="0"/>
        <w:jc w:val="both"/>
        <w:rPr>
          <w:rFonts w:cs="Traditional Arabic"/>
          <w:sz w:val="32"/>
          <w:szCs w:val="32"/>
          <w:rtl/>
        </w:rPr>
      </w:pPr>
      <w:r w:rsidRPr="00FA7EE1">
        <w:rPr>
          <w:rFonts w:cs="Traditional Arabic"/>
          <w:sz w:val="32"/>
          <w:szCs w:val="32"/>
          <w:rtl/>
        </w:rPr>
        <w:t>التقويم لأغراض الإرشاد والتوجيه</w:t>
      </w:r>
      <w:r w:rsidR="00572155" w:rsidRPr="00FA7EE1">
        <w:rPr>
          <w:rFonts w:cs="Traditional Arabic"/>
          <w:sz w:val="32"/>
          <w:szCs w:val="32"/>
          <w:rtl/>
        </w:rPr>
        <w:t xml:space="preserve">: </w:t>
      </w:r>
    </w:p>
    <w:p w:rsidR="002C2A29" w:rsidRPr="00ED72BF" w:rsidRDefault="002C2A29" w:rsidP="000E0A42">
      <w:pPr>
        <w:pStyle w:val="20"/>
        <w:spacing w:before="100" w:beforeAutospacing="1" w:after="100" w:afterAutospacing="1"/>
        <w:ind w:firstLine="0"/>
        <w:jc w:val="both"/>
        <w:rPr>
          <w:rFonts w:cs="Traditional Arabic"/>
          <w:b/>
          <w:bCs/>
          <w:sz w:val="32"/>
          <w:szCs w:val="32"/>
          <w:rtl/>
        </w:rPr>
      </w:pPr>
      <w:r w:rsidRPr="00FA7EE1">
        <w:rPr>
          <w:rFonts w:cs="Traditional Arabic"/>
          <w:sz w:val="32"/>
          <w:szCs w:val="32"/>
          <w:rtl/>
        </w:rPr>
        <w:t>إن نجاح برامج الإرشاد والتوجيه في أي نظام تربوي يتوقف على تحديد قدرات وميول التلاميذ وتشخيص الصعوبات والمشكلات التي تواجههم. ويستخدم لهذا الغرض اختبارات الاستعداد والتشخيص وقوائم الميول المهنية وغيرها.</w:t>
      </w:r>
      <w:r w:rsidRPr="00ED72BF">
        <w:rPr>
          <w:rFonts w:cs="Traditional Arabic"/>
          <w:b/>
          <w:bCs/>
          <w:sz w:val="32"/>
          <w:szCs w:val="32"/>
          <w:rtl/>
        </w:rPr>
        <w:br w:type="page"/>
      </w:r>
      <w:r w:rsidRPr="00ED72BF">
        <w:rPr>
          <w:rFonts w:cs="Traditional Arabic"/>
          <w:noProof/>
          <w:sz w:val="32"/>
          <w:szCs w:val="32"/>
          <w:rtl/>
          <w:lang w:eastAsia="en-US"/>
        </w:rPr>
        <w:lastRenderedPageBreak/>
        <w:drawing>
          <wp:inline distT="0" distB="0" distL="0" distR="0">
            <wp:extent cx="1499235" cy="871855"/>
            <wp:effectExtent l="1905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1499235" cy="871855"/>
                    </a:xfrm>
                    <a:prstGeom prst="rect">
                      <a:avLst/>
                    </a:prstGeom>
                    <a:noFill/>
                    <a:ln w="9525">
                      <a:noFill/>
                      <a:miter lim="800000"/>
                      <a:headEnd/>
                      <a:tailEnd/>
                    </a:ln>
                  </pic:spPr>
                </pic:pic>
              </a:graphicData>
            </a:graphic>
          </wp:inline>
        </w:drawing>
      </w:r>
    </w:p>
    <w:p w:rsidR="002C2A29" w:rsidRPr="00ED72BF" w:rsidRDefault="00640BEB" w:rsidP="00E30590">
      <w:pPr>
        <w:pStyle w:val="20"/>
        <w:spacing w:before="100" w:beforeAutospacing="1" w:after="100" w:afterAutospacing="1"/>
        <w:ind w:firstLine="0"/>
        <w:jc w:val="both"/>
        <w:rPr>
          <w:rFonts w:cs="Traditional Arabic"/>
          <w:sz w:val="32"/>
          <w:szCs w:val="32"/>
          <w:rtl/>
        </w:rPr>
      </w:pPr>
      <w:r w:rsidRPr="00ED72BF">
        <w:rPr>
          <w:rFonts w:cs="Traditional Arabic"/>
          <w:noProof/>
          <w:sz w:val="32"/>
          <w:szCs w:val="32"/>
          <w:rtl/>
          <w:lang w:eastAsia="en-US"/>
        </w:rPr>
        <mc:AlternateContent>
          <mc:Choice Requires="wps">
            <w:drawing>
              <wp:anchor distT="0" distB="0" distL="114300" distR="114300" simplePos="0" relativeHeight="251703296" behindDoc="1" locked="0" layoutInCell="1" allowOverlap="1">
                <wp:simplePos x="0" y="0"/>
                <wp:positionH relativeFrom="page">
                  <wp:posOffset>1824163</wp:posOffset>
                </wp:positionH>
                <wp:positionV relativeFrom="paragraph">
                  <wp:posOffset>300295</wp:posOffset>
                </wp:positionV>
                <wp:extent cx="4023360" cy="5099685"/>
                <wp:effectExtent l="80010" t="80010" r="11430" b="11430"/>
                <wp:wrapNone/>
                <wp:docPr id="9"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3360" cy="5099685"/>
                        </a:xfrm>
                        <a:prstGeom prst="foldedCorner">
                          <a:avLst>
                            <a:gd name="adj" fmla="val 12500"/>
                          </a:avLst>
                        </a:prstGeom>
                        <a:solidFill>
                          <a:srgbClr val="FFFFFF"/>
                        </a:solidFill>
                        <a:ln w="9525">
                          <a:solidFill>
                            <a:srgbClr val="000000"/>
                          </a:solidFill>
                          <a:round/>
                          <a:headEnd/>
                          <a:tailEnd/>
                        </a:ln>
                        <a:effectLst>
                          <a:outerShdw dist="107763" dir="13500000" sx="75000" sy="75000" algn="tl" rotWithShape="0">
                            <a:srgbClr val="808080"/>
                          </a:outerShdw>
                        </a:effectLst>
                      </wps:spPr>
                      <wps:txbx>
                        <w:txbxContent>
                          <w:p w:rsidR="00783523" w:rsidRDefault="00783523" w:rsidP="002C2A29">
                            <w:pPr>
                              <w:rPr>
                                <w:rtl/>
                              </w:rPr>
                            </w:pPr>
                          </w:p>
                          <w:p w:rsidR="00783523" w:rsidRDefault="00783523" w:rsidP="002C2A29">
                            <w:pPr>
                              <w:rPr>
                                <w:rtl/>
                              </w:rPr>
                            </w:pPr>
                          </w:p>
                          <w:p w:rsidR="00783523" w:rsidRDefault="00783523" w:rsidP="002C2A29">
                            <w:pPr>
                              <w:rPr>
                                <w:rtl/>
                              </w:rPr>
                            </w:pPr>
                          </w:p>
                          <w:p w:rsidR="00783523" w:rsidRDefault="00783523" w:rsidP="002C2A29">
                            <w:pPr>
                              <w:rPr>
                                <w:rtl/>
                              </w:rPr>
                            </w:pPr>
                          </w:p>
                          <w:p w:rsidR="00783523" w:rsidRDefault="00783523" w:rsidP="002C2A29">
                            <w:pPr>
                              <w:rPr>
                                <w:rtl/>
                              </w:rPr>
                            </w:pPr>
                          </w:p>
                          <w:p w:rsidR="00783523" w:rsidRDefault="00783523" w:rsidP="002C2A29">
                            <w:pPr>
                              <w:jc w:val="lowKashida"/>
                              <w:rPr>
                                <w:rtl/>
                              </w:rPr>
                            </w:pPr>
                          </w:p>
                          <w:p w:rsidR="00783523" w:rsidRDefault="00783523" w:rsidP="002C2A29">
                            <w:pPr>
                              <w:jc w:val="lowKashida"/>
                              <w:rPr>
                                <w:rtl/>
                              </w:rPr>
                            </w:pPr>
                          </w:p>
                          <w:p w:rsidR="00783523" w:rsidRDefault="00783523" w:rsidP="002C2A29">
                            <w:pPr>
                              <w:pStyle w:val="a8"/>
                              <w:tabs>
                                <w:tab w:val="clear" w:pos="4153"/>
                                <w:tab w:val="clear" w:pos="8306"/>
                              </w:tabs>
                              <w:rPr>
                                <w:rtl/>
                              </w:rPr>
                            </w:pPr>
                          </w:p>
                          <w:p w:rsidR="00783523" w:rsidRDefault="00783523" w:rsidP="002C2A29">
                            <w:pPr>
                              <w:rPr>
                                <w:rtl/>
                              </w:rPr>
                            </w:pPr>
                          </w:p>
                          <w:p w:rsidR="00783523" w:rsidRDefault="00783523" w:rsidP="002C2A29">
                            <w:pPr>
                              <w:rPr>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1" o:spid="_x0000_s1255" type="#_x0000_t65" style="position:absolute;left:0;text-align:left;margin-left:143.65pt;margin-top:23.65pt;width:316.8pt;height:401.55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">
                <v:shadow on="t" type="perspective" origin="-.5,-.5" offset="-6pt,-6pt" matrix=".75,,,.75"/>
                <v:textbox>
                  <w:txbxContent>
                    <w:p w:rsidR="00783523" w:rsidRDefault="00783523" w:rsidP="002C2A29">
                      <w:pPr>
                        <w:rPr>
                          <w:rtl/>
                        </w:rPr>
                      </w:pPr>
                    </w:p>
                    <w:p w:rsidR="00783523" w:rsidRDefault="00783523" w:rsidP="002C2A29">
                      <w:pPr>
                        <w:rPr>
                          <w:rtl/>
                        </w:rPr>
                      </w:pPr>
                    </w:p>
                    <w:p w:rsidR="00783523" w:rsidRDefault="00783523" w:rsidP="002C2A29">
                      <w:pPr>
                        <w:rPr>
                          <w:rtl/>
                        </w:rPr>
                      </w:pPr>
                    </w:p>
                    <w:p w:rsidR="00783523" w:rsidRDefault="00783523" w:rsidP="002C2A29">
                      <w:pPr>
                        <w:rPr>
                          <w:rtl/>
                        </w:rPr>
                      </w:pPr>
                    </w:p>
                    <w:p w:rsidR="00783523" w:rsidRDefault="00783523" w:rsidP="002C2A29">
                      <w:pPr>
                        <w:rPr>
                          <w:rtl/>
                        </w:rPr>
                      </w:pPr>
                    </w:p>
                    <w:p w:rsidR="00783523" w:rsidRDefault="00783523" w:rsidP="002C2A29">
                      <w:pPr>
                        <w:jc w:val="lowKashida"/>
                        <w:rPr>
                          <w:rtl/>
                        </w:rPr>
                      </w:pPr>
                    </w:p>
                    <w:p w:rsidR="00783523" w:rsidRDefault="00783523" w:rsidP="002C2A29">
                      <w:pPr>
                        <w:jc w:val="lowKashida"/>
                        <w:rPr>
                          <w:rtl/>
                        </w:rPr>
                      </w:pPr>
                    </w:p>
                    <w:p w:rsidR="00783523" w:rsidRDefault="00783523" w:rsidP="002C2A29">
                      <w:pPr>
                        <w:pStyle w:val="a8"/>
                        <w:tabs>
                          <w:tab w:val="clear" w:pos="4153"/>
                          <w:tab w:val="clear" w:pos="8306"/>
                        </w:tabs>
                        <w:rPr>
                          <w:rtl/>
                        </w:rPr>
                      </w:pPr>
                    </w:p>
                    <w:p w:rsidR="00783523" w:rsidRDefault="00783523" w:rsidP="002C2A29">
                      <w:pPr>
                        <w:rPr>
                          <w:rtl/>
                        </w:rPr>
                      </w:pPr>
                    </w:p>
                    <w:p w:rsidR="00783523" w:rsidRDefault="00783523" w:rsidP="002C2A29">
                      <w:pPr>
                        <w:rPr>
                          <w:rtl/>
                        </w:rPr>
                      </w:pPr>
                    </w:p>
                  </w:txbxContent>
                </v:textbox>
                <w10:wrap anchorx="page"/>
              </v:shape>
            </w:pict>
          </mc:Fallback>
        </mc:AlternateContent>
      </w:r>
    </w:p>
    <w:p w:rsidR="002C2A29" w:rsidRPr="00ED72BF" w:rsidRDefault="002C2A29" w:rsidP="00E30590">
      <w:pPr>
        <w:pStyle w:val="20"/>
        <w:spacing w:before="100" w:beforeAutospacing="1" w:after="100" w:afterAutospacing="1"/>
        <w:ind w:firstLine="0"/>
        <w:jc w:val="both"/>
        <w:rPr>
          <w:rFonts w:cs="Traditional Arabic"/>
          <w:sz w:val="32"/>
          <w:szCs w:val="32"/>
          <w:rtl/>
        </w:rPr>
      </w:pPr>
    </w:p>
    <w:p w:rsidR="002C2A29" w:rsidRPr="00ED72BF" w:rsidRDefault="002C2A29" w:rsidP="00E30590">
      <w:pPr>
        <w:pStyle w:val="20"/>
        <w:spacing w:before="100" w:beforeAutospacing="1" w:after="100" w:afterAutospacing="1"/>
        <w:ind w:firstLine="0"/>
        <w:jc w:val="both"/>
        <w:rPr>
          <w:rFonts w:cs="Traditional Arabic"/>
          <w:sz w:val="32"/>
          <w:szCs w:val="32"/>
          <w:rtl/>
          <w:lang w:bidi="ar-EG"/>
        </w:rPr>
      </w:pPr>
    </w:p>
    <w:p w:rsidR="002C2A29" w:rsidRPr="00ED72BF" w:rsidRDefault="004178D9" w:rsidP="00E30590">
      <w:pPr>
        <w:pStyle w:val="20"/>
        <w:spacing w:before="100" w:beforeAutospacing="1" w:after="100" w:afterAutospacing="1"/>
        <w:ind w:firstLine="0"/>
        <w:jc w:val="both"/>
        <w:rPr>
          <w:rFonts w:cs="Traditional Arabic"/>
          <w:sz w:val="32"/>
          <w:szCs w:val="32"/>
          <w:rtl/>
        </w:rPr>
      </w:pPr>
      <w:r w:rsidRPr="00ED72BF">
        <w:rPr>
          <w:rFonts w:cs="Traditional Arabic"/>
          <w:noProof/>
          <w:sz w:val="32"/>
          <w:szCs w:val="32"/>
          <w:rtl/>
          <w:lang w:eastAsia="en-US"/>
        </w:rPr>
        <mc:AlternateContent>
          <mc:Choice Requires="wps">
            <w:drawing>
              <wp:anchor distT="0" distB="0" distL="114300" distR="114300" simplePos="0" relativeHeight="251704320" behindDoc="1" locked="0" layoutInCell="1" allowOverlap="1" wp14:anchorId="36664FFE" wp14:editId="0E179E9D">
                <wp:simplePos x="0" y="0"/>
                <wp:positionH relativeFrom="margin">
                  <wp:align>center</wp:align>
                </wp:positionH>
                <wp:positionV relativeFrom="paragraph">
                  <wp:posOffset>381456</wp:posOffset>
                </wp:positionV>
                <wp:extent cx="1645920" cy="548640"/>
                <wp:effectExtent l="76200" t="76200" r="11430" b="22860"/>
                <wp:wrapNone/>
                <wp:docPr id="8" name="AutoShap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548640"/>
                        </a:xfrm>
                        <a:prstGeom prst="flowChartAlternateProcess">
                          <a:avLst/>
                        </a:prstGeom>
                        <a:solidFill>
                          <a:srgbClr val="FFFFFF"/>
                        </a:solidFill>
                        <a:ln w="9525">
                          <a:solidFill>
                            <a:srgbClr val="000000"/>
                          </a:solidFill>
                          <a:miter lim="800000"/>
                          <a:headEnd/>
                          <a:tailEnd/>
                        </a:ln>
                        <a:effectLst>
                          <a:prstShdw prst="shdw13" dist="53882" dir="13500000">
                            <a:srgbClr val="808080"/>
                          </a:prst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5A7DE3"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52" o:spid="_x0000_s1026" type="#_x0000_t176" style="position:absolute;left:0;text-align:left;margin-left:0;margin-top:30.05pt;width:129.6pt;height:43.2pt;z-index:-2516121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">
                <v:shadow on="t" type="double" color2="shadow add(102)" offset="-3pt,-3pt" offset2="-6pt,-6pt"/>
                <w10:wrap anchorx="margin"/>
              </v:shape>
            </w:pict>
          </mc:Fallback>
        </mc:AlternateContent>
      </w:r>
    </w:p>
    <w:p w:rsidR="002C2A29" w:rsidRPr="004178D9" w:rsidRDefault="00640BEB" w:rsidP="004178D9">
      <w:pPr>
        <w:pStyle w:val="20"/>
        <w:spacing w:before="100" w:beforeAutospacing="1" w:after="100" w:afterAutospacing="1"/>
        <w:ind w:firstLine="0"/>
        <w:jc w:val="center"/>
        <w:rPr>
          <w:rFonts w:cs="Traditional Arabic"/>
          <w:b/>
          <w:bCs/>
          <w:sz w:val="40"/>
          <w:szCs w:val="40"/>
          <w:rtl/>
        </w:rPr>
      </w:pPr>
      <w:r w:rsidRPr="004178D9">
        <w:rPr>
          <w:rFonts w:cs="Traditional Arabic"/>
          <w:b/>
          <w:bCs/>
          <w:noProof/>
          <w:sz w:val="40"/>
          <w:szCs w:val="40"/>
          <w:rtl/>
          <w:lang w:eastAsia="en-US"/>
        </w:rPr>
        <mc:AlternateContent>
          <mc:Choice Requires="wps">
            <w:drawing>
              <wp:anchor distT="0" distB="0" distL="114300" distR="114300" simplePos="0" relativeHeight="251706368" behindDoc="1" locked="0" layoutInCell="0" allowOverlap="1">
                <wp:simplePos x="0" y="0"/>
                <wp:positionH relativeFrom="margin">
                  <wp:align>center</wp:align>
                </wp:positionH>
                <wp:positionV relativeFrom="paragraph">
                  <wp:posOffset>17444</wp:posOffset>
                </wp:positionV>
                <wp:extent cx="1463040" cy="365760"/>
                <wp:effectExtent l="0" t="0" r="22860" b="15240"/>
                <wp:wrapNone/>
                <wp:docPr id="6"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365760"/>
                        </a:xfrm>
                        <a:prstGeom prst="rect">
                          <a:avLst/>
                        </a:prstGeom>
                        <a:solidFill>
                          <a:srgbClr val="FFFFFF"/>
                        </a:solidFill>
                        <a:ln w="0">
                          <a:solidFill>
                            <a:srgbClr val="FFFFFF"/>
                          </a:solidFill>
                          <a:miter lim="800000"/>
                          <a:headEnd/>
                          <a:tailEnd/>
                        </a:ln>
                      </wps:spPr>
                      <wps:txbx>
                        <w:txbxContent>
                          <w:p w:rsidR="00783523" w:rsidRDefault="00783523" w:rsidP="002C2A29">
                            <w:pPr>
                              <w:rPr>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 o:spid="_x0000_s1256" type="#_x0000_t202" style="position:absolute;left:0;text-align:left;margin-left:0;margin-top:1.35pt;width:115.2pt;height:28.8pt;z-index:-2516101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" o:allowincell="f" strokecolor="white" strokeweight="0">
                <v:textbox>
                  <w:txbxContent>
                    <w:p w:rsidR="00783523" w:rsidRDefault="00783523" w:rsidP="002C2A29">
                      <w:pPr>
                        <w:rPr>
                          <w:rtl/>
                        </w:rPr>
                      </w:pPr>
                    </w:p>
                  </w:txbxContent>
                </v:textbox>
                <w10:wrap anchorx="margin"/>
              </v:shape>
            </w:pict>
          </mc:Fallback>
        </mc:AlternateContent>
      </w:r>
      <w:r w:rsidR="002C2A29" w:rsidRPr="004178D9">
        <w:rPr>
          <w:rFonts w:cs="Traditional Arabic"/>
          <w:b/>
          <w:bCs/>
          <w:sz w:val="40"/>
          <w:szCs w:val="40"/>
          <w:rtl/>
        </w:rPr>
        <w:t>الباب الرابع</w:t>
      </w:r>
    </w:p>
    <w:p w:rsidR="002C2A29" w:rsidRPr="00ED72BF" w:rsidRDefault="004178D9" w:rsidP="00E30590">
      <w:pPr>
        <w:pStyle w:val="20"/>
        <w:spacing w:before="100" w:beforeAutospacing="1" w:after="100" w:afterAutospacing="1"/>
        <w:ind w:firstLine="0"/>
        <w:jc w:val="both"/>
        <w:rPr>
          <w:rFonts w:cs="Traditional Arabic"/>
          <w:sz w:val="32"/>
          <w:szCs w:val="32"/>
          <w:rtl/>
        </w:rPr>
      </w:pPr>
      <w:r w:rsidRPr="00ED72BF">
        <w:rPr>
          <w:rFonts w:cs="Traditional Arabic"/>
          <w:noProof/>
          <w:sz w:val="32"/>
          <w:szCs w:val="32"/>
          <w:rtl/>
          <w:lang w:eastAsia="en-US"/>
        </w:rPr>
        <mc:AlternateContent>
          <mc:Choice Requires="wps">
            <w:drawing>
              <wp:anchor distT="0" distB="0" distL="114300" distR="114300" simplePos="0" relativeHeight="251707392" behindDoc="1" locked="0" layoutInCell="0" allowOverlap="1" wp14:anchorId="3384D471" wp14:editId="09D6B6A4">
                <wp:simplePos x="0" y="0"/>
                <wp:positionH relativeFrom="page">
                  <wp:posOffset>2757182</wp:posOffset>
                </wp:positionH>
                <wp:positionV relativeFrom="paragraph">
                  <wp:posOffset>250249</wp:posOffset>
                </wp:positionV>
                <wp:extent cx="2011680" cy="640080"/>
                <wp:effectExtent l="5715" t="9525" r="11430" b="7620"/>
                <wp:wrapNone/>
                <wp:docPr id="4"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640080"/>
                        </a:xfrm>
                        <a:prstGeom prst="rect">
                          <a:avLst/>
                        </a:prstGeom>
                        <a:solidFill>
                          <a:srgbClr val="FFFFFF"/>
                        </a:solidFill>
                        <a:ln w="0">
                          <a:solidFill>
                            <a:srgbClr val="FFFFFF"/>
                          </a:solidFill>
                          <a:miter lim="800000"/>
                          <a:headEnd/>
                          <a:tailEnd/>
                        </a:ln>
                      </wps:spPr>
                      <wps:txbx>
                        <w:txbxContent>
                          <w:p w:rsidR="00783523" w:rsidRDefault="00783523" w:rsidP="002C2A29">
                            <w:pPr>
                              <w:rPr>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84D471" id="Text Box 255" o:spid="_x0000_s1257" type="#_x0000_t202" style="position:absolute;left:0;text-align:left;margin-left:217.1pt;margin-top:19.7pt;width:158.4pt;height:50.4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" o:allowincell="f" strokecolor="white" strokeweight="0">
                <v:textbox>
                  <w:txbxContent>
                    <w:p w:rsidR="00783523" w:rsidRDefault="00783523" w:rsidP="002C2A29">
                      <w:pPr>
                        <w:rPr>
                          <w:rtl/>
                        </w:rPr>
                      </w:pPr>
                    </w:p>
                  </w:txbxContent>
                </v:textbox>
                <w10:wrap anchorx="page"/>
              </v:shape>
            </w:pict>
          </mc:Fallback>
        </mc:AlternateContent>
      </w:r>
      <w:r w:rsidRPr="00ED72BF">
        <w:rPr>
          <w:rFonts w:cs="Traditional Arabic"/>
          <w:noProof/>
          <w:sz w:val="32"/>
          <w:szCs w:val="32"/>
          <w:rtl/>
          <w:lang w:eastAsia="en-US"/>
        </w:rPr>
        <mc:AlternateContent>
          <mc:Choice Requires="wps">
            <w:drawing>
              <wp:anchor distT="0" distB="0" distL="114300" distR="114300" simplePos="0" relativeHeight="251705344" behindDoc="1" locked="0" layoutInCell="0" allowOverlap="1" wp14:anchorId="790D5E5B" wp14:editId="10E9C405">
                <wp:simplePos x="0" y="0"/>
                <wp:positionH relativeFrom="page">
                  <wp:posOffset>2889849</wp:posOffset>
                </wp:positionH>
                <wp:positionV relativeFrom="paragraph">
                  <wp:posOffset>227773</wp:posOffset>
                </wp:positionV>
                <wp:extent cx="1920240" cy="822960"/>
                <wp:effectExtent l="9525" t="8255" r="13335" b="6985"/>
                <wp:wrapNone/>
                <wp:docPr id="2"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822960"/>
                        </a:xfrm>
                        <a:prstGeom prst="rect">
                          <a:avLst/>
                        </a:prstGeom>
                        <a:solidFill>
                          <a:srgbClr val="FFFFFF"/>
                        </a:solidFill>
                        <a:ln w="0">
                          <a:solidFill>
                            <a:srgbClr val="FFFFFF"/>
                          </a:solidFill>
                          <a:miter lim="800000"/>
                          <a:headEnd/>
                          <a:tailEnd/>
                        </a:ln>
                      </wps:spPr>
                      <wps:txbx>
                        <w:txbxContent>
                          <w:p w:rsidR="00783523" w:rsidRDefault="00783523" w:rsidP="002C2A29">
                            <w:pPr>
                              <w:rPr>
                                <w:rtl/>
                              </w:rPr>
                            </w:pPr>
                          </w:p>
                          <w:p w:rsidR="00783523" w:rsidRDefault="00783523" w:rsidP="002C2A29">
                            <w:pPr>
                              <w:rPr>
                                <w:rtl/>
                              </w:rPr>
                            </w:pPr>
                          </w:p>
                          <w:p w:rsidR="00783523" w:rsidRDefault="00783523" w:rsidP="002C2A29">
                            <w:pPr>
                              <w:rPr>
                                <w:rtl/>
                              </w:rPr>
                            </w:pPr>
                          </w:p>
                          <w:p w:rsidR="00783523" w:rsidRDefault="00783523" w:rsidP="002C2A29">
                            <w:pPr>
                              <w:rPr>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0D5E5B" id="Text Box 253" o:spid="_x0000_s1258" type="#_x0000_t202" style="position:absolute;left:0;text-align:left;margin-left:227.55pt;margin-top:17.95pt;width:151.2pt;height:64.8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" o:allowincell="f" strokecolor="white" strokeweight="0">
                <v:textbox>
                  <w:txbxContent>
                    <w:p w:rsidR="00783523" w:rsidRDefault="00783523" w:rsidP="002C2A29">
                      <w:pPr>
                        <w:rPr>
                          <w:rtl/>
                        </w:rPr>
                      </w:pPr>
                    </w:p>
                    <w:p w:rsidR="00783523" w:rsidRDefault="00783523" w:rsidP="002C2A29">
                      <w:pPr>
                        <w:rPr>
                          <w:rtl/>
                        </w:rPr>
                      </w:pPr>
                    </w:p>
                    <w:p w:rsidR="00783523" w:rsidRDefault="00783523" w:rsidP="002C2A29">
                      <w:pPr>
                        <w:rPr>
                          <w:rtl/>
                        </w:rPr>
                      </w:pPr>
                    </w:p>
                    <w:p w:rsidR="00783523" w:rsidRDefault="00783523" w:rsidP="002C2A29">
                      <w:pPr>
                        <w:rPr>
                          <w:rtl/>
                        </w:rPr>
                      </w:pPr>
                    </w:p>
                  </w:txbxContent>
                </v:textbox>
                <w10:wrap anchorx="page"/>
              </v:shape>
            </w:pict>
          </mc:Fallback>
        </mc:AlternateContent>
      </w:r>
    </w:p>
    <w:p w:rsidR="002C2A29" w:rsidRPr="004178D9" w:rsidRDefault="002C2A29" w:rsidP="004178D9">
      <w:pPr>
        <w:pStyle w:val="20"/>
        <w:spacing w:before="100" w:beforeAutospacing="1" w:after="100" w:afterAutospacing="1"/>
        <w:ind w:firstLine="0"/>
        <w:jc w:val="center"/>
        <w:rPr>
          <w:rFonts w:cs="Traditional Arabic"/>
          <w:b/>
          <w:bCs/>
          <w:sz w:val="40"/>
          <w:szCs w:val="40"/>
          <w:rtl/>
        </w:rPr>
      </w:pPr>
      <w:r w:rsidRPr="004178D9">
        <w:rPr>
          <w:rFonts w:cs="Traditional Arabic"/>
          <w:b/>
          <w:bCs/>
          <w:sz w:val="40"/>
          <w:szCs w:val="40"/>
          <w:rtl/>
        </w:rPr>
        <w:t>تنظيمات المناهج</w:t>
      </w:r>
    </w:p>
    <w:p w:rsidR="002C2A29" w:rsidRPr="00B255D6" w:rsidRDefault="002C2A29" w:rsidP="00066002">
      <w:pPr>
        <w:pStyle w:val="20"/>
        <w:spacing w:before="100" w:beforeAutospacing="1" w:after="100" w:afterAutospacing="1"/>
        <w:ind w:firstLine="0"/>
        <w:jc w:val="center"/>
        <w:rPr>
          <w:rFonts w:cs="Traditional Arabic"/>
          <w:b/>
          <w:bCs/>
          <w:color w:val="FF0000"/>
          <w:sz w:val="40"/>
          <w:szCs w:val="40"/>
          <w:rtl/>
        </w:rPr>
      </w:pPr>
      <w:r w:rsidRPr="00ED72BF">
        <w:rPr>
          <w:rFonts w:cs="Traditional Arabic"/>
          <w:b/>
          <w:bCs/>
          <w:sz w:val="32"/>
          <w:szCs w:val="32"/>
          <w:rtl/>
        </w:rPr>
        <w:br w:type="column"/>
      </w:r>
      <w:r w:rsidRPr="00B255D6">
        <w:rPr>
          <w:rFonts w:cs="Traditional Arabic"/>
          <w:b/>
          <w:bCs/>
          <w:color w:val="FF0000"/>
          <w:sz w:val="40"/>
          <w:szCs w:val="40"/>
          <w:rtl/>
        </w:rPr>
        <w:lastRenderedPageBreak/>
        <w:t>الباب الرابع</w:t>
      </w:r>
    </w:p>
    <w:p w:rsidR="002C2A29" w:rsidRPr="00B255D6" w:rsidRDefault="002C2A29" w:rsidP="00066002">
      <w:pPr>
        <w:pStyle w:val="20"/>
        <w:spacing w:before="100" w:beforeAutospacing="1" w:after="100" w:afterAutospacing="1"/>
        <w:ind w:firstLine="0"/>
        <w:jc w:val="center"/>
        <w:rPr>
          <w:rFonts w:cs="Traditional Arabic"/>
          <w:b/>
          <w:bCs/>
          <w:color w:val="FF0000"/>
          <w:sz w:val="40"/>
          <w:szCs w:val="40"/>
          <w:rtl/>
        </w:rPr>
      </w:pPr>
      <w:r w:rsidRPr="00B255D6">
        <w:rPr>
          <w:rFonts w:cs="Traditional Arabic"/>
          <w:b/>
          <w:bCs/>
          <w:color w:val="FF0000"/>
          <w:sz w:val="40"/>
          <w:szCs w:val="40"/>
          <w:rtl/>
        </w:rPr>
        <w:t>تنظيمات المناهج</w:t>
      </w:r>
    </w:p>
    <w:p w:rsidR="002C2A29" w:rsidRPr="00BA54AD" w:rsidRDefault="002C2A29" w:rsidP="00E30590">
      <w:pPr>
        <w:pStyle w:val="a5"/>
        <w:spacing w:before="100" w:beforeAutospacing="1" w:after="100" w:afterAutospacing="1"/>
        <w:ind w:firstLine="0"/>
        <w:jc w:val="both"/>
        <w:rPr>
          <w:rFonts w:cs="Traditional Arabic"/>
          <w:sz w:val="32"/>
          <w:szCs w:val="32"/>
          <w:rtl/>
        </w:rPr>
      </w:pPr>
      <w:r w:rsidRPr="00BA54AD">
        <w:rPr>
          <w:rFonts w:cs="Traditional Arabic"/>
          <w:sz w:val="32"/>
          <w:szCs w:val="32"/>
          <w:rtl/>
        </w:rPr>
        <w:t>إن عملية التربية لأفراد المجتمع لا تحدث من فراغ وإنما</w:t>
      </w:r>
      <w:r w:rsidR="002E5F94">
        <w:rPr>
          <w:rFonts w:cs="Traditional Arabic"/>
          <w:sz w:val="32"/>
          <w:szCs w:val="32"/>
          <w:rtl/>
        </w:rPr>
        <w:t xml:space="preserve"> </w:t>
      </w:r>
      <w:r w:rsidRPr="00BA54AD">
        <w:rPr>
          <w:rFonts w:cs="Traditional Arabic"/>
          <w:sz w:val="32"/>
          <w:szCs w:val="32"/>
          <w:rtl/>
        </w:rPr>
        <w:t>تعني</w:t>
      </w:r>
      <w:r w:rsidR="002E5F94">
        <w:rPr>
          <w:rFonts w:cs="Traditional Arabic"/>
          <w:sz w:val="32"/>
          <w:szCs w:val="32"/>
          <w:rtl/>
        </w:rPr>
        <w:t xml:space="preserve"> </w:t>
      </w:r>
      <w:r w:rsidRPr="00BA54AD">
        <w:rPr>
          <w:rFonts w:cs="Traditional Arabic"/>
          <w:sz w:val="32"/>
          <w:szCs w:val="32"/>
          <w:rtl/>
        </w:rPr>
        <w:t>بتأسيس الأفراد وتنشئتهم كلبنات بناء المجتمع. فكل مجتمع يريدُ</w:t>
      </w:r>
      <w:r w:rsidR="002E5F94">
        <w:rPr>
          <w:rFonts w:cs="Traditional Arabic"/>
          <w:sz w:val="32"/>
          <w:szCs w:val="32"/>
          <w:rtl/>
        </w:rPr>
        <w:t xml:space="preserve"> إن </w:t>
      </w:r>
      <w:r w:rsidRPr="00BA54AD">
        <w:rPr>
          <w:rFonts w:cs="Traditional Arabic"/>
          <w:sz w:val="32"/>
          <w:szCs w:val="32"/>
          <w:rtl/>
        </w:rPr>
        <w:t>يحافظ على وجوده وكيانه</w:t>
      </w:r>
      <w:r w:rsidR="00ED0E7C" w:rsidRPr="00BA54AD">
        <w:rPr>
          <w:rFonts w:cs="Traditional Arabic"/>
          <w:sz w:val="32"/>
          <w:szCs w:val="32"/>
          <w:rtl/>
        </w:rPr>
        <w:t xml:space="preserve">، </w:t>
      </w:r>
      <w:r w:rsidRPr="00BA54AD">
        <w:rPr>
          <w:rFonts w:cs="Traditional Arabic"/>
          <w:sz w:val="32"/>
          <w:szCs w:val="32"/>
          <w:rtl/>
        </w:rPr>
        <w:t xml:space="preserve">وبذلك فهو يعمل </w:t>
      </w:r>
      <w:proofErr w:type="gramStart"/>
      <w:r w:rsidRPr="00BA54AD">
        <w:rPr>
          <w:rFonts w:cs="Traditional Arabic"/>
          <w:sz w:val="32"/>
          <w:szCs w:val="32"/>
          <w:rtl/>
        </w:rPr>
        <w:t>علي</w:t>
      </w:r>
      <w:proofErr w:type="gramEnd"/>
      <w:r w:rsidRPr="00BA54AD">
        <w:rPr>
          <w:rFonts w:cs="Traditional Arabic"/>
          <w:sz w:val="32"/>
          <w:szCs w:val="32"/>
          <w:rtl/>
        </w:rPr>
        <w:t xml:space="preserve"> تربية هذه اللبنات بما يتمشى مع تحقيق ذلك</w:t>
      </w:r>
      <w:r w:rsidR="00ED0E7C" w:rsidRPr="00BA54AD">
        <w:rPr>
          <w:rFonts w:cs="Traditional Arabic"/>
          <w:sz w:val="32"/>
          <w:szCs w:val="32"/>
          <w:rtl/>
        </w:rPr>
        <w:t xml:space="preserve">، </w:t>
      </w:r>
      <w:r w:rsidRPr="00BA54AD">
        <w:rPr>
          <w:rFonts w:cs="Traditional Arabic"/>
          <w:sz w:val="32"/>
          <w:szCs w:val="32"/>
          <w:rtl/>
        </w:rPr>
        <w:t>وكل مجتمع يمر بأطوار نمو مختلفة وتؤثر في نموه مجموعة من القوى المساعدة للنمو وأخرى مضادة لذلك</w:t>
      </w:r>
      <w:r w:rsidR="001D1CF1" w:rsidRPr="00BA54AD">
        <w:rPr>
          <w:rFonts w:cs="Traditional Arabic"/>
          <w:sz w:val="32"/>
          <w:szCs w:val="32"/>
          <w:rtl/>
        </w:rPr>
        <w:t>.</w:t>
      </w:r>
      <w:r w:rsidRPr="00BA54AD">
        <w:rPr>
          <w:rFonts w:cs="Traditional Arabic"/>
          <w:sz w:val="32"/>
          <w:szCs w:val="32"/>
          <w:rtl/>
        </w:rPr>
        <w:t xml:space="preserve"> وبذلك يقع العبء على التربية في إعدادها للأفراد وفي توجيه الأنماط السلوكية المرغوبة</w:t>
      </w:r>
      <w:r w:rsidR="001D1CF1" w:rsidRPr="00BA54AD">
        <w:rPr>
          <w:rFonts w:cs="Traditional Arabic"/>
          <w:sz w:val="32"/>
          <w:szCs w:val="32"/>
          <w:rtl/>
        </w:rPr>
        <w:t>.</w:t>
      </w:r>
      <w:r w:rsidRPr="00BA54AD">
        <w:rPr>
          <w:rFonts w:cs="Traditional Arabic"/>
          <w:sz w:val="32"/>
          <w:szCs w:val="32"/>
          <w:rtl/>
        </w:rPr>
        <w:t xml:space="preserve"> وهذا يتطلب إعداد مناهج مناسبة على أسس سيكولوجية تراعي فيها الدارسين نفسيا</w:t>
      </w:r>
      <w:r w:rsidR="00ED0E7C" w:rsidRPr="00BA54AD">
        <w:rPr>
          <w:rFonts w:cs="Traditional Arabic"/>
          <w:sz w:val="32"/>
          <w:szCs w:val="32"/>
          <w:rtl/>
        </w:rPr>
        <w:t xml:space="preserve">، </w:t>
      </w:r>
      <w:r w:rsidRPr="00BA54AD">
        <w:rPr>
          <w:rFonts w:cs="Traditional Arabic"/>
          <w:sz w:val="32"/>
          <w:szCs w:val="32"/>
          <w:rtl/>
        </w:rPr>
        <w:t>وأسس اجتماعية تتفق مع حاجات المجتمع ورغباته</w:t>
      </w:r>
      <w:r w:rsidR="00ED0E7C" w:rsidRPr="00BA54AD">
        <w:rPr>
          <w:rFonts w:cs="Traditional Arabic"/>
          <w:sz w:val="32"/>
          <w:szCs w:val="32"/>
          <w:rtl/>
        </w:rPr>
        <w:t xml:space="preserve">، </w:t>
      </w:r>
      <w:r w:rsidRPr="00BA54AD">
        <w:rPr>
          <w:rFonts w:cs="Traditional Arabic"/>
          <w:sz w:val="32"/>
          <w:szCs w:val="32"/>
          <w:rtl/>
        </w:rPr>
        <w:t>كما تتفق هذه التربية مع الأسس والنظريات التربوية التي يقوم عليها النظام التربوي الخادم للمجتمع</w:t>
      </w:r>
      <w:r w:rsidR="00ED0E7C" w:rsidRPr="00BA54AD">
        <w:rPr>
          <w:rFonts w:cs="Traditional Arabic"/>
          <w:sz w:val="32"/>
          <w:szCs w:val="32"/>
          <w:rtl/>
        </w:rPr>
        <w:t xml:space="preserve">، </w:t>
      </w:r>
      <w:r w:rsidRPr="00BA54AD">
        <w:rPr>
          <w:rFonts w:cs="Traditional Arabic"/>
          <w:sz w:val="32"/>
          <w:szCs w:val="32"/>
          <w:rtl/>
        </w:rPr>
        <w:t>وعلى ذلك يمكن القول</w:t>
      </w:r>
      <w:r w:rsidR="002E5F94">
        <w:rPr>
          <w:rFonts w:cs="Traditional Arabic"/>
          <w:sz w:val="32"/>
          <w:szCs w:val="32"/>
          <w:rtl/>
        </w:rPr>
        <w:t xml:space="preserve"> إن </w:t>
      </w:r>
      <w:r w:rsidRPr="00BA54AD">
        <w:rPr>
          <w:rFonts w:cs="Traditional Arabic"/>
          <w:sz w:val="32"/>
          <w:szCs w:val="32"/>
          <w:rtl/>
        </w:rPr>
        <w:t>نظريات المناهج وتنظيمها تتصف بالتبعية لكل مجتمع واقعا وفكراً</w:t>
      </w:r>
      <w:r w:rsidR="00ED0E7C" w:rsidRPr="00BA54AD">
        <w:rPr>
          <w:rFonts w:cs="Traditional Arabic"/>
          <w:sz w:val="32"/>
          <w:szCs w:val="32"/>
          <w:rtl/>
        </w:rPr>
        <w:t xml:space="preserve">، </w:t>
      </w:r>
      <w:r w:rsidRPr="00BA54AD">
        <w:rPr>
          <w:rFonts w:cs="Traditional Arabic"/>
          <w:sz w:val="32"/>
          <w:szCs w:val="32"/>
          <w:rtl/>
        </w:rPr>
        <w:t>وهذا ما سنلاحظه في تنظيمات المناهج فيما بعد</w:t>
      </w:r>
      <w:r w:rsidR="001D1CF1" w:rsidRPr="00BA54AD">
        <w:rPr>
          <w:rFonts w:cs="Traditional Arabic"/>
          <w:sz w:val="32"/>
          <w:szCs w:val="32"/>
          <w:rtl/>
        </w:rPr>
        <w:t>.</w:t>
      </w:r>
    </w:p>
    <w:p w:rsidR="002C2A29" w:rsidRPr="00BA54AD" w:rsidRDefault="002C2A29" w:rsidP="00E30590">
      <w:pPr>
        <w:pStyle w:val="3"/>
        <w:spacing w:before="100" w:beforeAutospacing="1" w:after="100" w:afterAutospacing="1"/>
        <w:jc w:val="both"/>
        <w:rPr>
          <w:rFonts w:cs="Traditional Arabic"/>
          <w:sz w:val="32"/>
          <w:szCs w:val="32"/>
          <w:rtl/>
        </w:rPr>
      </w:pPr>
      <w:r w:rsidRPr="00BA54AD">
        <w:rPr>
          <w:rFonts w:cs="Traditional Arabic"/>
          <w:sz w:val="32"/>
          <w:szCs w:val="32"/>
          <w:rtl/>
        </w:rPr>
        <w:t>منهج المواد الدراسية</w:t>
      </w:r>
    </w:p>
    <w:p w:rsidR="002C2A29" w:rsidRPr="00BA54AD" w:rsidRDefault="002C2A29" w:rsidP="00E30590">
      <w:pPr>
        <w:pStyle w:val="a5"/>
        <w:spacing w:before="100" w:beforeAutospacing="1" w:after="100" w:afterAutospacing="1"/>
        <w:ind w:firstLine="0"/>
        <w:jc w:val="both"/>
        <w:rPr>
          <w:rFonts w:cs="Traditional Arabic"/>
          <w:sz w:val="32"/>
          <w:szCs w:val="32"/>
          <w:rtl/>
        </w:rPr>
      </w:pPr>
      <w:r w:rsidRPr="00BA54AD">
        <w:rPr>
          <w:rFonts w:cs="Traditional Arabic"/>
          <w:sz w:val="32"/>
          <w:szCs w:val="32"/>
          <w:rtl/>
        </w:rPr>
        <w:t>يعد منهج المواد الدراسية من أقدم المناهج وأكثرها شيوعا في المدارس حيث</w:t>
      </w:r>
      <w:r w:rsidR="002E5F94">
        <w:rPr>
          <w:rFonts w:cs="Traditional Arabic"/>
          <w:sz w:val="32"/>
          <w:szCs w:val="32"/>
          <w:rtl/>
        </w:rPr>
        <w:t xml:space="preserve"> إن </w:t>
      </w:r>
      <w:r w:rsidRPr="00BA54AD">
        <w:rPr>
          <w:rFonts w:cs="Traditional Arabic"/>
          <w:sz w:val="32"/>
          <w:szCs w:val="32"/>
          <w:rtl/>
        </w:rPr>
        <w:t>المادة الدراسية هي حجر الأساس في هذه المناهج</w:t>
      </w:r>
      <w:r w:rsidR="00ED0E7C" w:rsidRPr="00BA54AD">
        <w:rPr>
          <w:rFonts w:cs="Traditional Arabic"/>
          <w:sz w:val="32"/>
          <w:szCs w:val="32"/>
          <w:rtl/>
        </w:rPr>
        <w:t xml:space="preserve">، </w:t>
      </w:r>
      <w:r w:rsidRPr="00BA54AD">
        <w:rPr>
          <w:rFonts w:cs="Traditional Arabic"/>
          <w:sz w:val="32"/>
          <w:szCs w:val="32"/>
          <w:rtl/>
        </w:rPr>
        <w:t>وذلك لأن المعرفة تنظم في شكل مواد دراسية ينفصل بعضها عن البعض الآخر. وتنقسم مناهج المواد الدراسية إلي</w:t>
      </w:r>
      <w:r w:rsidR="00572155" w:rsidRPr="00BA54AD">
        <w:rPr>
          <w:rFonts w:cs="Traditional Arabic"/>
          <w:sz w:val="32"/>
          <w:szCs w:val="32"/>
          <w:rtl/>
        </w:rPr>
        <w:t xml:space="preserve">: </w:t>
      </w:r>
    </w:p>
    <w:p w:rsidR="002C2A29" w:rsidRPr="00BA54AD" w:rsidRDefault="002C2A29" w:rsidP="00E30590">
      <w:pPr>
        <w:numPr>
          <w:ilvl w:val="0"/>
          <w:numId w:val="51"/>
        </w:numPr>
        <w:bidi/>
        <w:spacing w:before="100" w:beforeAutospacing="1" w:after="100" w:afterAutospacing="1" w:line="240" w:lineRule="auto"/>
        <w:ind w:left="0" w:right="0" w:firstLine="0"/>
        <w:jc w:val="both"/>
        <w:rPr>
          <w:rFonts w:cs="Traditional Arabic"/>
          <w:sz w:val="32"/>
          <w:szCs w:val="32"/>
          <w:rtl/>
        </w:rPr>
      </w:pPr>
      <w:r w:rsidRPr="00BA54AD">
        <w:rPr>
          <w:rFonts w:cs="Traditional Arabic"/>
          <w:sz w:val="32"/>
          <w:szCs w:val="32"/>
          <w:rtl/>
        </w:rPr>
        <w:t>منهج المواد الدراسية المنفصلة.</w:t>
      </w:r>
    </w:p>
    <w:p w:rsidR="002C2A29" w:rsidRPr="00BA54AD" w:rsidRDefault="002C2A29" w:rsidP="00E30590">
      <w:pPr>
        <w:numPr>
          <w:ilvl w:val="0"/>
          <w:numId w:val="51"/>
        </w:numPr>
        <w:bidi/>
        <w:spacing w:before="100" w:beforeAutospacing="1" w:after="100" w:afterAutospacing="1" w:line="240" w:lineRule="auto"/>
        <w:ind w:left="0" w:right="0" w:firstLine="0"/>
        <w:jc w:val="both"/>
        <w:rPr>
          <w:rFonts w:cs="Traditional Arabic"/>
          <w:sz w:val="32"/>
          <w:szCs w:val="32"/>
          <w:rtl/>
        </w:rPr>
      </w:pPr>
      <w:r w:rsidRPr="00BA54AD">
        <w:rPr>
          <w:rFonts w:cs="Traditional Arabic"/>
          <w:sz w:val="32"/>
          <w:szCs w:val="32"/>
          <w:rtl/>
        </w:rPr>
        <w:t>منهج المواد الدراسية المترابطة.</w:t>
      </w:r>
    </w:p>
    <w:p w:rsidR="002C2A29" w:rsidRPr="00BA54AD" w:rsidRDefault="002C2A29" w:rsidP="00E30590">
      <w:pPr>
        <w:numPr>
          <w:ilvl w:val="0"/>
          <w:numId w:val="51"/>
        </w:numPr>
        <w:bidi/>
        <w:spacing w:before="100" w:beforeAutospacing="1" w:after="100" w:afterAutospacing="1" w:line="240" w:lineRule="auto"/>
        <w:ind w:left="0" w:right="0" w:firstLine="0"/>
        <w:jc w:val="both"/>
        <w:rPr>
          <w:rFonts w:cs="Traditional Arabic"/>
          <w:sz w:val="32"/>
          <w:szCs w:val="32"/>
          <w:rtl/>
        </w:rPr>
      </w:pPr>
      <w:r w:rsidRPr="00BA54AD">
        <w:rPr>
          <w:rFonts w:cs="Traditional Arabic"/>
          <w:sz w:val="32"/>
          <w:szCs w:val="32"/>
          <w:rtl/>
        </w:rPr>
        <w:t>منهج المجالات الواسعة.</w:t>
      </w:r>
    </w:p>
    <w:p w:rsidR="002C2A29" w:rsidRPr="00BA54AD" w:rsidRDefault="002C2A29" w:rsidP="00E30590">
      <w:pPr>
        <w:pStyle w:val="10"/>
        <w:spacing w:before="100" w:beforeAutospacing="1" w:after="100" w:afterAutospacing="1"/>
        <w:jc w:val="both"/>
        <w:rPr>
          <w:rFonts w:cs="Traditional Arabic"/>
          <w:sz w:val="32"/>
          <w:szCs w:val="32"/>
          <w:rtl/>
        </w:rPr>
      </w:pPr>
      <w:proofErr w:type="gramStart"/>
      <w:r w:rsidRPr="00BA54AD">
        <w:rPr>
          <w:rFonts w:cs="Traditional Arabic"/>
          <w:sz w:val="32"/>
          <w:szCs w:val="32"/>
          <w:rtl/>
        </w:rPr>
        <w:t>1- منهج</w:t>
      </w:r>
      <w:proofErr w:type="gramEnd"/>
      <w:r w:rsidRPr="00BA54AD">
        <w:rPr>
          <w:rFonts w:cs="Traditional Arabic"/>
          <w:sz w:val="32"/>
          <w:szCs w:val="32"/>
          <w:rtl/>
        </w:rPr>
        <w:t xml:space="preserve"> المواد الدراسية المنفصلة (المنهج التقليدى)</w:t>
      </w:r>
    </w:p>
    <w:p w:rsidR="002C2A29" w:rsidRPr="00BA54AD" w:rsidRDefault="002C2A29" w:rsidP="00E30590">
      <w:pPr>
        <w:pStyle w:val="a5"/>
        <w:spacing w:before="100" w:beforeAutospacing="1" w:after="100" w:afterAutospacing="1"/>
        <w:ind w:firstLine="0"/>
        <w:jc w:val="both"/>
        <w:rPr>
          <w:rFonts w:cs="Traditional Arabic"/>
          <w:sz w:val="32"/>
          <w:szCs w:val="32"/>
          <w:rtl/>
        </w:rPr>
      </w:pPr>
      <w:r w:rsidRPr="00BA54AD">
        <w:rPr>
          <w:rFonts w:cs="Traditional Arabic"/>
          <w:sz w:val="32"/>
          <w:szCs w:val="32"/>
          <w:rtl/>
        </w:rPr>
        <w:t>يعتبر هذا النوع من المناهج من أقدم أنواع المناهج وأكثرها شيوعا حتى بداية الربع الأول من القرن العشرين</w:t>
      </w:r>
      <w:r w:rsidR="008B73C9" w:rsidRPr="00BA54AD">
        <w:rPr>
          <w:rFonts w:cs="Traditional Arabic"/>
          <w:sz w:val="32"/>
          <w:szCs w:val="32"/>
          <w:rtl/>
        </w:rPr>
        <w:t xml:space="preserve">، </w:t>
      </w:r>
      <w:r w:rsidRPr="00BA54AD">
        <w:rPr>
          <w:rFonts w:cs="Traditional Arabic"/>
          <w:sz w:val="32"/>
          <w:szCs w:val="32"/>
          <w:rtl/>
        </w:rPr>
        <w:t>وبعد ذلك لم يعد يستخدم في الدول المتقدمة واقتصر استخدامه على الدول المتخلفة</w:t>
      </w:r>
      <w:r w:rsidR="00ED0E7C" w:rsidRPr="00BA54AD">
        <w:rPr>
          <w:rFonts w:cs="Traditional Arabic"/>
          <w:sz w:val="32"/>
          <w:szCs w:val="32"/>
          <w:rtl/>
        </w:rPr>
        <w:t xml:space="preserve">، </w:t>
      </w:r>
      <w:r w:rsidRPr="00BA54AD">
        <w:rPr>
          <w:rFonts w:cs="Traditional Arabic"/>
          <w:sz w:val="32"/>
          <w:szCs w:val="32"/>
          <w:rtl/>
        </w:rPr>
        <w:t>ولعل كل عاقل يستطيع</w:t>
      </w:r>
      <w:r w:rsidR="002E5F94">
        <w:rPr>
          <w:rFonts w:cs="Traditional Arabic"/>
          <w:sz w:val="32"/>
          <w:szCs w:val="32"/>
          <w:rtl/>
        </w:rPr>
        <w:t xml:space="preserve"> إن </w:t>
      </w:r>
      <w:r w:rsidRPr="00BA54AD">
        <w:rPr>
          <w:rFonts w:cs="Traditional Arabic"/>
          <w:sz w:val="32"/>
          <w:szCs w:val="32"/>
          <w:rtl/>
        </w:rPr>
        <w:t>يدرك السبب في ذلك حيث</w:t>
      </w:r>
      <w:r w:rsidR="002E5F94">
        <w:rPr>
          <w:rFonts w:cs="Traditional Arabic"/>
          <w:sz w:val="32"/>
          <w:szCs w:val="32"/>
          <w:rtl/>
        </w:rPr>
        <w:t xml:space="preserve"> إن </w:t>
      </w:r>
      <w:r w:rsidRPr="00BA54AD">
        <w:rPr>
          <w:rFonts w:cs="Traditional Arabic"/>
          <w:sz w:val="32"/>
          <w:szCs w:val="32"/>
          <w:rtl/>
        </w:rPr>
        <w:t>المنهج يعتبر مرآة تعكس الوضع الاجتماعي السائد</w:t>
      </w:r>
      <w:r w:rsidR="00ED0E7C" w:rsidRPr="00BA54AD">
        <w:rPr>
          <w:rFonts w:cs="Traditional Arabic"/>
          <w:sz w:val="32"/>
          <w:szCs w:val="32"/>
          <w:rtl/>
        </w:rPr>
        <w:t xml:space="preserve">، </w:t>
      </w:r>
      <w:r w:rsidRPr="00BA54AD">
        <w:rPr>
          <w:rFonts w:cs="Traditional Arabic"/>
          <w:sz w:val="32"/>
          <w:szCs w:val="32"/>
          <w:rtl/>
        </w:rPr>
        <w:t xml:space="preserve">فقد كان معظم العالم الثالث مستعمراً ولا يملك حريته وكان نظام الحكم به استبداديا من جانب المستعمرين ولذلك انعكس ذلك على تربية الأفراد حيث </w:t>
      </w:r>
      <w:r w:rsidRPr="00BA54AD">
        <w:rPr>
          <w:rFonts w:cs="Traditional Arabic"/>
          <w:sz w:val="32"/>
          <w:szCs w:val="32"/>
          <w:rtl/>
        </w:rPr>
        <w:lastRenderedPageBreak/>
        <w:t>كان الهدف منه هو تخريج الموظفين التابعين للنظام الحاكم سواء أكان الاستعمار أو الحكام المستبدين</w:t>
      </w:r>
      <w:r w:rsidR="00ED0E7C" w:rsidRPr="00BA54AD">
        <w:rPr>
          <w:rFonts w:cs="Traditional Arabic"/>
          <w:sz w:val="32"/>
          <w:szCs w:val="32"/>
          <w:rtl/>
        </w:rPr>
        <w:t xml:space="preserve">، </w:t>
      </w:r>
      <w:r w:rsidRPr="00BA54AD">
        <w:rPr>
          <w:rFonts w:cs="Traditional Arabic"/>
          <w:sz w:val="32"/>
          <w:szCs w:val="32"/>
          <w:rtl/>
        </w:rPr>
        <w:t>ولذلك كان الاهتمام منصبا على إعداد أفراد تابعين خانعين مستسلمين للمستعمر أو النظام الحاكم</w:t>
      </w:r>
      <w:r w:rsidR="00ED0E7C" w:rsidRPr="00BA54AD">
        <w:rPr>
          <w:rFonts w:cs="Traditional Arabic"/>
          <w:sz w:val="32"/>
          <w:szCs w:val="32"/>
          <w:rtl/>
        </w:rPr>
        <w:t xml:space="preserve">، </w:t>
      </w:r>
      <w:r w:rsidRPr="00BA54AD">
        <w:rPr>
          <w:rFonts w:cs="Traditional Arabic"/>
          <w:sz w:val="32"/>
          <w:szCs w:val="32"/>
          <w:rtl/>
        </w:rPr>
        <w:t>ومن ثم اقتصرت العملية التعليمية على نقل المعلومات في صورة مواد دراسية منفصلة موزعة على مدار العام.</w:t>
      </w:r>
    </w:p>
    <w:p w:rsidR="002C2A29" w:rsidRPr="00BA54AD" w:rsidRDefault="002C2A29" w:rsidP="00E30590">
      <w:pPr>
        <w:pStyle w:val="22"/>
        <w:spacing w:before="100" w:beforeAutospacing="1" w:after="100" w:afterAutospacing="1"/>
        <w:jc w:val="both"/>
        <w:rPr>
          <w:rFonts w:cs="Traditional Arabic"/>
          <w:sz w:val="32"/>
          <w:szCs w:val="32"/>
          <w:rtl/>
        </w:rPr>
      </w:pPr>
      <w:r w:rsidRPr="00BA54AD">
        <w:rPr>
          <w:rFonts w:cs="Traditional Arabic"/>
          <w:sz w:val="32"/>
          <w:szCs w:val="32"/>
          <w:rtl/>
        </w:rPr>
        <w:t>خصائص هذا المنهج</w:t>
      </w:r>
      <w:r w:rsidR="00572155" w:rsidRPr="00BA54AD">
        <w:rPr>
          <w:rFonts w:cs="Traditional Arabic"/>
          <w:sz w:val="32"/>
          <w:szCs w:val="32"/>
          <w:rtl/>
        </w:rPr>
        <w:t xml:space="preserve">: </w:t>
      </w:r>
    </w:p>
    <w:p w:rsidR="002C2A29" w:rsidRPr="00BA54AD" w:rsidRDefault="002C2A29" w:rsidP="00E30590">
      <w:pPr>
        <w:numPr>
          <w:ilvl w:val="0"/>
          <w:numId w:val="52"/>
        </w:numPr>
        <w:bidi/>
        <w:spacing w:before="100" w:beforeAutospacing="1" w:after="100" w:afterAutospacing="1" w:line="240" w:lineRule="auto"/>
        <w:ind w:left="0" w:right="0" w:firstLine="0"/>
        <w:jc w:val="both"/>
        <w:rPr>
          <w:rFonts w:cs="Traditional Arabic"/>
          <w:sz w:val="32"/>
          <w:szCs w:val="32"/>
          <w:rtl/>
        </w:rPr>
      </w:pPr>
      <w:r w:rsidRPr="00BA54AD">
        <w:rPr>
          <w:rFonts w:cs="Traditional Arabic"/>
          <w:sz w:val="32"/>
          <w:szCs w:val="32"/>
          <w:rtl/>
        </w:rPr>
        <w:t>الفصل بين المواد الدراسية التي يتضمنها المنهج</w:t>
      </w:r>
      <w:r w:rsidR="00572155" w:rsidRPr="00BA54AD">
        <w:rPr>
          <w:rFonts w:cs="Traditional Arabic"/>
          <w:sz w:val="32"/>
          <w:szCs w:val="32"/>
          <w:rtl/>
        </w:rPr>
        <w:t xml:space="preserve">: </w:t>
      </w:r>
    </w:p>
    <w:p w:rsidR="002C2A29" w:rsidRPr="00BA54AD" w:rsidRDefault="002C2A29" w:rsidP="00E30590">
      <w:pPr>
        <w:pStyle w:val="a5"/>
        <w:spacing w:before="100" w:beforeAutospacing="1" w:after="100" w:afterAutospacing="1"/>
        <w:ind w:firstLine="0"/>
        <w:jc w:val="both"/>
        <w:rPr>
          <w:rFonts w:cs="Traditional Arabic"/>
          <w:sz w:val="32"/>
          <w:szCs w:val="32"/>
          <w:rtl/>
        </w:rPr>
      </w:pPr>
      <w:r w:rsidRPr="00BA54AD">
        <w:rPr>
          <w:rFonts w:cs="Traditional Arabic"/>
          <w:sz w:val="32"/>
          <w:szCs w:val="32"/>
          <w:rtl/>
        </w:rPr>
        <w:t>في ظل هذا المنهج تدرس كل مادة على حدة</w:t>
      </w:r>
      <w:r w:rsidR="008B73C9" w:rsidRPr="00BA54AD">
        <w:rPr>
          <w:rFonts w:cs="Traditional Arabic"/>
          <w:sz w:val="32"/>
          <w:szCs w:val="32"/>
          <w:rtl/>
        </w:rPr>
        <w:t xml:space="preserve">، </w:t>
      </w:r>
      <w:r w:rsidRPr="00BA54AD">
        <w:rPr>
          <w:rFonts w:cs="Traditional Arabic"/>
          <w:sz w:val="32"/>
          <w:szCs w:val="32"/>
          <w:rtl/>
        </w:rPr>
        <w:t>كما</w:t>
      </w:r>
      <w:r w:rsidR="002E5F94">
        <w:rPr>
          <w:rFonts w:cs="Traditional Arabic"/>
          <w:sz w:val="32"/>
          <w:szCs w:val="32"/>
          <w:rtl/>
        </w:rPr>
        <w:t xml:space="preserve"> إن </w:t>
      </w:r>
      <w:r w:rsidRPr="00BA54AD">
        <w:rPr>
          <w:rFonts w:cs="Traditional Arabic"/>
          <w:sz w:val="32"/>
          <w:szCs w:val="32"/>
          <w:rtl/>
        </w:rPr>
        <w:t>لها مدرس وكتاب وامتحان خاص بها.</w:t>
      </w:r>
    </w:p>
    <w:p w:rsidR="002C2A29" w:rsidRPr="00BA54AD" w:rsidRDefault="002C2A29" w:rsidP="00E30590">
      <w:pPr>
        <w:pStyle w:val="30"/>
        <w:numPr>
          <w:ilvl w:val="0"/>
          <w:numId w:val="52"/>
        </w:numPr>
        <w:spacing w:before="100" w:beforeAutospacing="1" w:after="100" w:afterAutospacing="1"/>
        <w:ind w:left="0" w:right="0" w:firstLine="0"/>
        <w:jc w:val="both"/>
        <w:rPr>
          <w:rFonts w:cs="Traditional Arabic"/>
          <w:sz w:val="32"/>
          <w:szCs w:val="32"/>
          <w:rtl/>
        </w:rPr>
      </w:pPr>
      <w:r w:rsidRPr="00BA54AD">
        <w:rPr>
          <w:rFonts w:cs="Traditional Arabic"/>
          <w:sz w:val="32"/>
          <w:szCs w:val="32"/>
          <w:rtl/>
        </w:rPr>
        <w:t>التنظيم المنطقي للمادة الدراسية</w:t>
      </w:r>
      <w:r w:rsidR="00572155" w:rsidRPr="00BA54AD">
        <w:rPr>
          <w:rFonts w:cs="Traditional Arabic"/>
          <w:sz w:val="32"/>
          <w:szCs w:val="32"/>
          <w:rtl/>
        </w:rPr>
        <w:t xml:space="preserve">: </w:t>
      </w:r>
    </w:p>
    <w:p w:rsidR="002C2A29" w:rsidRPr="00BA54AD" w:rsidRDefault="002C2A29" w:rsidP="00E30590">
      <w:pPr>
        <w:pStyle w:val="a5"/>
        <w:spacing w:before="100" w:beforeAutospacing="1" w:after="100" w:afterAutospacing="1"/>
        <w:ind w:firstLine="0"/>
        <w:jc w:val="both"/>
        <w:rPr>
          <w:rFonts w:cs="Traditional Arabic"/>
          <w:sz w:val="32"/>
          <w:szCs w:val="32"/>
          <w:rtl/>
        </w:rPr>
      </w:pPr>
      <w:r w:rsidRPr="00BA54AD">
        <w:rPr>
          <w:rFonts w:cs="Traditional Arabic"/>
          <w:sz w:val="32"/>
          <w:szCs w:val="32"/>
          <w:rtl/>
        </w:rPr>
        <w:t>لما كانت هذه المناهج تدور حول المادة الدراسية</w:t>
      </w:r>
      <w:r w:rsidR="00ED0E7C" w:rsidRPr="00BA54AD">
        <w:rPr>
          <w:rFonts w:cs="Traditional Arabic"/>
          <w:sz w:val="32"/>
          <w:szCs w:val="32"/>
          <w:rtl/>
        </w:rPr>
        <w:t xml:space="preserve">، </w:t>
      </w:r>
      <w:r w:rsidRPr="00BA54AD">
        <w:rPr>
          <w:rFonts w:cs="Traditional Arabic"/>
          <w:sz w:val="32"/>
          <w:szCs w:val="32"/>
          <w:rtl/>
        </w:rPr>
        <w:t xml:space="preserve">حيث أنها هي الهدف في ذاتها لذلك فكان تنظيم المقررات الدراسية يتبع تنظيم المعرفة سواء من البسيط </w:t>
      </w:r>
      <w:proofErr w:type="gramStart"/>
      <w:r w:rsidRPr="00BA54AD">
        <w:rPr>
          <w:rFonts w:cs="Traditional Arabic"/>
          <w:sz w:val="32"/>
          <w:szCs w:val="32"/>
          <w:rtl/>
        </w:rPr>
        <w:t>إلي</w:t>
      </w:r>
      <w:proofErr w:type="gramEnd"/>
      <w:r w:rsidRPr="00BA54AD">
        <w:rPr>
          <w:rFonts w:cs="Traditional Arabic"/>
          <w:sz w:val="32"/>
          <w:szCs w:val="32"/>
          <w:rtl/>
        </w:rPr>
        <w:t xml:space="preserve"> المركب أو من السهل إلي الصعب أو من الماضي إلي الحاضر أومن الجزء إلى الكل دون مراعاة الخصائص وقدرات وميول واستعدادات التلاميذ.</w:t>
      </w:r>
    </w:p>
    <w:p w:rsidR="002C2A29" w:rsidRPr="00BA54AD" w:rsidRDefault="002C2A29" w:rsidP="00E30590">
      <w:pPr>
        <w:pStyle w:val="a5"/>
        <w:numPr>
          <w:ilvl w:val="0"/>
          <w:numId w:val="52"/>
        </w:numPr>
        <w:spacing w:before="100" w:beforeAutospacing="1" w:after="100" w:afterAutospacing="1"/>
        <w:ind w:left="0" w:right="0" w:firstLine="0"/>
        <w:jc w:val="both"/>
        <w:rPr>
          <w:rFonts w:cs="Traditional Arabic"/>
          <w:sz w:val="32"/>
          <w:szCs w:val="32"/>
          <w:rtl/>
        </w:rPr>
      </w:pPr>
      <w:r w:rsidRPr="00BA54AD">
        <w:rPr>
          <w:rFonts w:cs="Traditional Arabic"/>
          <w:sz w:val="32"/>
          <w:szCs w:val="32"/>
          <w:rtl/>
        </w:rPr>
        <w:t>طريقة التدريس المتبعة هي طريقة الإلقاء</w:t>
      </w:r>
      <w:r w:rsidR="00572155" w:rsidRPr="00BA54AD">
        <w:rPr>
          <w:rFonts w:cs="Traditional Arabic"/>
          <w:sz w:val="32"/>
          <w:szCs w:val="32"/>
          <w:rtl/>
        </w:rPr>
        <w:t xml:space="preserve">: </w:t>
      </w:r>
    </w:p>
    <w:p w:rsidR="002C2A29" w:rsidRPr="00BA54AD" w:rsidRDefault="002C2A29" w:rsidP="00E30590">
      <w:pPr>
        <w:pStyle w:val="a5"/>
        <w:spacing w:before="100" w:beforeAutospacing="1" w:after="100" w:afterAutospacing="1"/>
        <w:ind w:firstLine="0"/>
        <w:jc w:val="both"/>
        <w:rPr>
          <w:rFonts w:cs="Traditional Arabic"/>
          <w:sz w:val="32"/>
          <w:szCs w:val="32"/>
          <w:rtl/>
        </w:rPr>
      </w:pPr>
      <w:r w:rsidRPr="00BA54AD">
        <w:rPr>
          <w:rFonts w:cs="Traditional Arabic"/>
          <w:sz w:val="32"/>
          <w:szCs w:val="32"/>
          <w:rtl/>
        </w:rPr>
        <w:t>طريقة التدريس المتبعة في هذا التنظيم هي الإلقاء من جانب المعلم والحفظ والاستظهار من جانب التلميذ. فكلما استطاع التلميذ</w:t>
      </w:r>
      <w:r w:rsidR="002E5F94">
        <w:rPr>
          <w:rFonts w:cs="Traditional Arabic"/>
          <w:sz w:val="32"/>
          <w:szCs w:val="32"/>
          <w:rtl/>
        </w:rPr>
        <w:t xml:space="preserve"> إن </w:t>
      </w:r>
      <w:r w:rsidRPr="00BA54AD">
        <w:rPr>
          <w:rFonts w:cs="Traditional Arabic"/>
          <w:sz w:val="32"/>
          <w:szCs w:val="32"/>
          <w:rtl/>
        </w:rPr>
        <w:t>يردد أو يدون ما عرفه فإن ذلك يعد دليلا على التحصيل التربوي المرضي ولا يخفي ما في هذه الطريقة من مساوئ فالمادة الدراسية هي غاية قي ذاتها والمدرس هو مصدر المعلومات والتلميذ في موقف سلبي يقتصر عمله على تلقي المعلومات وتنفيذ ما يطلب منه دون اعتراض</w:t>
      </w:r>
      <w:r w:rsidR="00ED0E7C" w:rsidRPr="00BA54AD">
        <w:rPr>
          <w:rFonts w:cs="Traditional Arabic"/>
          <w:sz w:val="32"/>
          <w:szCs w:val="32"/>
          <w:rtl/>
        </w:rPr>
        <w:t xml:space="preserve">، </w:t>
      </w:r>
      <w:r w:rsidRPr="00BA54AD">
        <w:rPr>
          <w:rFonts w:cs="Traditional Arabic"/>
          <w:sz w:val="32"/>
          <w:szCs w:val="32"/>
          <w:rtl/>
        </w:rPr>
        <w:t>وهذا هو انعكاس لشكل المجتمع الذي يقبع تحت نير الاستعمار والحكم المستبد.</w:t>
      </w:r>
    </w:p>
    <w:p w:rsidR="002C2A29" w:rsidRPr="00BA54AD" w:rsidRDefault="002C2A29" w:rsidP="00E30590">
      <w:pPr>
        <w:pStyle w:val="a5"/>
        <w:numPr>
          <w:ilvl w:val="0"/>
          <w:numId w:val="52"/>
        </w:numPr>
        <w:spacing w:before="100" w:beforeAutospacing="1" w:after="100" w:afterAutospacing="1"/>
        <w:ind w:left="0" w:right="0" w:firstLine="0"/>
        <w:jc w:val="both"/>
        <w:rPr>
          <w:rFonts w:cs="Traditional Arabic"/>
          <w:sz w:val="32"/>
          <w:szCs w:val="32"/>
          <w:rtl/>
        </w:rPr>
      </w:pPr>
      <w:r w:rsidRPr="00BA54AD">
        <w:rPr>
          <w:rFonts w:cs="Traditional Arabic"/>
          <w:sz w:val="32"/>
          <w:szCs w:val="32"/>
          <w:rtl/>
        </w:rPr>
        <w:t>عدم تكامل أهداف التعليم</w:t>
      </w:r>
      <w:r w:rsidR="00572155" w:rsidRPr="00BA54AD">
        <w:rPr>
          <w:rFonts w:cs="Traditional Arabic"/>
          <w:sz w:val="32"/>
          <w:szCs w:val="32"/>
          <w:rtl/>
        </w:rPr>
        <w:t xml:space="preserve">: </w:t>
      </w:r>
    </w:p>
    <w:p w:rsidR="002C2A29" w:rsidRPr="00BA54AD" w:rsidRDefault="002C2A29" w:rsidP="00E30590">
      <w:pPr>
        <w:pStyle w:val="a5"/>
        <w:spacing w:before="100" w:beforeAutospacing="1" w:after="100" w:afterAutospacing="1"/>
        <w:ind w:firstLine="0"/>
        <w:jc w:val="both"/>
        <w:rPr>
          <w:rFonts w:cs="Traditional Arabic"/>
          <w:sz w:val="32"/>
          <w:szCs w:val="32"/>
          <w:rtl/>
        </w:rPr>
      </w:pPr>
      <w:r w:rsidRPr="00BA54AD">
        <w:rPr>
          <w:rFonts w:cs="Traditional Arabic"/>
          <w:sz w:val="32"/>
          <w:szCs w:val="32"/>
          <w:rtl/>
        </w:rPr>
        <w:t>يقتصر الهدف من التعليم في هذا التنظيم على نقل المعلومات إلي عقل التلميذ وحفظها مع إهمال تنمية التفكير وأساليب حل المشكلات ناهيك عن قفل النواحي الوجدانية داخل التلميذ فليس هناك قيمة لمشاعره وميوله وأحاسيسه</w:t>
      </w:r>
      <w:r w:rsidR="002E5F94">
        <w:rPr>
          <w:rFonts w:cs="Traditional Arabic"/>
          <w:sz w:val="32"/>
          <w:szCs w:val="32"/>
          <w:rtl/>
        </w:rPr>
        <w:t xml:space="preserve"> </w:t>
      </w:r>
      <w:r w:rsidRPr="00BA54AD">
        <w:rPr>
          <w:rFonts w:cs="Traditional Arabic"/>
          <w:sz w:val="32"/>
          <w:szCs w:val="32"/>
          <w:rtl/>
        </w:rPr>
        <w:t>ولا اعتبار للقيم والاتجاهات</w:t>
      </w:r>
      <w:r w:rsidR="001D1CF1" w:rsidRPr="00BA54AD">
        <w:rPr>
          <w:rFonts w:cs="Traditional Arabic"/>
          <w:sz w:val="32"/>
          <w:szCs w:val="32"/>
          <w:rtl/>
        </w:rPr>
        <w:t>.</w:t>
      </w:r>
      <w:r w:rsidRPr="00BA54AD">
        <w:rPr>
          <w:rFonts w:cs="Traditional Arabic"/>
          <w:sz w:val="32"/>
          <w:szCs w:val="32"/>
          <w:rtl/>
        </w:rPr>
        <w:t xml:space="preserve"> ومن هنا كان الإهمال الشديد للجوانب الإيمانية والأخلاقية والجسمانية والنفسية والاجتماعية.</w:t>
      </w:r>
    </w:p>
    <w:p w:rsidR="002C2A29" w:rsidRPr="00BA54AD" w:rsidRDefault="002C2A29" w:rsidP="00E30590">
      <w:pPr>
        <w:pStyle w:val="a5"/>
        <w:numPr>
          <w:ilvl w:val="0"/>
          <w:numId w:val="52"/>
        </w:numPr>
        <w:spacing w:before="100" w:beforeAutospacing="1" w:after="100" w:afterAutospacing="1"/>
        <w:ind w:left="0" w:right="0" w:firstLine="0"/>
        <w:jc w:val="both"/>
        <w:rPr>
          <w:rFonts w:cs="Traditional Arabic"/>
          <w:sz w:val="32"/>
          <w:szCs w:val="32"/>
          <w:rtl/>
        </w:rPr>
      </w:pPr>
      <w:r w:rsidRPr="00BA54AD">
        <w:rPr>
          <w:rFonts w:cs="Traditional Arabic"/>
          <w:sz w:val="32"/>
          <w:szCs w:val="32"/>
          <w:rtl/>
        </w:rPr>
        <w:lastRenderedPageBreak/>
        <w:t>الكتاب المدرسي هو المصدر الوحيد للمعلومات</w:t>
      </w:r>
      <w:r w:rsidR="00572155" w:rsidRPr="00BA54AD">
        <w:rPr>
          <w:rFonts w:cs="Traditional Arabic"/>
          <w:sz w:val="32"/>
          <w:szCs w:val="32"/>
          <w:rtl/>
        </w:rPr>
        <w:t xml:space="preserve">: </w:t>
      </w:r>
    </w:p>
    <w:p w:rsidR="002C2A29" w:rsidRPr="00BA54AD" w:rsidRDefault="002C2A29" w:rsidP="00E30590">
      <w:pPr>
        <w:pStyle w:val="a5"/>
        <w:spacing w:before="100" w:beforeAutospacing="1" w:after="100" w:afterAutospacing="1"/>
        <w:ind w:firstLine="0"/>
        <w:jc w:val="both"/>
        <w:rPr>
          <w:rFonts w:cs="Traditional Arabic"/>
          <w:sz w:val="32"/>
          <w:szCs w:val="32"/>
          <w:rtl/>
        </w:rPr>
      </w:pPr>
      <w:r w:rsidRPr="00BA54AD">
        <w:rPr>
          <w:rFonts w:cs="Traditional Arabic"/>
          <w:sz w:val="32"/>
          <w:szCs w:val="32"/>
          <w:rtl/>
        </w:rPr>
        <w:t>لما كان الهدف الرئيسي للمنهج هو المادة الدراسية لذلك أصبح الكتاب الدعامة التي يقوم عليها هذا المنهج لأنه يتضمن المعلومات المراد تزويد التلاميذ بها</w:t>
      </w:r>
      <w:r w:rsidR="008B73C9" w:rsidRPr="00BA54AD">
        <w:rPr>
          <w:rFonts w:cs="Traditional Arabic"/>
          <w:sz w:val="32"/>
          <w:szCs w:val="32"/>
          <w:rtl/>
        </w:rPr>
        <w:t xml:space="preserve">، </w:t>
      </w:r>
      <w:r w:rsidRPr="00BA54AD">
        <w:rPr>
          <w:rFonts w:cs="Traditional Arabic"/>
          <w:sz w:val="32"/>
          <w:szCs w:val="32"/>
          <w:rtl/>
        </w:rPr>
        <w:t>وأصبح للكتاب دور مقدس في هذا المنهج فلا يجيد عنه المعلم والمتعلم فالكل يتقيد بما فيه من معلومات ويعمل على استيعاب كل ما يتضمنه من معلومات ثم تعمل امتحانات على قياس مدي ما حصل التلاميذ من معلومات بالكتاب المقرر حتى ولو كان خطأ</w:t>
      </w:r>
      <w:r w:rsidR="00ED0E7C" w:rsidRPr="00BA54AD">
        <w:rPr>
          <w:rFonts w:cs="Traditional Arabic"/>
          <w:sz w:val="32"/>
          <w:szCs w:val="32"/>
          <w:rtl/>
        </w:rPr>
        <w:t xml:space="preserve">، </w:t>
      </w:r>
      <w:r w:rsidRPr="00BA54AD">
        <w:rPr>
          <w:rFonts w:cs="Traditional Arabic"/>
          <w:sz w:val="32"/>
          <w:szCs w:val="32"/>
          <w:rtl/>
        </w:rPr>
        <w:t>وامتحانات الثانوية العامة ليست عنا بعيدة حيث تأتي امتحانات الثانوية العامة ونماذج الإجابات عليها من الكتاب المدرسي بالنص ولا يستطيع المصححين الخروج عن ذلك لأن الكتاب المدرسي به نفس المعلومة رغم خطئها</w:t>
      </w:r>
      <w:r w:rsidR="00ED0E7C" w:rsidRPr="00BA54AD">
        <w:rPr>
          <w:rFonts w:cs="Traditional Arabic"/>
          <w:sz w:val="32"/>
          <w:szCs w:val="32"/>
          <w:rtl/>
        </w:rPr>
        <w:t xml:space="preserve">، </w:t>
      </w:r>
      <w:r w:rsidRPr="00BA54AD">
        <w:rPr>
          <w:rFonts w:cs="Traditional Arabic"/>
          <w:sz w:val="32"/>
          <w:szCs w:val="32"/>
          <w:rtl/>
        </w:rPr>
        <w:t>ويحول كل من يخرج عن هذا الأمر للتحقيق لخروجه عن الطاعة لمرؤسيه.</w:t>
      </w:r>
    </w:p>
    <w:p w:rsidR="002C2A29" w:rsidRPr="00BA54AD" w:rsidRDefault="002C2A29" w:rsidP="00E30590">
      <w:pPr>
        <w:pStyle w:val="a5"/>
        <w:numPr>
          <w:ilvl w:val="0"/>
          <w:numId w:val="52"/>
        </w:numPr>
        <w:spacing w:before="100" w:beforeAutospacing="1" w:after="100" w:afterAutospacing="1"/>
        <w:ind w:left="0" w:right="0" w:firstLine="0"/>
        <w:jc w:val="both"/>
        <w:rPr>
          <w:rFonts w:cs="Traditional Arabic"/>
          <w:sz w:val="32"/>
          <w:szCs w:val="32"/>
          <w:rtl/>
        </w:rPr>
      </w:pPr>
      <w:r w:rsidRPr="00BA54AD">
        <w:rPr>
          <w:rFonts w:cs="Traditional Arabic"/>
          <w:sz w:val="32"/>
          <w:szCs w:val="32"/>
          <w:rtl/>
        </w:rPr>
        <w:t>يخطط المنهج مقدما بالتفصيل</w:t>
      </w:r>
      <w:r w:rsidR="00572155" w:rsidRPr="00BA54AD">
        <w:rPr>
          <w:rFonts w:cs="Traditional Arabic"/>
          <w:sz w:val="32"/>
          <w:szCs w:val="32"/>
          <w:rtl/>
        </w:rPr>
        <w:t xml:space="preserve">: </w:t>
      </w:r>
    </w:p>
    <w:p w:rsidR="002C2A29" w:rsidRPr="00BA54AD" w:rsidRDefault="002C2A29" w:rsidP="00E30590">
      <w:pPr>
        <w:pStyle w:val="a5"/>
        <w:spacing w:before="100" w:beforeAutospacing="1" w:after="100" w:afterAutospacing="1"/>
        <w:ind w:firstLine="0"/>
        <w:jc w:val="both"/>
        <w:rPr>
          <w:rFonts w:cs="Traditional Arabic"/>
          <w:sz w:val="32"/>
          <w:szCs w:val="32"/>
          <w:rtl/>
        </w:rPr>
      </w:pPr>
      <w:r w:rsidRPr="00BA54AD">
        <w:rPr>
          <w:rFonts w:cs="Traditional Arabic"/>
          <w:sz w:val="32"/>
          <w:szCs w:val="32"/>
          <w:rtl/>
        </w:rPr>
        <w:t>لما كان المنهج لا يهتم بدراسة ميول واتجاهات وحاجات التلاميذ ولا يهتم بالفروق الفردية لذلك كان يخطط للمنهج مقدما ومفصلا بكل دقائق ولا يترك لآي معلم حرية التفكير أو الابتكار أو نقد المنهج وكان يفرض على الجميع وينتظر منه</w:t>
      </w:r>
      <w:r w:rsidR="002E5F94">
        <w:rPr>
          <w:rFonts w:cs="Traditional Arabic"/>
          <w:sz w:val="32"/>
          <w:szCs w:val="32"/>
          <w:rtl/>
        </w:rPr>
        <w:t xml:space="preserve"> إن </w:t>
      </w:r>
      <w:r w:rsidRPr="00BA54AD">
        <w:rPr>
          <w:rFonts w:cs="Traditional Arabic"/>
          <w:sz w:val="32"/>
          <w:szCs w:val="32"/>
          <w:rtl/>
        </w:rPr>
        <w:t xml:space="preserve">يصلوا </w:t>
      </w:r>
      <w:proofErr w:type="gramStart"/>
      <w:r w:rsidRPr="00BA54AD">
        <w:rPr>
          <w:rFonts w:cs="Traditional Arabic"/>
          <w:sz w:val="32"/>
          <w:szCs w:val="32"/>
          <w:rtl/>
        </w:rPr>
        <w:t>إلي</w:t>
      </w:r>
      <w:proofErr w:type="gramEnd"/>
      <w:r w:rsidRPr="00BA54AD">
        <w:rPr>
          <w:rFonts w:cs="Traditional Arabic"/>
          <w:sz w:val="32"/>
          <w:szCs w:val="32"/>
          <w:rtl/>
        </w:rPr>
        <w:t xml:space="preserve"> مستوى واحد من التحصيل.</w:t>
      </w:r>
    </w:p>
    <w:p w:rsidR="002C2A29" w:rsidRPr="00BA54AD" w:rsidRDefault="002C2A29" w:rsidP="00E30590">
      <w:pPr>
        <w:pStyle w:val="a5"/>
        <w:numPr>
          <w:ilvl w:val="0"/>
          <w:numId w:val="52"/>
        </w:numPr>
        <w:spacing w:before="100" w:beforeAutospacing="1" w:after="100" w:afterAutospacing="1"/>
        <w:ind w:left="0" w:right="0" w:firstLine="0"/>
        <w:jc w:val="both"/>
        <w:rPr>
          <w:rFonts w:cs="Traditional Arabic"/>
          <w:sz w:val="32"/>
          <w:szCs w:val="32"/>
          <w:rtl/>
        </w:rPr>
      </w:pPr>
      <w:r w:rsidRPr="00BA54AD">
        <w:rPr>
          <w:rFonts w:cs="Traditional Arabic"/>
          <w:sz w:val="32"/>
          <w:szCs w:val="32"/>
          <w:rtl/>
        </w:rPr>
        <w:t>اقتصار التقويم على التحصيل فقط</w:t>
      </w:r>
      <w:r w:rsidR="00572155" w:rsidRPr="00BA54AD">
        <w:rPr>
          <w:rFonts w:cs="Traditional Arabic"/>
          <w:sz w:val="32"/>
          <w:szCs w:val="32"/>
          <w:rtl/>
        </w:rPr>
        <w:t xml:space="preserve">: </w:t>
      </w:r>
    </w:p>
    <w:p w:rsidR="002C2A29" w:rsidRPr="00BA54AD" w:rsidRDefault="002C2A29" w:rsidP="00E30590">
      <w:pPr>
        <w:pStyle w:val="a5"/>
        <w:spacing w:before="100" w:beforeAutospacing="1" w:after="100" w:afterAutospacing="1"/>
        <w:ind w:firstLine="0"/>
        <w:jc w:val="both"/>
        <w:rPr>
          <w:rFonts w:cs="Traditional Arabic"/>
          <w:sz w:val="32"/>
          <w:szCs w:val="32"/>
          <w:rtl/>
        </w:rPr>
      </w:pPr>
      <w:r w:rsidRPr="00BA54AD">
        <w:rPr>
          <w:rFonts w:cs="Traditional Arabic"/>
          <w:sz w:val="32"/>
          <w:szCs w:val="32"/>
          <w:rtl/>
        </w:rPr>
        <w:t>لما كان هذا التنظيم يهتم بالجوانب المعرفية فقط مقتصرا منها خاصة على الحفظ والاستظهار لذلك اقتصر التقويم على الجانب التحصيلي وتجاهل باقي الأهداف التربوية وخير دليل على ذلك ما</w:t>
      </w:r>
      <w:r w:rsidR="002E5F94">
        <w:rPr>
          <w:rFonts w:cs="Traditional Arabic"/>
          <w:sz w:val="32"/>
          <w:szCs w:val="32"/>
          <w:rtl/>
        </w:rPr>
        <w:t xml:space="preserve"> </w:t>
      </w:r>
      <w:r w:rsidRPr="00BA54AD">
        <w:rPr>
          <w:rFonts w:cs="Traditional Arabic"/>
          <w:sz w:val="32"/>
          <w:szCs w:val="32"/>
          <w:rtl/>
        </w:rPr>
        <w:t>نسميه بسباق الحواجز ونقصد به امتحانات الشهادات العامة</w:t>
      </w:r>
      <w:r w:rsidR="00ED0E7C" w:rsidRPr="00BA54AD">
        <w:rPr>
          <w:rFonts w:cs="Traditional Arabic"/>
          <w:sz w:val="32"/>
          <w:szCs w:val="32"/>
          <w:rtl/>
        </w:rPr>
        <w:t xml:space="preserve">، </w:t>
      </w:r>
      <w:r w:rsidRPr="00BA54AD">
        <w:rPr>
          <w:rFonts w:cs="Traditional Arabic"/>
          <w:sz w:val="32"/>
          <w:szCs w:val="32"/>
          <w:rtl/>
        </w:rPr>
        <w:t>والذي يعني في جوهرة التنافس والتحصيل للحصول على أعلى الدرجات دون اعتبار لمدى تأثير المعارف التي تم تحصيلها على الجوانب الشخصية الأخرى للمتعلم والتي تعتبر أهم وأرقى بالنسبة له ولمدى فاعليته في مجتمعات تسعى للتقدم</w:t>
      </w:r>
      <w:r w:rsidR="00ED0E7C" w:rsidRPr="00BA54AD">
        <w:rPr>
          <w:rFonts w:cs="Traditional Arabic"/>
          <w:sz w:val="32"/>
          <w:szCs w:val="32"/>
          <w:rtl/>
        </w:rPr>
        <w:t xml:space="preserve">، </w:t>
      </w:r>
      <w:r w:rsidRPr="00BA54AD">
        <w:rPr>
          <w:rFonts w:cs="Traditional Arabic"/>
          <w:sz w:val="32"/>
          <w:szCs w:val="32"/>
          <w:rtl/>
        </w:rPr>
        <w:t>فما نراه من انحطاط الجوانب الأخلاقية وانتشار الأمراض النفسية نتيجة هذا الصراع لأكبر دليل على ذلك.</w:t>
      </w:r>
    </w:p>
    <w:p w:rsidR="002C2A29" w:rsidRPr="00BA54AD" w:rsidRDefault="002C2A29" w:rsidP="00E30590">
      <w:pPr>
        <w:pStyle w:val="10"/>
        <w:spacing w:before="100" w:beforeAutospacing="1" w:after="100" w:afterAutospacing="1"/>
        <w:jc w:val="both"/>
        <w:rPr>
          <w:rFonts w:cs="Traditional Arabic"/>
          <w:sz w:val="32"/>
          <w:szCs w:val="32"/>
          <w:rtl/>
        </w:rPr>
      </w:pPr>
      <w:proofErr w:type="gramStart"/>
      <w:r w:rsidRPr="00BA54AD">
        <w:rPr>
          <w:rFonts w:cs="Traditional Arabic" w:hint="cs"/>
          <w:sz w:val="32"/>
          <w:szCs w:val="32"/>
          <w:rtl/>
        </w:rPr>
        <w:t xml:space="preserve">2- </w:t>
      </w:r>
      <w:r w:rsidRPr="00BA54AD">
        <w:rPr>
          <w:rFonts w:cs="Traditional Arabic"/>
          <w:sz w:val="32"/>
          <w:szCs w:val="32"/>
          <w:rtl/>
        </w:rPr>
        <w:t>منهج</w:t>
      </w:r>
      <w:proofErr w:type="gramEnd"/>
      <w:r w:rsidRPr="00BA54AD">
        <w:rPr>
          <w:rFonts w:cs="Traditional Arabic"/>
          <w:sz w:val="32"/>
          <w:szCs w:val="32"/>
          <w:rtl/>
        </w:rPr>
        <w:t xml:space="preserve"> المواد المترابطة</w:t>
      </w:r>
    </w:p>
    <w:p w:rsidR="002C2A29" w:rsidRPr="00BA54AD" w:rsidRDefault="002C2A29" w:rsidP="00E30590">
      <w:pPr>
        <w:pStyle w:val="a5"/>
        <w:spacing w:before="100" w:beforeAutospacing="1" w:after="100" w:afterAutospacing="1"/>
        <w:ind w:firstLine="0"/>
        <w:jc w:val="both"/>
        <w:rPr>
          <w:rFonts w:cs="Traditional Arabic"/>
          <w:sz w:val="32"/>
          <w:szCs w:val="32"/>
          <w:rtl/>
        </w:rPr>
      </w:pPr>
      <w:r w:rsidRPr="00BA54AD">
        <w:rPr>
          <w:rFonts w:cs="Traditional Arabic"/>
          <w:sz w:val="32"/>
          <w:szCs w:val="32"/>
          <w:rtl/>
        </w:rPr>
        <w:t>نتيجة للانتقادات التي و</w:t>
      </w:r>
      <w:r w:rsidRPr="00BA54AD">
        <w:rPr>
          <w:rFonts w:cs="Traditional Arabic" w:hint="cs"/>
          <w:sz w:val="32"/>
          <w:szCs w:val="32"/>
          <w:rtl/>
        </w:rPr>
        <w:t>ُ</w:t>
      </w:r>
      <w:r w:rsidRPr="00BA54AD">
        <w:rPr>
          <w:rFonts w:cs="Traditional Arabic"/>
          <w:sz w:val="32"/>
          <w:szCs w:val="32"/>
          <w:rtl/>
        </w:rPr>
        <w:t>جهت لمنهج المواد الدراسية المنفصلة</w:t>
      </w:r>
      <w:r w:rsidR="002E5F94">
        <w:rPr>
          <w:rFonts w:cs="Traditional Arabic"/>
          <w:sz w:val="32"/>
          <w:szCs w:val="32"/>
          <w:rtl/>
        </w:rPr>
        <w:t xml:space="preserve"> </w:t>
      </w:r>
      <w:r w:rsidRPr="00BA54AD">
        <w:rPr>
          <w:rFonts w:cs="Traditional Arabic"/>
          <w:sz w:val="32"/>
          <w:szCs w:val="32"/>
          <w:rtl/>
        </w:rPr>
        <w:t>ظهر ما يسمى بمنهج المواد المترابطة بقصد تحسينه</w:t>
      </w:r>
      <w:r w:rsidR="00ED0E7C" w:rsidRPr="00BA54AD">
        <w:rPr>
          <w:rFonts w:cs="Traditional Arabic"/>
          <w:sz w:val="32"/>
          <w:szCs w:val="32"/>
          <w:rtl/>
        </w:rPr>
        <w:t xml:space="preserve">، </w:t>
      </w:r>
      <w:r w:rsidRPr="00BA54AD">
        <w:rPr>
          <w:rFonts w:cs="Traditional Arabic"/>
          <w:sz w:val="32"/>
          <w:szCs w:val="32"/>
          <w:rtl/>
        </w:rPr>
        <w:t>والفكرة التي بني عليها هذا المنهج هي عملية ربط بعض المواد التي يتضمنها المنهج</w:t>
      </w:r>
      <w:r w:rsidR="00ED0E7C" w:rsidRPr="00BA54AD">
        <w:rPr>
          <w:rFonts w:cs="Traditional Arabic"/>
          <w:sz w:val="32"/>
          <w:szCs w:val="32"/>
          <w:rtl/>
        </w:rPr>
        <w:t xml:space="preserve">، </w:t>
      </w:r>
      <w:r w:rsidRPr="00BA54AD">
        <w:rPr>
          <w:rFonts w:cs="Traditional Arabic"/>
          <w:sz w:val="32"/>
          <w:szCs w:val="32"/>
          <w:rtl/>
        </w:rPr>
        <w:t>وقد تم ذلك على الوجه التالي</w:t>
      </w:r>
      <w:r w:rsidR="00572155" w:rsidRPr="00BA54AD">
        <w:rPr>
          <w:rFonts w:cs="Traditional Arabic"/>
          <w:sz w:val="32"/>
          <w:szCs w:val="32"/>
          <w:rtl/>
        </w:rPr>
        <w:t xml:space="preserve">: </w:t>
      </w:r>
    </w:p>
    <w:p w:rsidR="002C2A29" w:rsidRPr="00BA54AD" w:rsidRDefault="002C2A29" w:rsidP="00E30590">
      <w:pPr>
        <w:pStyle w:val="a5"/>
        <w:numPr>
          <w:ilvl w:val="0"/>
          <w:numId w:val="53"/>
        </w:numPr>
        <w:tabs>
          <w:tab w:val="clear" w:pos="499"/>
        </w:tabs>
        <w:spacing w:before="100" w:beforeAutospacing="1" w:after="100" w:afterAutospacing="1"/>
        <w:ind w:left="0" w:right="0" w:firstLine="0"/>
        <w:jc w:val="both"/>
        <w:rPr>
          <w:rFonts w:cs="Traditional Arabic"/>
          <w:sz w:val="32"/>
          <w:szCs w:val="32"/>
          <w:rtl/>
        </w:rPr>
      </w:pPr>
      <w:r w:rsidRPr="00BA54AD">
        <w:rPr>
          <w:rFonts w:cs="Traditional Arabic"/>
          <w:sz w:val="32"/>
          <w:szCs w:val="32"/>
          <w:rtl/>
        </w:rPr>
        <w:lastRenderedPageBreak/>
        <w:t>الربط بين بعض أجزاء المواد المتشابهة التي تدرس في نفس العام مثل الجبر والهندسة</w:t>
      </w:r>
      <w:r w:rsidR="00ED0E7C" w:rsidRPr="00BA54AD">
        <w:rPr>
          <w:rFonts w:cs="Traditional Arabic"/>
          <w:sz w:val="32"/>
          <w:szCs w:val="32"/>
          <w:rtl/>
        </w:rPr>
        <w:t xml:space="preserve">، </w:t>
      </w:r>
      <w:r w:rsidRPr="00BA54AD">
        <w:rPr>
          <w:rFonts w:cs="Traditional Arabic"/>
          <w:sz w:val="32"/>
          <w:szCs w:val="32"/>
          <w:rtl/>
        </w:rPr>
        <w:t>الاقتصاد والاجتماع</w:t>
      </w:r>
      <w:r w:rsidR="00ED0E7C" w:rsidRPr="00BA54AD">
        <w:rPr>
          <w:rFonts w:cs="Traditional Arabic"/>
          <w:sz w:val="32"/>
          <w:szCs w:val="32"/>
          <w:rtl/>
        </w:rPr>
        <w:t xml:space="preserve">، </w:t>
      </w:r>
      <w:r w:rsidRPr="00BA54AD">
        <w:rPr>
          <w:rFonts w:cs="Traditional Arabic"/>
          <w:sz w:val="32"/>
          <w:szCs w:val="32"/>
          <w:rtl/>
        </w:rPr>
        <w:t>الجغرافيا والتاريخ والتربية القومية</w:t>
      </w:r>
      <w:r w:rsidR="00ED0E7C" w:rsidRPr="00BA54AD">
        <w:rPr>
          <w:rFonts w:cs="Traditional Arabic"/>
          <w:sz w:val="32"/>
          <w:szCs w:val="32"/>
          <w:rtl/>
        </w:rPr>
        <w:t xml:space="preserve">، </w:t>
      </w:r>
      <w:r w:rsidRPr="00BA54AD">
        <w:rPr>
          <w:rFonts w:cs="Traditional Arabic"/>
          <w:sz w:val="32"/>
          <w:szCs w:val="32"/>
          <w:rtl/>
        </w:rPr>
        <w:t>والطبيعة والكيمياء.</w:t>
      </w:r>
    </w:p>
    <w:p w:rsidR="002C2A29" w:rsidRPr="00BA54AD" w:rsidRDefault="002C2A29" w:rsidP="00E30590">
      <w:pPr>
        <w:pStyle w:val="a5"/>
        <w:spacing w:before="100" w:beforeAutospacing="1" w:after="100" w:afterAutospacing="1"/>
        <w:ind w:firstLine="0"/>
        <w:jc w:val="both"/>
        <w:rPr>
          <w:rFonts w:cs="Traditional Arabic"/>
          <w:sz w:val="32"/>
          <w:szCs w:val="32"/>
          <w:rtl/>
        </w:rPr>
      </w:pPr>
      <w:r w:rsidRPr="00BA54AD">
        <w:rPr>
          <w:rFonts w:cs="Traditional Arabic"/>
          <w:sz w:val="32"/>
          <w:szCs w:val="32"/>
          <w:rtl/>
        </w:rPr>
        <w:t>فعلى سبيل المثال يمكن تدريس شبه جزيرة سيناء جغرافيا وما بها من موارد اقتصادية ومواقع سياحية</w:t>
      </w:r>
      <w:r w:rsidR="00ED0E7C" w:rsidRPr="00BA54AD">
        <w:rPr>
          <w:rFonts w:cs="Traditional Arabic"/>
          <w:sz w:val="32"/>
          <w:szCs w:val="32"/>
          <w:rtl/>
        </w:rPr>
        <w:t xml:space="preserve">، </w:t>
      </w:r>
      <w:r w:rsidRPr="00BA54AD">
        <w:rPr>
          <w:rFonts w:cs="Traditional Arabic"/>
          <w:sz w:val="32"/>
          <w:szCs w:val="32"/>
          <w:rtl/>
        </w:rPr>
        <w:t>كما يمكن تدريسها في مادة التاريخ على اعتبارها أنها البوابة الشرقية لمصر والتي كانت مقبرة لكل الغزاة الذين حاولوا الاعتداء على أرض الكنانة</w:t>
      </w:r>
      <w:r w:rsidR="001D1CF1" w:rsidRPr="00BA54AD">
        <w:rPr>
          <w:rFonts w:cs="Traditional Arabic"/>
          <w:sz w:val="32"/>
          <w:szCs w:val="32"/>
          <w:rtl/>
        </w:rPr>
        <w:t>.</w:t>
      </w:r>
    </w:p>
    <w:p w:rsidR="002C2A29" w:rsidRPr="00BA54AD" w:rsidRDefault="002C2A29" w:rsidP="00E30590">
      <w:pPr>
        <w:pStyle w:val="a5"/>
        <w:numPr>
          <w:ilvl w:val="0"/>
          <w:numId w:val="53"/>
        </w:numPr>
        <w:tabs>
          <w:tab w:val="clear" w:pos="499"/>
          <w:tab w:val="num" w:pos="-428"/>
        </w:tabs>
        <w:spacing w:before="100" w:beforeAutospacing="1" w:after="100" w:afterAutospacing="1"/>
        <w:ind w:left="0" w:right="0" w:firstLine="0"/>
        <w:jc w:val="both"/>
        <w:rPr>
          <w:rFonts w:cs="Traditional Arabic"/>
          <w:sz w:val="32"/>
          <w:szCs w:val="32"/>
          <w:rtl/>
        </w:rPr>
      </w:pPr>
      <w:r w:rsidRPr="00BA54AD">
        <w:rPr>
          <w:rFonts w:cs="Traditional Arabic"/>
          <w:sz w:val="32"/>
          <w:szCs w:val="32"/>
          <w:rtl/>
        </w:rPr>
        <w:t>الربط بين أجزاء المواد غير المتشابهة مثل الربط بين موضوعات القراءة والأدب بالتاريخ أو الجغرافيا بالجيولوجيا</w:t>
      </w:r>
      <w:r w:rsidR="00ED0E7C" w:rsidRPr="00BA54AD">
        <w:rPr>
          <w:rFonts w:cs="Traditional Arabic"/>
          <w:sz w:val="32"/>
          <w:szCs w:val="32"/>
          <w:rtl/>
        </w:rPr>
        <w:t xml:space="preserve">، </w:t>
      </w:r>
      <w:r w:rsidRPr="00BA54AD">
        <w:rPr>
          <w:rFonts w:cs="Traditional Arabic" w:hint="cs"/>
          <w:sz w:val="32"/>
          <w:szCs w:val="32"/>
          <w:rtl/>
        </w:rPr>
        <w:t>و</w:t>
      </w:r>
      <w:r w:rsidRPr="00BA54AD">
        <w:rPr>
          <w:rFonts w:cs="Traditional Arabic"/>
          <w:sz w:val="32"/>
          <w:szCs w:val="32"/>
          <w:rtl/>
        </w:rPr>
        <w:t>التاريخ و</w:t>
      </w:r>
      <w:r w:rsidRPr="00BA54AD">
        <w:rPr>
          <w:rFonts w:cs="Traditional Arabic" w:hint="cs"/>
          <w:sz w:val="32"/>
          <w:szCs w:val="32"/>
          <w:rtl/>
        </w:rPr>
        <w:t>ب</w:t>
      </w:r>
      <w:r w:rsidRPr="00BA54AD">
        <w:rPr>
          <w:rFonts w:cs="Traditional Arabic"/>
          <w:sz w:val="32"/>
          <w:szCs w:val="32"/>
          <w:rtl/>
        </w:rPr>
        <w:t>القراءة.</w:t>
      </w:r>
    </w:p>
    <w:p w:rsidR="002C2A29" w:rsidRPr="00BA54AD" w:rsidRDefault="002C2A29" w:rsidP="00E30590">
      <w:pPr>
        <w:pStyle w:val="a5"/>
        <w:spacing w:before="100" w:beforeAutospacing="1" w:after="100" w:afterAutospacing="1"/>
        <w:ind w:firstLine="0"/>
        <w:jc w:val="both"/>
        <w:rPr>
          <w:rFonts w:cs="Traditional Arabic"/>
          <w:sz w:val="32"/>
          <w:szCs w:val="32"/>
          <w:rtl/>
        </w:rPr>
      </w:pPr>
      <w:r w:rsidRPr="00BA54AD">
        <w:rPr>
          <w:rFonts w:cs="Traditional Arabic"/>
          <w:sz w:val="32"/>
          <w:szCs w:val="32"/>
          <w:rtl/>
        </w:rPr>
        <w:t>فعلى سبيل المثال يمكن دراسة فترة تاريخية معينة لمصر مثل الفتح الإسلامي لمصر وفي نفس الفترة تدرس الحركات الأدبية والإنتاج الأدبي لبعض الأدباء والشعراء في مثل هذه الفترة.</w:t>
      </w:r>
    </w:p>
    <w:p w:rsidR="002C2A29" w:rsidRPr="00BA54AD" w:rsidRDefault="002C2A29" w:rsidP="00E30590">
      <w:pPr>
        <w:pStyle w:val="a5"/>
        <w:spacing w:before="100" w:beforeAutospacing="1" w:after="100" w:afterAutospacing="1"/>
        <w:ind w:firstLine="0"/>
        <w:jc w:val="both"/>
        <w:rPr>
          <w:rFonts w:cs="Traditional Arabic"/>
          <w:sz w:val="32"/>
          <w:szCs w:val="32"/>
          <w:rtl/>
        </w:rPr>
      </w:pPr>
      <w:r w:rsidRPr="00BA54AD">
        <w:rPr>
          <w:rFonts w:cs="Traditional Arabic"/>
          <w:sz w:val="32"/>
          <w:szCs w:val="32"/>
          <w:rtl/>
        </w:rPr>
        <w:t>إلا</w:t>
      </w:r>
      <w:r w:rsidR="002E5F94">
        <w:rPr>
          <w:rFonts w:cs="Traditional Arabic"/>
          <w:sz w:val="32"/>
          <w:szCs w:val="32"/>
          <w:rtl/>
        </w:rPr>
        <w:t xml:space="preserve"> إن </w:t>
      </w:r>
      <w:r w:rsidRPr="00BA54AD">
        <w:rPr>
          <w:rFonts w:cs="Traditional Arabic"/>
          <w:sz w:val="32"/>
          <w:szCs w:val="32"/>
          <w:rtl/>
        </w:rPr>
        <w:t>المتفحص لمنهج المواد المترابطة يتضح له عدم اختلاف بينه وبين منهج المواد المنفصلة في كل الخصائص إلا في حالة الربط بين بعض المواد التي يدرسها التلاميذ في نفس العام الدراسي</w:t>
      </w:r>
      <w:r w:rsidR="00ED0E7C" w:rsidRPr="00BA54AD">
        <w:rPr>
          <w:rFonts w:cs="Traditional Arabic"/>
          <w:sz w:val="32"/>
          <w:szCs w:val="32"/>
          <w:rtl/>
        </w:rPr>
        <w:t xml:space="preserve">، </w:t>
      </w:r>
      <w:r w:rsidRPr="00BA54AD">
        <w:rPr>
          <w:rFonts w:cs="Traditional Arabic"/>
          <w:sz w:val="32"/>
          <w:szCs w:val="32"/>
          <w:rtl/>
        </w:rPr>
        <w:t>و</w:t>
      </w:r>
      <w:r w:rsidRPr="00BA54AD">
        <w:rPr>
          <w:rFonts w:cs="Traditional Arabic" w:hint="cs"/>
          <w:sz w:val="32"/>
          <w:szCs w:val="32"/>
          <w:rtl/>
        </w:rPr>
        <w:t>إ</w:t>
      </w:r>
      <w:r w:rsidRPr="00BA54AD">
        <w:rPr>
          <w:rFonts w:cs="Traditional Arabic"/>
          <w:sz w:val="32"/>
          <w:szCs w:val="32"/>
          <w:rtl/>
        </w:rPr>
        <w:t xml:space="preserve">ن كانت عملية هذا الربط لم يكتب لها النجاح المطلوب حيث كان في أغلبه ربطا اصطناعيا ولذلك شابت هذا المنهج كل عيوب منهج المواد الدراسية المنفصلة. </w:t>
      </w:r>
    </w:p>
    <w:p w:rsidR="002C2A29" w:rsidRPr="00BA54AD" w:rsidRDefault="002C2A29" w:rsidP="00E30590">
      <w:pPr>
        <w:pStyle w:val="10"/>
        <w:spacing w:before="100" w:beforeAutospacing="1" w:after="100" w:afterAutospacing="1"/>
        <w:jc w:val="both"/>
        <w:rPr>
          <w:rFonts w:cs="Traditional Arabic"/>
          <w:sz w:val="32"/>
          <w:szCs w:val="32"/>
          <w:rtl/>
        </w:rPr>
      </w:pPr>
      <w:proofErr w:type="gramStart"/>
      <w:r w:rsidRPr="00BA54AD">
        <w:rPr>
          <w:rFonts w:cs="Traditional Arabic" w:hint="cs"/>
          <w:sz w:val="32"/>
          <w:szCs w:val="32"/>
          <w:rtl/>
        </w:rPr>
        <w:t xml:space="preserve">3- </w:t>
      </w:r>
      <w:r w:rsidRPr="00BA54AD">
        <w:rPr>
          <w:rFonts w:cs="Traditional Arabic"/>
          <w:sz w:val="32"/>
          <w:szCs w:val="32"/>
          <w:rtl/>
        </w:rPr>
        <w:t>منهج</w:t>
      </w:r>
      <w:proofErr w:type="gramEnd"/>
      <w:r w:rsidRPr="00BA54AD">
        <w:rPr>
          <w:rFonts w:cs="Traditional Arabic"/>
          <w:sz w:val="32"/>
          <w:szCs w:val="32"/>
          <w:rtl/>
        </w:rPr>
        <w:t xml:space="preserve"> المجالات الواسعة</w:t>
      </w:r>
    </w:p>
    <w:p w:rsidR="002C2A29" w:rsidRPr="00BA54AD" w:rsidRDefault="002C2A29" w:rsidP="00E30590">
      <w:pPr>
        <w:pStyle w:val="a5"/>
        <w:spacing w:before="100" w:beforeAutospacing="1" w:after="100" w:afterAutospacing="1"/>
        <w:ind w:firstLine="0"/>
        <w:jc w:val="both"/>
        <w:rPr>
          <w:rFonts w:cs="Traditional Arabic"/>
          <w:sz w:val="32"/>
          <w:szCs w:val="32"/>
          <w:rtl/>
        </w:rPr>
      </w:pPr>
      <w:r w:rsidRPr="00BA54AD">
        <w:rPr>
          <w:rFonts w:cs="Traditional Arabic"/>
          <w:sz w:val="32"/>
          <w:szCs w:val="32"/>
          <w:rtl/>
        </w:rPr>
        <w:t>نتيجة عدم نجاح عملية الربط بين المواد على النحو الذي كان يرجى منه وبقاء نفس عيوب منهج المواد الدراسية المنفصلة به</w:t>
      </w:r>
      <w:r w:rsidR="00ED0E7C" w:rsidRPr="00BA54AD">
        <w:rPr>
          <w:rFonts w:cs="Traditional Arabic"/>
          <w:sz w:val="32"/>
          <w:szCs w:val="32"/>
          <w:rtl/>
        </w:rPr>
        <w:t xml:space="preserve">، </w:t>
      </w:r>
      <w:r w:rsidRPr="00BA54AD">
        <w:rPr>
          <w:rFonts w:cs="Traditional Arabic"/>
          <w:sz w:val="32"/>
          <w:szCs w:val="32"/>
          <w:rtl/>
        </w:rPr>
        <w:t>كانت هناك محاولة جديدة لتطوير منهج المواد الدراسية في شكل منهج المجالات الواسعة وتتلخص فكرة هذا المنهج في تجميع المواد الدراسية المتشابهة ومزجها في مجال واحد</w:t>
      </w:r>
      <w:r w:rsidR="00ED0E7C" w:rsidRPr="00BA54AD">
        <w:rPr>
          <w:rFonts w:cs="Traditional Arabic"/>
          <w:sz w:val="32"/>
          <w:szCs w:val="32"/>
          <w:rtl/>
        </w:rPr>
        <w:t xml:space="preserve">، </w:t>
      </w:r>
      <w:r w:rsidRPr="00BA54AD">
        <w:rPr>
          <w:rFonts w:cs="Traditional Arabic"/>
          <w:sz w:val="32"/>
          <w:szCs w:val="32"/>
          <w:rtl/>
        </w:rPr>
        <w:t>بحيث</w:t>
      </w:r>
      <w:r w:rsidR="002E5F94">
        <w:rPr>
          <w:rFonts w:cs="Traditional Arabic"/>
          <w:sz w:val="32"/>
          <w:szCs w:val="32"/>
          <w:rtl/>
        </w:rPr>
        <w:t xml:space="preserve"> </w:t>
      </w:r>
      <w:r w:rsidRPr="00BA54AD">
        <w:rPr>
          <w:rFonts w:cs="Traditional Arabic"/>
          <w:sz w:val="32"/>
          <w:szCs w:val="32"/>
          <w:rtl/>
        </w:rPr>
        <w:t>تزول الحواجز</w:t>
      </w:r>
      <w:r w:rsidR="002E5F94">
        <w:rPr>
          <w:rFonts w:cs="Traditional Arabic"/>
          <w:sz w:val="32"/>
          <w:szCs w:val="32"/>
          <w:rtl/>
        </w:rPr>
        <w:t xml:space="preserve"> </w:t>
      </w:r>
      <w:r w:rsidRPr="00BA54AD">
        <w:rPr>
          <w:rFonts w:cs="Traditional Arabic"/>
          <w:sz w:val="32"/>
          <w:szCs w:val="32"/>
          <w:rtl/>
        </w:rPr>
        <w:t>بينها تماما</w:t>
      </w:r>
      <w:r w:rsidR="00ED0E7C" w:rsidRPr="00BA54AD">
        <w:rPr>
          <w:rFonts w:cs="Traditional Arabic"/>
          <w:sz w:val="32"/>
          <w:szCs w:val="32"/>
          <w:rtl/>
        </w:rPr>
        <w:t xml:space="preserve">، </w:t>
      </w:r>
      <w:r w:rsidRPr="00BA54AD">
        <w:rPr>
          <w:rFonts w:cs="Traditional Arabic"/>
          <w:sz w:val="32"/>
          <w:szCs w:val="32"/>
          <w:rtl/>
        </w:rPr>
        <w:t>ومن هنا أصبح المنهج يتكون من عدة مجالات من أهمها</w:t>
      </w:r>
      <w:r w:rsidR="00572155" w:rsidRPr="00BA54AD">
        <w:rPr>
          <w:rFonts w:cs="Traditional Arabic"/>
          <w:sz w:val="32"/>
          <w:szCs w:val="32"/>
          <w:rtl/>
        </w:rPr>
        <w:t xml:space="preserve">: </w:t>
      </w:r>
    </w:p>
    <w:p w:rsidR="002C2A29" w:rsidRPr="00BA54AD" w:rsidRDefault="002C2A29" w:rsidP="00E30590">
      <w:pPr>
        <w:pStyle w:val="a5"/>
        <w:numPr>
          <w:ilvl w:val="0"/>
          <w:numId w:val="53"/>
        </w:numPr>
        <w:spacing w:before="100" w:beforeAutospacing="1" w:after="100" w:afterAutospacing="1"/>
        <w:ind w:left="0" w:right="0" w:firstLine="0"/>
        <w:jc w:val="both"/>
        <w:rPr>
          <w:rFonts w:cs="Traditional Arabic"/>
          <w:sz w:val="32"/>
          <w:szCs w:val="32"/>
          <w:rtl/>
        </w:rPr>
      </w:pPr>
      <w:r w:rsidRPr="00BA54AD">
        <w:rPr>
          <w:rFonts w:cs="Traditional Arabic"/>
          <w:sz w:val="32"/>
          <w:szCs w:val="32"/>
          <w:rtl/>
        </w:rPr>
        <w:t>مجال الرياضيات</w:t>
      </w:r>
      <w:r w:rsidR="00572155" w:rsidRPr="00BA54AD">
        <w:rPr>
          <w:rFonts w:cs="Traditional Arabic"/>
          <w:sz w:val="32"/>
          <w:szCs w:val="32"/>
          <w:rtl/>
        </w:rPr>
        <w:t xml:space="preserve">: </w:t>
      </w:r>
      <w:r w:rsidRPr="00BA54AD">
        <w:rPr>
          <w:rFonts w:cs="Traditional Arabic"/>
          <w:sz w:val="32"/>
          <w:szCs w:val="32"/>
          <w:rtl/>
        </w:rPr>
        <w:t>ويشتمل على</w:t>
      </w:r>
      <w:r w:rsidR="00572155" w:rsidRPr="00BA54AD">
        <w:rPr>
          <w:rFonts w:cs="Traditional Arabic"/>
          <w:sz w:val="32"/>
          <w:szCs w:val="32"/>
          <w:rtl/>
        </w:rPr>
        <w:t xml:space="preserve">: </w:t>
      </w:r>
      <w:r w:rsidRPr="00BA54AD">
        <w:rPr>
          <w:rFonts w:cs="Traditional Arabic"/>
          <w:sz w:val="32"/>
          <w:szCs w:val="32"/>
          <w:rtl/>
        </w:rPr>
        <w:t>الحساب والجبر والهندسة وحساب المثلثات.</w:t>
      </w:r>
    </w:p>
    <w:p w:rsidR="002C2A29" w:rsidRPr="00BA54AD" w:rsidRDefault="002C2A29" w:rsidP="00E30590">
      <w:pPr>
        <w:pStyle w:val="a5"/>
        <w:numPr>
          <w:ilvl w:val="0"/>
          <w:numId w:val="53"/>
        </w:numPr>
        <w:spacing w:before="100" w:beforeAutospacing="1" w:after="100" w:afterAutospacing="1"/>
        <w:ind w:left="0" w:right="0" w:firstLine="0"/>
        <w:jc w:val="both"/>
        <w:rPr>
          <w:rFonts w:cs="Traditional Arabic"/>
          <w:sz w:val="32"/>
          <w:szCs w:val="32"/>
          <w:rtl/>
        </w:rPr>
      </w:pPr>
      <w:r w:rsidRPr="00BA54AD">
        <w:rPr>
          <w:rFonts w:cs="Traditional Arabic"/>
          <w:sz w:val="32"/>
          <w:szCs w:val="32"/>
          <w:rtl/>
        </w:rPr>
        <w:t>مجال العلوم العامة ويشمل</w:t>
      </w:r>
      <w:r w:rsidR="00572155" w:rsidRPr="00BA54AD">
        <w:rPr>
          <w:rFonts w:cs="Traditional Arabic"/>
          <w:sz w:val="32"/>
          <w:szCs w:val="32"/>
          <w:rtl/>
        </w:rPr>
        <w:t xml:space="preserve">: </w:t>
      </w:r>
      <w:r w:rsidRPr="00BA54AD">
        <w:rPr>
          <w:rFonts w:cs="Traditional Arabic"/>
          <w:sz w:val="32"/>
          <w:szCs w:val="32"/>
          <w:rtl/>
        </w:rPr>
        <w:t>الفيزياء والأحياء والكيمياء والجيولوجيا</w:t>
      </w:r>
      <w:r w:rsidR="001D1CF1" w:rsidRPr="00BA54AD">
        <w:rPr>
          <w:rFonts w:cs="Traditional Arabic"/>
          <w:sz w:val="32"/>
          <w:szCs w:val="32"/>
          <w:rtl/>
        </w:rPr>
        <w:t>.</w:t>
      </w:r>
    </w:p>
    <w:p w:rsidR="002C2A29" w:rsidRPr="00BA54AD" w:rsidRDefault="002C2A29" w:rsidP="00E30590">
      <w:pPr>
        <w:pStyle w:val="a5"/>
        <w:numPr>
          <w:ilvl w:val="0"/>
          <w:numId w:val="53"/>
        </w:numPr>
        <w:spacing w:before="100" w:beforeAutospacing="1" w:after="100" w:afterAutospacing="1"/>
        <w:ind w:left="0" w:right="0" w:firstLine="0"/>
        <w:jc w:val="both"/>
        <w:rPr>
          <w:rFonts w:cs="Traditional Arabic"/>
          <w:sz w:val="32"/>
          <w:szCs w:val="32"/>
          <w:rtl/>
        </w:rPr>
      </w:pPr>
      <w:r w:rsidRPr="00BA54AD">
        <w:rPr>
          <w:rFonts w:cs="Traditional Arabic"/>
          <w:sz w:val="32"/>
          <w:szCs w:val="32"/>
          <w:rtl/>
        </w:rPr>
        <w:t xml:space="preserve"> مجال المواد الاجتماعية وتشمل الاجتماع والتاريخ والجغرافيا.</w:t>
      </w:r>
    </w:p>
    <w:p w:rsidR="002C2A29" w:rsidRPr="00BA54AD" w:rsidRDefault="002C2A29" w:rsidP="00E30590">
      <w:pPr>
        <w:pStyle w:val="a5"/>
        <w:numPr>
          <w:ilvl w:val="0"/>
          <w:numId w:val="53"/>
        </w:numPr>
        <w:spacing w:before="100" w:beforeAutospacing="1" w:after="100" w:afterAutospacing="1"/>
        <w:ind w:left="0" w:right="0" w:firstLine="0"/>
        <w:jc w:val="both"/>
        <w:rPr>
          <w:rFonts w:cs="Traditional Arabic"/>
          <w:sz w:val="32"/>
          <w:szCs w:val="32"/>
          <w:rtl/>
        </w:rPr>
      </w:pPr>
      <w:r w:rsidRPr="00BA54AD">
        <w:rPr>
          <w:rFonts w:cs="Traditional Arabic"/>
          <w:sz w:val="32"/>
          <w:szCs w:val="32"/>
          <w:rtl/>
        </w:rPr>
        <w:t>مجال التربية الفنية ويشمل</w:t>
      </w:r>
      <w:r w:rsidR="00572155" w:rsidRPr="00BA54AD">
        <w:rPr>
          <w:rFonts w:cs="Traditional Arabic"/>
          <w:sz w:val="32"/>
          <w:szCs w:val="32"/>
          <w:rtl/>
        </w:rPr>
        <w:t xml:space="preserve">: </w:t>
      </w:r>
      <w:r w:rsidRPr="00BA54AD">
        <w:rPr>
          <w:rFonts w:cs="Traditional Arabic"/>
          <w:sz w:val="32"/>
          <w:szCs w:val="32"/>
          <w:rtl/>
        </w:rPr>
        <w:t>الرسم والموسيقى والأشغال والتصوير.</w:t>
      </w:r>
    </w:p>
    <w:p w:rsidR="002C2A29" w:rsidRPr="00BA54AD" w:rsidRDefault="002C2A29" w:rsidP="00E30590">
      <w:pPr>
        <w:pStyle w:val="a5"/>
        <w:numPr>
          <w:ilvl w:val="0"/>
          <w:numId w:val="53"/>
        </w:numPr>
        <w:spacing w:before="100" w:beforeAutospacing="1" w:after="100" w:afterAutospacing="1"/>
        <w:ind w:left="0" w:right="0" w:firstLine="0"/>
        <w:jc w:val="both"/>
        <w:rPr>
          <w:rFonts w:cs="Traditional Arabic"/>
          <w:sz w:val="32"/>
          <w:szCs w:val="32"/>
          <w:rtl/>
        </w:rPr>
      </w:pPr>
      <w:r w:rsidRPr="00BA54AD">
        <w:rPr>
          <w:rFonts w:cs="Traditional Arabic"/>
          <w:sz w:val="32"/>
          <w:szCs w:val="32"/>
          <w:rtl/>
        </w:rPr>
        <w:lastRenderedPageBreak/>
        <w:t>مجال اللغات ويشمل</w:t>
      </w:r>
      <w:r w:rsidR="00572155" w:rsidRPr="00BA54AD">
        <w:rPr>
          <w:rFonts w:cs="Traditional Arabic"/>
          <w:sz w:val="32"/>
          <w:szCs w:val="32"/>
          <w:rtl/>
        </w:rPr>
        <w:t xml:space="preserve">: </w:t>
      </w:r>
      <w:r w:rsidRPr="00BA54AD">
        <w:rPr>
          <w:rFonts w:cs="Traditional Arabic"/>
          <w:sz w:val="32"/>
          <w:szCs w:val="32"/>
          <w:rtl/>
        </w:rPr>
        <w:t>جميع فروع اللغة من تعبير وأدب وقواعد ونصوص وقراءة ونقد وبلاغة وإملاء وخط.</w:t>
      </w:r>
    </w:p>
    <w:p w:rsidR="002C2A29" w:rsidRPr="00BA54AD" w:rsidRDefault="002C2A29" w:rsidP="00E30590">
      <w:pPr>
        <w:pStyle w:val="a5"/>
        <w:spacing w:before="100" w:beforeAutospacing="1" w:after="100" w:afterAutospacing="1"/>
        <w:ind w:firstLine="0"/>
        <w:jc w:val="both"/>
        <w:rPr>
          <w:rFonts w:cs="Traditional Arabic"/>
          <w:sz w:val="32"/>
          <w:szCs w:val="32"/>
          <w:rtl/>
        </w:rPr>
      </w:pPr>
      <w:r w:rsidRPr="00BA54AD">
        <w:rPr>
          <w:rFonts w:cs="Traditional Arabic"/>
          <w:sz w:val="32"/>
          <w:szCs w:val="32"/>
          <w:rtl/>
        </w:rPr>
        <w:t xml:space="preserve">وقد استخدم هذا المنهج في الصفوف الأخيرة من المرحلة الابتدائية حيث </w:t>
      </w:r>
      <w:r w:rsidRPr="00BA54AD">
        <w:rPr>
          <w:rFonts w:cs="Traditional Arabic" w:hint="cs"/>
          <w:sz w:val="32"/>
          <w:szCs w:val="32"/>
          <w:rtl/>
        </w:rPr>
        <w:t>إ</w:t>
      </w:r>
      <w:r w:rsidRPr="00BA54AD">
        <w:rPr>
          <w:rFonts w:cs="Traditional Arabic"/>
          <w:sz w:val="32"/>
          <w:szCs w:val="32"/>
          <w:rtl/>
        </w:rPr>
        <w:t>نها لا تحتاج إلى عمق كبير في دراسة المواد بها</w:t>
      </w:r>
      <w:r w:rsidR="00ED0E7C" w:rsidRPr="00BA54AD">
        <w:rPr>
          <w:rFonts w:cs="Traditional Arabic"/>
          <w:sz w:val="32"/>
          <w:szCs w:val="32"/>
          <w:rtl/>
        </w:rPr>
        <w:t xml:space="preserve">، </w:t>
      </w:r>
      <w:r w:rsidRPr="00BA54AD">
        <w:rPr>
          <w:rFonts w:cs="Traditional Arabic"/>
          <w:sz w:val="32"/>
          <w:szCs w:val="32"/>
          <w:rtl/>
        </w:rPr>
        <w:t>وعلى الرغم من</w:t>
      </w:r>
      <w:r w:rsidR="002E5F94">
        <w:rPr>
          <w:rFonts w:cs="Traditional Arabic"/>
          <w:sz w:val="32"/>
          <w:szCs w:val="32"/>
          <w:rtl/>
        </w:rPr>
        <w:t xml:space="preserve"> إن </w:t>
      </w:r>
      <w:r w:rsidRPr="00BA54AD">
        <w:rPr>
          <w:rFonts w:cs="Traditional Arabic"/>
          <w:sz w:val="32"/>
          <w:szCs w:val="32"/>
          <w:rtl/>
        </w:rPr>
        <w:t xml:space="preserve">هذا قد ساعد إلى حد ما </w:t>
      </w:r>
      <w:r w:rsidRPr="00BA54AD">
        <w:rPr>
          <w:rFonts w:cs="Traditional Arabic" w:hint="cs"/>
          <w:sz w:val="32"/>
          <w:szCs w:val="32"/>
          <w:rtl/>
        </w:rPr>
        <w:t>على</w:t>
      </w:r>
      <w:r w:rsidRPr="00BA54AD">
        <w:rPr>
          <w:rFonts w:cs="Traditional Arabic"/>
          <w:sz w:val="32"/>
          <w:szCs w:val="32"/>
          <w:rtl/>
        </w:rPr>
        <w:t xml:space="preserve"> وجود بعض التكامل في جوانب المعرفة وتذويب بعض الفواصل بين المواد وإظهار وحدة الموضوع مما ساعد إلي حد ما على ربط المواد بالحياة والتعرض لدراسة بعض المشكلات إلا</w:t>
      </w:r>
      <w:r w:rsidR="002E5F94">
        <w:rPr>
          <w:rFonts w:cs="Traditional Arabic"/>
          <w:sz w:val="32"/>
          <w:szCs w:val="32"/>
          <w:rtl/>
        </w:rPr>
        <w:t xml:space="preserve"> إن </w:t>
      </w:r>
      <w:r w:rsidRPr="00BA54AD">
        <w:rPr>
          <w:rFonts w:cs="Traditional Arabic"/>
          <w:sz w:val="32"/>
          <w:szCs w:val="32"/>
          <w:rtl/>
        </w:rPr>
        <w:t>هذه المناهج قد واجهتها صعوبات كبيرة في عملية الدمج بينها</w:t>
      </w:r>
      <w:r w:rsidR="00ED0E7C" w:rsidRPr="00BA54AD">
        <w:rPr>
          <w:rFonts w:cs="Traditional Arabic"/>
          <w:sz w:val="32"/>
          <w:szCs w:val="32"/>
          <w:rtl/>
        </w:rPr>
        <w:t xml:space="preserve">، </w:t>
      </w:r>
      <w:r w:rsidRPr="00BA54AD">
        <w:rPr>
          <w:rFonts w:cs="Traditional Arabic"/>
          <w:sz w:val="32"/>
          <w:szCs w:val="32"/>
          <w:rtl/>
        </w:rPr>
        <w:t>كما لا زال المنهج يركز على النواحي المعرفية مهملا باقي الجوانب التعليمية كما</w:t>
      </w:r>
      <w:r w:rsidR="002E5F94">
        <w:rPr>
          <w:rFonts w:cs="Traditional Arabic"/>
          <w:sz w:val="32"/>
          <w:szCs w:val="32"/>
          <w:rtl/>
        </w:rPr>
        <w:t xml:space="preserve"> إن </w:t>
      </w:r>
      <w:r w:rsidRPr="00BA54AD">
        <w:rPr>
          <w:rFonts w:cs="Traditional Arabic"/>
          <w:sz w:val="32"/>
          <w:szCs w:val="32"/>
          <w:rtl/>
        </w:rPr>
        <w:t>هذا التنظيم قد يفيد في أساسيات المعرفة بدون تعمق في تفاصيلها لها</w:t>
      </w:r>
      <w:r w:rsidR="00ED0E7C" w:rsidRPr="00BA54AD">
        <w:rPr>
          <w:rFonts w:cs="Traditional Arabic"/>
          <w:sz w:val="32"/>
          <w:szCs w:val="32"/>
          <w:rtl/>
        </w:rPr>
        <w:t xml:space="preserve">، </w:t>
      </w:r>
      <w:r w:rsidRPr="00BA54AD">
        <w:rPr>
          <w:rFonts w:cs="Traditional Arabic"/>
          <w:sz w:val="32"/>
          <w:szCs w:val="32"/>
          <w:rtl/>
        </w:rPr>
        <w:t>وبذلك قد يستفاد به في المرحلة التعليمية الأولى.</w:t>
      </w:r>
    </w:p>
    <w:p w:rsidR="002C2A29" w:rsidRPr="00BA54AD" w:rsidRDefault="002C2A29" w:rsidP="00E30590">
      <w:pPr>
        <w:pStyle w:val="10"/>
        <w:spacing w:before="100" w:beforeAutospacing="1" w:after="100" w:afterAutospacing="1"/>
        <w:jc w:val="both"/>
        <w:rPr>
          <w:rFonts w:cs="Traditional Arabic"/>
          <w:sz w:val="32"/>
          <w:szCs w:val="32"/>
          <w:rtl/>
        </w:rPr>
      </w:pPr>
      <w:r w:rsidRPr="00BA54AD">
        <w:rPr>
          <w:rFonts w:cs="Traditional Arabic"/>
          <w:sz w:val="32"/>
          <w:szCs w:val="32"/>
          <w:rtl/>
        </w:rPr>
        <w:t>منهج الوحدات الدراسية</w:t>
      </w:r>
    </w:p>
    <w:p w:rsidR="002C2A29" w:rsidRPr="00BA54AD" w:rsidRDefault="002C2A29" w:rsidP="00E30590">
      <w:pPr>
        <w:pStyle w:val="a5"/>
        <w:spacing w:before="100" w:beforeAutospacing="1" w:after="100" w:afterAutospacing="1"/>
        <w:ind w:firstLine="0"/>
        <w:jc w:val="both"/>
        <w:rPr>
          <w:rFonts w:cs="Traditional Arabic"/>
          <w:sz w:val="32"/>
          <w:szCs w:val="32"/>
          <w:rtl/>
        </w:rPr>
      </w:pPr>
      <w:r w:rsidRPr="00BA54AD">
        <w:rPr>
          <w:rFonts w:cs="Traditional Arabic"/>
          <w:sz w:val="32"/>
          <w:szCs w:val="32"/>
          <w:rtl/>
        </w:rPr>
        <w:t>نتيجة للعيوب والسلبيات التي ظهرت في منهج المواد الدراسية وفي</w:t>
      </w:r>
      <w:r w:rsidR="002E5F94">
        <w:rPr>
          <w:rFonts w:cs="Traditional Arabic"/>
          <w:sz w:val="32"/>
          <w:szCs w:val="32"/>
          <w:rtl/>
        </w:rPr>
        <w:t xml:space="preserve"> </w:t>
      </w:r>
      <w:r w:rsidRPr="00BA54AD">
        <w:rPr>
          <w:rFonts w:cs="Traditional Arabic"/>
          <w:sz w:val="32"/>
          <w:szCs w:val="32"/>
          <w:rtl/>
        </w:rPr>
        <w:t>محاولة للبحث عن صورة جديدة لتنظيم المنهج بحيث يتم فيه الدمج بين المواد بصورة حقيقية وفعالة</w:t>
      </w:r>
      <w:r w:rsidR="00ED0E7C" w:rsidRPr="00BA54AD">
        <w:rPr>
          <w:rFonts w:cs="Traditional Arabic"/>
          <w:sz w:val="32"/>
          <w:szCs w:val="32"/>
          <w:rtl/>
        </w:rPr>
        <w:t xml:space="preserve">، </w:t>
      </w:r>
      <w:r w:rsidRPr="00BA54AD">
        <w:rPr>
          <w:rFonts w:cs="Traditional Arabic"/>
          <w:sz w:val="32"/>
          <w:szCs w:val="32"/>
          <w:rtl/>
        </w:rPr>
        <w:t>ظهر منهج الوحدات الدراسية والذي يقوم على الأسس التالية</w:t>
      </w:r>
      <w:r w:rsidR="00572155" w:rsidRPr="00BA54AD">
        <w:rPr>
          <w:rFonts w:cs="Traditional Arabic"/>
          <w:sz w:val="32"/>
          <w:szCs w:val="32"/>
          <w:rtl/>
        </w:rPr>
        <w:t xml:space="preserve">: </w:t>
      </w:r>
    </w:p>
    <w:p w:rsidR="002C2A29" w:rsidRPr="00BA54AD" w:rsidRDefault="002C2A29" w:rsidP="00E30590">
      <w:pPr>
        <w:pStyle w:val="22"/>
        <w:spacing w:before="100" w:beforeAutospacing="1" w:after="100" w:afterAutospacing="1"/>
        <w:jc w:val="both"/>
        <w:rPr>
          <w:rFonts w:cs="Traditional Arabic"/>
          <w:sz w:val="32"/>
          <w:szCs w:val="32"/>
          <w:rtl/>
        </w:rPr>
      </w:pPr>
      <w:proofErr w:type="gramStart"/>
      <w:r w:rsidRPr="00BA54AD">
        <w:rPr>
          <w:rFonts w:cs="Traditional Arabic" w:hint="cs"/>
          <w:sz w:val="32"/>
          <w:szCs w:val="32"/>
          <w:rtl/>
        </w:rPr>
        <w:t xml:space="preserve">1- </w:t>
      </w:r>
      <w:r w:rsidRPr="00BA54AD">
        <w:rPr>
          <w:rFonts w:cs="Traditional Arabic"/>
          <w:sz w:val="32"/>
          <w:szCs w:val="32"/>
          <w:rtl/>
        </w:rPr>
        <w:t>وحدة</w:t>
      </w:r>
      <w:proofErr w:type="gramEnd"/>
      <w:r w:rsidRPr="00BA54AD">
        <w:rPr>
          <w:rFonts w:cs="Traditional Arabic"/>
          <w:sz w:val="32"/>
          <w:szCs w:val="32"/>
          <w:rtl/>
        </w:rPr>
        <w:t xml:space="preserve"> المعرفة وإزالة الحواجز بين المواد الدراسية</w:t>
      </w:r>
      <w:r w:rsidR="00572155" w:rsidRPr="00BA54AD">
        <w:rPr>
          <w:rFonts w:cs="Traditional Arabic"/>
          <w:sz w:val="32"/>
          <w:szCs w:val="32"/>
          <w:rtl/>
        </w:rPr>
        <w:t xml:space="preserve">: </w:t>
      </w:r>
    </w:p>
    <w:p w:rsidR="002C2A29" w:rsidRPr="00BA54AD" w:rsidRDefault="002C2A29" w:rsidP="00E30590">
      <w:pPr>
        <w:pStyle w:val="a5"/>
        <w:spacing w:before="100" w:beforeAutospacing="1" w:after="100" w:afterAutospacing="1"/>
        <w:ind w:firstLine="0"/>
        <w:jc w:val="both"/>
        <w:rPr>
          <w:rFonts w:cs="Traditional Arabic"/>
          <w:sz w:val="32"/>
          <w:szCs w:val="32"/>
          <w:rtl/>
        </w:rPr>
      </w:pPr>
      <w:r w:rsidRPr="00BA54AD">
        <w:rPr>
          <w:rFonts w:cs="Traditional Arabic"/>
          <w:sz w:val="32"/>
          <w:szCs w:val="32"/>
          <w:rtl/>
        </w:rPr>
        <w:t>سبق</w:t>
      </w:r>
      <w:r w:rsidR="002E5F94">
        <w:rPr>
          <w:rFonts w:cs="Traditional Arabic"/>
          <w:sz w:val="32"/>
          <w:szCs w:val="32"/>
          <w:rtl/>
        </w:rPr>
        <w:t xml:space="preserve"> إن </w:t>
      </w:r>
      <w:r w:rsidRPr="00BA54AD">
        <w:rPr>
          <w:rFonts w:cs="Traditional Arabic"/>
          <w:sz w:val="32"/>
          <w:szCs w:val="32"/>
          <w:rtl/>
        </w:rPr>
        <w:t>رأينا عيوب منهج المواد الدراسية المنفصلة وفشل محاولات التخلص من عمليات الفصل بينها بما يسبب تفتيت المعرفة</w:t>
      </w:r>
      <w:r w:rsidR="00ED0E7C" w:rsidRPr="00BA54AD">
        <w:rPr>
          <w:rFonts w:cs="Traditional Arabic"/>
          <w:sz w:val="32"/>
          <w:szCs w:val="32"/>
          <w:rtl/>
        </w:rPr>
        <w:t xml:space="preserve">، </w:t>
      </w:r>
      <w:r w:rsidRPr="00BA54AD">
        <w:rPr>
          <w:rFonts w:cs="Traditional Arabic"/>
          <w:sz w:val="32"/>
          <w:szCs w:val="32"/>
          <w:rtl/>
        </w:rPr>
        <w:t>ومن هنا جاء منهج الوحدات الدراسية ليعالج ذلك بإزالة الحواجز والفواصل بين المواد الدراسية تماما</w:t>
      </w:r>
      <w:r w:rsidR="00ED0E7C" w:rsidRPr="00BA54AD">
        <w:rPr>
          <w:rFonts w:cs="Traditional Arabic"/>
          <w:sz w:val="32"/>
          <w:szCs w:val="32"/>
          <w:rtl/>
        </w:rPr>
        <w:t xml:space="preserve">، </w:t>
      </w:r>
      <w:r w:rsidRPr="00BA54AD">
        <w:rPr>
          <w:rFonts w:cs="Traditional Arabic"/>
          <w:sz w:val="32"/>
          <w:szCs w:val="32"/>
          <w:rtl/>
        </w:rPr>
        <w:t>فالوحدة الدراسية تنصب على موضوع من الموضوعات أو على مشكلة من المشكلات</w:t>
      </w:r>
      <w:r w:rsidR="00ED0E7C" w:rsidRPr="00BA54AD">
        <w:rPr>
          <w:rFonts w:cs="Traditional Arabic"/>
          <w:sz w:val="32"/>
          <w:szCs w:val="32"/>
          <w:rtl/>
        </w:rPr>
        <w:t xml:space="preserve">، </w:t>
      </w:r>
      <w:r w:rsidRPr="00BA54AD">
        <w:rPr>
          <w:rFonts w:cs="Traditional Arabic"/>
          <w:sz w:val="32"/>
          <w:szCs w:val="32"/>
          <w:rtl/>
        </w:rPr>
        <w:t xml:space="preserve">لذلك فالمعلومات التي يتوصل إليها التلاميذ من خلال دراستهم للوحدة الدراسية يؤدي </w:t>
      </w:r>
      <w:proofErr w:type="gramStart"/>
      <w:r w:rsidRPr="00BA54AD">
        <w:rPr>
          <w:rFonts w:cs="Traditional Arabic"/>
          <w:sz w:val="32"/>
          <w:szCs w:val="32"/>
          <w:rtl/>
        </w:rPr>
        <w:t>إلي</w:t>
      </w:r>
      <w:proofErr w:type="gramEnd"/>
      <w:r w:rsidRPr="00BA54AD">
        <w:rPr>
          <w:rFonts w:cs="Traditional Arabic"/>
          <w:sz w:val="32"/>
          <w:szCs w:val="32"/>
          <w:rtl/>
        </w:rPr>
        <w:t xml:space="preserve"> وحدة المعرفة</w:t>
      </w:r>
      <w:r w:rsidR="001D1CF1" w:rsidRPr="00BA54AD">
        <w:rPr>
          <w:rFonts w:cs="Traditional Arabic"/>
          <w:sz w:val="32"/>
          <w:szCs w:val="32"/>
          <w:rtl/>
        </w:rPr>
        <w:t>.</w:t>
      </w:r>
    </w:p>
    <w:p w:rsidR="00783523" w:rsidRDefault="002C2A29" w:rsidP="00E30590">
      <w:pPr>
        <w:pStyle w:val="a5"/>
        <w:spacing w:before="100" w:beforeAutospacing="1" w:after="100" w:afterAutospacing="1"/>
        <w:ind w:firstLine="0"/>
        <w:jc w:val="both"/>
        <w:rPr>
          <w:rFonts w:cs="Traditional Arabic"/>
          <w:sz w:val="32"/>
          <w:szCs w:val="32"/>
          <w:rtl/>
        </w:rPr>
      </w:pPr>
      <w:r w:rsidRPr="00BA54AD">
        <w:rPr>
          <w:rFonts w:cs="Traditional Arabic"/>
          <w:sz w:val="32"/>
          <w:szCs w:val="32"/>
          <w:rtl/>
        </w:rPr>
        <w:t>فلو تم تدريس وحدة مثل وحدة (سيناء) في المرحلة الابتدائية فمن الممكن</w:t>
      </w:r>
      <w:r w:rsidR="002E5F94">
        <w:rPr>
          <w:rFonts w:cs="Traditional Arabic"/>
          <w:sz w:val="32"/>
          <w:szCs w:val="32"/>
          <w:rtl/>
        </w:rPr>
        <w:t xml:space="preserve"> إن </w:t>
      </w:r>
      <w:r w:rsidRPr="00BA54AD">
        <w:rPr>
          <w:rFonts w:cs="Traditional Arabic"/>
          <w:sz w:val="32"/>
          <w:szCs w:val="32"/>
          <w:rtl/>
        </w:rPr>
        <w:t>تتعرض الدراسة في هذه الوحدة إلى موقع سيناء ومناخها وسكانها وما بها من مياه جوفية ونوع التربة بها وسبل المعيشة فيها وما بها من معادن ومناطق سياحية والبطولات التاريخية التي دارت على أرضها لقهر الغزاة ومكانتها الدينية</w:t>
      </w:r>
      <w:r w:rsidR="00ED0E7C" w:rsidRPr="00BA54AD">
        <w:rPr>
          <w:rFonts w:cs="Traditional Arabic"/>
          <w:sz w:val="32"/>
          <w:szCs w:val="32"/>
          <w:rtl/>
        </w:rPr>
        <w:t xml:space="preserve">، </w:t>
      </w:r>
      <w:r w:rsidRPr="00BA54AD">
        <w:rPr>
          <w:rFonts w:cs="Traditional Arabic"/>
          <w:sz w:val="32"/>
          <w:szCs w:val="32"/>
          <w:rtl/>
        </w:rPr>
        <w:t>ومن هنا نجد</w:t>
      </w:r>
      <w:r w:rsidR="002E5F94">
        <w:rPr>
          <w:rFonts w:cs="Traditional Arabic"/>
          <w:sz w:val="32"/>
          <w:szCs w:val="32"/>
          <w:rtl/>
        </w:rPr>
        <w:t xml:space="preserve"> إن </w:t>
      </w:r>
      <w:r w:rsidRPr="00BA54AD">
        <w:rPr>
          <w:rFonts w:cs="Traditional Arabic"/>
          <w:sz w:val="32"/>
          <w:szCs w:val="32"/>
          <w:rtl/>
        </w:rPr>
        <w:t>دراسة مثل هذه الوحدة تكسب التلاميذ مفاهيم وحقائق جغرافي</w:t>
      </w:r>
      <w:r w:rsidRPr="00BA54AD">
        <w:rPr>
          <w:rFonts w:cs="Traditional Arabic" w:hint="cs"/>
          <w:sz w:val="32"/>
          <w:szCs w:val="32"/>
          <w:rtl/>
        </w:rPr>
        <w:t>ة</w:t>
      </w:r>
      <w:r w:rsidRPr="00BA54AD">
        <w:rPr>
          <w:rFonts w:cs="Traditional Arabic"/>
          <w:sz w:val="32"/>
          <w:szCs w:val="32"/>
          <w:rtl/>
        </w:rPr>
        <w:t xml:space="preserve"> وتاريخية واجتماعية واقتصادية وعلمية </w:t>
      </w:r>
      <w:r w:rsidRPr="00BA54AD">
        <w:rPr>
          <w:rFonts w:cs="Traditional Arabic"/>
          <w:sz w:val="32"/>
          <w:szCs w:val="32"/>
        </w:rPr>
        <w:t>…</w:t>
      </w:r>
      <w:r w:rsidRPr="00BA54AD">
        <w:rPr>
          <w:rFonts w:cs="Traditional Arabic"/>
          <w:sz w:val="32"/>
          <w:szCs w:val="32"/>
          <w:rtl/>
        </w:rPr>
        <w:t>. ومن هنا يشعر التلاميذ بوحدة المعرفة وتكامل أجزائها.</w:t>
      </w:r>
    </w:p>
    <w:p w:rsidR="00783523" w:rsidRDefault="00783523">
      <w:pPr>
        <w:rPr>
          <w:rFonts w:ascii="Times New Roman" w:eastAsia="Times New Roman" w:hAnsi="Times New Roman" w:cs="Traditional Arabic"/>
          <w:sz w:val="32"/>
          <w:szCs w:val="32"/>
          <w:rtl/>
          <w:lang w:eastAsia="ar-SA"/>
        </w:rPr>
      </w:pPr>
      <w:r>
        <w:rPr>
          <w:rFonts w:cs="Traditional Arabic"/>
          <w:sz w:val="32"/>
          <w:szCs w:val="32"/>
          <w:rtl/>
        </w:rPr>
        <w:br w:type="page"/>
      </w:r>
    </w:p>
    <w:p w:rsidR="002C2A29" w:rsidRPr="00BA54AD" w:rsidRDefault="002C2A29" w:rsidP="00E30590">
      <w:pPr>
        <w:pStyle w:val="22"/>
        <w:spacing w:before="100" w:beforeAutospacing="1" w:after="100" w:afterAutospacing="1"/>
        <w:jc w:val="both"/>
        <w:rPr>
          <w:rFonts w:cs="Traditional Arabic"/>
          <w:sz w:val="32"/>
          <w:szCs w:val="32"/>
          <w:rtl/>
        </w:rPr>
      </w:pPr>
      <w:proofErr w:type="gramStart"/>
      <w:r w:rsidRPr="00BA54AD">
        <w:rPr>
          <w:rFonts w:cs="Traditional Arabic" w:hint="cs"/>
          <w:sz w:val="32"/>
          <w:szCs w:val="32"/>
          <w:rtl/>
        </w:rPr>
        <w:lastRenderedPageBreak/>
        <w:t xml:space="preserve">2- </w:t>
      </w:r>
      <w:r w:rsidRPr="00BA54AD">
        <w:rPr>
          <w:rFonts w:cs="Traditional Arabic"/>
          <w:sz w:val="32"/>
          <w:szCs w:val="32"/>
          <w:rtl/>
        </w:rPr>
        <w:t>بناء</w:t>
      </w:r>
      <w:proofErr w:type="gramEnd"/>
      <w:r w:rsidRPr="00BA54AD">
        <w:rPr>
          <w:rFonts w:cs="Traditional Arabic"/>
          <w:sz w:val="32"/>
          <w:szCs w:val="32"/>
          <w:rtl/>
        </w:rPr>
        <w:t xml:space="preserve"> الوحدة على أساس نشاط التلاميذ وإيجابيتهم</w:t>
      </w:r>
      <w:r w:rsidR="00572155" w:rsidRPr="00BA54AD">
        <w:rPr>
          <w:rFonts w:cs="Traditional Arabic"/>
          <w:sz w:val="32"/>
          <w:szCs w:val="32"/>
          <w:rtl/>
        </w:rPr>
        <w:t xml:space="preserve">: </w:t>
      </w:r>
    </w:p>
    <w:p w:rsidR="002C2A29" w:rsidRPr="00BA54AD" w:rsidRDefault="002C2A29" w:rsidP="00E30590">
      <w:pPr>
        <w:pStyle w:val="a5"/>
        <w:spacing w:before="100" w:beforeAutospacing="1" w:after="100" w:afterAutospacing="1"/>
        <w:ind w:firstLine="0"/>
        <w:jc w:val="both"/>
        <w:rPr>
          <w:rFonts w:cs="Traditional Arabic"/>
          <w:sz w:val="32"/>
          <w:szCs w:val="32"/>
          <w:rtl/>
        </w:rPr>
      </w:pPr>
      <w:r w:rsidRPr="00BA54AD">
        <w:rPr>
          <w:rFonts w:cs="Traditional Arabic"/>
          <w:sz w:val="32"/>
          <w:szCs w:val="32"/>
          <w:rtl/>
        </w:rPr>
        <w:t xml:space="preserve"> في تصميم الوحدات الدراسية يعطي للتلاميذ فرصة للقيام بسلسلة من النشاطات المختلفة مثل تخطيط الوحدة وتنفيذها وجمع البيانات والمعلومات وتحليلها والقيام بالزيارات وعقد الندوات وإدارة المناقشات وكتابة التقارير وذلك تحت إشراف وتوجيه المعلم.</w:t>
      </w:r>
    </w:p>
    <w:p w:rsidR="002C2A29" w:rsidRPr="00BA54AD" w:rsidRDefault="002C2A29" w:rsidP="00E30590">
      <w:pPr>
        <w:pStyle w:val="22"/>
        <w:spacing w:before="100" w:beforeAutospacing="1" w:after="100" w:afterAutospacing="1"/>
        <w:jc w:val="both"/>
        <w:rPr>
          <w:rFonts w:cs="Traditional Arabic"/>
          <w:sz w:val="32"/>
          <w:szCs w:val="32"/>
          <w:rtl/>
        </w:rPr>
      </w:pPr>
      <w:proofErr w:type="gramStart"/>
      <w:r w:rsidRPr="00BA54AD">
        <w:rPr>
          <w:rFonts w:cs="Traditional Arabic" w:hint="cs"/>
          <w:sz w:val="32"/>
          <w:szCs w:val="32"/>
          <w:rtl/>
        </w:rPr>
        <w:t xml:space="preserve">3- </w:t>
      </w:r>
      <w:r w:rsidRPr="00BA54AD">
        <w:rPr>
          <w:rFonts w:cs="Traditional Arabic"/>
          <w:sz w:val="32"/>
          <w:szCs w:val="32"/>
          <w:rtl/>
        </w:rPr>
        <w:t>دور</w:t>
      </w:r>
      <w:proofErr w:type="gramEnd"/>
      <w:r w:rsidRPr="00BA54AD">
        <w:rPr>
          <w:rFonts w:cs="Traditional Arabic"/>
          <w:sz w:val="32"/>
          <w:szCs w:val="32"/>
          <w:rtl/>
        </w:rPr>
        <w:t xml:space="preserve"> المعلم هو الإرشاد والتوجيه</w:t>
      </w:r>
      <w:r w:rsidR="00572155" w:rsidRPr="00BA54AD">
        <w:rPr>
          <w:rFonts w:cs="Traditional Arabic"/>
          <w:sz w:val="32"/>
          <w:szCs w:val="32"/>
          <w:rtl/>
        </w:rPr>
        <w:t xml:space="preserve">: </w:t>
      </w:r>
    </w:p>
    <w:p w:rsidR="002C2A29" w:rsidRPr="00BA54AD" w:rsidRDefault="002C2A29" w:rsidP="00E30590">
      <w:pPr>
        <w:pStyle w:val="a5"/>
        <w:spacing w:before="100" w:beforeAutospacing="1" w:after="100" w:afterAutospacing="1"/>
        <w:ind w:firstLine="0"/>
        <w:jc w:val="both"/>
        <w:rPr>
          <w:rFonts w:cs="Traditional Arabic"/>
          <w:sz w:val="32"/>
          <w:szCs w:val="32"/>
          <w:rtl/>
        </w:rPr>
      </w:pPr>
      <w:r w:rsidRPr="00BA54AD">
        <w:rPr>
          <w:rFonts w:cs="Traditional Arabic"/>
          <w:sz w:val="32"/>
          <w:szCs w:val="32"/>
          <w:rtl/>
        </w:rPr>
        <w:t>ينحصر دور المعلم في تدريس الوحدة في عمليات الإرشاد والتوجيه والتدريب للتلاميذ للقيام بالأنشطة المختلفة كما سبق</w:t>
      </w:r>
      <w:r w:rsidR="002E5F94">
        <w:rPr>
          <w:rFonts w:cs="Traditional Arabic"/>
          <w:sz w:val="32"/>
          <w:szCs w:val="32"/>
          <w:rtl/>
        </w:rPr>
        <w:t xml:space="preserve"> إن </w:t>
      </w:r>
      <w:r w:rsidRPr="00BA54AD">
        <w:rPr>
          <w:rFonts w:cs="Traditional Arabic"/>
          <w:sz w:val="32"/>
          <w:szCs w:val="32"/>
          <w:rtl/>
        </w:rPr>
        <w:t>ذكرنا.</w:t>
      </w:r>
    </w:p>
    <w:p w:rsidR="002C2A29" w:rsidRPr="00BA54AD" w:rsidRDefault="002C2A29" w:rsidP="00E30590">
      <w:pPr>
        <w:pStyle w:val="22"/>
        <w:spacing w:before="100" w:beforeAutospacing="1" w:after="100" w:afterAutospacing="1"/>
        <w:jc w:val="both"/>
        <w:rPr>
          <w:rFonts w:cs="Traditional Arabic"/>
          <w:sz w:val="32"/>
          <w:szCs w:val="32"/>
          <w:rtl/>
        </w:rPr>
      </w:pPr>
      <w:proofErr w:type="gramStart"/>
      <w:r w:rsidRPr="00BA54AD">
        <w:rPr>
          <w:rFonts w:cs="Traditional Arabic"/>
          <w:sz w:val="32"/>
          <w:szCs w:val="32"/>
          <w:rtl/>
        </w:rPr>
        <w:t>4- ربط</w:t>
      </w:r>
      <w:proofErr w:type="gramEnd"/>
      <w:r w:rsidRPr="00BA54AD">
        <w:rPr>
          <w:rFonts w:cs="Traditional Arabic"/>
          <w:sz w:val="32"/>
          <w:szCs w:val="32"/>
          <w:rtl/>
        </w:rPr>
        <w:t xml:space="preserve"> الدراسة بحياة التلاميذ</w:t>
      </w:r>
      <w:r w:rsidR="00572155" w:rsidRPr="00BA54AD">
        <w:rPr>
          <w:rFonts w:cs="Traditional Arabic"/>
          <w:sz w:val="32"/>
          <w:szCs w:val="32"/>
          <w:rtl/>
        </w:rPr>
        <w:t xml:space="preserve">: </w:t>
      </w:r>
    </w:p>
    <w:p w:rsidR="002C2A29" w:rsidRPr="00BA54AD" w:rsidRDefault="002C2A29" w:rsidP="00E30590">
      <w:pPr>
        <w:bidi/>
        <w:spacing w:before="100" w:beforeAutospacing="1" w:after="100" w:afterAutospacing="1" w:line="240" w:lineRule="auto"/>
        <w:jc w:val="both"/>
        <w:rPr>
          <w:rFonts w:cs="Traditional Arabic"/>
          <w:sz w:val="32"/>
          <w:szCs w:val="32"/>
          <w:rtl/>
        </w:rPr>
      </w:pPr>
      <w:r w:rsidRPr="00BA54AD">
        <w:rPr>
          <w:rFonts w:cs="Traditional Arabic"/>
          <w:sz w:val="32"/>
          <w:szCs w:val="32"/>
          <w:rtl/>
        </w:rPr>
        <w:t>في الغالب تدور موضوعات الوحدات الدراسية على موضوعات تهم التلاميذ</w:t>
      </w:r>
      <w:r w:rsidR="002E5F94">
        <w:rPr>
          <w:rFonts w:cs="Traditional Arabic"/>
          <w:sz w:val="32"/>
          <w:szCs w:val="32"/>
          <w:rtl/>
        </w:rPr>
        <w:t xml:space="preserve"> </w:t>
      </w:r>
      <w:r w:rsidRPr="00BA54AD">
        <w:rPr>
          <w:rFonts w:cs="Traditional Arabic"/>
          <w:sz w:val="32"/>
          <w:szCs w:val="32"/>
          <w:rtl/>
        </w:rPr>
        <w:t>أو حول مشكلة من المشكلات التي تواجههم وبالتالي فهي ترتبط بحياة التلاميذ.</w:t>
      </w:r>
    </w:p>
    <w:p w:rsidR="002C2A29" w:rsidRPr="00BA54AD" w:rsidRDefault="002C2A29" w:rsidP="00E30590">
      <w:pPr>
        <w:pStyle w:val="22"/>
        <w:spacing w:before="100" w:beforeAutospacing="1" w:after="100" w:afterAutospacing="1"/>
        <w:jc w:val="both"/>
        <w:rPr>
          <w:rFonts w:cs="Traditional Arabic"/>
          <w:sz w:val="32"/>
          <w:szCs w:val="32"/>
          <w:rtl/>
        </w:rPr>
      </w:pPr>
      <w:proofErr w:type="gramStart"/>
      <w:r w:rsidRPr="00BA54AD">
        <w:rPr>
          <w:rFonts w:cs="Traditional Arabic"/>
          <w:sz w:val="32"/>
          <w:szCs w:val="32"/>
          <w:rtl/>
        </w:rPr>
        <w:t>5- شمول</w:t>
      </w:r>
      <w:proofErr w:type="gramEnd"/>
      <w:r w:rsidRPr="00BA54AD">
        <w:rPr>
          <w:rFonts w:cs="Traditional Arabic"/>
          <w:sz w:val="32"/>
          <w:szCs w:val="32"/>
          <w:rtl/>
        </w:rPr>
        <w:t xml:space="preserve"> الأهداف التربوية</w:t>
      </w:r>
      <w:r w:rsidR="00572155" w:rsidRPr="00BA54AD">
        <w:rPr>
          <w:rFonts w:cs="Traditional Arabic"/>
          <w:sz w:val="32"/>
          <w:szCs w:val="32"/>
          <w:rtl/>
        </w:rPr>
        <w:t xml:space="preserve">: </w:t>
      </w:r>
    </w:p>
    <w:p w:rsidR="002C2A29" w:rsidRPr="00BA54AD" w:rsidRDefault="002C2A29" w:rsidP="00E30590">
      <w:pPr>
        <w:pStyle w:val="a5"/>
        <w:spacing w:before="100" w:beforeAutospacing="1" w:after="100" w:afterAutospacing="1"/>
        <w:ind w:firstLine="0"/>
        <w:jc w:val="both"/>
        <w:rPr>
          <w:rFonts w:cs="Traditional Arabic"/>
          <w:sz w:val="32"/>
          <w:szCs w:val="32"/>
          <w:rtl/>
        </w:rPr>
      </w:pPr>
      <w:r w:rsidRPr="00BA54AD">
        <w:rPr>
          <w:rFonts w:cs="Traditional Arabic"/>
          <w:sz w:val="32"/>
          <w:szCs w:val="32"/>
          <w:rtl/>
        </w:rPr>
        <w:t>فعن طريق تدريس الوحدات الدراسية يمكن تحقيق الأهداف التربوية في المجالات المتعددة سواء عقلية أو وجدانية أو مهارية بحيث تشمل جوانب التعلم المختلفة إيمانية وأخلاقية وعقلية واجتماعية ومهارية.</w:t>
      </w:r>
    </w:p>
    <w:p w:rsidR="002C2A29" w:rsidRPr="00BA54AD" w:rsidRDefault="002C2A29" w:rsidP="00E30590">
      <w:pPr>
        <w:pStyle w:val="22"/>
        <w:spacing w:before="100" w:beforeAutospacing="1" w:after="100" w:afterAutospacing="1"/>
        <w:jc w:val="both"/>
        <w:rPr>
          <w:rFonts w:cs="Traditional Arabic"/>
          <w:sz w:val="32"/>
          <w:szCs w:val="32"/>
          <w:rtl/>
        </w:rPr>
      </w:pPr>
      <w:r w:rsidRPr="00BA54AD">
        <w:rPr>
          <w:rFonts w:cs="Traditional Arabic"/>
          <w:sz w:val="32"/>
          <w:szCs w:val="32"/>
          <w:rtl/>
        </w:rPr>
        <w:t>6-للوحدة هيكل عام يسترشد به المعلم والتلاميذ</w:t>
      </w:r>
      <w:r w:rsidR="00572155" w:rsidRPr="00BA54AD">
        <w:rPr>
          <w:rFonts w:cs="Traditional Arabic"/>
          <w:sz w:val="32"/>
          <w:szCs w:val="32"/>
          <w:rtl/>
        </w:rPr>
        <w:t xml:space="preserve">: </w:t>
      </w:r>
    </w:p>
    <w:p w:rsidR="002C2A29" w:rsidRPr="00BA54AD" w:rsidRDefault="002C2A29" w:rsidP="00E30590">
      <w:pPr>
        <w:pStyle w:val="a5"/>
        <w:spacing w:before="100" w:beforeAutospacing="1" w:after="100" w:afterAutospacing="1"/>
        <w:ind w:firstLine="0"/>
        <w:jc w:val="both"/>
        <w:rPr>
          <w:rFonts w:cs="Traditional Arabic"/>
          <w:sz w:val="32"/>
          <w:szCs w:val="32"/>
          <w:rtl/>
        </w:rPr>
      </w:pPr>
      <w:r w:rsidRPr="00BA54AD">
        <w:rPr>
          <w:rFonts w:cs="Traditional Arabic"/>
          <w:sz w:val="32"/>
          <w:szCs w:val="32"/>
          <w:rtl/>
        </w:rPr>
        <w:t>يتم التخطيط مسبقا للوحدة من جانب الخبراء والمتخصصين لاختيار الوحدة وإعداد مرجع لها في صورة هيكل عام يتضمن الخطوط العريضة</w:t>
      </w:r>
      <w:r w:rsidR="00ED0E7C" w:rsidRPr="00BA54AD">
        <w:rPr>
          <w:rFonts w:cs="Traditional Arabic"/>
          <w:sz w:val="32"/>
          <w:szCs w:val="32"/>
          <w:rtl/>
        </w:rPr>
        <w:t xml:space="preserve">، </w:t>
      </w:r>
      <w:r w:rsidRPr="00BA54AD">
        <w:rPr>
          <w:rFonts w:cs="Traditional Arabic"/>
          <w:sz w:val="32"/>
          <w:szCs w:val="32"/>
          <w:rtl/>
        </w:rPr>
        <w:t>أما عند التنفيذ فإن التلاميذ يشتركون مع المعلم في التخطيط وتحديد مراحل التنفيذ والفترة الزمنية اللازمة لكل مرحلة وتحديد الأنشطة المختلفة</w:t>
      </w:r>
      <w:r w:rsidR="00ED0E7C" w:rsidRPr="00BA54AD">
        <w:rPr>
          <w:rFonts w:cs="Traditional Arabic"/>
          <w:sz w:val="32"/>
          <w:szCs w:val="32"/>
          <w:rtl/>
        </w:rPr>
        <w:t xml:space="preserve">، </w:t>
      </w:r>
      <w:r w:rsidRPr="00BA54AD">
        <w:rPr>
          <w:rFonts w:cs="Traditional Arabic"/>
          <w:sz w:val="32"/>
          <w:szCs w:val="32"/>
          <w:rtl/>
        </w:rPr>
        <w:t>والتي سيقوم بها التلاميذ</w:t>
      </w:r>
      <w:r w:rsidR="00ED0E7C" w:rsidRPr="00BA54AD">
        <w:rPr>
          <w:rFonts w:cs="Traditional Arabic"/>
          <w:sz w:val="32"/>
          <w:szCs w:val="32"/>
          <w:rtl/>
        </w:rPr>
        <w:t xml:space="preserve">، </w:t>
      </w:r>
      <w:r w:rsidRPr="00BA54AD">
        <w:rPr>
          <w:rFonts w:cs="Traditional Arabic"/>
          <w:sz w:val="32"/>
          <w:szCs w:val="32"/>
          <w:rtl/>
        </w:rPr>
        <w:t>والهدف من كل نشاط والطرق والأساليب التي يجب اتباعها لتحقيق هذا الهدف</w:t>
      </w:r>
      <w:r w:rsidR="00ED0E7C" w:rsidRPr="00BA54AD">
        <w:rPr>
          <w:rFonts w:cs="Traditional Arabic"/>
          <w:sz w:val="32"/>
          <w:szCs w:val="32"/>
          <w:rtl/>
        </w:rPr>
        <w:t xml:space="preserve">، </w:t>
      </w:r>
      <w:r w:rsidRPr="00BA54AD">
        <w:rPr>
          <w:rFonts w:cs="Traditional Arabic"/>
          <w:sz w:val="32"/>
          <w:szCs w:val="32"/>
          <w:rtl/>
        </w:rPr>
        <w:t>وكذلك تحديد دور كل تلميذ في تنفيذ هذه الأنشطة وفقا لقدراته واستعداداته ورغباته.</w:t>
      </w:r>
    </w:p>
    <w:p w:rsidR="002C2A29" w:rsidRPr="00BA54AD" w:rsidRDefault="002C2A29" w:rsidP="00E30590">
      <w:pPr>
        <w:pStyle w:val="10"/>
        <w:spacing w:before="100" w:beforeAutospacing="1" w:after="100" w:afterAutospacing="1"/>
        <w:jc w:val="both"/>
        <w:rPr>
          <w:rFonts w:cs="Traditional Arabic"/>
          <w:sz w:val="32"/>
          <w:szCs w:val="32"/>
          <w:rtl/>
        </w:rPr>
      </w:pPr>
      <w:r w:rsidRPr="00BA54AD">
        <w:rPr>
          <w:rFonts w:cs="Traditional Arabic"/>
          <w:sz w:val="32"/>
          <w:szCs w:val="32"/>
          <w:rtl/>
        </w:rPr>
        <w:t>أنواع الوحدات الدراسية</w:t>
      </w:r>
      <w:r w:rsidR="00572155" w:rsidRPr="00BA54AD">
        <w:rPr>
          <w:rFonts w:cs="Traditional Arabic"/>
          <w:sz w:val="32"/>
          <w:szCs w:val="32"/>
          <w:rtl/>
        </w:rPr>
        <w:t xml:space="preserve">: </w:t>
      </w:r>
    </w:p>
    <w:p w:rsidR="002C2A29" w:rsidRPr="00BA54AD" w:rsidRDefault="002C2A29" w:rsidP="00E30590">
      <w:pPr>
        <w:pStyle w:val="22"/>
        <w:spacing w:before="100" w:beforeAutospacing="1" w:after="100" w:afterAutospacing="1"/>
        <w:jc w:val="both"/>
        <w:rPr>
          <w:rFonts w:cs="Traditional Arabic"/>
          <w:sz w:val="32"/>
          <w:szCs w:val="32"/>
          <w:rtl/>
        </w:rPr>
      </w:pPr>
      <w:proofErr w:type="gramStart"/>
      <w:r w:rsidRPr="00BA54AD">
        <w:rPr>
          <w:rFonts w:cs="Traditional Arabic" w:hint="cs"/>
          <w:sz w:val="32"/>
          <w:szCs w:val="32"/>
          <w:rtl/>
        </w:rPr>
        <w:lastRenderedPageBreak/>
        <w:t xml:space="preserve">1- </w:t>
      </w:r>
      <w:r w:rsidRPr="00BA54AD">
        <w:rPr>
          <w:rFonts w:cs="Traditional Arabic"/>
          <w:sz w:val="32"/>
          <w:szCs w:val="32"/>
          <w:rtl/>
        </w:rPr>
        <w:t>الوحدات</w:t>
      </w:r>
      <w:proofErr w:type="gramEnd"/>
      <w:r w:rsidRPr="00BA54AD">
        <w:rPr>
          <w:rFonts w:cs="Traditional Arabic"/>
          <w:sz w:val="32"/>
          <w:szCs w:val="32"/>
          <w:rtl/>
        </w:rPr>
        <w:t xml:space="preserve"> القائمة على المادة الدراسية.</w:t>
      </w:r>
    </w:p>
    <w:p w:rsidR="002C2A29" w:rsidRPr="00BA54AD" w:rsidRDefault="002C2A29" w:rsidP="00E30590">
      <w:pPr>
        <w:pStyle w:val="a6"/>
        <w:spacing w:before="100" w:beforeAutospacing="1" w:after="100" w:afterAutospacing="1"/>
        <w:ind w:left="0" w:firstLine="0"/>
        <w:jc w:val="both"/>
        <w:rPr>
          <w:rFonts w:cs="Traditional Arabic"/>
          <w:sz w:val="32"/>
          <w:szCs w:val="32"/>
          <w:rtl/>
        </w:rPr>
      </w:pPr>
      <w:r w:rsidRPr="00BA54AD">
        <w:rPr>
          <w:rFonts w:cs="Traditional Arabic"/>
          <w:sz w:val="32"/>
          <w:szCs w:val="32"/>
          <w:rtl/>
        </w:rPr>
        <w:t>يرتبط هذا النوع من الوحدات بالمادة الدراسية</w:t>
      </w:r>
      <w:r w:rsidR="00ED0E7C" w:rsidRPr="00BA54AD">
        <w:rPr>
          <w:rFonts w:cs="Traditional Arabic"/>
          <w:sz w:val="32"/>
          <w:szCs w:val="32"/>
          <w:rtl/>
        </w:rPr>
        <w:t xml:space="preserve">، </w:t>
      </w:r>
      <w:r w:rsidRPr="00BA54AD">
        <w:rPr>
          <w:rFonts w:cs="Traditional Arabic"/>
          <w:sz w:val="32"/>
          <w:szCs w:val="32"/>
          <w:rtl/>
        </w:rPr>
        <w:t>ولكن ليس معنى ذلك</w:t>
      </w:r>
      <w:r w:rsidR="002E5F94">
        <w:rPr>
          <w:rFonts w:cs="Traditional Arabic"/>
          <w:sz w:val="32"/>
          <w:szCs w:val="32"/>
          <w:rtl/>
        </w:rPr>
        <w:t xml:space="preserve"> إن </w:t>
      </w:r>
      <w:r w:rsidRPr="00BA54AD">
        <w:rPr>
          <w:rFonts w:cs="Traditional Arabic"/>
          <w:sz w:val="32"/>
          <w:szCs w:val="32"/>
          <w:rtl/>
        </w:rPr>
        <w:t>المادة الدراسية هدف في ذاتها ولكن تتخذ انطلاقا لتحقيق أهداف أخرى كتنمية القدرات واكتساب المهارات وتكوين العادات والاتجاهات ويتم ذلك من خلال الأنشطة المستمرة التي يقوم بها التلاميذ.</w:t>
      </w:r>
    </w:p>
    <w:p w:rsidR="002C2A29" w:rsidRPr="00BA54AD" w:rsidRDefault="002C2A29" w:rsidP="00E30590">
      <w:pPr>
        <w:bidi/>
        <w:spacing w:before="100" w:beforeAutospacing="1" w:after="100" w:afterAutospacing="1" w:line="240" w:lineRule="auto"/>
        <w:jc w:val="both"/>
        <w:rPr>
          <w:rFonts w:cs="Traditional Arabic"/>
          <w:sz w:val="32"/>
          <w:szCs w:val="32"/>
          <w:rtl/>
        </w:rPr>
      </w:pPr>
      <w:r w:rsidRPr="00BA54AD">
        <w:rPr>
          <w:rFonts w:cs="Traditional Arabic"/>
          <w:sz w:val="32"/>
          <w:szCs w:val="32"/>
          <w:rtl/>
        </w:rPr>
        <w:t>وتوجد صور عديدة للوحدات القائمة على المادة الدراسية فمنها ما يدور حول موضوع من موضوعات المادة الدراسية</w:t>
      </w:r>
      <w:r w:rsidR="00ED0E7C" w:rsidRPr="00BA54AD">
        <w:rPr>
          <w:rFonts w:cs="Traditional Arabic"/>
          <w:sz w:val="32"/>
          <w:szCs w:val="32"/>
          <w:rtl/>
        </w:rPr>
        <w:t xml:space="preserve">، </w:t>
      </w:r>
      <w:r w:rsidRPr="00BA54AD">
        <w:rPr>
          <w:rFonts w:cs="Traditional Arabic"/>
          <w:sz w:val="32"/>
          <w:szCs w:val="32"/>
          <w:rtl/>
        </w:rPr>
        <w:t>ومنها ما يدور حول مشكلة من المشكلات أو حول تعميم أو مفهوم.</w:t>
      </w:r>
    </w:p>
    <w:p w:rsidR="002C2A29" w:rsidRPr="00BA54AD" w:rsidRDefault="002C2A29" w:rsidP="00E30590">
      <w:pPr>
        <w:pStyle w:val="22"/>
        <w:spacing w:before="100" w:beforeAutospacing="1" w:after="100" w:afterAutospacing="1"/>
        <w:jc w:val="both"/>
        <w:rPr>
          <w:rFonts w:cs="Traditional Arabic"/>
          <w:sz w:val="32"/>
          <w:szCs w:val="32"/>
          <w:rtl/>
        </w:rPr>
      </w:pPr>
      <w:r w:rsidRPr="00BA54AD">
        <w:rPr>
          <w:rFonts w:cs="Traditional Arabic"/>
          <w:sz w:val="32"/>
          <w:szCs w:val="32"/>
          <w:rtl/>
        </w:rPr>
        <w:t>2-الوحدات القائمة على الخبرة</w:t>
      </w:r>
      <w:r w:rsidR="00572155" w:rsidRPr="00BA54AD">
        <w:rPr>
          <w:rFonts w:cs="Traditional Arabic"/>
          <w:sz w:val="32"/>
          <w:szCs w:val="32"/>
          <w:rtl/>
        </w:rPr>
        <w:t xml:space="preserve">: </w:t>
      </w:r>
    </w:p>
    <w:p w:rsidR="002C2A29" w:rsidRPr="00BA54AD" w:rsidRDefault="002C2A29" w:rsidP="00BA54AD">
      <w:pPr>
        <w:pStyle w:val="a6"/>
        <w:spacing w:before="100" w:beforeAutospacing="1" w:after="100" w:afterAutospacing="1"/>
        <w:ind w:left="0" w:firstLine="0"/>
        <w:jc w:val="both"/>
        <w:rPr>
          <w:rFonts w:cs="Traditional Arabic"/>
          <w:sz w:val="32"/>
          <w:szCs w:val="32"/>
          <w:rtl/>
        </w:rPr>
      </w:pPr>
      <w:r w:rsidRPr="00BA54AD">
        <w:rPr>
          <w:rFonts w:cs="Traditional Arabic"/>
          <w:sz w:val="32"/>
          <w:szCs w:val="32"/>
          <w:rtl/>
        </w:rPr>
        <w:t>هذا النوع من الوحدات يجعل الخبرات محورا يرتكز عليها حيث تتاح للتلاميذ فرص أكبر للقيام بأكبر قدر من الأنشطة وذلك بربطها بحاجاتهم أو مشكلاتهم ولذلك يتم اشتراك التلاميذ اشترا</w:t>
      </w:r>
      <w:r w:rsidRPr="00BA54AD">
        <w:rPr>
          <w:rFonts w:cs="Traditional Arabic" w:hint="cs"/>
          <w:sz w:val="32"/>
          <w:szCs w:val="32"/>
          <w:rtl/>
        </w:rPr>
        <w:t>ك</w:t>
      </w:r>
      <w:r w:rsidRPr="00BA54AD">
        <w:rPr>
          <w:rFonts w:cs="Traditional Arabic"/>
          <w:sz w:val="32"/>
          <w:szCs w:val="32"/>
          <w:rtl/>
        </w:rPr>
        <w:t>ا مباشرا في عملية اختيار الوحدة وفي رسم الخطط وتحديد الأنشطة وتوزيعها</w:t>
      </w:r>
      <w:r w:rsidR="001D1CF1" w:rsidRPr="00BA54AD">
        <w:rPr>
          <w:rFonts w:cs="Traditional Arabic"/>
          <w:sz w:val="32"/>
          <w:szCs w:val="32"/>
          <w:rtl/>
        </w:rPr>
        <w:t>.</w:t>
      </w:r>
      <w:r w:rsidRPr="00BA54AD">
        <w:rPr>
          <w:rFonts w:cs="Traditional Arabic"/>
          <w:sz w:val="32"/>
          <w:szCs w:val="32"/>
          <w:rtl/>
        </w:rPr>
        <w:t>وليس معنى ذلك</w:t>
      </w:r>
      <w:r w:rsidR="002E5F94">
        <w:rPr>
          <w:rFonts w:cs="Traditional Arabic"/>
          <w:sz w:val="32"/>
          <w:szCs w:val="32"/>
          <w:rtl/>
        </w:rPr>
        <w:t xml:space="preserve"> إن </w:t>
      </w:r>
      <w:r w:rsidRPr="00BA54AD">
        <w:rPr>
          <w:rFonts w:cs="Traditional Arabic"/>
          <w:sz w:val="32"/>
          <w:szCs w:val="32"/>
          <w:rtl/>
        </w:rPr>
        <w:t>هذه الوحدات لا يخطط لها مقدما قبل عرضها على التلاميذ</w:t>
      </w:r>
      <w:r w:rsidR="00ED0E7C" w:rsidRPr="00BA54AD">
        <w:rPr>
          <w:rFonts w:cs="Traditional Arabic"/>
          <w:sz w:val="32"/>
          <w:szCs w:val="32"/>
          <w:rtl/>
        </w:rPr>
        <w:t xml:space="preserve">، </w:t>
      </w:r>
      <w:r w:rsidRPr="00BA54AD">
        <w:rPr>
          <w:rFonts w:cs="Traditional Arabic"/>
          <w:sz w:val="32"/>
          <w:szCs w:val="32"/>
          <w:rtl/>
        </w:rPr>
        <w:t>بل يتم قبل كل ذلك وضع الخطوط العريضة أو الهيكل العام المميز للوحدة ثم يعرض هذا الهيكل على التلاميذ لمناقشته وإبداء الرأي فيه وقد يحدث تعديل في هذا الهيكل أو الخطوط العريضة له. ولذلك فإن هذه الوحدات تتطلب ما يلي</w:t>
      </w:r>
      <w:r w:rsidR="00572155" w:rsidRPr="00BA54AD">
        <w:rPr>
          <w:rFonts w:cs="Traditional Arabic"/>
          <w:sz w:val="32"/>
          <w:szCs w:val="32"/>
          <w:rtl/>
        </w:rPr>
        <w:t xml:space="preserve">: </w:t>
      </w:r>
    </w:p>
    <w:p w:rsidR="002C2A29" w:rsidRPr="00BA54AD" w:rsidRDefault="002C2A29" w:rsidP="00E30590">
      <w:pPr>
        <w:pStyle w:val="a6"/>
        <w:numPr>
          <w:ilvl w:val="0"/>
          <w:numId w:val="54"/>
        </w:numPr>
        <w:spacing w:before="100" w:beforeAutospacing="1" w:after="100" w:afterAutospacing="1"/>
        <w:ind w:left="0" w:right="0" w:firstLine="0"/>
        <w:jc w:val="both"/>
        <w:rPr>
          <w:rFonts w:cs="Traditional Arabic"/>
          <w:sz w:val="32"/>
          <w:szCs w:val="32"/>
          <w:rtl/>
        </w:rPr>
      </w:pPr>
      <w:r w:rsidRPr="00BA54AD">
        <w:rPr>
          <w:rFonts w:cs="Traditional Arabic"/>
          <w:sz w:val="32"/>
          <w:szCs w:val="32"/>
          <w:rtl/>
        </w:rPr>
        <w:t>ارتباط الوحدة ارتباطا قويا بحاجات التلاميذ ومشكلاتهم.</w:t>
      </w:r>
    </w:p>
    <w:p w:rsidR="002C2A29" w:rsidRPr="00BA54AD" w:rsidRDefault="002C2A29" w:rsidP="00E30590">
      <w:pPr>
        <w:pStyle w:val="a6"/>
        <w:numPr>
          <w:ilvl w:val="0"/>
          <w:numId w:val="54"/>
        </w:numPr>
        <w:spacing w:before="100" w:beforeAutospacing="1" w:after="100" w:afterAutospacing="1"/>
        <w:ind w:left="0" w:right="0" w:firstLine="0"/>
        <w:jc w:val="both"/>
        <w:rPr>
          <w:rFonts w:cs="Traditional Arabic"/>
          <w:sz w:val="32"/>
          <w:szCs w:val="32"/>
          <w:rtl/>
        </w:rPr>
      </w:pPr>
      <w:r w:rsidRPr="00BA54AD">
        <w:rPr>
          <w:rFonts w:cs="Traditional Arabic"/>
          <w:sz w:val="32"/>
          <w:szCs w:val="32"/>
          <w:rtl/>
        </w:rPr>
        <w:t>وضع الخبراء والمتخصصين الخطوط العريضة وبناء الهيكل العام لعدد كبير من الوحدات.</w:t>
      </w:r>
    </w:p>
    <w:p w:rsidR="002C2A29" w:rsidRPr="00BA54AD" w:rsidRDefault="002C2A29" w:rsidP="00E30590">
      <w:pPr>
        <w:pStyle w:val="a6"/>
        <w:numPr>
          <w:ilvl w:val="0"/>
          <w:numId w:val="54"/>
        </w:numPr>
        <w:spacing w:before="100" w:beforeAutospacing="1" w:after="100" w:afterAutospacing="1"/>
        <w:ind w:left="0" w:right="0" w:firstLine="0"/>
        <w:jc w:val="both"/>
        <w:rPr>
          <w:rFonts w:cs="Traditional Arabic"/>
          <w:sz w:val="32"/>
          <w:szCs w:val="32"/>
          <w:rtl/>
        </w:rPr>
      </w:pPr>
      <w:r w:rsidRPr="00BA54AD">
        <w:rPr>
          <w:rFonts w:cs="Traditional Arabic"/>
          <w:sz w:val="32"/>
          <w:szCs w:val="32"/>
          <w:rtl/>
        </w:rPr>
        <w:t>قيام التلاميذ بالاختيار من هذه الوحدات ثم يشتركون بعد ذلك مع المعلمين في تخطيط جوانب الوحدة في ضوء الخطوط العريضة لها.</w:t>
      </w:r>
    </w:p>
    <w:p w:rsidR="002C2A29" w:rsidRPr="00BA54AD" w:rsidRDefault="002C2A29" w:rsidP="00E30590">
      <w:pPr>
        <w:pStyle w:val="a6"/>
        <w:numPr>
          <w:ilvl w:val="0"/>
          <w:numId w:val="54"/>
        </w:numPr>
        <w:spacing w:before="100" w:beforeAutospacing="1" w:after="100" w:afterAutospacing="1"/>
        <w:ind w:left="0" w:right="0" w:firstLine="0"/>
        <w:jc w:val="both"/>
        <w:rPr>
          <w:rFonts w:cs="Traditional Arabic"/>
          <w:sz w:val="32"/>
          <w:szCs w:val="32"/>
          <w:rtl/>
        </w:rPr>
      </w:pPr>
      <w:r w:rsidRPr="00BA54AD">
        <w:rPr>
          <w:rFonts w:cs="Traditional Arabic"/>
          <w:sz w:val="32"/>
          <w:szCs w:val="32"/>
          <w:rtl/>
        </w:rPr>
        <w:t>يتم من خلال الأنشطة المتنوعة اكتساب التلاميذ المعلومات والحقائق والمفاهيم عن طريق التعلم الذاتي وإكسابهم المهارات وتنمية قدراتهم وتكوين العادات والاتجاهات الإيجابية.</w:t>
      </w:r>
    </w:p>
    <w:p w:rsidR="000E0A42" w:rsidRDefault="002C2A29" w:rsidP="00E30590">
      <w:pPr>
        <w:pStyle w:val="a6"/>
        <w:spacing w:before="100" w:beforeAutospacing="1" w:after="100" w:afterAutospacing="1"/>
        <w:ind w:left="0" w:firstLine="0"/>
        <w:jc w:val="both"/>
        <w:rPr>
          <w:rFonts w:cs="Traditional Arabic"/>
          <w:sz w:val="32"/>
          <w:szCs w:val="32"/>
          <w:rtl/>
        </w:rPr>
      </w:pPr>
      <w:proofErr w:type="gramStart"/>
      <w:r w:rsidRPr="00BA54AD">
        <w:rPr>
          <w:rFonts w:cs="Traditional Arabic"/>
          <w:sz w:val="32"/>
          <w:szCs w:val="32"/>
          <w:rtl/>
        </w:rPr>
        <w:t>5- يتم</w:t>
      </w:r>
      <w:proofErr w:type="gramEnd"/>
      <w:r w:rsidRPr="00BA54AD">
        <w:rPr>
          <w:rFonts w:cs="Traditional Arabic"/>
          <w:sz w:val="32"/>
          <w:szCs w:val="32"/>
          <w:rtl/>
        </w:rPr>
        <w:t xml:space="preserve"> مراعاة الفروق الفردية بين التلاميذ على نطاق واسع.</w:t>
      </w:r>
    </w:p>
    <w:p w:rsidR="000E0A42" w:rsidRDefault="000E0A42">
      <w:pPr>
        <w:rPr>
          <w:rFonts w:ascii="Times New Roman" w:eastAsia="Times New Roman" w:hAnsi="Times New Roman" w:cs="Traditional Arabic"/>
          <w:sz w:val="32"/>
          <w:szCs w:val="32"/>
          <w:rtl/>
          <w:lang w:eastAsia="ar-SA"/>
        </w:rPr>
      </w:pPr>
      <w:r>
        <w:rPr>
          <w:rFonts w:cs="Traditional Arabic"/>
          <w:sz w:val="32"/>
          <w:szCs w:val="32"/>
          <w:rtl/>
        </w:rPr>
        <w:br w:type="page"/>
      </w:r>
    </w:p>
    <w:p w:rsidR="002C2A29" w:rsidRPr="00BA54AD" w:rsidRDefault="002C2A29" w:rsidP="00E30590">
      <w:pPr>
        <w:bidi/>
        <w:spacing w:before="100" w:beforeAutospacing="1" w:after="100" w:afterAutospacing="1" w:line="240" w:lineRule="auto"/>
        <w:jc w:val="both"/>
        <w:rPr>
          <w:rFonts w:cs="Traditional Arabic"/>
          <w:sz w:val="32"/>
          <w:szCs w:val="32"/>
          <w:rtl/>
        </w:rPr>
      </w:pPr>
      <w:r w:rsidRPr="00BA54AD">
        <w:rPr>
          <w:rFonts w:cs="Traditional Arabic"/>
          <w:sz w:val="32"/>
          <w:szCs w:val="32"/>
          <w:rtl/>
        </w:rPr>
        <w:lastRenderedPageBreak/>
        <w:t>مرجع الوحدة</w:t>
      </w:r>
      <w:r w:rsidR="00572155" w:rsidRPr="00BA54AD">
        <w:rPr>
          <w:rFonts w:cs="Traditional Arabic"/>
          <w:sz w:val="32"/>
          <w:szCs w:val="32"/>
          <w:rtl/>
        </w:rPr>
        <w:t xml:space="preserve">: </w:t>
      </w:r>
    </w:p>
    <w:p w:rsidR="002C2A29" w:rsidRPr="00BA54AD" w:rsidRDefault="002C2A29" w:rsidP="00E30590">
      <w:pPr>
        <w:pStyle w:val="a6"/>
        <w:spacing w:before="100" w:beforeAutospacing="1" w:after="100" w:afterAutospacing="1"/>
        <w:ind w:left="0" w:firstLine="0"/>
        <w:jc w:val="both"/>
        <w:rPr>
          <w:rFonts w:cs="Traditional Arabic"/>
          <w:sz w:val="32"/>
          <w:szCs w:val="32"/>
          <w:rtl/>
        </w:rPr>
      </w:pPr>
      <w:r w:rsidRPr="00BA54AD">
        <w:rPr>
          <w:rFonts w:cs="Traditional Arabic"/>
          <w:sz w:val="32"/>
          <w:szCs w:val="32"/>
          <w:rtl/>
        </w:rPr>
        <w:t>يتم إعداد مرجع وحدة لكل وحدة من الوحدات سواء كانت قائمة على المادة الدراسية أم على الخبرة</w:t>
      </w:r>
      <w:r w:rsidR="00ED0E7C" w:rsidRPr="00BA54AD">
        <w:rPr>
          <w:rFonts w:cs="Traditional Arabic"/>
          <w:sz w:val="32"/>
          <w:szCs w:val="32"/>
          <w:rtl/>
        </w:rPr>
        <w:t xml:space="preserve">، </w:t>
      </w:r>
      <w:r w:rsidRPr="00BA54AD">
        <w:rPr>
          <w:rFonts w:cs="Traditional Arabic"/>
          <w:sz w:val="32"/>
          <w:szCs w:val="32"/>
          <w:rtl/>
        </w:rPr>
        <w:t>وهذا المرجع يخص المعلم فهو كتاب للمعلم يساعده على أداء رسالته ويقدم له المقترحات التي تيسر له عملية تنفيذ الوحدة. ويتضمن مرجع الوحدة النقاط التالية</w:t>
      </w:r>
      <w:r w:rsidR="00572155" w:rsidRPr="00BA54AD">
        <w:rPr>
          <w:rFonts w:cs="Traditional Arabic"/>
          <w:sz w:val="32"/>
          <w:szCs w:val="32"/>
          <w:rtl/>
        </w:rPr>
        <w:t xml:space="preserve">: </w:t>
      </w:r>
    </w:p>
    <w:p w:rsidR="002C2A29" w:rsidRPr="00BA54AD" w:rsidRDefault="002C2A29" w:rsidP="00E30590">
      <w:pPr>
        <w:numPr>
          <w:ilvl w:val="0"/>
          <w:numId w:val="55"/>
        </w:numPr>
        <w:tabs>
          <w:tab w:val="clear" w:pos="1096"/>
          <w:tab w:val="num" w:pos="-569"/>
        </w:tabs>
        <w:bidi/>
        <w:spacing w:before="100" w:beforeAutospacing="1" w:after="100" w:afterAutospacing="1" w:line="240" w:lineRule="auto"/>
        <w:ind w:left="0" w:right="0" w:firstLine="0"/>
        <w:jc w:val="both"/>
        <w:rPr>
          <w:rFonts w:cs="Traditional Arabic"/>
          <w:sz w:val="32"/>
          <w:szCs w:val="32"/>
          <w:rtl/>
        </w:rPr>
      </w:pPr>
      <w:r w:rsidRPr="00BA54AD">
        <w:rPr>
          <w:rFonts w:cs="Traditional Arabic"/>
          <w:sz w:val="32"/>
          <w:szCs w:val="32"/>
          <w:rtl/>
        </w:rPr>
        <w:t>عنوان الوحدة.</w:t>
      </w:r>
    </w:p>
    <w:p w:rsidR="002C2A29" w:rsidRPr="00BA54AD" w:rsidRDefault="002C2A29" w:rsidP="00E30590">
      <w:pPr>
        <w:numPr>
          <w:ilvl w:val="0"/>
          <w:numId w:val="55"/>
        </w:numPr>
        <w:tabs>
          <w:tab w:val="clear" w:pos="1096"/>
          <w:tab w:val="num" w:pos="-569"/>
        </w:tabs>
        <w:bidi/>
        <w:spacing w:before="100" w:beforeAutospacing="1" w:after="100" w:afterAutospacing="1" w:line="240" w:lineRule="auto"/>
        <w:ind w:left="0" w:right="0" w:firstLine="0"/>
        <w:jc w:val="both"/>
        <w:rPr>
          <w:rFonts w:cs="Traditional Arabic"/>
          <w:sz w:val="32"/>
          <w:szCs w:val="32"/>
          <w:rtl/>
        </w:rPr>
      </w:pPr>
      <w:r w:rsidRPr="00BA54AD">
        <w:rPr>
          <w:rFonts w:cs="Traditional Arabic"/>
          <w:sz w:val="32"/>
          <w:szCs w:val="32"/>
          <w:rtl/>
        </w:rPr>
        <w:t>مقدمة الوحدة.</w:t>
      </w:r>
    </w:p>
    <w:p w:rsidR="002C2A29" w:rsidRPr="00BA54AD" w:rsidRDefault="002C2A29" w:rsidP="00E30590">
      <w:pPr>
        <w:numPr>
          <w:ilvl w:val="0"/>
          <w:numId w:val="55"/>
        </w:numPr>
        <w:tabs>
          <w:tab w:val="clear" w:pos="1096"/>
          <w:tab w:val="num" w:pos="-569"/>
        </w:tabs>
        <w:bidi/>
        <w:spacing w:before="100" w:beforeAutospacing="1" w:after="100" w:afterAutospacing="1" w:line="240" w:lineRule="auto"/>
        <w:ind w:left="0" w:right="0" w:firstLine="0"/>
        <w:jc w:val="both"/>
        <w:rPr>
          <w:rFonts w:cs="Traditional Arabic"/>
          <w:sz w:val="32"/>
          <w:szCs w:val="32"/>
          <w:rtl/>
        </w:rPr>
      </w:pPr>
      <w:r w:rsidRPr="00BA54AD">
        <w:rPr>
          <w:rFonts w:cs="Traditional Arabic"/>
          <w:sz w:val="32"/>
          <w:szCs w:val="32"/>
          <w:rtl/>
        </w:rPr>
        <w:t>أهداف الوحدة.</w:t>
      </w:r>
    </w:p>
    <w:p w:rsidR="002C2A29" w:rsidRPr="00BA54AD" w:rsidRDefault="002C2A29" w:rsidP="00E30590">
      <w:pPr>
        <w:numPr>
          <w:ilvl w:val="0"/>
          <w:numId w:val="55"/>
        </w:numPr>
        <w:tabs>
          <w:tab w:val="clear" w:pos="1096"/>
          <w:tab w:val="num" w:pos="-569"/>
        </w:tabs>
        <w:bidi/>
        <w:spacing w:before="100" w:beforeAutospacing="1" w:after="100" w:afterAutospacing="1" w:line="240" w:lineRule="auto"/>
        <w:ind w:left="0" w:right="0" w:firstLine="0"/>
        <w:jc w:val="both"/>
        <w:rPr>
          <w:rFonts w:cs="Traditional Arabic"/>
          <w:sz w:val="32"/>
          <w:szCs w:val="32"/>
          <w:rtl/>
        </w:rPr>
      </w:pPr>
      <w:r w:rsidRPr="00BA54AD">
        <w:rPr>
          <w:rFonts w:cs="Traditional Arabic"/>
          <w:sz w:val="32"/>
          <w:szCs w:val="32"/>
          <w:rtl/>
        </w:rPr>
        <w:t>تحديد نطاق الوحدة.</w:t>
      </w:r>
    </w:p>
    <w:p w:rsidR="002C2A29" w:rsidRPr="00BA54AD" w:rsidRDefault="002C2A29" w:rsidP="00E30590">
      <w:pPr>
        <w:numPr>
          <w:ilvl w:val="0"/>
          <w:numId w:val="55"/>
        </w:numPr>
        <w:tabs>
          <w:tab w:val="clear" w:pos="1096"/>
          <w:tab w:val="num" w:pos="-569"/>
        </w:tabs>
        <w:bidi/>
        <w:spacing w:before="100" w:beforeAutospacing="1" w:after="100" w:afterAutospacing="1" w:line="240" w:lineRule="auto"/>
        <w:ind w:left="0" w:right="0" w:firstLine="0"/>
        <w:jc w:val="both"/>
        <w:rPr>
          <w:rFonts w:cs="Traditional Arabic"/>
          <w:sz w:val="32"/>
          <w:szCs w:val="32"/>
          <w:rtl/>
        </w:rPr>
      </w:pPr>
      <w:r w:rsidRPr="00BA54AD">
        <w:rPr>
          <w:rFonts w:cs="Traditional Arabic"/>
          <w:sz w:val="32"/>
          <w:szCs w:val="32"/>
          <w:rtl/>
        </w:rPr>
        <w:t>تحديد أنشطة الوحدة.</w:t>
      </w:r>
    </w:p>
    <w:p w:rsidR="002C2A29" w:rsidRPr="00BA54AD" w:rsidRDefault="002C2A29" w:rsidP="00E30590">
      <w:pPr>
        <w:numPr>
          <w:ilvl w:val="0"/>
          <w:numId w:val="55"/>
        </w:numPr>
        <w:tabs>
          <w:tab w:val="clear" w:pos="1096"/>
          <w:tab w:val="num" w:pos="-569"/>
        </w:tabs>
        <w:bidi/>
        <w:spacing w:before="100" w:beforeAutospacing="1" w:after="100" w:afterAutospacing="1" w:line="240" w:lineRule="auto"/>
        <w:ind w:left="0" w:right="0" w:firstLine="0"/>
        <w:jc w:val="both"/>
        <w:rPr>
          <w:rFonts w:cs="Traditional Arabic"/>
          <w:sz w:val="32"/>
          <w:szCs w:val="32"/>
          <w:rtl/>
        </w:rPr>
      </w:pPr>
      <w:r w:rsidRPr="00BA54AD">
        <w:rPr>
          <w:rFonts w:cs="Traditional Arabic"/>
          <w:sz w:val="32"/>
          <w:szCs w:val="32"/>
          <w:rtl/>
        </w:rPr>
        <w:t>الطرق المقترحة لتدريس الوحدة.</w:t>
      </w:r>
    </w:p>
    <w:p w:rsidR="002C2A29" w:rsidRPr="00BA54AD" w:rsidRDefault="002C2A29" w:rsidP="00E30590">
      <w:pPr>
        <w:numPr>
          <w:ilvl w:val="0"/>
          <w:numId w:val="55"/>
        </w:numPr>
        <w:tabs>
          <w:tab w:val="clear" w:pos="1096"/>
          <w:tab w:val="num" w:pos="-569"/>
        </w:tabs>
        <w:bidi/>
        <w:spacing w:before="100" w:beforeAutospacing="1" w:after="100" w:afterAutospacing="1" w:line="240" w:lineRule="auto"/>
        <w:ind w:left="0" w:right="0" w:firstLine="0"/>
        <w:jc w:val="both"/>
        <w:rPr>
          <w:rFonts w:cs="Traditional Arabic"/>
          <w:sz w:val="32"/>
          <w:szCs w:val="32"/>
          <w:rtl/>
        </w:rPr>
      </w:pPr>
      <w:r w:rsidRPr="00BA54AD">
        <w:rPr>
          <w:rFonts w:cs="Traditional Arabic"/>
          <w:sz w:val="32"/>
          <w:szCs w:val="32"/>
          <w:rtl/>
        </w:rPr>
        <w:t>الوسائل والأدوات المستخدمة لتنفيذ الوحدة.</w:t>
      </w:r>
    </w:p>
    <w:p w:rsidR="002C2A29" w:rsidRPr="00BA54AD" w:rsidRDefault="002C2A29" w:rsidP="00E30590">
      <w:pPr>
        <w:numPr>
          <w:ilvl w:val="0"/>
          <w:numId w:val="55"/>
        </w:numPr>
        <w:tabs>
          <w:tab w:val="clear" w:pos="1096"/>
          <w:tab w:val="num" w:pos="-569"/>
        </w:tabs>
        <w:bidi/>
        <w:spacing w:before="100" w:beforeAutospacing="1" w:after="100" w:afterAutospacing="1" w:line="240" w:lineRule="auto"/>
        <w:ind w:left="0" w:right="0" w:firstLine="0"/>
        <w:jc w:val="both"/>
        <w:rPr>
          <w:rFonts w:cs="Traditional Arabic"/>
          <w:sz w:val="32"/>
          <w:szCs w:val="32"/>
          <w:rtl/>
        </w:rPr>
      </w:pPr>
      <w:r w:rsidRPr="00BA54AD">
        <w:rPr>
          <w:rFonts w:cs="Traditional Arabic"/>
          <w:sz w:val="32"/>
          <w:szCs w:val="32"/>
          <w:rtl/>
        </w:rPr>
        <w:t>القراءات الخاصة بالمعلم والتلاميذ.</w:t>
      </w:r>
    </w:p>
    <w:p w:rsidR="002C2A29" w:rsidRPr="00BA54AD" w:rsidRDefault="002C2A29" w:rsidP="00E30590">
      <w:pPr>
        <w:numPr>
          <w:ilvl w:val="0"/>
          <w:numId w:val="55"/>
        </w:numPr>
        <w:tabs>
          <w:tab w:val="clear" w:pos="1096"/>
          <w:tab w:val="num" w:pos="-569"/>
        </w:tabs>
        <w:bidi/>
        <w:spacing w:before="100" w:beforeAutospacing="1" w:after="100" w:afterAutospacing="1" w:line="240" w:lineRule="auto"/>
        <w:ind w:left="0" w:right="0" w:firstLine="0"/>
        <w:jc w:val="both"/>
        <w:rPr>
          <w:rFonts w:cs="Traditional Arabic"/>
          <w:sz w:val="32"/>
          <w:szCs w:val="32"/>
          <w:rtl/>
        </w:rPr>
      </w:pPr>
      <w:r w:rsidRPr="00BA54AD">
        <w:rPr>
          <w:rFonts w:cs="Traditional Arabic"/>
          <w:sz w:val="32"/>
          <w:szCs w:val="32"/>
          <w:rtl/>
        </w:rPr>
        <w:t>عنوان الوحدة.</w:t>
      </w:r>
    </w:p>
    <w:p w:rsidR="002C2A29" w:rsidRPr="00BA54AD" w:rsidRDefault="002C2A29" w:rsidP="00E30590">
      <w:pPr>
        <w:pStyle w:val="10"/>
        <w:spacing w:before="100" w:beforeAutospacing="1" w:after="100" w:afterAutospacing="1"/>
        <w:jc w:val="both"/>
        <w:rPr>
          <w:rFonts w:cs="Traditional Arabic"/>
          <w:sz w:val="32"/>
          <w:szCs w:val="32"/>
          <w:rtl/>
        </w:rPr>
      </w:pPr>
      <w:r w:rsidRPr="00BA54AD">
        <w:rPr>
          <w:rFonts w:cs="Traditional Arabic"/>
          <w:sz w:val="32"/>
          <w:szCs w:val="32"/>
          <w:rtl/>
        </w:rPr>
        <w:t>منهج النشاط</w:t>
      </w:r>
    </w:p>
    <w:p w:rsidR="002C2A29" w:rsidRPr="00BA54AD" w:rsidRDefault="002C2A29" w:rsidP="00E30590">
      <w:pPr>
        <w:pStyle w:val="a5"/>
        <w:spacing w:before="100" w:beforeAutospacing="1" w:after="100" w:afterAutospacing="1"/>
        <w:ind w:firstLine="0"/>
        <w:jc w:val="both"/>
        <w:rPr>
          <w:rFonts w:cs="Traditional Arabic"/>
          <w:sz w:val="32"/>
          <w:szCs w:val="32"/>
          <w:rtl/>
        </w:rPr>
      </w:pPr>
      <w:r w:rsidRPr="00BA54AD">
        <w:rPr>
          <w:rFonts w:cs="Traditional Arabic"/>
          <w:sz w:val="32"/>
          <w:szCs w:val="32"/>
          <w:rtl/>
        </w:rPr>
        <w:t>لقد ظهر منهج النشاط انعكاسا للأوضاع الاجتماعية التي سادت المجتمع الأمريكي بعد الاكتشافات الجغرافية للأمريكيتين حيث قامت دول أوروبا بنقل كل ما في سجونها من الخارجين على قوانينها إلي أمريكا للتخلص من شرورهم واستغلالهم في السيطرة على المجتمع الجديد ثم توالت الهجرة من أوروبا إلى أمريكا وقام الأوروبيون بتصفية الهنود الحمر السكان الأصليين لأمريكا</w:t>
      </w:r>
      <w:r w:rsidR="00ED0E7C" w:rsidRPr="00BA54AD">
        <w:rPr>
          <w:rFonts w:cs="Traditional Arabic"/>
          <w:sz w:val="32"/>
          <w:szCs w:val="32"/>
          <w:rtl/>
        </w:rPr>
        <w:t xml:space="preserve">، </w:t>
      </w:r>
      <w:r w:rsidRPr="00BA54AD">
        <w:rPr>
          <w:rFonts w:cs="Traditional Arabic"/>
          <w:sz w:val="32"/>
          <w:szCs w:val="32"/>
          <w:rtl/>
        </w:rPr>
        <w:t>ومن هنا نشأت فكرة الحريات في هذا المجتمع الجديد فكل فرد في هذا المجتمع الناشئ أصبحت له حرية غير منظمة في مجتمع لا يعرفه فيه أحد</w:t>
      </w:r>
      <w:r w:rsidR="008B73C9" w:rsidRPr="00BA54AD">
        <w:rPr>
          <w:rFonts w:cs="Traditional Arabic"/>
          <w:sz w:val="32"/>
          <w:szCs w:val="32"/>
          <w:rtl/>
        </w:rPr>
        <w:t xml:space="preserve">، </w:t>
      </w:r>
      <w:r w:rsidRPr="00BA54AD">
        <w:rPr>
          <w:rFonts w:cs="Traditional Arabic"/>
          <w:sz w:val="32"/>
          <w:szCs w:val="32"/>
          <w:rtl/>
        </w:rPr>
        <w:t>كما ساد في هذا الوقت الفكر القائل بحرية الإنسان وإطلاق غرائزه البهيمية في تحقيق شهواته نتيجة أفكار دارون عن حقيقة الإنسان البهيمية وتفسير فرويد للسلوك الإنساني على أساس الغرائز الجنسية</w:t>
      </w:r>
      <w:r w:rsidR="00ED0E7C" w:rsidRPr="00BA54AD">
        <w:rPr>
          <w:rFonts w:cs="Traditional Arabic"/>
          <w:sz w:val="32"/>
          <w:szCs w:val="32"/>
          <w:rtl/>
        </w:rPr>
        <w:t xml:space="preserve">، </w:t>
      </w:r>
      <w:r w:rsidRPr="00BA54AD">
        <w:rPr>
          <w:rFonts w:cs="Traditional Arabic"/>
          <w:sz w:val="32"/>
          <w:szCs w:val="32"/>
          <w:rtl/>
        </w:rPr>
        <w:t xml:space="preserve">وغيرهم الكثير من اليهود لإغراق العالم في السلوك البهيمي </w:t>
      </w:r>
      <w:r w:rsidRPr="00BA54AD">
        <w:rPr>
          <w:rFonts w:cs="Traditional Arabic"/>
          <w:sz w:val="32"/>
          <w:szCs w:val="32"/>
        </w:rPr>
        <w:t>–</w:t>
      </w:r>
      <w:r w:rsidRPr="00BA54AD">
        <w:rPr>
          <w:rFonts w:cs="Traditional Arabic"/>
          <w:sz w:val="32"/>
          <w:szCs w:val="32"/>
          <w:rtl/>
        </w:rPr>
        <w:t xml:space="preserve"> ومن هنا نشأت فكرة روسو</w:t>
      </w:r>
      <w:r w:rsidR="00ED0E7C" w:rsidRPr="00BA54AD">
        <w:rPr>
          <w:rFonts w:cs="Traditional Arabic"/>
          <w:sz w:val="32"/>
          <w:szCs w:val="32"/>
          <w:rtl/>
        </w:rPr>
        <w:t xml:space="preserve">، </w:t>
      </w:r>
      <w:r w:rsidRPr="00BA54AD">
        <w:rPr>
          <w:rFonts w:cs="Traditional Arabic"/>
          <w:sz w:val="32"/>
          <w:szCs w:val="32"/>
          <w:rtl/>
        </w:rPr>
        <w:t>وجون ديوى</w:t>
      </w:r>
      <w:r w:rsidR="00ED0E7C" w:rsidRPr="00BA54AD">
        <w:rPr>
          <w:rFonts w:cs="Traditional Arabic"/>
          <w:sz w:val="32"/>
          <w:szCs w:val="32"/>
          <w:rtl/>
        </w:rPr>
        <w:t xml:space="preserve">، </w:t>
      </w:r>
      <w:r w:rsidRPr="00BA54AD">
        <w:rPr>
          <w:rFonts w:cs="Traditional Arabic"/>
          <w:sz w:val="32"/>
          <w:szCs w:val="32"/>
          <w:rtl/>
        </w:rPr>
        <w:t>ووليم كالباترك</w:t>
      </w:r>
      <w:r w:rsidR="00ED0E7C" w:rsidRPr="00BA54AD">
        <w:rPr>
          <w:rFonts w:cs="Traditional Arabic"/>
          <w:sz w:val="32"/>
          <w:szCs w:val="32"/>
          <w:rtl/>
        </w:rPr>
        <w:t xml:space="preserve">، </w:t>
      </w:r>
      <w:r w:rsidRPr="00BA54AD">
        <w:rPr>
          <w:rFonts w:cs="Traditional Arabic"/>
          <w:sz w:val="32"/>
          <w:szCs w:val="32"/>
          <w:rtl/>
        </w:rPr>
        <w:t>الذين نادوا بضرورة ربط المنهج بميول وحاجات التلاميذ ورغباتهم وإشباعها وعدم التدخل في ضبطها أو تهذيبها</w:t>
      </w:r>
      <w:r w:rsidR="00ED0E7C" w:rsidRPr="00BA54AD">
        <w:rPr>
          <w:rFonts w:cs="Traditional Arabic"/>
          <w:sz w:val="32"/>
          <w:szCs w:val="32"/>
          <w:rtl/>
        </w:rPr>
        <w:t xml:space="preserve">، </w:t>
      </w:r>
      <w:r w:rsidRPr="00BA54AD">
        <w:rPr>
          <w:rFonts w:cs="Traditional Arabic"/>
          <w:sz w:val="32"/>
          <w:szCs w:val="32"/>
          <w:rtl/>
        </w:rPr>
        <w:t>إلا</w:t>
      </w:r>
      <w:r w:rsidR="002E5F94">
        <w:rPr>
          <w:rFonts w:cs="Traditional Arabic"/>
          <w:sz w:val="32"/>
          <w:szCs w:val="32"/>
          <w:rtl/>
        </w:rPr>
        <w:t xml:space="preserve"> إن </w:t>
      </w:r>
      <w:r w:rsidRPr="00BA54AD">
        <w:rPr>
          <w:rFonts w:cs="Traditional Arabic"/>
          <w:sz w:val="32"/>
          <w:szCs w:val="32"/>
          <w:rtl/>
        </w:rPr>
        <w:t>هذه الأفكار لم تحقق نجاحا في بدايتها لفشل المدارس التي أنشئت على هذا الأساس في بادئ الأمر</w:t>
      </w:r>
      <w:r w:rsidR="00ED0E7C" w:rsidRPr="00BA54AD">
        <w:rPr>
          <w:rFonts w:cs="Traditional Arabic"/>
          <w:sz w:val="32"/>
          <w:szCs w:val="32"/>
          <w:rtl/>
        </w:rPr>
        <w:t xml:space="preserve">، </w:t>
      </w:r>
      <w:r w:rsidRPr="00BA54AD">
        <w:rPr>
          <w:rFonts w:cs="Traditional Arabic"/>
          <w:sz w:val="32"/>
          <w:szCs w:val="32"/>
          <w:rtl/>
        </w:rPr>
        <w:t xml:space="preserve">كما فوجئ المجتمع الأمريكي بإطلاق أول قمر صناعي للاتحاد </w:t>
      </w:r>
      <w:r w:rsidRPr="00BA54AD">
        <w:rPr>
          <w:rFonts w:cs="Traditional Arabic"/>
          <w:sz w:val="32"/>
          <w:szCs w:val="32"/>
          <w:rtl/>
        </w:rPr>
        <w:lastRenderedPageBreak/>
        <w:t>السوفيتي مما جعلهم يعيدون النظر في مناهج التعليم عندهم فأدخلت بعض التعديلات على هذه الأفكار</w:t>
      </w:r>
      <w:r w:rsidR="00ED0E7C" w:rsidRPr="00BA54AD">
        <w:rPr>
          <w:rFonts w:cs="Traditional Arabic"/>
          <w:sz w:val="32"/>
          <w:szCs w:val="32"/>
          <w:rtl/>
        </w:rPr>
        <w:t xml:space="preserve">، </w:t>
      </w:r>
      <w:r w:rsidRPr="00BA54AD">
        <w:rPr>
          <w:rFonts w:cs="Traditional Arabic"/>
          <w:sz w:val="32"/>
          <w:szCs w:val="32"/>
          <w:rtl/>
        </w:rPr>
        <w:t>وظهر ما يسمى بمنهج النشاط الذي يقوم على الأسس التالية</w:t>
      </w:r>
      <w:r w:rsidR="00572155" w:rsidRPr="00BA54AD">
        <w:rPr>
          <w:rFonts w:cs="Traditional Arabic"/>
          <w:sz w:val="32"/>
          <w:szCs w:val="32"/>
          <w:rtl/>
        </w:rPr>
        <w:t xml:space="preserve">: </w:t>
      </w:r>
    </w:p>
    <w:p w:rsidR="002C2A29" w:rsidRPr="00BA54AD" w:rsidRDefault="002C2A29" w:rsidP="00E30590">
      <w:pPr>
        <w:pStyle w:val="22"/>
        <w:spacing w:before="100" w:beforeAutospacing="1" w:after="100" w:afterAutospacing="1"/>
        <w:jc w:val="both"/>
        <w:rPr>
          <w:rFonts w:cs="Traditional Arabic"/>
          <w:sz w:val="32"/>
          <w:szCs w:val="32"/>
          <w:rtl/>
        </w:rPr>
      </w:pPr>
      <w:proofErr w:type="gramStart"/>
      <w:r w:rsidRPr="00BA54AD">
        <w:rPr>
          <w:rFonts w:cs="Traditional Arabic" w:hint="cs"/>
          <w:sz w:val="32"/>
          <w:szCs w:val="32"/>
          <w:rtl/>
        </w:rPr>
        <w:t xml:space="preserve">1- </w:t>
      </w:r>
      <w:r w:rsidRPr="00BA54AD">
        <w:rPr>
          <w:rFonts w:cs="Traditional Arabic"/>
          <w:sz w:val="32"/>
          <w:szCs w:val="32"/>
          <w:rtl/>
        </w:rPr>
        <w:t>ميول</w:t>
      </w:r>
      <w:proofErr w:type="gramEnd"/>
      <w:r w:rsidRPr="00BA54AD">
        <w:rPr>
          <w:rFonts w:cs="Traditional Arabic"/>
          <w:sz w:val="32"/>
          <w:szCs w:val="32"/>
          <w:rtl/>
        </w:rPr>
        <w:t xml:space="preserve"> التلاميذ وحاجاتهم التي تحدد محتوى المنهج</w:t>
      </w:r>
      <w:r w:rsidR="00572155" w:rsidRPr="00BA54AD">
        <w:rPr>
          <w:rFonts w:cs="Traditional Arabic"/>
          <w:sz w:val="32"/>
          <w:szCs w:val="32"/>
          <w:rtl/>
        </w:rPr>
        <w:t xml:space="preserve">: </w:t>
      </w:r>
    </w:p>
    <w:p w:rsidR="002C2A29" w:rsidRPr="00BA54AD" w:rsidRDefault="002C2A29" w:rsidP="00E30590">
      <w:pPr>
        <w:bidi/>
        <w:spacing w:before="100" w:beforeAutospacing="1" w:after="100" w:afterAutospacing="1" w:line="240" w:lineRule="auto"/>
        <w:jc w:val="both"/>
        <w:rPr>
          <w:rFonts w:cs="Traditional Arabic"/>
          <w:sz w:val="32"/>
          <w:szCs w:val="32"/>
          <w:rtl/>
        </w:rPr>
      </w:pPr>
      <w:r w:rsidRPr="00BA54AD">
        <w:rPr>
          <w:rFonts w:cs="Traditional Arabic"/>
          <w:sz w:val="32"/>
          <w:szCs w:val="32"/>
          <w:rtl/>
        </w:rPr>
        <w:t>تعتبر ميول وحاجات التلاميذ هي محور ارتكاز لكل ما يدرس في هذا التنظيم ونقطة انطلاق أنشطة التلاميذ لتحقيق كل الأهداف المنشودة مما يزيد من حماس التلاميذ وجهدهم المتواصل لتحقيق تلك الأهداف.</w:t>
      </w:r>
    </w:p>
    <w:p w:rsidR="002C2A29" w:rsidRPr="00BA54AD" w:rsidRDefault="002C2A29" w:rsidP="00E30590">
      <w:pPr>
        <w:bidi/>
        <w:spacing w:before="100" w:beforeAutospacing="1" w:after="100" w:afterAutospacing="1" w:line="240" w:lineRule="auto"/>
        <w:jc w:val="both"/>
        <w:rPr>
          <w:rFonts w:cs="Traditional Arabic"/>
          <w:sz w:val="32"/>
          <w:szCs w:val="32"/>
          <w:rtl/>
        </w:rPr>
      </w:pPr>
      <w:r w:rsidRPr="00BA54AD">
        <w:rPr>
          <w:rFonts w:cs="Traditional Arabic"/>
          <w:sz w:val="32"/>
          <w:szCs w:val="32"/>
          <w:rtl/>
        </w:rPr>
        <w:t>والمقصود بتلك الميول هي الم</w:t>
      </w:r>
      <w:r w:rsidRPr="00BA54AD">
        <w:rPr>
          <w:rFonts w:cs="Traditional Arabic" w:hint="cs"/>
          <w:sz w:val="32"/>
          <w:szCs w:val="32"/>
          <w:rtl/>
        </w:rPr>
        <w:t>يول ا</w:t>
      </w:r>
      <w:r w:rsidRPr="00BA54AD">
        <w:rPr>
          <w:rFonts w:cs="Traditional Arabic"/>
          <w:sz w:val="32"/>
          <w:szCs w:val="32"/>
          <w:rtl/>
        </w:rPr>
        <w:t>لحقي</w:t>
      </w:r>
      <w:r w:rsidRPr="00BA54AD">
        <w:rPr>
          <w:rFonts w:cs="Traditional Arabic" w:hint="cs"/>
          <w:sz w:val="32"/>
          <w:szCs w:val="32"/>
          <w:rtl/>
        </w:rPr>
        <w:t>قي</w:t>
      </w:r>
      <w:r w:rsidRPr="00BA54AD">
        <w:rPr>
          <w:rFonts w:cs="Traditional Arabic"/>
          <w:sz w:val="32"/>
          <w:szCs w:val="32"/>
          <w:rtl/>
        </w:rPr>
        <w:t>ة التي يعبر عنها التلاميذ وليست تلك الميول التي يتخيلها الكبار</w:t>
      </w:r>
      <w:r w:rsidR="00ED0E7C" w:rsidRPr="00BA54AD">
        <w:rPr>
          <w:rFonts w:cs="Traditional Arabic"/>
          <w:sz w:val="32"/>
          <w:szCs w:val="32"/>
          <w:rtl/>
        </w:rPr>
        <w:t xml:space="preserve">، </w:t>
      </w:r>
      <w:r w:rsidRPr="00BA54AD">
        <w:rPr>
          <w:rFonts w:cs="Traditional Arabic"/>
          <w:sz w:val="32"/>
          <w:szCs w:val="32"/>
          <w:rtl/>
        </w:rPr>
        <w:t>كما أنها ليست تلك الميول التي يحددها الأطفال كميول عابرة لا تمثل حقيقة ميولهم.</w:t>
      </w:r>
    </w:p>
    <w:p w:rsidR="002C2A29" w:rsidRPr="00BA54AD" w:rsidRDefault="002C2A29" w:rsidP="00E30590">
      <w:pPr>
        <w:pStyle w:val="22"/>
        <w:spacing w:before="100" w:beforeAutospacing="1" w:after="100" w:afterAutospacing="1"/>
        <w:jc w:val="both"/>
        <w:rPr>
          <w:rFonts w:cs="Traditional Arabic"/>
          <w:sz w:val="32"/>
          <w:szCs w:val="32"/>
          <w:rtl/>
        </w:rPr>
      </w:pPr>
      <w:proofErr w:type="gramStart"/>
      <w:r w:rsidRPr="00BA54AD">
        <w:rPr>
          <w:rFonts w:cs="Traditional Arabic" w:hint="cs"/>
          <w:sz w:val="32"/>
          <w:szCs w:val="32"/>
          <w:rtl/>
        </w:rPr>
        <w:t xml:space="preserve">2- </w:t>
      </w:r>
      <w:r w:rsidRPr="00BA54AD">
        <w:rPr>
          <w:rFonts w:cs="Traditional Arabic"/>
          <w:sz w:val="32"/>
          <w:szCs w:val="32"/>
          <w:rtl/>
        </w:rPr>
        <w:t>منهج</w:t>
      </w:r>
      <w:proofErr w:type="gramEnd"/>
      <w:r w:rsidRPr="00BA54AD">
        <w:rPr>
          <w:rFonts w:cs="Traditional Arabic"/>
          <w:sz w:val="32"/>
          <w:szCs w:val="32"/>
          <w:rtl/>
        </w:rPr>
        <w:t xml:space="preserve"> النشاط لا يعد مقدما</w:t>
      </w:r>
      <w:r w:rsidR="00572155" w:rsidRPr="00BA54AD">
        <w:rPr>
          <w:rFonts w:cs="Traditional Arabic"/>
          <w:sz w:val="32"/>
          <w:szCs w:val="32"/>
          <w:rtl/>
        </w:rPr>
        <w:t xml:space="preserve">: </w:t>
      </w:r>
    </w:p>
    <w:p w:rsidR="002C2A29" w:rsidRPr="00BA54AD" w:rsidRDefault="002C2A29" w:rsidP="00E30590">
      <w:pPr>
        <w:pStyle w:val="a5"/>
        <w:spacing w:before="100" w:beforeAutospacing="1" w:after="100" w:afterAutospacing="1"/>
        <w:ind w:firstLine="0"/>
        <w:jc w:val="both"/>
        <w:rPr>
          <w:rFonts w:cs="Traditional Arabic"/>
          <w:sz w:val="32"/>
          <w:szCs w:val="32"/>
          <w:rtl/>
        </w:rPr>
      </w:pPr>
      <w:r w:rsidRPr="00BA54AD">
        <w:rPr>
          <w:rFonts w:cs="Traditional Arabic"/>
          <w:sz w:val="32"/>
          <w:szCs w:val="32"/>
          <w:rtl/>
        </w:rPr>
        <w:t>لما كان منهج النشاط يعتمد على ميول وحاجات ورغبات التلاميذ الحقيقية وهي متغيرة من وقت إلى آخر أو من بيئة لأخرى لذلك كان من الصعب تحديد ما يتم تدريسه مقدما</w:t>
      </w:r>
      <w:r w:rsidR="001D1CF1" w:rsidRPr="00BA54AD">
        <w:rPr>
          <w:rFonts w:cs="Traditional Arabic"/>
          <w:sz w:val="32"/>
          <w:szCs w:val="32"/>
          <w:rtl/>
        </w:rPr>
        <w:t>.</w:t>
      </w:r>
      <w:r w:rsidRPr="00BA54AD">
        <w:rPr>
          <w:rFonts w:cs="Traditional Arabic"/>
          <w:sz w:val="32"/>
          <w:szCs w:val="32"/>
          <w:rtl/>
        </w:rPr>
        <w:t xml:space="preserve"> لذلك لا يتم التخطيط لهذا المنهج حتى تبدأ الدراسة ويلتقي المدرس بتلاميذه</w:t>
      </w:r>
      <w:r w:rsidR="00ED0E7C" w:rsidRPr="00BA54AD">
        <w:rPr>
          <w:rFonts w:cs="Traditional Arabic"/>
          <w:sz w:val="32"/>
          <w:szCs w:val="32"/>
          <w:rtl/>
        </w:rPr>
        <w:t xml:space="preserve">، </w:t>
      </w:r>
      <w:r w:rsidRPr="00BA54AD">
        <w:rPr>
          <w:rFonts w:cs="Traditional Arabic"/>
          <w:sz w:val="32"/>
          <w:szCs w:val="32"/>
          <w:rtl/>
        </w:rPr>
        <w:t>ثم يتم اختيار الموضوعات أو المشروعات أو المشكلات التي تتجاوب مع ميول التلاميذ وحاجاتهم وذلك بالاشتراك سويا ويتم وضع الخطط المناسبة عن طريق التلاميذ تحت إشراف معلمهم.</w:t>
      </w:r>
    </w:p>
    <w:p w:rsidR="002C2A29" w:rsidRPr="00BA54AD" w:rsidRDefault="002C2A29" w:rsidP="00E30590">
      <w:pPr>
        <w:pStyle w:val="22"/>
        <w:spacing w:before="100" w:beforeAutospacing="1" w:after="100" w:afterAutospacing="1"/>
        <w:jc w:val="both"/>
        <w:rPr>
          <w:rFonts w:cs="Traditional Arabic"/>
          <w:sz w:val="32"/>
          <w:szCs w:val="32"/>
          <w:rtl/>
        </w:rPr>
      </w:pPr>
      <w:proofErr w:type="gramStart"/>
      <w:r w:rsidRPr="00BA54AD">
        <w:rPr>
          <w:rFonts w:cs="Traditional Arabic" w:hint="cs"/>
          <w:sz w:val="32"/>
          <w:szCs w:val="32"/>
          <w:rtl/>
        </w:rPr>
        <w:t xml:space="preserve">3- </w:t>
      </w:r>
      <w:r w:rsidRPr="00BA54AD">
        <w:rPr>
          <w:rFonts w:cs="Traditional Arabic"/>
          <w:sz w:val="32"/>
          <w:szCs w:val="32"/>
          <w:rtl/>
        </w:rPr>
        <w:t>طريقة</w:t>
      </w:r>
      <w:proofErr w:type="gramEnd"/>
      <w:r w:rsidRPr="00BA54AD">
        <w:rPr>
          <w:rFonts w:cs="Traditional Arabic"/>
          <w:sz w:val="32"/>
          <w:szCs w:val="32"/>
          <w:rtl/>
        </w:rPr>
        <w:t xml:space="preserve"> حل المشكلات هي الطريقة المتبعة في تدريس هذا المنهج.</w:t>
      </w:r>
    </w:p>
    <w:p w:rsidR="002C2A29" w:rsidRPr="00BA54AD" w:rsidRDefault="002C2A29" w:rsidP="00E30590">
      <w:pPr>
        <w:pStyle w:val="a5"/>
        <w:spacing w:before="100" w:beforeAutospacing="1" w:after="100" w:afterAutospacing="1"/>
        <w:ind w:firstLine="0"/>
        <w:jc w:val="both"/>
        <w:rPr>
          <w:rFonts w:cs="Traditional Arabic"/>
          <w:sz w:val="32"/>
          <w:szCs w:val="32"/>
          <w:rtl/>
        </w:rPr>
      </w:pPr>
      <w:r w:rsidRPr="00BA54AD">
        <w:rPr>
          <w:rFonts w:cs="Traditional Arabic"/>
          <w:sz w:val="32"/>
          <w:szCs w:val="32"/>
          <w:rtl/>
        </w:rPr>
        <w:t>معظم المواقف التي يتم من خلالها مزاولة نشاط التلاميذ تكون في صورة مشروعات وأحيانا في صورة مشكلات</w:t>
      </w:r>
      <w:r w:rsidR="00ED0E7C" w:rsidRPr="00BA54AD">
        <w:rPr>
          <w:rFonts w:cs="Traditional Arabic"/>
          <w:sz w:val="32"/>
          <w:szCs w:val="32"/>
          <w:rtl/>
        </w:rPr>
        <w:t xml:space="preserve">، </w:t>
      </w:r>
      <w:r w:rsidRPr="00BA54AD">
        <w:rPr>
          <w:rFonts w:cs="Traditional Arabic"/>
          <w:sz w:val="32"/>
          <w:szCs w:val="32"/>
          <w:rtl/>
        </w:rPr>
        <w:t>فمن خلال قيام التلاميذ بالتصدي لهذه المشكلات وتنفيذ مشروعاتهم يتم اكسابهم الكثير من الخبرات ذات الأثر الفعال في تشكيل سلوكهم ويكون التلاميذ أكثر فاعلية وإيجابية في تنفيذ المنهج حيث يتدربون على كيفية تحديد كل مشكلة والبحث عن البدائل المختلفة لحلها ثم تخطيط العمل الذي يصل بهم لهذا الحل وتوزيع الأدوار والمسئوليات بينهم ثم يتم تنفيذ ذلك كل حسب قدراته وميوله واستعداداته تحت إشراف المعلم.</w:t>
      </w:r>
    </w:p>
    <w:p w:rsidR="002C2A29" w:rsidRPr="00BA54AD" w:rsidRDefault="002C2A29" w:rsidP="00E30590">
      <w:pPr>
        <w:pStyle w:val="22"/>
        <w:spacing w:before="100" w:beforeAutospacing="1" w:after="100" w:afterAutospacing="1"/>
        <w:jc w:val="both"/>
        <w:rPr>
          <w:rFonts w:cs="Traditional Arabic"/>
          <w:sz w:val="32"/>
          <w:szCs w:val="32"/>
          <w:rtl/>
        </w:rPr>
      </w:pPr>
      <w:proofErr w:type="gramStart"/>
      <w:r w:rsidRPr="00BA54AD">
        <w:rPr>
          <w:rFonts w:cs="Traditional Arabic" w:hint="cs"/>
          <w:sz w:val="32"/>
          <w:szCs w:val="32"/>
          <w:rtl/>
        </w:rPr>
        <w:t xml:space="preserve">4- </w:t>
      </w:r>
      <w:r w:rsidRPr="00BA54AD">
        <w:rPr>
          <w:rFonts w:cs="Traditional Arabic"/>
          <w:sz w:val="32"/>
          <w:szCs w:val="32"/>
          <w:rtl/>
        </w:rPr>
        <w:t>الاعتماد</w:t>
      </w:r>
      <w:proofErr w:type="gramEnd"/>
      <w:r w:rsidRPr="00BA54AD">
        <w:rPr>
          <w:rFonts w:cs="Traditional Arabic"/>
          <w:sz w:val="32"/>
          <w:szCs w:val="32"/>
          <w:rtl/>
        </w:rPr>
        <w:t xml:space="preserve"> على الأنشطة الإيجابية للتلاميذ</w:t>
      </w:r>
      <w:r w:rsidR="00572155" w:rsidRPr="00BA54AD">
        <w:rPr>
          <w:rFonts w:cs="Traditional Arabic"/>
          <w:sz w:val="32"/>
          <w:szCs w:val="32"/>
          <w:rtl/>
        </w:rPr>
        <w:t xml:space="preserve">: </w:t>
      </w:r>
    </w:p>
    <w:p w:rsidR="002C2A29" w:rsidRPr="00BA54AD" w:rsidRDefault="002C2A29" w:rsidP="00E30590">
      <w:pPr>
        <w:pStyle w:val="a5"/>
        <w:spacing w:before="100" w:beforeAutospacing="1" w:after="100" w:afterAutospacing="1"/>
        <w:ind w:firstLine="0"/>
        <w:jc w:val="both"/>
        <w:rPr>
          <w:rFonts w:cs="Traditional Arabic"/>
          <w:sz w:val="32"/>
          <w:szCs w:val="32"/>
          <w:rtl/>
        </w:rPr>
      </w:pPr>
      <w:r w:rsidRPr="00BA54AD">
        <w:rPr>
          <w:rFonts w:cs="Traditional Arabic"/>
          <w:sz w:val="32"/>
          <w:szCs w:val="32"/>
          <w:rtl/>
        </w:rPr>
        <w:t xml:space="preserve"> مما سبق نلحظ</w:t>
      </w:r>
      <w:r w:rsidR="002E5F94">
        <w:rPr>
          <w:rFonts w:cs="Traditional Arabic"/>
          <w:sz w:val="32"/>
          <w:szCs w:val="32"/>
          <w:rtl/>
        </w:rPr>
        <w:t xml:space="preserve"> إن </w:t>
      </w:r>
      <w:r w:rsidRPr="00BA54AD">
        <w:rPr>
          <w:rFonts w:cs="Traditional Arabic"/>
          <w:sz w:val="32"/>
          <w:szCs w:val="32"/>
          <w:rtl/>
        </w:rPr>
        <w:t>التلاميذ في هذا المنهج يكونون أكثر إيجابية في كافة المواقف والمراحل</w:t>
      </w:r>
      <w:r w:rsidR="00ED0E7C" w:rsidRPr="00BA54AD">
        <w:rPr>
          <w:rFonts w:cs="Traditional Arabic"/>
          <w:sz w:val="32"/>
          <w:szCs w:val="32"/>
          <w:rtl/>
        </w:rPr>
        <w:t xml:space="preserve">، </w:t>
      </w:r>
      <w:r w:rsidRPr="00BA54AD">
        <w:rPr>
          <w:rFonts w:cs="Traditional Arabic"/>
          <w:sz w:val="32"/>
          <w:szCs w:val="32"/>
          <w:rtl/>
        </w:rPr>
        <w:t xml:space="preserve">فهم الذين يقومون باختيار الأنشطة والتخطيط لها وهذا يعنى استمرارية هذا النشاط برغبة ودافعية بدون تلقي أوامر من المعلم في كل صغيرة </w:t>
      </w:r>
      <w:r w:rsidRPr="00BA54AD">
        <w:rPr>
          <w:rFonts w:cs="Traditional Arabic"/>
          <w:sz w:val="32"/>
          <w:szCs w:val="32"/>
          <w:rtl/>
        </w:rPr>
        <w:lastRenderedPageBreak/>
        <w:t>وكبيرة لأن قيام التلميذ بالنشاط لا يعتبر كافيا لأنه من الممكن</w:t>
      </w:r>
      <w:r w:rsidR="002E5F94">
        <w:rPr>
          <w:rFonts w:cs="Traditional Arabic"/>
          <w:sz w:val="32"/>
          <w:szCs w:val="32"/>
          <w:rtl/>
        </w:rPr>
        <w:t xml:space="preserve"> إن </w:t>
      </w:r>
      <w:r w:rsidRPr="00BA54AD">
        <w:rPr>
          <w:rFonts w:cs="Traditional Arabic"/>
          <w:sz w:val="32"/>
          <w:szCs w:val="32"/>
          <w:rtl/>
        </w:rPr>
        <w:t>يقوم بأنشطة متنوعة ومتعددة ولكن بسلبية ملحوظة مما يجعله يقوم بالعمل أتوماتيكيا وهذا مالا يقصد في هذا المنهج؛ فإجابات التلميذ في هذا المنهج مطلقة مما يجعلها أساسا لتعلم مثمر ودافعا للنشاط المتجدد والمتواصل برغبة وحماس يؤدي في النهاية إلى تحقيق الأهداف المنشودة.</w:t>
      </w:r>
    </w:p>
    <w:p w:rsidR="002C2A29" w:rsidRPr="00BA54AD" w:rsidRDefault="002C2A29" w:rsidP="00E30590">
      <w:pPr>
        <w:pStyle w:val="22"/>
        <w:spacing w:before="100" w:beforeAutospacing="1" w:after="100" w:afterAutospacing="1"/>
        <w:jc w:val="both"/>
        <w:rPr>
          <w:rFonts w:cs="Traditional Arabic"/>
          <w:sz w:val="32"/>
          <w:szCs w:val="32"/>
          <w:rtl/>
        </w:rPr>
      </w:pPr>
      <w:proofErr w:type="gramStart"/>
      <w:r w:rsidRPr="00BA54AD">
        <w:rPr>
          <w:rFonts w:cs="Traditional Arabic" w:hint="cs"/>
          <w:sz w:val="32"/>
          <w:szCs w:val="32"/>
          <w:rtl/>
        </w:rPr>
        <w:t xml:space="preserve">5- </w:t>
      </w:r>
      <w:r w:rsidRPr="00BA54AD">
        <w:rPr>
          <w:rFonts w:cs="Traditional Arabic"/>
          <w:sz w:val="32"/>
          <w:szCs w:val="32"/>
          <w:rtl/>
        </w:rPr>
        <w:t>وحدة</w:t>
      </w:r>
      <w:proofErr w:type="gramEnd"/>
      <w:r w:rsidRPr="00BA54AD">
        <w:rPr>
          <w:rFonts w:cs="Traditional Arabic"/>
          <w:sz w:val="32"/>
          <w:szCs w:val="32"/>
          <w:rtl/>
        </w:rPr>
        <w:t xml:space="preserve"> المعرفة وتكاملها في هذا المنهج</w:t>
      </w:r>
      <w:r w:rsidR="00572155" w:rsidRPr="00BA54AD">
        <w:rPr>
          <w:rFonts w:cs="Traditional Arabic"/>
          <w:sz w:val="32"/>
          <w:szCs w:val="32"/>
          <w:rtl/>
        </w:rPr>
        <w:t xml:space="preserve">: </w:t>
      </w:r>
    </w:p>
    <w:p w:rsidR="00BA54AD" w:rsidRPr="00BA54AD" w:rsidRDefault="002C2A29" w:rsidP="00BA54AD">
      <w:pPr>
        <w:pStyle w:val="a5"/>
        <w:spacing w:before="100" w:beforeAutospacing="1" w:after="100" w:afterAutospacing="1"/>
        <w:ind w:firstLine="0"/>
        <w:jc w:val="both"/>
        <w:rPr>
          <w:rFonts w:cs="Traditional Arabic"/>
          <w:sz w:val="32"/>
          <w:szCs w:val="32"/>
          <w:rtl/>
        </w:rPr>
      </w:pPr>
      <w:r w:rsidRPr="00BA54AD">
        <w:rPr>
          <w:rFonts w:cs="Traditional Arabic"/>
          <w:sz w:val="32"/>
          <w:szCs w:val="32"/>
          <w:rtl/>
        </w:rPr>
        <w:t>ما يميز هذا المنهج عن غيره</w:t>
      </w:r>
      <w:r w:rsidR="002E5F94">
        <w:rPr>
          <w:rFonts w:cs="Traditional Arabic"/>
          <w:sz w:val="32"/>
          <w:szCs w:val="32"/>
          <w:rtl/>
        </w:rPr>
        <w:t xml:space="preserve"> إن </w:t>
      </w:r>
      <w:r w:rsidRPr="00BA54AD">
        <w:rPr>
          <w:rFonts w:cs="Traditional Arabic"/>
          <w:sz w:val="32"/>
          <w:szCs w:val="32"/>
          <w:rtl/>
        </w:rPr>
        <w:t>محتواه عبارة عن مواقف نشاط يمارسها التلاميذ لحل المشكلات أو تنفيذ المشروعات إشباعا لميولهم وتحقيقا لأغراضهم</w:t>
      </w:r>
      <w:r w:rsidR="00ED0E7C" w:rsidRPr="00BA54AD">
        <w:rPr>
          <w:rFonts w:cs="Traditional Arabic"/>
          <w:sz w:val="32"/>
          <w:szCs w:val="32"/>
          <w:rtl/>
        </w:rPr>
        <w:t xml:space="preserve">، </w:t>
      </w:r>
      <w:r w:rsidRPr="00BA54AD">
        <w:rPr>
          <w:rFonts w:cs="Traditional Arabic"/>
          <w:sz w:val="32"/>
          <w:szCs w:val="32"/>
          <w:rtl/>
        </w:rPr>
        <w:t>مما يجعل هذا المنهج يقدم المعرفة في صورة متكاملة غير مجزأة</w:t>
      </w:r>
      <w:r w:rsidR="00ED0E7C" w:rsidRPr="00BA54AD">
        <w:rPr>
          <w:rFonts w:cs="Traditional Arabic"/>
          <w:sz w:val="32"/>
          <w:szCs w:val="32"/>
          <w:rtl/>
        </w:rPr>
        <w:t xml:space="preserve">، </w:t>
      </w:r>
      <w:r w:rsidRPr="00BA54AD">
        <w:rPr>
          <w:rFonts w:cs="Traditional Arabic"/>
          <w:sz w:val="32"/>
          <w:szCs w:val="32"/>
          <w:rtl/>
        </w:rPr>
        <w:t>فالمعلومات والمهارات والاتجاهات كلها تكتسب في نفس الموقف مترابطة متكاملة.</w:t>
      </w:r>
    </w:p>
    <w:p w:rsidR="002C2A29" w:rsidRPr="00BA54AD" w:rsidRDefault="002C2A29" w:rsidP="00BA54AD">
      <w:pPr>
        <w:pStyle w:val="a5"/>
        <w:spacing w:before="100" w:beforeAutospacing="1" w:after="100" w:afterAutospacing="1"/>
        <w:ind w:firstLine="0"/>
        <w:jc w:val="both"/>
        <w:rPr>
          <w:rFonts w:cs="Traditional Arabic"/>
          <w:sz w:val="32"/>
          <w:szCs w:val="32"/>
          <w:rtl/>
        </w:rPr>
      </w:pPr>
      <w:r w:rsidRPr="00BA54AD">
        <w:rPr>
          <w:rFonts w:cs="Traditional Arabic"/>
          <w:sz w:val="32"/>
          <w:szCs w:val="32"/>
          <w:rtl/>
        </w:rPr>
        <w:t>صور تنفيذ منهج النشاط</w:t>
      </w:r>
      <w:r w:rsidR="00572155" w:rsidRPr="00BA54AD">
        <w:rPr>
          <w:rFonts w:cs="Traditional Arabic"/>
          <w:sz w:val="32"/>
          <w:szCs w:val="32"/>
          <w:rtl/>
        </w:rPr>
        <w:t xml:space="preserve">: </w:t>
      </w:r>
    </w:p>
    <w:p w:rsidR="002C2A29" w:rsidRPr="00BA54AD" w:rsidRDefault="002C2A29" w:rsidP="00E30590">
      <w:pPr>
        <w:pStyle w:val="a5"/>
        <w:spacing w:before="100" w:beforeAutospacing="1" w:after="100" w:afterAutospacing="1"/>
        <w:ind w:firstLine="0"/>
        <w:jc w:val="both"/>
        <w:rPr>
          <w:rFonts w:cs="Traditional Arabic"/>
          <w:sz w:val="32"/>
          <w:szCs w:val="32"/>
          <w:rtl/>
        </w:rPr>
      </w:pPr>
      <w:r w:rsidRPr="00BA54AD">
        <w:rPr>
          <w:rFonts w:cs="Traditional Arabic"/>
          <w:sz w:val="32"/>
          <w:szCs w:val="32"/>
          <w:rtl/>
        </w:rPr>
        <w:t>لقد كان لمنهج النشاط صور مختلفة من أبرزها طريقة المشروع وطريقة حل المشكلات الاجتماعية.</w:t>
      </w:r>
    </w:p>
    <w:p w:rsidR="002C2A29" w:rsidRPr="00BA54AD" w:rsidRDefault="002C2A29" w:rsidP="00E30590">
      <w:pPr>
        <w:pStyle w:val="30"/>
        <w:spacing w:before="100" w:beforeAutospacing="1" w:after="100" w:afterAutospacing="1"/>
        <w:ind w:firstLine="0"/>
        <w:jc w:val="both"/>
        <w:rPr>
          <w:rFonts w:cs="Traditional Arabic"/>
          <w:sz w:val="32"/>
          <w:szCs w:val="32"/>
          <w:rtl/>
        </w:rPr>
      </w:pPr>
      <w:r w:rsidRPr="00BA54AD">
        <w:rPr>
          <w:rFonts w:cs="Traditional Arabic"/>
          <w:sz w:val="32"/>
          <w:szCs w:val="32"/>
          <w:rtl/>
        </w:rPr>
        <w:t>طريقة المشروع</w:t>
      </w:r>
      <w:r w:rsidR="00572155" w:rsidRPr="00BA54AD">
        <w:rPr>
          <w:rFonts w:cs="Traditional Arabic"/>
          <w:sz w:val="32"/>
          <w:szCs w:val="32"/>
          <w:rtl/>
        </w:rPr>
        <w:t xml:space="preserve">: </w:t>
      </w:r>
    </w:p>
    <w:p w:rsidR="002C2A29" w:rsidRPr="00BA54AD" w:rsidRDefault="002C2A29" w:rsidP="00E30590">
      <w:pPr>
        <w:bidi/>
        <w:spacing w:before="100" w:beforeAutospacing="1" w:after="100" w:afterAutospacing="1" w:line="240" w:lineRule="auto"/>
        <w:jc w:val="both"/>
        <w:rPr>
          <w:rFonts w:cs="Traditional Arabic"/>
          <w:sz w:val="32"/>
          <w:szCs w:val="32"/>
          <w:rtl/>
        </w:rPr>
      </w:pPr>
      <w:r w:rsidRPr="00BA54AD">
        <w:rPr>
          <w:rFonts w:cs="Traditional Arabic"/>
          <w:sz w:val="32"/>
          <w:szCs w:val="32"/>
          <w:rtl/>
        </w:rPr>
        <w:t xml:space="preserve"> وفيها يتم التركيز على ميول التلاميذ وحاجاتهم عن طريق تنفيذ المشروعات من خلال سلسلة من النشاط الذي يقوم به التلاميذ لتحقيق أغراضهم برغبة وحماس.</w:t>
      </w:r>
    </w:p>
    <w:p w:rsidR="002C2A29" w:rsidRPr="00BA54AD" w:rsidRDefault="002C2A29" w:rsidP="00E30590">
      <w:pPr>
        <w:bidi/>
        <w:spacing w:before="100" w:beforeAutospacing="1" w:after="100" w:afterAutospacing="1" w:line="240" w:lineRule="auto"/>
        <w:jc w:val="both"/>
        <w:rPr>
          <w:rFonts w:cs="Traditional Arabic"/>
          <w:sz w:val="32"/>
          <w:szCs w:val="32"/>
          <w:rtl/>
        </w:rPr>
      </w:pPr>
      <w:r w:rsidRPr="00BA54AD">
        <w:rPr>
          <w:rFonts w:cs="Traditional Arabic"/>
          <w:sz w:val="32"/>
          <w:szCs w:val="32"/>
          <w:rtl/>
        </w:rPr>
        <w:t>خطوات المشروع</w:t>
      </w:r>
      <w:r w:rsidR="00572155" w:rsidRPr="00BA54AD">
        <w:rPr>
          <w:rFonts w:cs="Traditional Arabic"/>
          <w:sz w:val="32"/>
          <w:szCs w:val="32"/>
          <w:rtl/>
        </w:rPr>
        <w:t xml:space="preserve">: </w:t>
      </w:r>
      <w:r w:rsidRPr="00BA54AD">
        <w:rPr>
          <w:rFonts w:cs="Traditional Arabic"/>
          <w:sz w:val="32"/>
          <w:szCs w:val="32"/>
          <w:rtl/>
        </w:rPr>
        <w:tab/>
      </w:r>
    </w:p>
    <w:p w:rsidR="002C2A29" w:rsidRPr="00BA54AD" w:rsidRDefault="002C2A29" w:rsidP="00E30590">
      <w:pPr>
        <w:pStyle w:val="20"/>
        <w:spacing w:before="100" w:beforeAutospacing="1" w:after="100" w:afterAutospacing="1"/>
        <w:ind w:firstLine="0"/>
        <w:jc w:val="both"/>
        <w:rPr>
          <w:rFonts w:cs="Traditional Arabic"/>
          <w:sz w:val="32"/>
          <w:szCs w:val="32"/>
          <w:rtl/>
        </w:rPr>
      </w:pPr>
      <w:r w:rsidRPr="00BA54AD">
        <w:rPr>
          <w:rFonts w:cs="Traditional Arabic"/>
          <w:sz w:val="32"/>
          <w:szCs w:val="32"/>
          <w:rtl/>
        </w:rPr>
        <w:t>يمر المشروع بأربع خطوات رئيسية</w:t>
      </w:r>
      <w:r w:rsidR="00572155" w:rsidRPr="00BA54AD">
        <w:rPr>
          <w:rFonts w:cs="Traditional Arabic"/>
          <w:sz w:val="32"/>
          <w:szCs w:val="32"/>
          <w:rtl/>
        </w:rPr>
        <w:t xml:space="preserve">: </w:t>
      </w:r>
    </w:p>
    <w:p w:rsidR="002C2A29" w:rsidRPr="00BA54AD" w:rsidRDefault="002C2A29" w:rsidP="00E30590">
      <w:pPr>
        <w:pStyle w:val="30"/>
        <w:numPr>
          <w:ilvl w:val="0"/>
          <w:numId w:val="56"/>
        </w:numPr>
        <w:spacing w:before="100" w:beforeAutospacing="1" w:after="100" w:afterAutospacing="1"/>
        <w:ind w:left="0" w:right="0" w:firstLine="0"/>
        <w:jc w:val="both"/>
        <w:rPr>
          <w:rFonts w:cs="Traditional Arabic"/>
          <w:sz w:val="32"/>
          <w:szCs w:val="32"/>
          <w:rtl/>
        </w:rPr>
      </w:pPr>
      <w:r w:rsidRPr="00BA54AD">
        <w:rPr>
          <w:rFonts w:cs="Traditional Arabic"/>
          <w:sz w:val="32"/>
          <w:szCs w:val="32"/>
          <w:rtl/>
        </w:rPr>
        <w:t>اختيار المشروع</w:t>
      </w:r>
      <w:r w:rsidR="00572155" w:rsidRPr="00BA54AD">
        <w:rPr>
          <w:rFonts w:cs="Traditional Arabic"/>
          <w:sz w:val="32"/>
          <w:szCs w:val="32"/>
          <w:rtl/>
        </w:rPr>
        <w:t xml:space="preserve">: </w:t>
      </w:r>
      <w:r w:rsidRPr="00BA54AD">
        <w:rPr>
          <w:rFonts w:cs="Traditional Arabic"/>
          <w:sz w:val="32"/>
          <w:szCs w:val="32"/>
          <w:rtl/>
        </w:rPr>
        <w:t>ويتم اختياره عن طريق مناقشة جماعية يشترك فيها المدرس مع التلاميذ</w:t>
      </w:r>
      <w:r w:rsidR="00ED0E7C" w:rsidRPr="00BA54AD">
        <w:rPr>
          <w:rFonts w:cs="Traditional Arabic"/>
          <w:sz w:val="32"/>
          <w:szCs w:val="32"/>
          <w:rtl/>
        </w:rPr>
        <w:t xml:space="preserve">، </w:t>
      </w:r>
      <w:r w:rsidRPr="00BA54AD">
        <w:rPr>
          <w:rFonts w:cs="Traditional Arabic"/>
          <w:sz w:val="32"/>
          <w:szCs w:val="32"/>
          <w:rtl/>
        </w:rPr>
        <w:t>حيث تدور المناقشة حول أهمية وفائدة المشروع وتؤخذ موافقة التلاميذ على المشروع على</w:t>
      </w:r>
      <w:r w:rsidR="002E5F94">
        <w:rPr>
          <w:rFonts w:cs="Traditional Arabic"/>
          <w:sz w:val="32"/>
          <w:szCs w:val="32"/>
          <w:rtl/>
        </w:rPr>
        <w:t xml:space="preserve"> إن </w:t>
      </w:r>
      <w:r w:rsidRPr="00BA54AD">
        <w:rPr>
          <w:rFonts w:cs="Traditional Arabic"/>
          <w:sz w:val="32"/>
          <w:szCs w:val="32"/>
          <w:rtl/>
        </w:rPr>
        <w:t>تتوفر فيه بعض الأسس منها</w:t>
      </w:r>
      <w:r w:rsidR="002E5F94">
        <w:rPr>
          <w:rFonts w:cs="Traditional Arabic"/>
          <w:sz w:val="32"/>
          <w:szCs w:val="32"/>
          <w:rtl/>
        </w:rPr>
        <w:t xml:space="preserve"> إن </w:t>
      </w:r>
      <w:r w:rsidRPr="00BA54AD">
        <w:rPr>
          <w:rFonts w:cs="Traditional Arabic"/>
          <w:sz w:val="32"/>
          <w:szCs w:val="32"/>
          <w:rtl/>
        </w:rPr>
        <w:t>يكون المشروع متمشيا مع ميول التلاميذ ومشبعا لحاجاتهم وأن يكون له فائدة ملموسة وشاملة وذلك بارتباطه بواقع حياة التلاميذ وذلك لربط حياتهم بالمجتمع</w:t>
      </w:r>
      <w:r w:rsidR="00ED0E7C" w:rsidRPr="00BA54AD">
        <w:rPr>
          <w:rFonts w:cs="Traditional Arabic"/>
          <w:sz w:val="32"/>
          <w:szCs w:val="32"/>
          <w:rtl/>
        </w:rPr>
        <w:t xml:space="preserve">، </w:t>
      </w:r>
      <w:r w:rsidRPr="00BA54AD">
        <w:rPr>
          <w:rFonts w:cs="Traditional Arabic"/>
          <w:sz w:val="32"/>
          <w:szCs w:val="32"/>
          <w:rtl/>
        </w:rPr>
        <w:t>كما يجب تنوع الخبرات التي يمر بها التلاميذ خلال هذا المشروع</w:t>
      </w:r>
      <w:r w:rsidR="001D1CF1" w:rsidRPr="00BA54AD">
        <w:rPr>
          <w:rFonts w:cs="Traditional Arabic"/>
          <w:sz w:val="32"/>
          <w:szCs w:val="32"/>
          <w:rtl/>
        </w:rPr>
        <w:t>.</w:t>
      </w:r>
      <w:r w:rsidRPr="00BA54AD">
        <w:rPr>
          <w:rFonts w:cs="Traditional Arabic"/>
          <w:sz w:val="32"/>
          <w:szCs w:val="32"/>
          <w:rtl/>
        </w:rPr>
        <w:t xml:space="preserve"> وأن تكون المشروعات في مجملها متنوعة ومتوازنة ومترابطة</w:t>
      </w:r>
      <w:r w:rsidR="00ED0E7C" w:rsidRPr="00BA54AD">
        <w:rPr>
          <w:rFonts w:cs="Traditional Arabic"/>
          <w:sz w:val="32"/>
          <w:szCs w:val="32"/>
          <w:rtl/>
        </w:rPr>
        <w:t xml:space="preserve">، </w:t>
      </w:r>
      <w:r w:rsidRPr="00BA54AD">
        <w:rPr>
          <w:rFonts w:cs="Traditional Arabic"/>
          <w:sz w:val="32"/>
          <w:szCs w:val="32"/>
          <w:rtl/>
        </w:rPr>
        <w:t>على</w:t>
      </w:r>
      <w:r w:rsidR="002E5F94">
        <w:rPr>
          <w:rFonts w:cs="Traditional Arabic"/>
          <w:sz w:val="32"/>
          <w:szCs w:val="32"/>
          <w:rtl/>
        </w:rPr>
        <w:t xml:space="preserve"> إن </w:t>
      </w:r>
      <w:r w:rsidRPr="00BA54AD">
        <w:rPr>
          <w:rFonts w:cs="Traditional Arabic"/>
          <w:sz w:val="32"/>
          <w:szCs w:val="32"/>
          <w:rtl/>
        </w:rPr>
        <w:t>يراعي في المشروع مناسبته لإمكانات التلاميذ والمدرسة.</w:t>
      </w:r>
    </w:p>
    <w:p w:rsidR="002C2A29" w:rsidRPr="00BA54AD" w:rsidRDefault="002C2A29" w:rsidP="00E30590">
      <w:pPr>
        <w:numPr>
          <w:ilvl w:val="0"/>
          <w:numId w:val="56"/>
        </w:numPr>
        <w:bidi/>
        <w:spacing w:before="100" w:beforeAutospacing="1" w:after="100" w:afterAutospacing="1" w:line="240" w:lineRule="auto"/>
        <w:ind w:left="0" w:right="0" w:firstLine="0"/>
        <w:jc w:val="both"/>
        <w:rPr>
          <w:rFonts w:cs="Traditional Arabic"/>
          <w:sz w:val="32"/>
          <w:szCs w:val="32"/>
          <w:rtl/>
        </w:rPr>
      </w:pPr>
      <w:r w:rsidRPr="00BA54AD">
        <w:rPr>
          <w:rFonts w:cs="Traditional Arabic"/>
          <w:sz w:val="32"/>
          <w:szCs w:val="32"/>
          <w:rtl/>
        </w:rPr>
        <w:lastRenderedPageBreak/>
        <w:t xml:space="preserve"> وضع خطة المشروع</w:t>
      </w:r>
      <w:r w:rsidR="00572155" w:rsidRPr="00BA54AD">
        <w:rPr>
          <w:rFonts w:cs="Traditional Arabic"/>
          <w:sz w:val="32"/>
          <w:szCs w:val="32"/>
          <w:rtl/>
        </w:rPr>
        <w:t xml:space="preserve">: </w:t>
      </w:r>
      <w:r w:rsidRPr="00BA54AD">
        <w:rPr>
          <w:rFonts w:cs="Traditional Arabic"/>
          <w:sz w:val="32"/>
          <w:szCs w:val="32"/>
          <w:rtl/>
        </w:rPr>
        <w:t>يتم وضع خطة للمشروع من خلال التلاميذ وتحت إشراف المعلم على</w:t>
      </w:r>
      <w:r w:rsidR="002E5F94">
        <w:rPr>
          <w:rFonts w:cs="Traditional Arabic"/>
          <w:sz w:val="32"/>
          <w:szCs w:val="32"/>
          <w:rtl/>
        </w:rPr>
        <w:t xml:space="preserve"> إن </w:t>
      </w:r>
      <w:r w:rsidRPr="00BA54AD">
        <w:rPr>
          <w:rFonts w:cs="Traditional Arabic"/>
          <w:sz w:val="32"/>
          <w:szCs w:val="32"/>
          <w:rtl/>
        </w:rPr>
        <w:t>تكون أهدافه واضحة مع تحديد الموارد والإمكانات وما يجب عمله في هذا المشروع والوقت اللازم لتنفيذه وتحديد الأدوار التي يقوم بها كل تلميذ وكل مجموعة من خلال الأنشطة التي تحقق المشروع.</w:t>
      </w:r>
    </w:p>
    <w:p w:rsidR="002C2A29" w:rsidRPr="00BA54AD" w:rsidRDefault="002C2A29" w:rsidP="00E30590">
      <w:pPr>
        <w:numPr>
          <w:ilvl w:val="0"/>
          <w:numId w:val="56"/>
        </w:numPr>
        <w:bidi/>
        <w:spacing w:before="100" w:beforeAutospacing="1" w:after="100" w:afterAutospacing="1" w:line="240" w:lineRule="auto"/>
        <w:ind w:left="0" w:right="0" w:firstLine="0"/>
        <w:jc w:val="both"/>
        <w:rPr>
          <w:rFonts w:cs="Traditional Arabic"/>
          <w:sz w:val="32"/>
          <w:szCs w:val="32"/>
          <w:rtl/>
        </w:rPr>
      </w:pPr>
      <w:r w:rsidRPr="00BA54AD">
        <w:rPr>
          <w:rFonts w:cs="Traditional Arabic"/>
          <w:sz w:val="32"/>
          <w:szCs w:val="32"/>
          <w:rtl/>
        </w:rPr>
        <w:t>تنفيذ المشروع</w:t>
      </w:r>
      <w:r w:rsidR="00572155" w:rsidRPr="00BA54AD">
        <w:rPr>
          <w:rFonts w:cs="Traditional Arabic"/>
          <w:sz w:val="32"/>
          <w:szCs w:val="32"/>
          <w:rtl/>
        </w:rPr>
        <w:t xml:space="preserve">: </w:t>
      </w:r>
      <w:r w:rsidRPr="00BA54AD">
        <w:rPr>
          <w:rFonts w:cs="Traditional Arabic"/>
          <w:sz w:val="32"/>
          <w:szCs w:val="32"/>
          <w:rtl/>
        </w:rPr>
        <w:t>يتم تنفيذ المشروع بتعاون التلاميذ جميعا وتحت إشراف وتوجيه معلمهم لمساعدتهم في حل المشكلات التي قد تواجههم مع الأخذ في الاعتبار</w:t>
      </w:r>
      <w:r w:rsidR="002E5F94">
        <w:rPr>
          <w:rFonts w:cs="Traditional Arabic"/>
          <w:sz w:val="32"/>
          <w:szCs w:val="32"/>
          <w:rtl/>
        </w:rPr>
        <w:t xml:space="preserve"> إن </w:t>
      </w:r>
      <w:r w:rsidRPr="00BA54AD">
        <w:rPr>
          <w:rFonts w:cs="Traditional Arabic"/>
          <w:sz w:val="32"/>
          <w:szCs w:val="32"/>
          <w:rtl/>
        </w:rPr>
        <w:t>الهدف من تنفيذ المشروع ليس الإنتاج ولكن اكتساب المهارات والعادات والمعلومات من خلال تنفيذه.</w:t>
      </w:r>
    </w:p>
    <w:p w:rsidR="002C2A29" w:rsidRPr="00BA54AD" w:rsidRDefault="002C2A29" w:rsidP="00E30590">
      <w:pPr>
        <w:numPr>
          <w:ilvl w:val="0"/>
          <w:numId w:val="56"/>
        </w:numPr>
        <w:bidi/>
        <w:spacing w:before="100" w:beforeAutospacing="1" w:after="100" w:afterAutospacing="1" w:line="240" w:lineRule="auto"/>
        <w:ind w:left="0" w:right="0" w:firstLine="0"/>
        <w:jc w:val="both"/>
        <w:rPr>
          <w:rFonts w:cs="Traditional Arabic"/>
          <w:sz w:val="32"/>
          <w:szCs w:val="32"/>
          <w:rtl/>
        </w:rPr>
      </w:pPr>
      <w:r w:rsidRPr="00BA54AD">
        <w:rPr>
          <w:rFonts w:cs="Traditional Arabic"/>
          <w:sz w:val="32"/>
          <w:szCs w:val="32"/>
          <w:rtl/>
        </w:rPr>
        <w:t>تقويم المشروع</w:t>
      </w:r>
      <w:r w:rsidR="00572155" w:rsidRPr="00BA54AD">
        <w:rPr>
          <w:rFonts w:cs="Traditional Arabic"/>
          <w:sz w:val="32"/>
          <w:szCs w:val="32"/>
          <w:rtl/>
        </w:rPr>
        <w:t xml:space="preserve">: </w:t>
      </w:r>
      <w:r w:rsidRPr="00BA54AD">
        <w:rPr>
          <w:rFonts w:cs="Traditional Arabic"/>
          <w:sz w:val="32"/>
          <w:szCs w:val="32"/>
          <w:rtl/>
        </w:rPr>
        <w:t>يتم تقويم المشروع بصورة شاملة من أهداف وخطة وأنشطة ومدى تجاوب التلاميذ والنتائج التي توصلوا إليها مع كتابة تقرير عن ذلك للاستفادة به في تنفيذ المشروعات التالية</w:t>
      </w:r>
      <w:r w:rsidR="00572155" w:rsidRPr="00BA54AD">
        <w:rPr>
          <w:rFonts w:cs="Traditional Arabic"/>
          <w:sz w:val="32"/>
          <w:szCs w:val="32"/>
          <w:rtl/>
        </w:rPr>
        <w:t xml:space="preserve">: </w:t>
      </w:r>
    </w:p>
    <w:p w:rsidR="002C2A29" w:rsidRPr="00BA54AD" w:rsidRDefault="002C2A29" w:rsidP="00E30590">
      <w:pPr>
        <w:pStyle w:val="22"/>
        <w:spacing w:before="100" w:beforeAutospacing="1" w:after="100" w:afterAutospacing="1"/>
        <w:jc w:val="both"/>
        <w:rPr>
          <w:rFonts w:cs="Traditional Arabic"/>
          <w:sz w:val="32"/>
          <w:szCs w:val="32"/>
          <w:rtl/>
        </w:rPr>
      </w:pPr>
      <w:r w:rsidRPr="00BA54AD">
        <w:rPr>
          <w:rFonts w:cs="Traditional Arabic"/>
          <w:sz w:val="32"/>
          <w:szCs w:val="32"/>
          <w:rtl/>
        </w:rPr>
        <w:t>طريقة حل المشكلات الاجتماعية</w:t>
      </w:r>
      <w:r w:rsidR="00572155" w:rsidRPr="00BA54AD">
        <w:rPr>
          <w:rFonts w:cs="Traditional Arabic"/>
          <w:sz w:val="32"/>
          <w:szCs w:val="32"/>
          <w:rtl/>
        </w:rPr>
        <w:t xml:space="preserve">: </w:t>
      </w:r>
    </w:p>
    <w:p w:rsidR="002C2A29" w:rsidRPr="00BA54AD" w:rsidRDefault="002C2A29" w:rsidP="00E30590">
      <w:pPr>
        <w:pStyle w:val="4"/>
        <w:bidi/>
        <w:spacing w:before="100" w:beforeAutospacing="1" w:after="100" w:afterAutospacing="1" w:line="240" w:lineRule="auto"/>
        <w:jc w:val="both"/>
        <w:rPr>
          <w:rFonts w:cs="Traditional Arabic"/>
          <w:b w:val="0"/>
          <w:bCs w:val="0"/>
          <w:sz w:val="32"/>
          <w:szCs w:val="32"/>
          <w:rtl/>
        </w:rPr>
      </w:pPr>
      <w:r w:rsidRPr="00BA54AD">
        <w:rPr>
          <w:rFonts w:cs="Traditional Arabic"/>
          <w:b w:val="0"/>
          <w:bCs w:val="0"/>
          <w:sz w:val="32"/>
          <w:szCs w:val="32"/>
          <w:rtl/>
        </w:rPr>
        <w:t>وفيها يتم التركيز على مواقف اجتماعية مرتبطة بحياة التلاميذ بخلاف طريقة المشروع التي تركز على ميول التلاميذ وحاجاتهم</w:t>
      </w:r>
      <w:r w:rsidR="00ED0E7C" w:rsidRPr="00BA54AD">
        <w:rPr>
          <w:rFonts w:cs="Traditional Arabic"/>
          <w:b w:val="0"/>
          <w:bCs w:val="0"/>
          <w:sz w:val="32"/>
          <w:szCs w:val="32"/>
          <w:rtl/>
        </w:rPr>
        <w:t xml:space="preserve">، </w:t>
      </w:r>
      <w:r w:rsidRPr="00BA54AD">
        <w:rPr>
          <w:rFonts w:cs="Traditional Arabic"/>
          <w:b w:val="0"/>
          <w:bCs w:val="0"/>
          <w:sz w:val="32"/>
          <w:szCs w:val="32"/>
          <w:rtl/>
        </w:rPr>
        <w:t>ويتم ذلك في صورة مشكلة تنبثق من موقف من مواقف الحياة في المجتمع أو حاجة من احتياجات المجتمع على</w:t>
      </w:r>
      <w:r w:rsidR="002E5F94">
        <w:rPr>
          <w:rFonts w:cs="Traditional Arabic"/>
          <w:b w:val="0"/>
          <w:bCs w:val="0"/>
          <w:sz w:val="32"/>
          <w:szCs w:val="32"/>
          <w:rtl/>
        </w:rPr>
        <w:t xml:space="preserve"> إن </w:t>
      </w:r>
      <w:r w:rsidRPr="00BA54AD">
        <w:rPr>
          <w:rFonts w:cs="Traditional Arabic"/>
          <w:b w:val="0"/>
          <w:bCs w:val="0"/>
          <w:sz w:val="32"/>
          <w:szCs w:val="32"/>
          <w:rtl/>
        </w:rPr>
        <w:t>تكون لهذه المشكلة أهمية في حياة الفرد والجماعة بحيث يشعرون بها وتكون عندهم الرغبة الصادقة في التصدي لها.</w:t>
      </w:r>
    </w:p>
    <w:p w:rsidR="002C2A29" w:rsidRPr="00BA54AD" w:rsidRDefault="002C2A29" w:rsidP="00E30590">
      <w:pPr>
        <w:pStyle w:val="a5"/>
        <w:spacing w:before="100" w:beforeAutospacing="1" w:after="100" w:afterAutospacing="1"/>
        <w:ind w:firstLine="0"/>
        <w:jc w:val="both"/>
        <w:rPr>
          <w:rFonts w:cs="Traditional Arabic"/>
          <w:sz w:val="32"/>
          <w:szCs w:val="32"/>
          <w:rtl/>
        </w:rPr>
      </w:pPr>
      <w:r w:rsidRPr="00BA54AD">
        <w:rPr>
          <w:rFonts w:cs="Traditional Arabic"/>
          <w:sz w:val="32"/>
          <w:szCs w:val="32"/>
          <w:rtl/>
        </w:rPr>
        <w:t>وتسير هذه الطريقة بنفس خطوات طريقة حل المشكلات على</w:t>
      </w:r>
      <w:r w:rsidR="002E5F94">
        <w:rPr>
          <w:rFonts w:cs="Traditional Arabic"/>
          <w:sz w:val="32"/>
          <w:szCs w:val="32"/>
          <w:rtl/>
        </w:rPr>
        <w:t xml:space="preserve"> إن </w:t>
      </w:r>
      <w:r w:rsidRPr="00BA54AD">
        <w:rPr>
          <w:rFonts w:cs="Traditional Arabic"/>
          <w:sz w:val="32"/>
          <w:szCs w:val="32"/>
          <w:rtl/>
        </w:rPr>
        <w:t>يكون التلاميذ هم الذين يقومون باختيار المشكلة ويحددونها ويقومون باقتراح الحلول لحلها</w:t>
      </w:r>
      <w:r w:rsidR="00ED0E7C" w:rsidRPr="00BA54AD">
        <w:rPr>
          <w:rFonts w:cs="Traditional Arabic"/>
          <w:sz w:val="32"/>
          <w:szCs w:val="32"/>
          <w:rtl/>
        </w:rPr>
        <w:t xml:space="preserve">، </w:t>
      </w:r>
      <w:r w:rsidRPr="00BA54AD">
        <w:rPr>
          <w:rFonts w:cs="Traditional Arabic"/>
          <w:sz w:val="32"/>
          <w:szCs w:val="32"/>
          <w:rtl/>
        </w:rPr>
        <w:t>ووضع خطط لعملية حل هذه المشكلات وتنفيذها وذلك كله تحت إشراف وتوجيه من المعلم.</w:t>
      </w:r>
    </w:p>
    <w:p w:rsidR="002C2A29" w:rsidRPr="00BA54AD" w:rsidRDefault="002C2A29" w:rsidP="00E30590">
      <w:pPr>
        <w:pStyle w:val="22"/>
        <w:spacing w:before="100" w:beforeAutospacing="1" w:after="100" w:afterAutospacing="1"/>
        <w:jc w:val="both"/>
        <w:rPr>
          <w:rFonts w:cs="Traditional Arabic"/>
          <w:sz w:val="32"/>
          <w:szCs w:val="32"/>
          <w:rtl/>
        </w:rPr>
      </w:pPr>
      <w:r w:rsidRPr="00BA54AD">
        <w:rPr>
          <w:rFonts w:cs="Traditional Arabic"/>
          <w:sz w:val="32"/>
          <w:szCs w:val="32"/>
          <w:rtl/>
        </w:rPr>
        <w:t>عيوب منهج النشاط</w:t>
      </w:r>
      <w:r w:rsidR="00572155" w:rsidRPr="00BA54AD">
        <w:rPr>
          <w:rFonts w:cs="Traditional Arabic"/>
          <w:sz w:val="32"/>
          <w:szCs w:val="32"/>
          <w:rtl/>
        </w:rPr>
        <w:t xml:space="preserve">: </w:t>
      </w:r>
    </w:p>
    <w:p w:rsidR="002C2A29" w:rsidRPr="00BA54AD" w:rsidRDefault="002C2A29" w:rsidP="00E30590">
      <w:pPr>
        <w:numPr>
          <w:ilvl w:val="0"/>
          <w:numId w:val="57"/>
        </w:numPr>
        <w:bidi/>
        <w:spacing w:before="100" w:beforeAutospacing="1" w:after="100" w:afterAutospacing="1" w:line="240" w:lineRule="auto"/>
        <w:ind w:left="0" w:right="0" w:firstLine="0"/>
        <w:jc w:val="both"/>
        <w:rPr>
          <w:rFonts w:cs="Traditional Arabic"/>
          <w:sz w:val="32"/>
          <w:szCs w:val="32"/>
          <w:rtl/>
        </w:rPr>
      </w:pPr>
      <w:r w:rsidRPr="00BA54AD">
        <w:rPr>
          <w:rFonts w:cs="Traditional Arabic"/>
          <w:sz w:val="32"/>
          <w:szCs w:val="32"/>
          <w:rtl/>
        </w:rPr>
        <w:t>من أهم عيوب هذا المنهج هو اقتصاره على صورة مشروعات فقط أو صورة مشكلات فقط</w:t>
      </w:r>
      <w:r w:rsidR="00ED0E7C" w:rsidRPr="00BA54AD">
        <w:rPr>
          <w:rFonts w:cs="Traditional Arabic"/>
          <w:sz w:val="32"/>
          <w:szCs w:val="32"/>
          <w:rtl/>
        </w:rPr>
        <w:t xml:space="preserve">، </w:t>
      </w:r>
      <w:r w:rsidRPr="00BA54AD">
        <w:rPr>
          <w:rFonts w:cs="Traditional Arabic"/>
          <w:sz w:val="32"/>
          <w:szCs w:val="32"/>
          <w:rtl/>
        </w:rPr>
        <w:t>حيث</w:t>
      </w:r>
      <w:r w:rsidR="002E5F94">
        <w:rPr>
          <w:rFonts w:cs="Traditional Arabic"/>
          <w:sz w:val="32"/>
          <w:szCs w:val="32"/>
          <w:rtl/>
        </w:rPr>
        <w:t xml:space="preserve"> إن </w:t>
      </w:r>
      <w:r w:rsidRPr="00BA54AD">
        <w:rPr>
          <w:rFonts w:cs="Traditional Arabic"/>
          <w:sz w:val="32"/>
          <w:szCs w:val="32"/>
          <w:rtl/>
        </w:rPr>
        <w:t>لكل منهما عيوبه ويفضل الجمع بينهما للاستفادة من مميزات كل منهما.</w:t>
      </w:r>
    </w:p>
    <w:p w:rsidR="002C2A29" w:rsidRPr="00BA54AD" w:rsidRDefault="002C2A29" w:rsidP="00E30590">
      <w:pPr>
        <w:numPr>
          <w:ilvl w:val="0"/>
          <w:numId w:val="57"/>
        </w:numPr>
        <w:bidi/>
        <w:spacing w:before="100" w:beforeAutospacing="1" w:after="100" w:afterAutospacing="1" w:line="240" w:lineRule="auto"/>
        <w:ind w:left="0" w:right="0" w:firstLine="0"/>
        <w:jc w:val="both"/>
        <w:rPr>
          <w:rFonts w:cs="Traditional Arabic"/>
          <w:sz w:val="32"/>
          <w:szCs w:val="32"/>
          <w:rtl/>
        </w:rPr>
      </w:pPr>
      <w:r w:rsidRPr="00BA54AD">
        <w:rPr>
          <w:rFonts w:cs="Traditional Arabic"/>
          <w:sz w:val="32"/>
          <w:szCs w:val="32"/>
          <w:rtl/>
        </w:rPr>
        <w:t xml:space="preserve">تركيز هذا المنهج على ميول وحاجات ورغبات التلاميذ قد يؤدي </w:t>
      </w:r>
      <w:proofErr w:type="gramStart"/>
      <w:r w:rsidRPr="00BA54AD">
        <w:rPr>
          <w:rFonts w:cs="Traditional Arabic"/>
          <w:sz w:val="32"/>
          <w:szCs w:val="32"/>
          <w:rtl/>
        </w:rPr>
        <w:t>إلي</w:t>
      </w:r>
      <w:proofErr w:type="gramEnd"/>
      <w:r w:rsidRPr="00BA54AD">
        <w:rPr>
          <w:rFonts w:cs="Traditional Arabic"/>
          <w:sz w:val="32"/>
          <w:szCs w:val="32"/>
          <w:rtl/>
        </w:rPr>
        <w:t xml:space="preserve"> اختيار مشروعات غير مفيدة نتيجة انغماس التلاميذ في أمور لهو كالموسيقى والغناء</w:t>
      </w:r>
      <w:r w:rsidR="002E5F94">
        <w:rPr>
          <w:rFonts w:cs="Traditional Arabic"/>
          <w:sz w:val="32"/>
          <w:szCs w:val="32"/>
          <w:rtl/>
        </w:rPr>
        <w:t xml:space="preserve"> </w:t>
      </w:r>
      <w:r w:rsidRPr="00BA54AD">
        <w:rPr>
          <w:rFonts w:cs="Traditional Arabic"/>
          <w:sz w:val="32"/>
          <w:szCs w:val="32"/>
          <w:rtl/>
        </w:rPr>
        <w:t>وما إلى ذلك. فهل يمكن</w:t>
      </w:r>
      <w:r w:rsidR="002E5F94">
        <w:rPr>
          <w:rFonts w:cs="Traditional Arabic"/>
          <w:sz w:val="32"/>
          <w:szCs w:val="32"/>
          <w:rtl/>
        </w:rPr>
        <w:t xml:space="preserve"> إن </w:t>
      </w:r>
      <w:r w:rsidRPr="00BA54AD">
        <w:rPr>
          <w:rFonts w:cs="Traditional Arabic"/>
          <w:sz w:val="32"/>
          <w:szCs w:val="32"/>
          <w:rtl/>
        </w:rPr>
        <w:t>يكون هناك منهج يدور حول الموسيقى</w:t>
      </w:r>
      <w:r w:rsidR="002E5F94">
        <w:rPr>
          <w:rFonts w:cs="Traditional Arabic"/>
          <w:sz w:val="32"/>
          <w:szCs w:val="32"/>
          <w:rtl/>
        </w:rPr>
        <w:t>؟</w:t>
      </w:r>
      <w:r w:rsidRPr="00BA54AD">
        <w:rPr>
          <w:rFonts w:cs="Traditional Arabic"/>
          <w:sz w:val="32"/>
          <w:szCs w:val="32"/>
          <w:rtl/>
        </w:rPr>
        <w:t xml:space="preserve"> أو منهج يدور حول مشروع تربية فنية وهل مثل هذه المشروعات تحقق الأهداف التربوية المنشودة؟</w:t>
      </w:r>
    </w:p>
    <w:p w:rsidR="002C2A29" w:rsidRPr="00BA54AD" w:rsidRDefault="002C2A29" w:rsidP="00E30590">
      <w:pPr>
        <w:numPr>
          <w:ilvl w:val="0"/>
          <w:numId w:val="57"/>
        </w:numPr>
        <w:bidi/>
        <w:spacing w:before="100" w:beforeAutospacing="1" w:after="100" w:afterAutospacing="1" w:line="240" w:lineRule="auto"/>
        <w:ind w:left="0" w:right="0" w:firstLine="0"/>
        <w:jc w:val="both"/>
        <w:rPr>
          <w:rFonts w:cs="Traditional Arabic"/>
          <w:sz w:val="32"/>
          <w:szCs w:val="32"/>
          <w:rtl/>
        </w:rPr>
      </w:pPr>
      <w:r w:rsidRPr="00BA54AD">
        <w:rPr>
          <w:rFonts w:cs="Traditional Arabic"/>
          <w:sz w:val="32"/>
          <w:szCs w:val="32"/>
          <w:rtl/>
        </w:rPr>
        <w:lastRenderedPageBreak/>
        <w:t>لا يسمح منهج النشاط بترابط الخبرات بطريقة جيدة ومنظمة فمن الصعب جدا</w:t>
      </w:r>
      <w:r w:rsidR="002E5F94">
        <w:rPr>
          <w:rFonts w:cs="Traditional Arabic"/>
          <w:sz w:val="32"/>
          <w:szCs w:val="32"/>
          <w:rtl/>
        </w:rPr>
        <w:t xml:space="preserve"> إن </w:t>
      </w:r>
      <w:r w:rsidRPr="00BA54AD">
        <w:rPr>
          <w:rFonts w:cs="Traditional Arabic"/>
          <w:sz w:val="32"/>
          <w:szCs w:val="32"/>
          <w:rtl/>
        </w:rPr>
        <w:t>تكون</w:t>
      </w:r>
      <w:r w:rsidR="002E5F94">
        <w:rPr>
          <w:rFonts w:cs="Traditional Arabic"/>
          <w:sz w:val="32"/>
          <w:szCs w:val="32"/>
          <w:rtl/>
        </w:rPr>
        <w:t xml:space="preserve"> </w:t>
      </w:r>
      <w:r w:rsidRPr="00BA54AD">
        <w:rPr>
          <w:rFonts w:cs="Traditional Arabic"/>
          <w:sz w:val="32"/>
          <w:szCs w:val="32"/>
          <w:rtl/>
        </w:rPr>
        <w:t>هناك مشروعات متوالية يحدث فيها الترابط الرأسي للخبرات</w:t>
      </w:r>
      <w:r w:rsidR="00ED0E7C" w:rsidRPr="00BA54AD">
        <w:rPr>
          <w:rFonts w:cs="Traditional Arabic"/>
          <w:sz w:val="32"/>
          <w:szCs w:val="32"/>
          <w:rtl/>
        </w:rPr>
        <w:t xml:space="preserve">، </w:t>
      </w:r>
      <w:r w:rsidRPr="00BA54AD">
        <w:rPr>
          <w:rFonts w:cs="Traditional Arabic"/>
          <w:sz w:val="32"/>
          <w:szCs w:val="32"/>
          <w:rtl/>
        </w:rPr>
        <w:t>فقد يعجز المتخصصون في تحقيق ذلك فما أدراك</w:t>
      </w:r>
      <w:r w:rsidR="002E5F94">
        <w:rPr>
          <w:rFonts w:cs="Traditional Arabic"/>
          <w:sz w:val="32"/>
          <w:szCs w:val="32"/>
          <w:rtl/>
        </w:rPr>
        <w:t xml:space="preserve"> إن </w:t>
      </w:r>
      <w:r w:rsidRPr="00BA54AD">
        <w:rPr>
          <w:rFonts w:cs="Traditional Arabic"/>
          <w:sz w:val="32"/>
          <w:szCs w:val="32"/>
          <w:rtl/>
        </w:rPr>
        <w:t>يقوم التلاميذ هم بعملية اختيار المشروعات بأنفسهم.</w:t>
      </w:r>
    </w:p>
    <w:p w:rsidR="002C2A29" w:rsidRPr="00BA54AD" w:rsidRDefault="002C2A29" w:rsidP="00E30590">
      <w:pPr>
        <w:numPr>
          <w:ilvl w:val="0"/>
          <w:numId w:val="57"/>
        </w:numPr>
        <w:bidi/>
        <w:spacing w:before="100" w:beforeAutospacing="1" w:after="100" w:afterAutospacing="1" w:line="240" w:lineRule="auto"/>
        <w:ind w:left="0" w:right="0" w:firstLine="0"/>
        <w:jc w:val="both"/>
        <w:rPr>
          <w:rFonts w:cs="Traditional Arabic"/>
          <w:sz w:val="32"/>
          <w:szCs w:val="32"/>
          <w:rtl/>
        </w:rPr>
      </w:pPr>
      <w:r w:rsidRPr="00BA54AD">
        <w:rPr>
          <w:rFonts w:cs="Traditional Arabic"/>
          <w:sz w:val="32"/>
          <w:szCs w:val="32"/>
          <w:rtl/>
        </w:rPr>
        <w:t xml:space="preserve"> لا يسمح هذا المنهج بالتعمق في المعلومات فهو لا يقدم سوى عموميات الثقافة دون التعمق الكافي لدراسة المواد الدراسية لذلك فهو لا يصلح إلا للمرحلة الابتدائية ولا يتناسب مع غيرها من المراحل التعليمية الأخرى.</w:t>
      </w:r>
    </w:p>
    <w:p w:rsidR="002C2A29" w:rsidRPr="00BA54AD" w:rsidRDefault="002C2A29" w:rsidP="00E30590">
      <w:pPr>
        <w:numPr>
          <w:ilvl w:val="0"/>
          <w:numId w:val="57"/>
        </w:numPr>
        <w:bidi/>
        <w:spacing w:before="100" w:beforeAutospacing="1" w:after="100" w:afterAutospacing="1" w:line="240" w:lineRule="auto"/>
        <w:ind w:left="0" w:right="0" w:firstLine="0"/>
        <w:jc w:val="both"/>
        <w:rPr>
          <w:rFonts w:cs="Traditional Arabic"/>
          <w:sz w:val="32"/>
          <w:szCs w:val="32"/>
          <w:rtl/>
        </w:rPr>
      </w:pPr>
      <w:r w:rsidRPr="00BA54AD">
        <w:rPr>
          <w:rFonts w:cs="Traditional Arabic"/>
          <w:sz w:val="32"/>
          <w:szCs w:val="32"/>
          <w:rtl/>
        </w:rPr>
        <w:t xml:space="preserve"> في هذا المنهج يتم إهمال معلومات وخبرات هامة جدا بالنسبة للتلميذ ولكنها لا ترتبط بميولهم ارتباطا وثيقا وبالتالي يتم حرمانهم منها مثل تعلم قواعد اللغة والعمليات الرياضية والمعلومات الجغرافية والعلمية.</w:t>
      </w:r>
    </w:p>
    <w:p w:rsidR="002C2A29" w:rsidRPr="00BA54AD" w:rsidRDefault="002C2A29" w:rsidP="00E30590">
      <w:pPr>
        <w:numPr>
          <w:ilvl w:val="0"/>
          <w:numId w:val="57"/>
        </w:numPr>
        <w:bidi/>
        <w:spacing w:before="100" w:beforeAutospacing="1" w:after="100" w:afterAutospacing="1" w:line="240" w:lineRule="auto"/>
        <w:ind w:left="0" w:right="0" w:firstLine="0"/>
        <w:jc w:val="both"/>
        <w:rPr>
          <w:rFonts w:cs="Traditional Arabic"/>
          <w:sz w:val="32"/>
          <w:szCs w:val="32"/>
          <w:rtl/>
        </w:rPr>
      </w:pPr>
      <w:r w:rsidRPr="00BA54AD">
        <w:rPr>
          <w:rFonts w:cs="Traditional Arabic"/>
          <w:sz w:val="32"/>
          <w:szCs w:val="32"/>
          <w:rtl/>
        </w:rPr>
        <w:t xml:space="preserve"> في هذا المنهج يتم التضحية بالماضي والمستقبل معا نتيجة تركيزه على ميول التلاميذ وحاجاتهم الحالية.</w:t>
      </w:r>
    </w:p>
    <w:p w:rsidR="002C2A29" w:rsidRPr="00BA54AD" w:rsidRDefault="002C2A29" w:rsidP="00E30590">
      <w:pPr>
        <w:numPr>
          <w:ilvl w:val="0"/>
          <w:numId w:val="57"/>
        </w:numPr>
        <w:bidi/>
        <w:spacing w:before="100" w:beforeAutospacing="1" w:after="100" w:afterAutospacing="1" w:line="240" w:lineRule="auto"/>
        <w:ind w:left="0" w:right="0" w:firstLine="0"/>
        <w:jc w:val="both"/>
        <w:rPr>
          <w:rFonts w:cs="Traditional Arabic"/>
          <w:sz w:val="32"/>
          <w:szCs w:val="32"/>
          <w:rtl/>
        </w:rPr>
      </w:pPr>
      <w:r w:rsidRPr="00BA54AD">
        <w:rPr>
          <w:rFonts w:cs="Traditional Arabic"/>
          <w:sz w:val="32"/>
          <w:szCs w:val="32"/>
          <w:rtl/>
        </w:rPr>
        <w:t xml:space="preserve"> صعوبة تنفيذ هذا المنهج خاصة في الدول النامية لصعوبة تحديد ميول التلاميذ وعدم توفر المعلمين </w:t>
      </w:r>
      <w:proofErr w:type="gramStart"/>
      <w:r w:rsidRPr="00BA54AD">
        <w:rPr>
          <w:rFonts w:cs="Traditional Arabic"/>
          <w:sz w:val="32"/>
          <w:szCs w:val="32"/>
          <w:rtl/>
        </w:rPr>
        <w:t>ذوى</w:t>
      </w:r>
      <w:proofErr w:type="gramEnd"/>
      <w:r w:rsidRPr="00BA54AD">
        <w:rPr>
          <w:rFonts w:cs="Traditional Arabic"/>
          <w:sz w:val="32"/>
          <w:szCs w:val="32"/>
          <w:rtl/>
        </w:rPr>
        <w:t xml:space="preserve"> الكفاءة في هذا الخصوص وعدم توفر الإمكانات والتجهيزات والتمويل اللازم لهذه المشروعات.</w:t>
      </w:r>
    </w:p>
    <w:p w:rsidR="002C2A29" w:rsidRPr="00BA54AD" w:rsidRDefault="002C2A29" w:rsidP="00E30590">
      <w:pPr>
        <w:pStyle w:val="10"/>
        <w:spacing w:before="100" w:beforeAutospacing="1" w:after="100" w:afterAutospacing="1"/>
        <w:jc w:val="both"/>
        <w:rPr>
          <w:rFonts w:cs="Traditional Arabic"/>
          <w:sz w:val="32"/>
          <w:szCs w:val="32"/>
          <w:rtl/>
        </w:rPr>
      </w:pPr>
      <w:r w:rsidRPr="00BA54AD">
        <w:rPr>
          <w:rFonts w:cs="Traditional Arabic"/>
          <w:sz w:val="32"/>
          <w:szCs w:val="32"/>
          <w:rtl/>
        </w:rPr>
        <w:t>المنهج المحوري</w:t>
      </w:r>
    </w:p>
    <w:p w:rsidR="002C2A29" w:rsidRPr="00BA54AD" w:rsidRDefault="002C2A29" w:rsidP="00E30590">
      <w:pPr>
        <w:pStyle w:val="a5"/>
        <w:spacing w:before="100" w:beforeAutospacing="1" w:after="100" w:afterAutospacing="1"/>
        <w:ind w:firstLine="0"/>
        <w:jc w:val="both"/>
        <w:rPr>
          <w:rFonts w:cs="Traditional Arabic"/>
          <w:sz w:val="32"/>
          <w:szCs w:val="32"/>
          <w:rtl/>
        </w:rPr>
      </w:pPr>
      <w:r w:rsidRPr="00BA54AD">
        <w:rPr>
          <w:rFonts w:cs="Traditional Arabic"/>
          <w:sz w:val="32"/>
          <w:szCs w:val="32"/>
          <w:rtl/>
        </w:rPr>
        <w:t>ظهر المنهج المحوري حديثا كرد فعل على المنهج التقليدي الذي جعل المادة الدراسية هدفا في حد ذاته</w:t>
      </w:r>
      <w:r w:rsidR="008B73C9" w:rsidRPr="00BA54AD">
        <w:rPr>
          <w:rFonts w:cs="Traditional Arabic"/>
          <w:sz w:val="32"/>
          <w:szCs w:val="32"/>
          <w:rtl/>
        </w:rPr>
        <w:t xml:space="preserve">، </w:t>
      </w:r>
      <w:r w:rsidRPr="00BA54AD">
        <w:rPr>
          <w:rFonts w:cs="Traditional Arabic"/>
          <w:sz w:val="32"/>
          <w:szCs w:val="32"/>
          <w:rtl/>
        </w:rPr>
        <w:t>كما</w:t>
      </w:r>
      <w:r w:rsidR="002E5F94">
        <w:rPr>
          <w:rFonts w:cs="Traditional Arabic"/>
          <w:sz w:val="32"/>
          <w:szCs w:val="32"/>
          <w:rtl/>
        </w:rPr>
        <w:t xml:space="preserve"> إن </w:t>
      </w:r>
      <w:r w:rsidRPr="00BA54AD">
        <w:rPr>
          <w:rFonts w:cs="Traditional Arabic"/>
          <w:sz w:val="32"/>
          <w:szCs w:val="32"/>
          <w:rtl/>
        </w:rPr>
        <w:t>منهج النشاط الذي نقل مركز الاهتمام من المادة إلى التلميذ وجعله هو محور العملية التعليمية حيث تم التركيز على ميول ورغبات التلاميذ إلى حد كبير وصل إلى حد التطرف لدرجة</w:t>
      </w:r>
      <w:r w:rsidR="002E5F94">
        <w:rPr>
          <w:rFonts w:cs="Traditional Arabic"/>
          <w:sz w:val="32"/>
          <w:szCs w:val="32"/>
          <w:rtl/>
        </w:rPr>
        <w:t xml:space="preserve"> إن </w:t>
      </w:r>
      <w:r w:rsidRPr="00BA54AD">
        <w:rPr>
          <w:rFonts w:cs="Traditional Arabic"/>
          <w:sz w:val="32"/>
          <w:szCs w:val="32"/>
          <w:rtl/>
        </w:rPr>
        <w:t>أي نشاط لا بد وأن يتجاوب مع ميول التلاميذ ويتمشى مع رغباتهم</w:t>
      </w:r>
      <w:r w:rsidR="008B73C9" w:rsidRPr="00BA54AD">
        <w:rPr>
          <w:rFonts w:cs="Traditional Arabic"/>
          <w:sz w:val="32"/>
          <w:szCs w:val="32"/>
          <w:rtl/>
        </w:rPr>
        <w:t xml:space="preserve">، </w:t>
      </w:r>
      <w:r w:rsidRPr="00BA54AD">
        <w:rPr>
          <w:rFonts w:cs="Traditional Arabic"/>
          <w:sz w:val="32"/>
          <w:szCs w:val="32"/>
          <w:rtl/>
        </w:rPr>
        <w:t>كما</w:t>
      </w:r>
      <w:r w:rsidR="002E5F94">
        <w:rPr>
          <w:rFonts w:cs="Traditional Arabic"/>
          <w:sz w:val="32"/>
          <w:szCs w:val="32"/>
          <w:rtl/>
        </w:rPr>
        <w:t xml:space="preserve"> إن </w:t>
      </w:r>
      <w:r w:rsidRPr="00BA54AD">
        <w:rPr>
          <w:rFonts w:cs="Traditional Arabic"/>
          <w:sz w:val="32"/>
          <w:szCs w:val="32"/>
          <w:rtl/>
        </w:rPr>
        <w:t>منهج النشاط يتلاءم مع مرحلة التعليم الابتدائي ثم جاء منهج الوحدات الدراسية أيضا مناسبا لهذه المرحلة ومن ثم لم يجد التعليم الثانوي ما يناسبه من تنظيمات المناهج السابقة التي بنيت على النشاط الذاتي للتلاميذ</w:t>
      </w:r>
      <w:r w:rsidR="002E5F94">
        <w:rPr>
          <w:rFonts w:cs="Traditional Arabic"/>
          <w:sz w:val="32"/>
          <w:szCs w:val="32"/>
          <w:rtl/>
        </w:rPr>
        <w:t xml:space="preserve"> </w:t>
      </w:r>
      <w:r w:rsidRPr="00BA54AD">
        <w:rPr>
          <w:rFonts w:cs="Traditional Arabic"/>
          <w:sz w:val="32"/>
          <w:szCs w:val="32"/>
          <w:rtl/>
        </w:rPr>
        <w:t>وهذا يناسب خصائص الطفل في المرحلة الابتدائية</w:t>
      </w:r>
      <w:r w:rsidR="00ED0E7C" w:rsidRPr="00BA54AD">
        <w:rPr>
          <w:rFonts w:cs="Traditional Arabic"/>
          <w:sz w:val="32"/>
          <w:szCs w:val="32"/>
          <w:rtl/>
        </w:rPr>
        <w:t xml:space="preserve">، </w:t>
      </w:r>
      <w:r w:rsidRPr="00BA54AD">
        <w:rPr>
          <w:rFonts w:cs="Traditional Arabic"/>
          <w:sz w:val="32"/>
          <w:szCs w:val="32"/>
          <w:rtl/>
        </w:rPr>
        <w:t>أما في المرحلة الثانوية قد وصل إلى درجة من النمو العقلي تسمح له بدراسة الحقائق والمفاهيم والنظريات على أسس منطقية مجردة.</w:t>
      </w:r>
    </w:p>
    <w:p w:rsidR="002C2A29" w:rsidRPr="00BA54AD" w:rsidRDefault="002C2A29" w:rsidP="00E30590">
      <w:pPr>
        <w:bidi/>
        <w:spacing w:before="100" w:beforeAutospacing="1" w:after="100" w:afterAutospacing="1" w:line="240" w:lineRule="auto"/>
        <w:jc w:val="both"/>
        <w:rPr>
          <w:rFonts w:cs="Traditional Arabic"/>
          <w:sz w:val="32"/>
          <w:szCs w:val="32"/>
          <w:rtl/>
        </w:rPr>
      </w:pPr>
      <w:r w:rsidRPr="00BA54AD">
        <w:rPr>
          <w:rFonts w:cs="Traditional Arabic"/>
          <w:sz w:val="32"/>
          <w:szCs w:val="32"/>
          <w:rtl/>
        </w:rPr>
        <w:t>كما</w:t>
      </w:r>
      <w:r w:rsidR="002E5F94">
        <w:rPr>
          <w:rFonts w:cs="Traditional Arabic"/>
          <w:sz w:val="32"/>
          <w:szCs w:val="32"/>
          <w:rtl/>
        </w:rPr>
        <w:t xml:space="preserve"> إن </w:t>
      </w:r>
      <w:r w:rsidRPr="00BA54AD">
        <w:rPr>
          <w:rFonts w:cs="Traditional Arabic"/>
          <w:sz w:val="32"/>
          <w:szCs w:val="32"/>
          <w:rtl/>
        </w:rPr>
        <w:t>طرق التعليم سابقة الذكر كانت اهتماماتها بعموميات الثقافة دون الدخول في التخصصات الدقيقة التفصيلية</w:t>
      </w:r>
      <w:r w:rsidR="008B73C9" w:rsidRPr="00BA54AD">
        <w:rPr>
          <w:rFonts w:cs="Traditional Arabic"/>
          <w:sz w:val="32"/>
          <w:szCs w:val="32"/>
          <w:rtl/>
        </w:rPr>
        <w:t xml:space="preserve">، </w:t>
      </w:r>
      <w:r w:rsidRPr="00BA54AD">
        <w:rPr>
          <w:rFonts w:cs="Traditional Arabic"/>
          <w:sz w:val="32"/>
          <w:szCs w:val="32"/>
          <w:rtl/>
        </w:rPr>
        <w:t>أما المرحلة الثانوية فبطبيعة الحال هي التي تمهد للتعليم الجامعي الذي يحتاج إلى التخصص والاهتمام بالجوانب الأكاديمية</w:t>
      </w:r>
      <w:r w:rsidR="00ED0E7C" w:rsidRPr="00BA54AD">
        <w:rPr>
          <w:rFonts w:cs="Traditional Arabic"/>
          <w:sz w:val="32"/>
          <w:szCs w:val="32"/>
          <w:rtl/>
        </w:rPr>
        <w:t xml:space="preserve">، </w:t>
      </w:r>
      <w:r w:rsidRPr="00BA54AD">
        <w:rPr>
          <w:rFonts w:cs="Traditional Arabic"/>
          <w:sz w:val="32"/>
          <w:szCs w:val="32"/>
          <w:rtl/>
        </w:rPr>
        <w:t>وبالإضافة إلى ذلك فإن هذه الطرق التي ركزت على ميول ورغبات التلاميذ لم تجد مجالا للاهتمام بالمجتمع بالدرجة الكافية</w:t>
      </w:r>
      <w:r w:rsidR="008B73C9" w:rsidRPr="00BA54AD">
        <w:rPr>
          <w:rFonts w:cs="Traditional Arabic"/>
          <w:sz w:val="32"/>
          <w:szCs w:val="32"/>
          <w:rtl/>
        </w:rPr>
        <w:t xml:space="preserve">، </w:t>
      </w:r>
      <w:r w:rsidRPr="00BA54AD">
        <w:rPr>
          <w:rFonts w:cs="Traditional Arabic"/>
          <w:sz w:val="32"/>
          <w:szCs w:val="32"/>
          <w:rtl/>
        </w:rPr>
        <w:t>أما طالب المدرسة الثانوية الذي هو على أبواب الجامعة التي تخوض معركة الحياة داخل المجتمع</w:t>
      </w:r>
      <w:r w:rsidR="00ED0E7C" w:rsidRPr="00BA54AD">
        <w:rPr>
          <w:rFonts w:cs="Traditional Arabic"/>
          <w:sz w:val="32"/>
          <w:szCs w:val="32"/>
          <w:rtl/>
        </w:rPr>
        <w:t xml:space="preserve">، </w:t>
      </w:r>
      <w:r w:rsidRPr="00BA54AD">
        <w:rPr>
          <w:rFonts w:cs="Traditional Arabic"/>
          <w:sz w:val="32"/>
          <w:szCs w:val="32"/>
          <w:rtl/>
        </w:rPr>
        <w:t>فبالتالي يجب</w:t>
      </w:r>
      <w:r w:rsidR="002E5F94">
        <w:rPr>
          <w:rFonts w:cs="Traditional Arabic"/>
          <w:sz w:val="32"/>
          <w:szCs w:val="32"/>
          <w:rtl/>
        </w:rPr>
        <w:t xml:space="preserve"> إن </w:t>
      </w:r>
      <w:r w:rsidRPr="00BA54AD">
        <w:rPr>
          <w:rFonts w:cs="Traditional Arabic"/>
          <w:sz w:val="32"/>
          <w:szCs w:val="32"/>
          <w:rtl/>
        </w:rPr>
        <w:t>يهتم المنهج في المرحلة الثانوية بالمجتمع واتجاهاته ومشكلاته.</w:t>
      </w:r>
    </w:p>
    <w:p w:rsidR="002C2A29" w:rsidRPr="00BA54AD" w:rsidRDefault="002C2A29" w:rsidP="00E30590">
      <w:pPr>
        <w:bidi/>
        <w:spacing w:before="100" w:beforeAutospacing="1" w:after="100" w:afterAutospacing="1" w:line="240" w:lineRule="auto"/>
        <w:jc w:val="both"/>
        <w:rPr>
          <w:rFonts w:cs="Traditional Arabic"/>
          <w:sz w:val="32"/>
          <w:szCs w:val="32"/>
          <w:rtl/>
        </w:rPr>
      </w:pPr>
      <w:r w:rsidRPr="00BA54AD">
        <w:rPr>
          <w:rFonts w:cs="Traditional Arabic"/>
          <w:sz w:val="32"/>
          <w:szCs w:val="32"/>
          <w:rtl/>
        </w:rPr>
        <w:lastRenderedPageBreak/>
        <w:t>كل هذا دفع إلى التفكير في منهج يناسب المرحلة الثانوية يتم فيه إشباع حاجات الفرد في إطار اجتماعي</w:t>
      </w:r>
      <w:r w:rsidR="00ED0E7C" w:rsidRPr="00BA54AD">
        <w:rPr>
          <w:rFonts w:cs="Traditional Arabic"/>
          <w:sz w:val="32"/>
          <w:szCs w:val="32"/>
          <w:rtl/>
        </w:rPr>
        <w:t xml:space="preserve">، </w:t>
      </w:r>
      <w:r w:rsidRPr="00BA54AD">
        <w:rPr>
          <w:rFonts w:cs="Traditional Arabic"/>
          <w:sz w:val="32"/>
          <w:szCs w:val="32"/>
          <w:rtl/>
        </w:rPr>
        <w:t>مع الاستفادة من مميزات منهجي النشاط وطريقة الوحدات</w:t>
      </w:r>
      <w:r w:rsidR="00ED0E7C" w:rsidRPr="00BA54AD">
        <w:rPr>
          <w:rFonts w:cs="Traditional Arabic"/>
          <w:sz w:val="32"/>
          <w:szCs w:val="32"/>
          <w:rtl/>
        </w:rPr>
        <w:t xml:space="preserve">، </w:t>
      </w:r>
      <w:r w:rsidRPr="00BA54AD">
        <w:rPr>
          <w:rFonts w:cs="Traditional Arabic"/>
          <w:sz w:val="32"/>
          <w:szCs w:val="32"/>
          <w:rtl/>
        </w:rPr>
        <w:t>ومن هنا جاء مفهوم المنهج المحوري</w:t>
      </w:r>
      <w:r w:rsidR="00ED0E7C" w:rsidRPr="00BA54AD">
        <w:rPr>
          <w:rFonts w:cs="Traditional Arabic"/>
          <w:sz w:val="32"/>
          <w:szCs w:val="32"/>
          <w:rtl/>
        </w:rPr>
        <w:t xml:space="preserve">، </w:t>
      </w:r>
      <w:r w:rsidRPr="00BA54AD">
        <w:rPr>
          <w:rFonts w:cs="Traditional Arabic"/>
          <w:sz w:val="32"/>
          <w:szCs w:val="32"/>
          <w:rtl/>
        </w:rPr>
        <w:t>فكما دارت مناهج المواد الدراسية حول محور المعلومات ومنهج النشاط حول محور التلميذ فقد جاء التفكير في وجود محور يدور حوله المنهج الجديد</w:t>
      </w:r>
      <w:r w:rsidR="001D1CF1" w:rsidRPr="00BA54AD">
        <w:rPr>
          <w:rFonts w:cs="Traditional Arabic"/>
          <w:sz w:val="32"/>
          <w:szCs w:val="32"/>
          <w:rtl/>
        </w:rPr>
        <w:t>.</w:t>
      </w:r>
      <w:r w:rsidRPr="00BA54AD">
        <w:rPr>
          <w:rFonts w:cs="Traditional Arabic"/>
          <w:sz w:val="32"/>
          <w:szCs w:val="32"/>
          <w:rtl/>
        </w:rPr>
        <w:t xml:space="preserve"> لذلك ذهب البحث إلى محاور تدور حول حاجات التلاميذ ومشكلاتهم في إطار حاجات المجتمع ومشكلاته.</w:t>
      </w:r>
    </w:p>
    <w:p w:rsidR="002C2A29" w:rsidRPr="00BA54AD" w:rsidRDefault="002C2A29" w:rsidP="00E30590">
      <w:pPr>
        <w:bidi/>
        <w:spacing w:before="100" w:beforeAutospacing="1" w:after="100" w:afterAutospacing="1" w:line="240" w:lineRule="auto"/>
        <w:jc w:val="both"/>
        <w:rPr>
          <w:rFonts w:cs="Traditional Arabic"/>
          <w:sz w:val="32"/>
          <w:szCs w:val="32"/>
          <w:rtl/>
        </w:rPr>
      </w:pPr>
      <w:r w:rsidRPr="00BA54AD">
        <w:rPr>
          <w:rFonts w:cs="Traditional Arabic"/>
          <w:sz w:val="32"/>
          <w:szCs w:val="32"/>
          <w:rtl/>
        </w:rPr>
        <w:t xml:space="preserve">وعلى ذلك يمكن القول بأن مفهوم المنهج المحوري هو ذلك الجزء الرئيسي من المنهج الذي يشترك فيه جميع التلاميذ ويهدف </w:t>
      </w:r>
      <w:proofErr w:type="gramStart"/>
      <w:r w:rsidRPr="00BA54AD">
        <w:rPr>
          <w:rFonts w:cs="Traditional Arabic"/>
          <w:sz w:val="32"/>
          <w:szCs w:val="32"/>
          <w:rtl/>
        </w:rPr>
        <w:t>إلي</w:t>
      </w:r>
      <w:proofErr w:type="gramEnd"/>
      <w:r w:rsidRPr="00BA54AD">
        <w:rPr>
          <w:rFonts w:cs="Traditional Arabic"/>
          <w:sz w:val="32"/>
          <w:szCs w:val="32"/>
          <w:rtl/>
        </w:rPr>
        <w:t xml:space="preserve"> تزويدهم بالحقائق والمفاهيم والتعميمات وإكسابهم المهارات والاتجاهات اللازمة لهم في حياتهم كمواطنين</w:t>
      </w:r>
      <w:r w:rsidR="00ED0E7C" w:rsidRPr="00BA54AD">
        <w:rPr>
          <w:rFonts w:cs="Traditional Arabic"/>
          <w:sz w:val="32"/>
          <w:szCs w:val="32"/>
          <w:rtl/>
        </w:rPr>
        <w:t xml:space="preserve">، </w:t>
      </w:r>
      <w:r w:rsidRPr="00BA54AD">
        <w:rPr>
          <w:rFonts w:cs="Traditional Arabic"/>
          <w:sz w:val="32"/>
          <w:szCs w:val="32"/>
          <w:rtl/>
        </w:rPr>
        <w:t>بما لهم من حقوق وعليهم من واجبات نحو وطنهم</w:t>
      </w:r>
      <w:r w:rsidR="00ED0E7C" w:rsidRPr="00BA54AD">
        <w:rPr>
          <w:rFonts w:cs="Traditional Arabic"/>
          <w:sz w:val="32"/>
          <w:szCs w:val="32"/>
          <w:rtl/>
        </w:rPr>
        <w:t xml:space="preserve">، </w:t>
      </w:r>
      <w:r w:rsidRPr="00BA54AD">
        <w:rPr>
          <w:rFonts w:cs="Traditional Arabic"/>
          <w:sz w:val="32"/>
          <w:szCs w:val="32"/>
          <w:rtl/>
        </w:rPr>
        <w:t>ويتكون هذا الجزء من مجموعة من الميادين أو المجالات التي تم تصنيفها وتحديدها وفقا لحاجات التلاميذ ومشكلاتهم العامة ويتكون كل ميدان أو مجال من مجموعة من الوحدات الدراسية يقوم التلاميذ بالتخطيط لها وتنفيذها تحت إشراف المعلم وتوجيهه.</w:t>
      </w:r>
    </w:p>
    <w:p w:rsidR="002C2A29" w:rsidRPr="00BA54AD" w:rsidRDefault="002C2A29" w:rsidP="00E30590">
      <w:pPr>
        <w:bidi/>
        <w:spacing w:before="100" w:beforeAutospacing="1" w:after="100" w:afterAutospacing="1" w:line="240" w:lineRule="auto"/>
        <w:jc w:val="both"/>
        <w:rPr>
          <w:rFonts w:cs="Traditional Arabic"/>
          <w:sz w:val="32"/>
          <w:szCs w:val="32"/>
          <w:rtl/>
        </w:rPr>
      </w:pPr>
      <w:r w:rsidRPr="00BA54AD">
        <w:rPr>
          <w:rFonts w:cs="Traditional Arabic"/>
          <w:sz w:val="32"/>
          <w:szCs w:val="32"/>
          <w:rtl/>
        </w:rPr>
        <w:t>ويتكون المنهج في صورته الكلية من قسمين</w:t>
      </w:r>
      <w:r w:rsidR="00572155" w:rsidRPr="00BA54AD">
        <w:rPr>
          <w:rFonts w:cs="Traditional Arabic"/>
          <w:sz w:val="32"/>
          <w:szCs w:val="32"/>
          <w:rtl/>
        </w:rPr>
        <w:t xml:space="preserve">: </w:t>
      </w:r>
    </w:p>
    <w:p w:rsidR="002C2A29" w:rsidRPr="00BA54AD" w:rsidRDefault="002C2A29" w:rsidP="00E30590">
      <w:pPr>
        <w:pStyle w:val="30"/>
        <w:spacing w:before="100" w:beforeAutospacing="1" w:after="100" w:afterAutospacing="1"/>
        <w:ind w:firstLine="0"/>
        <w:jc w:val="both"/>
        <w:rPr>
          <w:rFonts w:cs="Traditional Arabic"/>
          <w:sz w:val="32"/>
          <w:szCs w:val="32"/>
          <w:rtl/>
        </w:rPr>
      </w:pPr>
      <w:r w:rsidRPr="00BA54AD">
        <w:rPr>
          <w:rFonts w:cs="Traditional Arabic"/>
          <w:sz w:val="32"/>
          <w:szCs w:val="32"/>
          <w:rtl/>
        </w:rPr>
        <w:t>القسم الأول</w:t>
      </w:r>
      <w:r w:rsidR="00572155" w:rsidRPr="00BA54AD">
        <w:rPr>
          <w:rFonts w:cs="Traditional Arabic"/>
          <w:sz w:val="32"/>
          <w:szCs w:val="32"/>
          <w:rtl/>
        </w:rPr>
        <w:t xml:space="preserve">: </w:t>
      </w:r>
      <w:r w:rsidRPr="00BA54AD">
        <w:rPr>
          <w:rFonts w:cs="Traditional Arabic"/>
          <w:sz w:val="32"/>
          <w:szCs w:val="32"/>
          <w:rtl/>
        </w:rPr>
        <w:t>خاص بالخبرات التعليمية المشتركة التي تعتبر ضرورية لجميع التلاميذ الذين يدرسون في المدرسة وهي خبرات لازمة لهم للتكيف مع المجتمع الذي يعيشون فيه وتتعلق بفهم مؤسساته ومنظماته وتعلم قيمه واتجاهاته</w:t>
      </w:r>
      <w:r w:rsidR="00ED0E7C" w:rsidRPr="00BA54AD">
        <w:rPr>
          <w:rFonts w:cs="Traditional Arabic"/>
          <w:sz w:val="32"/>
          <w:szCs w:val="32"/>
          <w:rtl/>
        </w:rPr>
        <w:t xml:space="preserve">، </w:t>
      </w:r>
      <w:r w:rsidRPr="00BA54AD">
        <w:rPr>
          <w:rFonts w:cs="Traditional Arabic"/>
          <w:sz w:val="32"/>
          <w:szCs w:val="32"/>
          <w:rtl/>
        </w:rPr>
        <w:t>ويطلق عليه البرنامج المحوري.</w:t>
      </w:r>
    </w:p>
    <w:p w:rsidR="002C2A29" w:rsidRPr="00BA54AD" w:rsidRDefault="002C2A29" w:rsidP="00E30590">
      <w:pPr>
        <w:bidi/>
        <w:spacing w:before="100" w:beforeAutospacing="1" w:after="100" w:afterAutospacing="1" w:line="240" w:lineRule="auto"/>
        <w:jc w:val="both"/>
        <w:rPr>
          <w:rFonts w:cs="Traditional Arabic"/>
          <w:sz w:val="32"/>
          <w:szCs w:val="32"/>
          <w:rtl/>
        </w:rPr>
      </w:pPr>
      <w:r w:rsidRPr="00BA54AD">
        <w:rPr>
          <w:rFonts w:cs="Traditional Arabic"/>
          <w:sz w:val="32"/>
          <w:szCs w:val="32"/>
          <w:rtl/>
        </w:rPr>
        <w:t>القسم الثاني</w:t>
      </w:r>
      <w:r w:rsidR="00572155" w:rsidRPr="00BA54AD">
        <w:rPr>
          <w:rFonts w:cs="Traditional Arabic"/>
          <w:sz w:val="32"/>
          <w:szCs w:val="32"/>
          <w:rtl/>
        </w:rPr>
        <w:t xml:space="preserve">: </w:t>
      </w:r>
      <w:r w:rsidRPr="00BA54AD">
        <w:rPr>
          <w:rFonts w:cs="Traditional Arabic"/>
          <w:sz w:val="32"/>
          <w:szCs w:val="32"/>
          <w:rtl/>
        </w:rPr>
        <w:t>فهو الخبرات الخاصة التي تختلف طبقا لحاجات التلاميذ نظرا لاختلاف قدراتهم وميولهم المهنية والحرفية.</w:t>
      </w:r>
    </w:p>
    <w:p w:rsidR="002C2A29" w:rsidRPr="00BA54AD" w:rsidRDefault="002C2A29" w:rsidP="00E30590">
      <w:pPr>
        <w:pStyle w:val="a6"/>
        <w:spacing w:before="100" w:beforeAutospacing="1" w:after="100" w:afterAutospacing="1"/>
        <w:ind w:left="0" w:firstLine="0"/>
        <w:jc w:val="both"/>
        <w:rPr>
          <w:rFonts w:cs="Traditional Arabic"/>
          <w:sz w:val="32"/>
          <w:szCs w:val="32"/>
          <w:rtl/>
        </w:rPr>
      </w:pPr>
      <w:r w:rsidRPr="00BA54AD">
        <w:rPr>
          <w:rFonts w:cs="Traditional Arabic"/>
          <w:sz w:val="32"/>
          <w:szCs w:val="32"/>
          <w:rtl/>
        </w:rPr>
        <w:t>ويشكل القسمان معا المنهج الذي يدرس بالمرحلة الثانوية وهما متكاملان معا كأنهما وجهان لعملة واحدة.</w:t>
      </w:r>
    </w:p>
    <w:p w:rsidR="002C2A29" w:rsidRPr="00BA54AD" w:rsidRDefault="002C2A29" w:rsidP="00E30590">
      <w:pPr>
        <w:pStyle w:val="22"/>
        <w:spacing w:before="100" w:beforeAutospacing="1" w:after="100" w:afterAutospacing="1"/>
        <w:jc w:val="both"/>
        <w:rPr>
          <w:rFonts w:cs="Traditional Arabic"/>
          <w:sz w:val="32"/>
          <w:szCs w:val="32"/>
          <w:rtl/>
        </w:rPr>
      </w:pPr>
      <w:r w:rsidRPr="00BA54AD">
        <w:rPr>
          <w:rFonts w:cs="Traditional Arabic"/>
          <w:sz w:val="32"/>
          <w:szCs w:val="32"/>
          <w:rtl/>
        </w:rPr>
        <w:t>الأسس التي يقوم عليها البرنامج المحوري</w:t>
      </w:r>
      <w:r w:rsidR="00572155" w:rsidRPr="00BA54AD">
        <w:rPr>
          <w:rFonts w:cs="Traditional Arabic"/>
          <w:sz w:val="32"/>
          <w:szCs w:val="32"/>
          <w:rtl/>
        </w:rPr>
        <w:t xml:space="preserve">: </w:t>
      </w:r>
    </w:p>
    <w:p w:rsidR="002C2A29" w:rsidRPr="00BA54AD" w:rsidRDefault="002C2A29" w:rsidP="00E30590">
      <w:pPr>
        <w:numPr>
          <w:ilvl w:val="0"/>
          <w:numId w:val="58"/>
        </w:numPr>
        <w:bidi/>
        <w:spacing w:before="100" w:beforeAutospacing="1" w:after="100" w:afterAutospacing="1" w:line="240" w:lineRule="auto"/>
        <w:ind w:left="0" w:right="0" w:firstLine="0"/>
        <w:jc w:val="both"/>
        <w:rPr>
          <w:rFonts w:cs="Traditional Arabic"/>
          <w:sz w:val="32"/>
          <w:szCs w:val="32"/>
          <w:rtl/>
        </w:rPr>
      </w:pPr>
      <w:r w:rsidRPr="00BA54AD">
        <w:rPr>
          <w:rFonts w:cs="Traditional Arabic"/>
          <w:sz w:val="32"/>
          <w:szCs w:val="32"/>
          <w:rtl/>
        </w:rPr>
        <w:t>مركز الاهتمام وحاجات التلاميذ ومشكلاتهم المشتركة في ضوء حاجات المجتمع ومشكلاته.</w:t>
      </w:r>
    </w:p>
    <w:p w:rsidR="002C2A29" w:rsidRPr="00BA54AD" w:rsidRDefault="002C2A29" w:rsidP="00E30590">
      <w:pPr>
        <w:numPr>
          <w:ilvl w:val="0"/>
          <w:numId w:val="58"/>
        </w:numPr>
        <w:bidi/>
        <w:spacing w:before="100" w:beforeAutospacing="1" w:after="100" w:afterAutospacing="1" w:line="240" w:lineRule="auto"/>
        <w:ind w:left="0" w:right="0" w:firstLine="0"/>
        <w:jc w:val="both"/>
        <w:rPr>
          <w:rFonts w:cs="Traditional Arabic"/>
          <w:sz w:val="32"/>
          <w:szCs w:val="32"/>
          <w:rtl/>
        </w:rPr>
      </w:pPr>
      <w:r w:rsidRPr="00BA54AD">
        <w:rPr>
          <w:rFonts w:cs="Traditional Arabic"/>
          <w:sz w:val="32"/>
          <w:szCs w:val="32"/>
          <w:rtl/>
        </w:rPr>
        <w:t>ينظم البرنامج المحوري في صورة وحدات قائمة على حل المشكلات مما يحقق وحدة المعرفة ويزيل الحواجز بين جوانبها.</w:t>
      </w:r>
    </w:p>
    <w:p w:rsidR="002C2A29" w:rsidRPr="00BA54AD" w:rsidRDefault="002C2A29" w:rsidP="00E30590">
      <w:pPr>
        <w:numPr>
          <w:ilvl w:val="0"/>
          <w:numId w:val="58"/>
        </w:numPr>
        <w:bidi/>
        <w:spacing w:before="100" w:beforeAutospacing="1" w:after="100" w:afterAutospacing="1" w:line="240" w:lineRule="auto"/>
        <w:ind w:left="0" w:right="0" w:firstLine="0"/>
        <w:jc w:val="both"/>
        <w:rPr>
          <w:rFonts w:cs="Traditional Arabic"/>
          <w:sz w:val="32"/>
          <w:szCs w:val="32"/>
          <w:rtl/>
        </w:rPr>
      </w:pPr>
      <w:r w:rsidRPr="00BA54AD">
        <w:rPr>
          <w:rFonts w:cs="Traditional Arabic"/>
          <w:sz w:val="32"/>
          <w:szCs w:val="32"/>
          <w:rtl/>
        </w:rPr>
        <w:t xml:space="preserve"> يدرس كل التلاميذ البرنامج المحوري لأنه يتعرض في جوهره لإشباع الحاجات الرئيسية وتكوين الاتجاهات العامة وتنمية المهارات الأساسية لكل مواطن بصرف النظر عن ميوله أو استعداداته أو قدراته الخاصة.</w:t>
      </w:r>
    </w:p>
    <w:p w:rsidR="002C2A29" w:rsidRPr="00BA54AD" w:rsidRDefault="002C2A29" w:rsidP="00E30590">
      <w:pPr>
        <w:numPr>
          <w:ilvl w:val="0"/>
          <w:numId w:val="58"/>
        </w:numPr>
        <w:bidi/>
        <w:spacing w:before="100" w:beforeAutospacing="1" w:after="100" w:afterAutospacing="1" w:line="240" w:lineRule="auto"/>
        <w:ind w:left="0" w:right="0" w:firstLine="0"/>
        <w:jc w:val="both"/>
        <w:rPr>
          <w:rFonts w:cs="Traditional Arabic"/>
          <w:sz w:val="32"/>
          <w:szCs w:val="32"/>
          <w:rtl/>
        </w:rPr>
      </w:pPr>
      <w:r w:rsidRPr="00BA54AD">
        <w:rPr>
          <w:rFonts w:cs="Traditional Arabic"/>
          <w:sz w:val="32"/>
          <w:szCs w:val="32"/>
          <w:rtl/>
        </w:rPr>
        <w:lastRenderedPageBreak/>
        <w:t xml:space="preserve"> يخصص البرنامج المحوري فترة زمنية في اليوم الدراسي قد تصل من ثلثه إلى نصفه لتنفيذ الوحدة وأنشطتها المتنوعة.</w:t>
      </w:r>
    </w:p>
    <w:p w:rsidR="002C2A29" w:rsidRPr="00BA54AD" w:rsidRDefault="002C2A29" w:rsidP="00E30590">
      <w:pPr>
        <w:numPr>
          <w:ilvl w:val="0"/>
          <w:numId w:val="58"/>
        </w:numPr>
        <w:bidi/>
        <w:spacing w:before="100" w:beforeAutospacing="1" w:after="100" w:afterAutospacing="1" w:line="240" w:lineRule="auto"/>
        <w:ind w:left="0" w:right="0" w:firstLine="0"/>
        <w:jc w:val="both"/>
        <w:rPr>
          <w:rFonts w:cs="Traditional Arabic"/>
          <w:sz w:val="32"/>
          <w:szCs w:val="32"/>
          <w:rtl/>
        </w:rPr>
      </w:pPr>
      <w:r w:rsidRPr="00BA54AD">
        <w:rPr>
          <w:rFonts w:cs="Traditional Arabic"/>
          <w:sz w:val="32"/>
          <w:szCs w:val="32"/>
          <w:rtl/>
        </w:rPr>
        <w:t>يكتسب التلاميذ مهارات التفكير العلمي حيث</w:t>
      </w:r>
      <w:r w:rsidR="002E5F94">
        <w:rPr>
          <w:rFonts w:cs="Traditional Arabic"/>
          <w:sz w:val="32"/>
          <w:szCs w:val="32"/>
          <w:rtl/>
        </w:rPr>
        <w:t xml:space="preserve"> إن </w:t>
      </w:r>
      <w:r w:rsidRPr="00BA54AD">
        <w:rPr>
          <w:rFonts w:cs="Traditional Arabic"/>
          <w:sz w:val="32"/>
          <w:szCs w:val="32"/>
          <w:rtl/>
        </w:rPr>
        <w:t>طريقة حل المشكلات هي الطريقة المتبعة في تدريس هذا البرنامج مما يؤدي إلى تنمية القدرة على التفكير العلمي واكتساب المهارات المطلوبة في هذا المجال</w:t>
      </w:r>
      <w:r w:rsidR="00ED0E7C" w:rsidRPr="00BA54AD">
        <w:rPr>
          <w:rFonts w:cs="Traditional Arabic"/>
          <w:sz w:val="32"/>
          <w:szCs w:val="32"/>
          <w:rtl/>
        </w:rPr>
        <w:t xml:space="preserve">، </w:t>
      </w:r>
      <w:r w:rsidRPr="00BA54AD">
        <w:rPr>
          <w:rFonts w:cs="Traditional Arabic"/>
          <w:sz w:val="32"/>
          <w:szCs w:val="32"/>
          <w:rtl/>
        </w:rPr>
        <w:t>وبذلك يتكون المواطن القادر على حل مشكلاته ومشكلات مجتمعه.</w:t>
      </w:r>
    </w:p>
    <w:p w:rsidR="002C2A29" w:rsidRPr="00BA54AD" w:rsidRDefault="002C2A29" w:rsidP="00E30590">
      <w:pPr>
        <w:numPr>
          <w:ilvl w:val="0"/>
          <w:numId w:val="58"/>
        </w:numPr>
        <w:bidi/>
        <w:spacing w:before="100" w:beforeAutospacing="1" w:after="100" w:afterAutospacing="1" w:line="240" w:lineRule="auto"/>
        <w:ind w:left="0" w:right="0" w:firstLine="0"/>
        <w:jc w:val="both"/>
        <w:rPr>
          <w:rFonts w:cs="Traditional Arabic"/>
          <w:sz w:val="32"/>
          <w:szCs w:val="32"/>
          <w:rtl/>
        </w:rPr>
      </w:pPr>
      <w:r w:rsidRPr="00BA54AD">
        <w:rPr>
          <w:rFonts w:cs="Traditional Arabic"/>
          <w:sz w:val="32"/>
          <w:szCs w:val="32"/>
          <w:rtl/>
        </w:rPr>
        <w:t xml:space="preserve"> دور المعلم الرئيسي في تنفيذ المنهج المحوري والتوجيه والإرشاد حيث يقوم المعلم بمساعدة التلاميذ وتوجيههم على وضع خطة حل المشكلات وتنفيذها داخل كل وحدة</w:t>
      </w:r>
      <w:r w:rsidR="00ED0E7C" w:rsidRPr="00BA54AD">
        <w:rPr>
          <w:rFonts w:cs="Traditional Arabic"/>
          <w:sz w:val="32"/>
          <w:szCs w:val="32"/>
          <w:rtl/>
        </w:rPr>
        <w:t xml:space="preserve">، </w:t>
      </w:r>
      <w:r w:rsidRPr="00BA54AD">
        <w:rPr>
          <w:rFonts w:cs="Traditional Arabic"/>
          <w:sz w:val="32"/>
          <w:szCs w:val="32"/>
          <w:rtl/>
        </w:rPr>
        <w:t>كما يعمل على إتاحة الفرص بين التلاميذ لاكتساب المهارات وتكوين الاتجاهات.</w:t>
      </w:r>
    </w:p>
    <w:p w:rsidR="002C2A29" w:rsidRPr="00BA54AD" w:rsidRDefault="002C2A29" w:rsidP="00E30590">
      <w:pPr>
        <w:pStyle w:val="22"/>
        <w:spacing w:before="100" w:beforeAutospacing="1" w:after="100" w:afterAutospacing="1"/>
        <w:jc w:val="both"/>
        <w:rPr>
          <w:rFonts w:cs="Traditional Arabic"/>
          <w:sz w:val="32"/>
          <w:szCs w:val="32"/>
          <w:rtl/>
        </w:rPr>
      </w:pPr>
      <w:r w:rsidRPr="00BA54AD">
        <w:rPr>
          <w:rFonts w:cs="Traditional Arabic"/>
          <w:sz w:val="32"/>
          <w:szCs w:val="32"/>
          <w:rtl/>
        </w:rPr>
        <w:t>كيفية حصر وتحديد مشكلات التلاميذ وحاجاتهم المشتركة</w:t>
      </w:r>
      <w:r w:rsidR="00572155" w:rsidRPr="00BA54AD">
        <w:rPr>
          <w:rFonts w:cs="Traditional Arabic"/>
          <w:sz w:val="32"/>
          <w:szCs w:val="32"/>
          <w:rtl/>
        </w:rPr>
        <w:t xml:space="preserve">: </w:t>
      </w:r>
    </w:p>
    <w:p w:rsidR="002C2A29" w:rsidRPr="00BA54AD" w:rsidRDefault="002C2A29" w:rsidP="00E30590">
      <w:pPr>
        <w:numPr>
          <w:ilvl w:val="0"/>
          <w:numId w:val="59"/>
        </w:numPr>
        <w:bidi/>
        <w:spacing w:before="100" w:beforeAutospacing="1" w:after="100" w:afterAutospacing="1" w:line="240" w:lineRule="auto"/>
        <w:ind w:left="0" w:right="0" w:firstLine="0"/>
        <w:jc w:val="both"/>
        <w:rPr>
          <w:rFonts w:cs="Traditional Arabic"/>
          <w:sz w:val="32"/>
          <w:szCs w:val="32"/>
          <w:rtl/>
        </w:rPr>
      </w:pPr>
      <w:r w:rsidRPr="00BA54AD">
        <w:rPr>
          <w:rFonts w:cs="Traditional Arabic"/>
          <w:sz w:val="32"/>
          <w:szCs w:val="32"/>
          <w:rtl/>
        </w:rPr>
        <w:t>الاستفتاءات التي تطبق على التلاميذ والمعلمين وأولياء الأمور والاخصائيين الاجتماعيين.</w:t>
      </w:r>
    </w:p>
    <w:p w:rsidR="002C2A29" w:rsidRPr="00BA54AD" w:rsidRDefault="002C2A29" w:rsidP="00E30590">
      <w:pPr>
        <w:numPr>
          <w:ilvl w:val="0"/>
          <w:numId w:val="59"/>
        </w:numPr>
        <w:bidi/>
        <w:spacing w:before="100" w:beforeAutospacing="1" w:after="100" w:afterAutospacing="1" w:line="240" w:lineRule="auto"/>
        <w:ind w:left="0" w:right="0" w:firstLine="0"/>
        <w:jc w:val="both"/>
        <w:rPr>
          <w:rFonts w:cs="Traditional Arabic"/>
          <w:sz w:val="32"/>
          <w:szCs w:val="32"/>
          <w:rtl/>
        </w:rPr>
      </w:pPr>
      <w:r w:rsidRPr="00BA54AD">
        <w:rPr>
          <w:rFonts w:cs="Traditional Arabic"/>
          <w:sz w:val="32"/>
          <w:szCs w:val="32"/>
          <w:rtl/>
        </w:rPr>
        <w:t xml:space="preserve"> المقابلات الشخصية حيث يتم من خلالها مقابلة المتخصصين للتلاميذ للتعرف على مشكلاتهم الحقيقية دون تزييف أو تحريف.</w:t>
      </w:r>
    </w:p>
    <w:p w:rsidR="002C2A29" w:rsidRPr="00BA54AD" w:rsidRDefault="002C2A29" w:rsidP="00E30590">
      <w:pPr>
        <w:numPr>
          <w:ilvl w:val="0"/>
          <w:numId w:val="59"/>
        </w:numPr>
        <w:bidi/>
        <w:spacing w:before="100" w:beforeAutospacing="1" w:after="100" w:afterAutospacing="1" w:line="240" w:lineRule="auto"/>
        <w:ind w:left="0" w:right="0" w:firstLine="0"/>
        <w:jc w:val="both"/>
        <w:rPr>
          <w:rFonts w:cs="Traditional Arabic"/>
          <w:sz w:val="32"/>
          <w:szCs w:val="32"/>
          <w:rtl/>
        </w:rPr>
      </w:pPr>
      <w:r w:rsidRPr="00BA54AD">
        <w:rPr>
          <w:rFonts w:cs="Traditional Arabic"/>
          <w:sz w:val="32"/>
          <w:szCs w:val="32"/>
          <w:rtl/>
        </w:rPr>
        <w:t xml:space="preserve"> الملاحظة حيث يتم ملاحظة وتسجيل سلوك التلاميذ في الأوقات والأماكن الواقعية من أجل التوصل </w:t>
      </w:r>
      <w:proofErr w:type="gramStart"/>
      <w:r w:rsidRPr="00BA54AD">
        <w:rPr>
          <w:rFonts w:cs="Traditional Arabic"/>
          <w:sz w:val="32"/>
          <w:szCs w:val="32"/>
          <w:rtl/>
        </w:rPr>
        <w:t>إلي</w:t>
      </w:r>
      <w:proofErr w:type="gramEnd"/>
      <w:r w:rsidRPr="00BA54AD">
        <w:rPr>
          <w:rFonts w:cs="Traditional Arabic"/>
          <w:sz w:val="32"/>
          <w:szCs w:val="32"/>
          <w:rtl/>
        </w:rPr>
        <w:t xml:space="preserve"> مشكلاتهم وحاجاتهم.</w:t>
      </w:r>
    </w:p>
    <w:p w:rsidR="002C2A29" w:rsidRPr="00B255D6" w:rsidRDefault="002C2A29" w:rsidP="00B255D6">
      <w:pPr>
        <w:pStyle w:val="1"/>
        <w:spacing w:before="100" w:beforeAutospacing="1" w:after="100" w:afterAutospacing="1"/>
        <w:ind w:firstLine="0"/>
        <w:jc w:val="center"/>
        <w:rPr>
          <w:rFonts w:cs="Traditional Arabic"/>
          <w:b/>
          <w:bCs/>
          <w:sz w:val="40"/>
          <w:szCs w:val="40"/>
          <w:rtl/>
        </w:rPr>
      </w:pPr>
      <w:r w:rsidRPr="00BA54AD">
        <w:rPr>
          <w:rFonts w:cs="Traditional Arabic"/>
          <w:sz w:val="32"/>
          <w:szCs w:val="32"/>
          <w:rtl/>
        </w:rPr>
        <w:br w:type="page"/>
      </w:r>
      <w:r w:rsidRPr="00B255D6">
        <w:rPr>
          <w:rFonts w:cs="Traditional Arabic" w:hint="cs"/>
          <w:b/>
          <w:bCs/>
          <w:sz w:val="40"/>
          <w:szCs w:val="40"/>
          <w:rtl/>
        </w:rPr>
        <w:lastRenderedPageBreak/>
        <w:t>عيوب تنظيمات المناهج السابقة</w:t>
      </w:r>
    </w:p>
    <w:p w:rsidR="002C2A29" w:rsidRPr="00BA54AD" w:rsidRDefault="002C2A29" w:rsidP="00E30590">
      <w:pPr>
        <w:bidi/>
        <w:spacing w:before="100" w:beforeAutospacing="1" w:after="100" w:afterAutospacing="1" w:line="240" w:lineRule="auto"/>
        <w:jc w:val="both"/>
        <w:rPr>
          <w:rFonts w:cs="Traditional Arabic"/>
          <w:sz w:val="32"/>
          <w:szCs w:val="32"/>
          <w:rtl/>
        </w:rPr>
      </w:pPr>
      <w:r w:rsidRPr="00BA54AD">
        <w:rPr>
          <w:rFonts w:cs="Traditional Arabic" w:hint="cs"/>
          <w:sz w:val="32"/>
          <w:szCs w:val="32"/>
          <w:rtl/>
        </w:rPr>
        <w:t>لقد تعددت أوجه العيوب التى لازمت تطبيق تنظيمات المناهج السابقة الذكر</w:t>
      </w:r>
      <w:r w:rsidR="00ED0E7C" w:rsidRPr="00BA54AD">
        <w:rPr>
          <w:rFonts w:cs="Traditional Arabic" w:hint="cs"/>
          <w:sz w:val="32"/>
          <w:szCs w:val="32"/>
          <w:rtl/>
        </w:rPr>
        <w:t xml:space="preserve">، </w:t>
      </w:r>
      <w:r w:rsidRPr="00BA54AD">
        <w:rPr>
          <w:rFonts w:cs="Traditional Arabic" w:hint="cs"/>
          <w:sz w:val="32"/>
          <w:szCs w:val="32"/>
          <w:rtl/>
        </w:rPr>
        <w:t>ونذكر منها على سبيل المثال لا الحصر</w:t>
      </w:r>
      <w:r w:rsidR="00ED0E7C" w:rsidRPr="00BA54AD">
        <w:rPr>
          <w:rFonts w:cs="Traditional Arabic" w:hint="cs"/>
          <w:sz w:val="32"/>
          <w:szCs w:val="32"/>
          <w:rtl/>
        </w:rPr>
        <w:t xml:space="preserve">، </w:t>
      </w:r>
      <w:r w:rsidRPr="00BA54AD">
        <w:rPr>
          <w:rFonts w:cs="Traditional Arabic" w:hint="cs"/>
          <w:sz w:val="32"/>
          <w:szCs w:val="32"/>
          <w:rtl/>
        </w:rPr>
        <w:t xml:space="preserve">ما </w:t>
      </w:r>
      <w:proofErr w:type="gramStart"/>
      <w:r w:rsidRPr="00BA54AD">
        <w:rPr>
          <w:rFonts w:cs="Traditional Arabic" w:hint="cs"/>
          <w:sz w:val="32"/>
          <w:szCs w:val="32"/>
          <w:rtl/>
        </w:rPr>
        <w:t>يلى</w:t>
      </w:r>
      <w:proofErr w:type="gramEnd"/>
      <w:r w:rsidR="00572155" w:rsidRPr="00BA54AD">
        <w:rPr>
          <w:rFonts w:cs="Traditional Arabic" w:hint="cs"/>
          <w:sz w:val="32"/>
          <w:szCs w:val="32"/>
          <w:rtl/>
        </w:rPr>
        <w:t xml:space="preserve">: </w:t>
      </w:r>
    </w:p>
    <w:p w:rsidR="002C2A29" w:rsidRPr="00BA54AD" w:rsidRDefault="002C2A29" w:rsidP="00E30590">
      <w:pPr>
        <w:numPr>
          <w:ilvl w:val="0"/>
          <w:numId w:val="62"/>
        </w:numPr>
        <w:tabs>
          <w:tab w:val="clear" w:pos="765"/>
        </w:tabs>
        <w:bidi/>
        <w:spacing w:before="100" w:beforeAutospacing="1" w:after="100" w:afterAutospacing="1" w:line="240" w:lineRule="auto"/>
        <w:ind w:left="0" w:right="0" w:firstLine="0"/>
        <w:jc w:val="both"/>
        <w:rPr>
          <w:rFonts w:cs="Traditional Arabic"/>
          <w:sz w:val="32"/>
          <w:szCs w:val="32"/>
          <w:rtl/>
        </w:rPr>
      </w:pPr>
      <w:r w:rsidRPr="00BA54AD">
        <w:rPr>
          <w:rFonts w:cs="Traditional Arabic" w:hint="cs"/>
          <w:sz w:val="32"/>
          <w:szCs w:val="32"/>
          <w:rtl/>
        </w:rPr>
        <w:t>لقد قامت تنظيمات المناهج السابقة على أساس علمانى بحت حيث تهتم هذه المناهج بالحياة الدنيا وتسقط من اهتماماتها الحياة الآخرة</w:t>
      </w:r>
      <w:r w:rsidR="00ED0E7C" w:rsidRPr="00BA54AD">
        <w:rPr>
          <w:rFonts w:cs="Traditional Arabic" w:hint="cs"/>
          <w:sz w:val="32"/>
          <w:szCs w:val="32"/>
          <w:rtl/>
        </w:rPr>
        <w:t xml:space="preserve">، </w:t>
      </w:r>
      <w:r w:rsidRPr="00BA54AD">
        <w:rPr>
          <w:rFonts w:cs="Traditional Arabic" w:hint="cs"/>
          <w:sz w:val="32"/>
          <w:szCs w:val="32"/>
          <w:rtl/>
        </w:rPr>
        <w:t>أى استبعاد الدين من توجيه شئون الحياة الدنيا</w:t>
      </w:r>
      <w:r w:rsidR="00ED0E7C" w:rsidRPr="00BA54AD">
        <w:rPr>
          <w:rFonts w:cs="Traditional Arabic" w:hint="cs"/>
          <w:sz w:val="32"/>
          <w:szCs w:val="32"/>
          <w:rtl/>
        </w:rPr>
        <w:t xml:space="preserve">، </w:t>
      </w:r>
      <w:r w:rsidRPr="00BA54AD">
        <w:rPr>
          <w:rFonts w:cs="Traditional Arabic" w:hint="cs"/>
          <w:sz w:val="32"/>
          <w:szCs w:val="32"/>
          <w:rtl/>
        </w:rPr>
        <w:t>فهذه المناهج لا دينية أى أنها دنيوية</w:t>
      </w:r>
      <w:r w:rsidR="00ED0E7C" w:rsidRPr="00BA54AD">
        <w:rPr>
          <w:rFonts w:cs="Traditional Arabic" w:hint="cs"/>
          <w:sz w:val="32"/>
          <w:szCs w:val="32"/>
          <w:rtl/>
        </w:rPr>
        <w:t xml:space="preserve">، </w:t>
      </w:r>
      <w:r w:rsidRPr="00BA54AD">
        <w:rPr>
          <w:rFonts w:cs="Traditional Arabic" w:hint="cs"/>
          <w:sz w:val="32"/>
          <w:szCs w:val="32"/>
          <w:rtl/>
        </w:rPr>
        <w:t>تعمل على إقامة الحياة على العلم الوضعى والعقل ومراعاة المتعة الحياتية بعيدا عن الدين فهى تكرس التعليم لدراسة ظواهر خاضعة للتجريب والمشاهدة</w:t>
      </w:r>
      <w:r w:rsidR="00ED0E7C" w:rsidRPr="00BA54AD">
        <w:rPr>
          <w:rFonts w:cs="Traditional Arabic" w:hint="cs"/>
          <w:sz w:val="32"/>
          <w:szCs w:val="32"/>
          <w:rtl/>
        </w:rPr>
        <w:t xml:space="preserve">، </w:t>
      </w:r>
      <w:r w:rsidRPr="00BA54AD">
        <w:rPr>
          <w:rFonts w:cs="Traditional Arabic" w:hint="cs"/>
          <w:sz w:val="32"/>
          <w:szCs w:val="32"/>
          <w:rtl/>
        </w:rPr>
        <w:t>وتهمل أمور الغيب من الإيمان بالله والبعث والثواب والعقاب</w:t>
      </w:r>
      <w:r w:rsidR="00ED0E7C" w:rsidRPr="00BA54AD">
        <w:rPr>
          <w:rFonts w:cs="Traditional Arabic" w:hint="cs"/>
          <w:sz w:val="32"/>
          <w:szCs w:val="32"/>
          <w:rtl/>
        </w:rPr>
        <w:t xml:space="preserve">، </w:t>
      </w:r>
      <w:r w:rsidRPr="00BA54AD">
        <w:rPr>
          <w:rFonts w:cs="Traditional Arabic" w:hint="cs"/>
          <w:sz w:val="32"/>
          <w:szCs w:val="32"/>
          <w:rtl/>
        </w:rPr>
        <w:t>وينشأ بذلك مجتمع غايته متاع الحياة وكل لهو رخيص</w:t>
      </w:r>
      <w:r w:rsidR="001D1CF1" w:rsidRPr="00BA54AD">
        <w:rPr>
          <w:rFonts w:cs="Traditional Arabic" w:hint="cs"/>
          <w:sz w:val="32"/>
          <w:szCs w:val="32"/>
          <w:rtl/>
        </w:rPr>
        <w:t>.</w:t>
      </w:r>
    </w:p>
    <w:p w:rsidR="002C2A29" w:rsidRPr="00BA54AD" w:rsidRDefault="002C2A29" w:rsidP="00E30590">
      <w:pPr>
        <w:pStyle w:val="a5"/>
        <w:spacing w:before="100" w:beforeAutospacing="1" w:after="100" w:afterAutospacing="1"/>
        <w:ind w:firstLine="0"/>
        <w:jc w:val="both"/>
        <w:rPr>
          <w:rFonts w:cs="Traditional Arabic"/>
          <w:sz w:val="32"/>
          <w:szCs w:val="32"/>
          <w:rtl/>
        </w:rPr>
      </w:pPr>
      <w:r w:rsidRPr="00BA54AD">
        <w:rPr>
          <w:rFonts w:cs="Traditional Arabic" w:hint="cs"/>
          <w:sz w:val="32"/>
          <w:szCs w:val="32"/>
          <w:rtl/>
        </w:rPr>
        <w:t>ومبدأ الدنيوية</w:t>
      </w:r>
      <w:r w:rsidR="002E5F94">
        <w:rPr>
          <w:rFonts w:cs="Traditional Arabic" w:hint="cs"/>
          <w:sz w:val="32"/>
          <w:szCs w:val="32"/>
          <w:rtl/>
        </w:rPr>
        <w:t xml:space="preserve"> الذي </w:t>
      </w:r>
      <w:r w:rsidRPr="00BA54AD">
        <w:rPr>
          <w:rFonts w:cs="Traditional Arabic" w:hint="cs"/>
          <w:sz w:val="32"/>
          <w:szCs w:val="32"/>
          <w:rtl/>
        </w:rPr>
        <w:t>تقوم عليه هذه المناهج يرى أنه لا يوجد خير آخر سوى خير الحياة الدنيا</w:t>
      </w:r>
      <w:r w:rsidR="00ED0E7C" w:rsidRPr="00BA54AD">
        <w:rPr>
          <w:rFonts w:cs="Traditional Arabic" w:hint="cs"/>
          <w:sz w:val="32"/>
          <w:szCs w:val="32"/>
          <w:rtl/>
        </w:rPr>
        <w:t xml:space="preserve">، </w:t>
      </w:r>
      <w:r w:rsidRPr="00BA54AD">
        <w:rPr>
          <w:rFonts w:cs="Traditional Arabic" w:hint="cs"/>
          <w:sz w:val="32"/>
          <w:szCs w:val="32"/>
          <w:rtl/>
        </w:rPr>
        <w:t>وأن خير الحياة الدنيا هو خير حقيقى والسعى إليه هو خير أيضا</w:t>
      </w:r>
      <w:r w:rsidR="001D1CF1" w:rsidRPr="00BA54AD">
        <w:rPr>
          <w:rFonts w:cs="Traditional Arabic" w:hint="cs"/>
          <w:sz w:val="32"/>
          <w:szCs w:val="32"/>
          <w:rtl/>
        </w:rPr>
        <w:t>.</w:t>
      </w:r>
    </w:p>
    <w:p w:rsidR="002C2A29" w:rsidRPr="00BA54AD" w:rsidRDefault="002C2A29" w:rsidP="00E30590">
      <w:pPr>
        <w:bidi/>
        <w:spacing w:before="100" w:beforeAutospacing="1" w:after="100" w:afterAutospacing="1" w:line="240" w:lineRule="auto"/>
        <w:jc w:val="both"/>
        <w:rPr>
          <w:rFonts w:cs="Traditional Arabic"/>
          <w:sz w:val="32"/>
          <w:szCs w:val="32"/>
          <w:rtl/>
        </w:rPr>
      </w:pPr>
      <w:r w:rsidRPr="00BA54AD">
        <w:rPr>
          <w:rFonts w:cs="Traditional Arabic" w:hint="cs"/>
          <w:sz w:val="32"/>
          <w:szCs w:val="32"/>
          <w:rtl/>
        </w:rPr>
        <w:t>لذلك نجد</w:t>
      </w:r>
      <w:r w:rsidR="002E5F94">
        <w:rPr>
          <w:rFonts w:cs="Traditional Arabic" w:hint="cs"/>
          <w:sz w:val="32"/>
          <w:szCs w:val="32"/>
          <w:rtl/>
        </w:rPr>
        <w:t xml:space="preserve"> إن </w:t>
      </w:r>
      <w:r w:rsidRPr="00BA54AD">
        <w:rPr>
          <w:rFonts w:cs="Traditional Arabic" w:hint="cs"/>
          <w:sz w:val="32"/>
          <w:szCs w:val="32"/>
          <w:rtl/>
        </w:rPr>
        <w:t>" جون ديوى " قد اقام منهجه الخاص بمنهج النشاط</w:t>
      </w:r>
      <w:r w:rsidR="00ED0E7C" w:rsidRPr="00BA54AD">
        <w:rPr>
          <w:rFonts w:cs="Traditional Arabic" w:hint="cs"/>
          <w:sz w:val="32"/>
          <w:szCs w:val="32"/>
          <w:rtl/>
        </w:rPr>
        <w:t xml:space="preserve">، </w:t>
      </w:r>
      <w:r w:rsidRPr="00BA54AD">
        <w:rPr>
          <w:rFonts w:cs="Traditional Arabic" w:hint="cs"/>
          <w:sz w:val="32"/>
          <w:szCs w:val="32"/>
          <w:rtl/>
        </w:rPr>
        <w:t xml:space="preserve">على حرف </w:t>
      </w:r>
      <w:proofErr w:type="gramStart"/>
      <w:r w:rsidRPr="00BA54AD">
        <w:rPr>
          <w:rFonts w:cs="Traditional Arabic" w:hint="cs"/>
          <w:sz w:val="32"/>
          <w:szCs w:val="32"/>
          <w:rtl/>
        </w:rPr>
        <w:t>الطهى</w:t>
      </w:r>
      <w:proofErr w:type="gramEnd"/>
      <w:r w:rsidRPr="00BA54AD">
        <w:rPr>
          <w:rFonts w:cs="Traditional Arabic" w:hint="cs"/>
          <w:sz w:val="32"/>
          <w:szCs w:val="32"/>
          <w:rtl/>
        </w:rPr>
        <w:t xml:space="preserve"> والحياكة والنجارة</w:t>
      </w:r>
      <w:r w:rsidR="00ED0E7C" w:rsidRPr="00BA54AD">
        <w:rPr>
          <w:rFonts w:cs="Traditional Arabic" w:hint="cs"/>
          <w:sz w:val="32"/>
          <w:szCs w:val="32"/>
          <w:rtl/>
        </w:rPr>
        <w:t xml:space="preserve">، </w:t>
      </w:r>
      <w:r w:rsidRPr="00BA54AD">
        <w:rPr>
          <w:rFonts w:cs="Traditional Arabic" w:hint="cs"/>
          <w:sz w:val="32"/>
          <w:szCs w:val="32"/>
          <w:rtl/>
        </w:rPr>
        <w:t>لأنها تشمل الأنشطة الخاصة بالبحث عن الطعام</w:t>
      </w:r>
      <w:r w:rsidR="00ED0E7C" w:rsidRPr="00BA54AD">
        <w:rPr>
          <w:rFonts w:cs="Traditional Arabic" w:hint="cs"/>
          <w:sz w:val="32"/>
          <w:szCs w:val="32"/>
          <w:rtl/>
        </w:rPr>
        <w:t xml:space="preserve">، </w:t>
      </w:r>
      <w:r w:rsidRPr="00BA54AD">
        <w:rPr>
          <w:rFonts w:cs="Traditional Arabic" w:hint="cs"/>
          <w:sz w:val="32"/>
          <w:szCs w:val="32"/>
          <w:rtl/>
        </w:rPr>
        <w:t>والحصول على الملبس والمأوى</w:t>
      </w:r>
      <w:r w:rsidR="00ED0E7C" w:rsidRPr="00BA54AD">
        <w:rPr>
          <w:rFonts w:cs="Traditional Arabic" w:hint="cs"/>
          <w:sz w:val="32"/>
          <w:szCs w:val="32"/>
          <w:rtl/>
        </w:rPr>
        <w:t xml:space="preserve">، </w:t>
      </w:r>
      <w:r w:rsidRPr="00BA54AD">
        <w:rPr>
          <w:rFonts w:cs="Traditional Arabic" w:hint="cs"/>
          <w:sz w:val="32"/>
          <w:szCs w:val="32"/>
          <w:rtl/>
        </w:rPr>
        <w:t>كما قام منهج " مدرسة كولنجز التجريبية "</w:t>
      </w:r>
      <w:r w:rsidR="002E5F94">
        <w:rPr>
          <w:rFonts w:cs="Traditional Arabic" w:hint="cs"/>
          <w:sz w:val="32"/>
          <w:szCs w:val="32"/>
          <w:rtl/>
        </w:rPr>
        <w:t xml:space="preserve"> وهي </w:t>
      </w:r>
      <w:r w:rsidRPr="00BA54AD">
        <w:rPr>
          <w:rFonts w:cs="Traditional Arabic" w:hint="cs"/>
          <w:sz w:val="32"/>
          <w:szCs w:val="32"/>
          <w:rtl/>
        </w:rPr>
        <w:t>أيضا إحدى مدارس النشاط فى أمريكا على اللعب والجولات القصيرة والقصص والأشغال اليدوية</w:t>
      </w:r>
      <w:r w:rsidR="00ED0E7C" w:rsidRPr="00BA54AD">
        <w:rPr>
          <w:rFonts w:cs="Traditional Arabic" w:hint="cs"/>
          <w:sz w:val="32"/>
          <w:szCs w:val="32"/>
          <w:rtl/>
        </w:rPr>
        <w:t xml:space="preserve">، </w:t>
      </w:r>
      <w:r w:rsidRPr="00BA54AD">
        <w:rPr>
          <w:rFonts w:cs="Traditional Arabic" w:hint="cs"/>
          <w:sz w:val="32"/>
          <w:szCs w:val="32"/>
          <w:rtl/>
        </w:rPr>
        <w:t>كما قام المنهج أيضا فى مدرسة "مريام" على الملاحظة واللعب والرقص والقصص والعمل اليدوى</w:t>
      </w:r>
      <w:r w:rsidR="001D1CF1" w:rsidRPr="00BA54AD">
        <w:rPr>
          <w:rFonts w:cs="Traditional Arabic" w:hint="cs"/>
          <w:sz w:val="32"/>
          <w:szCs w:val="32"/>
          <w:rtl/>
        </w:rPr>
        <w:t>.</w:t>
      </w:r>
    </w:p>
    <w:p w:rsidR="002C2A29" w:rsidRPr="00BA54AD" w:rsidRDefault="002C2A29" w:rsidP="00E30590">
      <w:pPr>
        <w:bidi/>
        <w:spacing w:before="100" w:beforeAutospacing="1" w:after="100" w:afterAutospacing="1" w:line="240" w:lineRule="auto"/>
        <w:jc w:val="both"/>
        <w:rPr>
          <w:rFonts w:cs="Traditional Arabic"/>
          <w:sz w:val="32"/>
          <w:szCs w:val="32"/>
          <w:rtl/>
        </w:rPr>
      </w:pPr>
      <w:r w:rsidRPr="00BA54AD">
        <w:rPr>
          <w:rFonts w:cs="Traditional Arabic" w:hint="cs"/>
          <w:sz w:val="32"/>
          <w:szCs w:val="32"/>
          <w:rtl/>
        </w:rPr>
        <w:t>وقد قام المنهج المحورى أيضا على أساس حل مشكلات التلاميذ الحياتية وتلبية حاجاتهم أيضا</w:t>
      </w:r>
      <w:r w:rsidR="00ED0E7C" w:rsidRPr="00BA54AD">
        <w:rPr>
          <w:rFonts w:cs="Traditional Arabic" w:hint="cs"/>
          <w:sz w:val="32"/>
          <w:szCs w:val="32"/>
          <w:rtl/>
        </w:rPr>
        <w:t xml:space="preserve">، </w:t>
      </w:r>
      <w:r w:rsidRPr="00BA54AD">
        <w:rPr>
          <w:rFonts w:cs="Traditional Arabic" w:hint="cs"/>
          <w:sz w:val="32"/>
          <w:szCs w:val="32"/>
          <w:rtl/>
        </w:rPr>
        <w:t>كما</w:t>
      </w:r>
      <w:r w:rsidR="002E5F94">
        <w:rPr>
          <w:rFonts w:cs="Traditional Arabic" w:hint="cs"/>
          <w:sz w:val="32"/>
          <w:szCs w:val="32"/>
          <w:rtl/>
        </w:rPr>
        <w:t xml:space="preserve"> إن </w:t>
      </w:r>
      <w:r w:rsidRPr="00BA54AD">
        <w:rPr>
          <w:rFonts w:cs="Traditional Arabic" w:hint="cs"/>
          <w:sz w:val="32"/>
          <w:szCs w:val="32"/>
          <w:rtl/>
        </w:rPr>
        <w:t>منهج الوحدات الدراسية ووحدات الخبرة يدور حول مادة دراسية أو خبرة حياتية للتلاميذ</w:t>
      </w:r>
      <w:r w:rsidR="001D1CF1" w:rsidRPr="00BA54AD">
        <w:rPr>
          <w:rFonts w:cs="Traditional Arabic" w:hint="cs"/>
          <w:sz w:val="32"/>
          <w:szCs w:val="32"/>
          <w:rtl/>
        </w:rPr>
        <w:t>.</w:t>
      </w:r>
    </w:p>
    <w:p w:rsidR="002C2A29" w:rsidRPr="00BA54AD" w:rsidRDefault="002C2A29" w:rsidP="00E30590">
      <w:pPr>
        <w:bidi/>
        <w:spacing w:before="100" w:beforeAutospacing="1" w:after="100" w:afterAutospacing="1" w:line="240" w:lineRule="auto"/>
        <w:jc w:val="both"/>
        <w:rPr>
          <w:rFonts w:cs="Traditional Arabic"/>
          <w:sz w:val="32"/>
          <w:szCs w:val="32"/>
          <w:rtl/>
        </w:rPr>
      </w:pPr>
      <w:r w:rsidRPr="00BA54AD">
        <w:rPr>
          <w:rFonts w:cs="Traditional Arabic" w:hint="cs"/>
          <w:sz w:val="32"/>
          <w:szCs w:val="32"/>
          <w:rtl/>
        </w:rPr>
        <w:t>ومن هنا نجد</w:t>
      </w:r>
      <w:r w:rsidR="002E5F94">
        <w:rPr>
          <w:rFonts w:cs="Traditional Arabic" w:hint="cs"/>
          <w:sz w:val="32"/>
          <w:szCs w:val="32"/>
          <w:rtl/>
        </w:rPr>
        <w:t xml:space="preserve"> إن </w:t>
      </w:r>
      <w:r w:rsidRPr="00BA54AD">
        <w:rPr>
          <w:rFonts w:cs="Traditional Arabic" w:hint="cs"/>
          <w:sz w:val="32"/>
          <w:szCs w:val="32"/>
          <w:rtl/>
        </w:rPr>
        <w:t>كل هذه المناهج التربوية تهتم فقط بأمور الحياة الدنيا وتحقيق المتعة الدنيوية للإنسان</w:t>
      </w:r>
      <w:r w:rsidR="00ED0E7C" w:rsidRPr="00BA54AD">
        <w:rPr>
          <w:rFonts w:cs="Traditional Arabic" w:hint="cs"/>
          <w:sz w:val="32"/>
          <w:szCs w:val="32"/>
          <w:rtl/>
        </w:rPr>
        <w:t xml:space="preserve">، </w:t>
      </w:r>
      <w:r w:rsidRPr="00BA54AD">
        <w:rPr>
          <w:rFonts w:cs="Traditional Arabic" w:hint="cs"/>
          <w:sz w:val="32"/>
          <w:szCs w:val="32"/>
          <w:rtl/>
        </w:rPr>
        <w:t>وهذا ما أكده الله تعالى فى قوله</w:t>
      </w:r>
      <w:r w:rsidR="00572155" w:rsidRPr="00BA54AD">
        <w:rPr>
          <w:rFonts w:cs="Traditional Arabic" w:hint="cs"/>
          <w:sz w:val="32"/>
          <w:szCs w:val="32"/>
          <w:rtl/>
        </w:rPr>
        <w:t>:</w:t>
      </w:r>
      <w:r w:rsidR="002E5F94">
        <w:rPr>
          <w:rFonts w:cs="Traditional Arabic" w:hint="cs"/>
          <w:sz w:val="32"/>
          <w:szCs w:val="32"/>
          <w:rtl/>
        </w:rPr>
        <w:t xml:space="preserve"> </w:t>
      </w:r>
      <w:r w:rsidRPr="00BA54AD">
        <w:rPr>
          <w:rFonts w:cs="Traditional Arabic"/>
          <w:sz w:val="32"/>
          <w:szCs w:val="32"/>
        </w:rPr>
        <w:sym w:font="AGA Arabesque" w:char="F05D"/>
      </w:r>
      <w:r w:rsidRPr="00BA54AD">
        <w:rPr>
          <w:rFonts w:cs="Traditional Arabic" w:hint="cs"/>
          <w:sz w:val="32"/>
          <w:szCs w:val="32"/>
          <w:rtl/>
        </w:rPr>
        <w:t>إِنَّ اللَّهَ يُدْخِلُ الَّذِينَ آمَنُوا وَعَمِلُوا الصَّالِحَاتِ جَنَّاتٍ تَجْرِي مِنْ تَحْتِهَا الْأَنْهَارُ وَالَّذِينَ كَفَرُوا يَتَمَتَّعُونَ وَيَأْكُلُونَ كَمَا تَأْكُلُ الْأَنْعَامُ وَالنَّارُ مَثْوىً لَهُمْ</w:t>
      </w:r>
      <w:r w:rsidRPr="00BA54AD">
        <w:rPr>
          <w:rFonts w:cs="Traditional Arabic"/>
          <w:sz w:val="32"/>
          <w:szCs w:val="32"/>
        </w:rPr>
        <w:sym w:font="AGA Arabesque" w:char="F05B"/>
      </w:r>
      <w:r w:rsidRPr="00BA54AD">
        <w:rPr>
          <w:rFonts w:cs="Traditional Arabic" w:hint="cs"/>
          <w:sz w:val="32"/>
          <w:szCs w:val="32"/>
          <w:rtl/>
        </w:rPr>
        <w:t xml:space="preserve"> [محمد</w:t>
      </w:r>
      <w:r w:rsidR="00572155" w:rsidRPr="00BA54AD">
        <w:rPr>
          <w:rFonts w:cs="Traditional Arabic" w:hint="cs"/>
          <w:sz w:val="32"/>
          <w:szCs w:val="32"/>
          <w:rtl/>
        </w:rPr>
        <w:t xml:space="preserve">: </w:t>
      </w:r>
      <w:r w:rsidRPr="00BA54AD">
        <w:rPr>
          <w:rFonts w:cs="Traditional Arabic" w:hint="cs"/>
          <w:sz w:val="32"/>
          <w:szCs w:val="32"/>
          <w:rtl/>
        </w:rPr>
        <w:t>12]</w:t>
      </w:r>
    </w:p>
    <w:p w:rsidR="002C2A29" w:rsidRPr="00BA54AD" w:rsidRDefault="002C2A29" w:rsidP="00E30590">
      <w:pPr>
        <w:bidi/>
        <w:spacing w:before="100" w:beforeAutospacing="1" w:after="100" w:afterAutospacing="1" w:line="240" w:lineRule="auto"/>
        <w:jc w:val="both"/>
        <w:rPr>
          <w:rFonts w:cs="Traditional Arabic"/>
          <w:sz w:val="32"/>
          <w:szCs w:val="32"/>
          <w:rtl/>
        </w:rPr>
      </w:pPr>
      <w:r w:rsidRPr="00BA54AD">
        <w:rPr>
          <w:rFonts w:cs="Traditional Arabic" w:hint="cs"/>
          <w:sz w:val="32"/>
          <w:szCs w:val="32"/>
          <w:rtl/>
        </w:rPr>
        <w:t>فكل هذه المناهج لا تقوم على هدى الله ولا تحقق الغاية من وجود الإنسان فى هذه الأرض</w:t>
      </w:r>
      <w:r w:rsidR="00ED0E7C" w:rsidRPr="00BA54AD">
        <w:rPr>
          <w:rFonts w:cs="Traditional Arabic" w:hint="cs"/>
          <w:sz w:val="32"/>
          <w:szCs w:val="32"/>
          <w:rtl/>
        </w:rPr>
        <w:t xml:space="preserve">، </w:t>
      </w:r>
      <w:r w:rsidRPr="00BA54AD">
        <w:rPr>
          <w:rFonts w:cs="Traditional Arabic" w:hint="cs"/>
          <w:sz w:val="32"/>
          <w:szCs w:val="32"/>
          <w:rtl/>
        </w:rPr>
        <w:t>فهى لا تحقق خلافة الإنسان لله فى الأرض</w:t>
      </w:r>
      <w:r w:rsidR="00ED0E7C" w:rsidRPr="00BA54AD">
        <w:rPr>
          <w:rFonts w:cs="Traditional Arabic" w:hint="cs"/>
          <w:sz w:val="32"/>
          <w:szCs w:val="32"/>
          <w:rtl/>
        </w:rPr>
        <w:t xml:space="preserve">، </w:t>
      </w:r>
      <w:r w:rsidRPr="00BA54AD">
        <w:rPr>
          <w:rFonts w:cs="Traditional Arabic" w:hint="cs"/>
          <w:sz w:val="32"/>
          <w:szCs w:val="32"/>
          <w:rtl/>
        </w:rPr>
        <w:t>بل تفصله عن خالقه</w:t>
      </w:r>
      <w:r w:rsidR="001D1CF1" w:rsidRPr="00BA54AD">
        <w:rPr>
          <w:rFonts w:cs="Traditional Arabic" w:hint="cs"/>
          <w:sz w:val="32"/>
          <w:szCs w:val="32"/>
          <w:rtl/>
        </w:rPr>
        <w:t>.</w:t>
      </w:r>
    </w:p>
    <w:p w:rsidR="002C2A29" w:rsidRPr="00BA54AD" w:rsidRDefault="002C2A29" w:rsidP="00E30590">
      <w:pPr>
        <w:numPr>
          <w:ilvl w:val="0"/>
          <w:numId w:val="62"/>
        </w:numPr>
        <w:tabs>
          <w:tab w:val="clear" w:pos="765"/>
        </w:tabs>
        <w:bidi/>
        <w:spacing w:before="100" w:beforeAutospacing="1" w:after="100" w:afterAutospacing="1" w:line="240" w:lineRule="auto"/>
        <w:ind w:left="0" w:right="0" w:firstLine="0"/>
        <w:jc w:val="both"/>
        <w:rPr>
          <w:rFonts w:cs="Traditional Arabic"/>
          <w:sz w:val="32"/>
          <w:szCs w:val="32"/>
        </w:rPr>
      </w:pPr>
      <w:r w:rsidRPr="00BA54AD">
        <w:rPr>
          <w:rFonts w:cs="Traditional Arabic" w:hint="cs"/>
          <w:sz w:val="32"/>
          <w:szCs w:val="32"/>
          <w:rtl/>
        </w:rPr>
        <w:lastRenderedPageBreak/>
        <w:t>إن هذه المناهج لا تحقق الغاية من وجود الإنسان فى الأرض فخلافة الإنسان لله فى الأرض بعبوديته لربه فى كل عمل يقوم به لا يتحقق بهذه المناهج التى استبعدت من تربيتها للإنسان هدى الله له</w:t>
      </w:r>
      <w:r w:rsidR="00ED0E7C" w:rsidRPr="00BA54AD">
        <w:rPr>
          <w:rFonts w:cs="Traditional Arabic" w:hint="cs"/>
          <w:sz w:val="32"/>
          <w:szCs w:val="32"/>
          <w:rtl/>
        </w:rPr>
        <w:t xml:space="preserve">، </w:t>
      </w:r>
      <w:r w:rsidRPr="00BA54AD">
        <w:rPr>
          <w:rFonts w:cs="Traditional Arabic" w:hint="cs"/>
          <w:sz w:val="32"/>
          <w:szCs w:val="32"/>
          <w:rtl/>
        </w:rPr>
        <w:t>وجعلت تحقيق ميوله وحاجاته ورغباته هى غايتها فى تربيته</w:t>
      </w:r>
      <w:r w:rsidR="001D1CF1" w:rsidRPr="00BA54AD">
        <w:rPr>
          <w:rFonts w:cs="Traditional Arabic" w:hint="cs"/>
          <w:sz w:val="32"/>
          <w:szCs w:val="32"/>
          <w:rtl/>
        </w:rPr>
        <w:t>.</w:t>
      </w:r>
    </w:p>
    <w:p w:rsidR="002C2A29" w:rsidRPr="00BA54AD" w:rsidRDefault="002C2A29" w:rsidP="00E30590">
      <w:pPr>
        <w:numPr>
          <w:ilvl w:val="0"/>
          <w:numId w:val="62"/>
        </w:numPr>
        <w:tabs>
          <w:tab w:val="clear" w:pos="765"/>
        </w:tabs>
        <w:bidi/>
        <w:spacing w:before="100" w:beforeAutospacing="1" w:after="100" w:afterAutospacing="1" w:line="240" w:lineRule="auto"/>
        <w:ind w:left="0" w:right="0" w:firstLine="0"/>
        <w:jc w:val="both"/>
        <w:rPr>
          <w:rFonts w:cs="Traditional Arabic"/>
          <w:sz w:val="32"/>
          <w:szCs w:val="32"/>
        </w:rPr>
      </w:pPr>
      <w:r w:rsidRPr="00BA54AD">
        <w:rPr>
          <w:rFonts w:cs="Traditional Arabic" w:hint="cs"/>
          <w:sz w:val="32"/>
          <w:szCs w:val="32"/>
          <w:rtl/>
        </w:rPr>
        <w:t>إن هذه المناهج تهمل أهم جوانب تربية الإنسان</w:t>
      </w:r>
      <w:r w:rsidR="002E5F94">
        <w:rPr>
          <w:rFonts w:cs="Traditional Arabic" w:hint="cs"/>
          <w:sz w:val="32"/>
          <w:szCs w:val="32"/>
          <w:rtl/>
        </w:rPr>
        <w:t xml:space="preserve"> وهي </w:t>
      </w:r>
      <w:r w:rsidRPr="00BA54AD">
        <w:rPr>
          <w:rFonts w:cs="Traditional Arabic" w:hint="cs"/>
          <w:sz w:val="32"/>
          <w:szCs w:val="32"/>
          <w:rtl/>
        </w:rPr>
        <w:t>الجانب الإيمانى</w:t>
      </w:r>
      <w:r w:rsidR="002E5F94">
        <w:rPr>
          <w:rFonts w:cs="Traditional Arabic" w:hint="cs"/>
          <w:sz w:val="32"/>
          <w:szCs w:val="32"/>
          <w:rtl/>
        </w:rPr>
        <w:t xml:space="preserve"> الذي </w:t>
      </w:r>
      <w:r w:rsidRPr="00BA54AD">
        <w:rPr>
          <w:rFonts w:cs="Traditional Arabic" w:hint="cs"/>
          <w:sz w:val="32"/>
          <w:szCs w:val="32"/>
          <w:rtl/>
        </w:rPr>
        <w:t>هو غذاء لروحه</w:t>
      </w:r>
      <w:r w:rsidR="00ED0E7C" w:rsidRPr="00BA54AD">
        <w:rPr>
          <w:rFonts w:cs="Traditional Arabic" w:hint="cs"/>
          <w:sz w:val="32"/>
          <w:szCs w:val="32"/>
          <w:rtl/>
        </w:rPr>
        <w:t xml:space="preserve">، </w:t>
      </w:r>
      <w:r w:rsidRPr="00BA54AD">
        <w:rPr>
          <w:rFonts w:cs="Traditional Arabic" w:hint="cs"/>
          <w:sz w:val="32"/>
          <w:szCs w:val="32"/>
          <w:rtl/>
        </w:rPr>
        <w:t>فإذا كان الإنسان مكونا من جسد أصله التراب</w:t>
      </w:r>
      <w:r w:rsidR="00ED0E7C" w:rsidRPr="00BA54AD">
        <w:rPr>
          <w:rFonts w:cs="Traditional Arabic" w:hint="cs"/>
          <w:sz w:val="32"/>
          <w:szCs w:val="32"/>
          <w:rtl/>
        </w:rPr>
        <w:t xml:space="preserve">، </w:t>
      </w:r>
      <w:r w:rsidRPr="00BA54AD">
        <w:rPr>
          <w:rFonts w:cs="Traditional Arabic" w:hint="cs"/>
          <w:sz w:val="32"/>
          <w:szCs w:val="32"/>
          <w:rtl/>
        </w:rPr>
        <w:t>وروح أصلها من ورح الله عز وجل</w:t>
      </w:r>
      <w:r w:rsidR="00ED0E7C" w:rsidRPr="00BA54AD">
        <w:rPr>
          <w:rFonts w:cs="Traditional Arabic" w:hint="cs"/>
          <w:sz w:val="32"/>
          <w:szCs w:val="32"/>
          <w:rtl/>
        </w:rPr>
        <w:t xml:space="preserve">، </w:t>
      </w:r>
      <w:r w:rsidRPr="00BA54AD">
        <w:rPr>
          <w:rFonts w:cs="Traditional Arabic" w:hint="cs"/>
          <w:sz w:val="32"/>
          <w:szCs w:val="32"/>
          <w:rtl/>
        </w:rPr>
        <w:t>وهذه المناهج تستبعد أى دور للدين فى تربية هذا الإنسان</w:t>
      </w:r>
      <w:r w:rsidR="00ED0E7C" w:rsidRPr="00BA54AD">
        <w:rPr>
          <w:rFonts w:cs="Traditional Arabic" w:hint="cs"/>
          <w:sz w:val="32"/>
          <w:szCs w:val="32"/>
          <w:rtl/>
        </w:rPr>
        <w:t xml:space="preserve">، </w:t>
      </w:r>
      <w:r w:rsidRPr="00BA54AD">
        <w:rPr>
          <w:rFonts w:cs="Traditional Arabic" w:hint="cs"/>
          <w:sz w:val="32"/>
          <w:szCs w:val="32"/>
          <w:rtl/>
        </w:rPr>
        <w:t>فإن هذه المناهج تكون قد حكمت على هذا الإنسان بعدم إنسانيته وجعلته كباقى الكائنات التى خلقت من تراب فقط</w:t>
      </w:r>
      <w:r w:rsidR="00ED0E7C" w:rsidRPr="00BA54AD">
        <w:rPr>
          <w:rFonts w:cs="Traditional Arabic" w:hint="cs"/>
          <w:sz w:val="32"/>
          <w:szCs w:val="32"/>
          <w:rtl/>
        </w:rPr>
        <w:t xml:space="preserve">، </w:t>
      </w:r>
      <w:r w:rsidRPr="00BA54AD">
        <w:rPr>
          <w:rFonts w:cs="Traditional Arabic" w:hint="cs"/>
          <w:sz w:val="32"/>
          <w:szCs w:val="32"/>
          <w:rtl/>
        </w:rPr>
        <w:t>وهذا ما نلحظه من سلوكيات الذين تربوا على</w:t>
      </w:r>
      <w:r w:rsidR="002E5F94">
        <w:rPr>
          <w:rFonts w:cs="Traditional Arabic" w:hint="cs"/>
          <w:sz w:val="32"/>
          <w:szCs w:val="32"/>
          <w:rtl/>
        </w:rPr>
        <w:t xml:space="preserve"> </w:t>
      </w:r>
      <w:r w:rsidRPr="00BA54AD">
        <w:rPr>
          <w:rFonts w:cs="Traditional Arabic" w:hint="cs"/>
          <w:sz w:val="32"/>
          <w:szCs w:val="32"/>
          <w:rtl/>
        </w:rPr>
        <w:t>هذه المناهج حيث ماتت فيهم المشاعر الإنسانية وقيمها النبيلة التى لا تسمو إلا بالتربية الإيمانية والخلقية</w:t>
      </w:r>
      <w:r w:rsidR="00ED0E7C" w:rsidRPr="00BA54AD">
        <w:rPr>
          <w:rFonts w:cs="Traditional Arabic" w:hint="cs"/>
          <w:sz w:val="32"/>
          <w:szCs w:val="32"/>
          <w:rtl/>
        </w:rPr>
        <w:t xml:space="preserve">، </w:t>
      </w:r>
      <w:r w:rsidRPr="00BA54AD">
        <w:rPr>
          <w:rFonts w:cs="Traditional Arabic" w:hint="cs"/>
          <w:sz w:val="32"/>
          <w:szCs w:val="32"/>
          <w:rtl/>
        </w:rPr>
        <w:t>وبإهمال هذه الجوانب فى تربية الإنسان انتشرت الأمراض النفسية</w:t>
      </w:r>
      <w:r w:rsidR="00ED0E7C" w:rsidRPr="00BA54AD">
        <w:rPr>
          <w:rFonts w:cs="Traditional Arabic" w:hint="cs"/>
          <w:sz w:val="32"/>
          <w:szCs w:val="32"/>
          <w:rtl/>
        </w:rPr>
        <w:t xml:space="preserve">، </w:t>
      </w:r>
      <w:r w:rsidRPr="00BA54AD">
        <w:rPr>
          <w:rFonts w:cs="Traditional Arabic" w:hint="cs"/>
          <w:sz w:val="32"/>
          <w:szCs w:val="32"/>
          <w:rtl/>
        </w:rPr>
        <w:t>وأصبح الإنسان يعانى من التوتر والقلق والحيرة من أمر نفسه وزادت نسب الانتحار والإجرام</w:t>
      </w:r>
      <w:r w:rsidR="001D1CF1" w:rsidRPr="00BA54AD">
        <w:rPr>
          <w:rFonts w:cs="Traditional Arabic" w:hint="cs"/>
          <w:sz w:val="32"/>
          <w:szCs w:val="32"/>
          <w:rtl/>
        </w:rPr>
        <w:t>.</w:t>
      </w:r>
    </w:p>
    <w:p w:rsidR="002C2A29" w:rsidRPr="00BA54AD" w:rsidRDefault="002C2A29" w:rsidP="00E30590">
      <w:pPr>
        <w:numPr>
          <w:ilvl w:val="0"/>
          <w:numId w:val="62"/>
        </w:numPr>
        <w:tabs>
          <w:tab w:val="clear" w:pos="765"/>
        </w:tabs>
        <w:bidi/>
        <w:spacing w:before="100" w:beforeAutospacing="1" w:after="100" w:afterAutospacing="1" w:line="240" w:lineRule="auto"/>
        <w:ind w:left="0" w:right="0" w:firstLine="0"/>
        <w:jc w:val="both"/>
        <w:rPr>
          <w:rFonts w:cs="Traditional Arabic"/>
          <w:sz w:val="32"/>
          <w:szCs w:val="32"/>
        </w:rPr>
      </w:pPr>
      <w:r w:rsidRPr="00BA54AD">
        <w:rPr>
          <w:rFonts w:cs="Traditional Arabic" w:hint="cs"/>
          <w:sz w:val="32"/>
          <w:szCs w:val="32"/>
          <w:rtl/>
        </w:rPr>
        <w:t>إن هذه المناهج عندما تقوم أساسا على ميول وحاجات التلاميذ</w:t>
      </w:r>
      <w:r w:rsidR="00ED0E7C" w:rsidRPr="00BA54AD">
        <w:rPr>
          <w:rFonts w:cs="Traditional Arabic" w:hint="cs"/>
          <w:sz w:val="32"/>
          <w:szCs w:val="32"/>
          <w:rtl/>
        </w:rPr>
        <w:t xml:space="preserve">، </w:t>
      </w:r>
      <w:r w:rsidRPr="00BA54AD">
        <w:rPr>
          <w:rFonts w:cs="Traditional Arabic" w:hint="cs"/>
          <w:sz w:val="32"/>
          <w:szCs w:val="32"/>
          <w:rtl/>
        </w:rPr>
        <w:t>وتؤكد على ضرورة اعتبار التلميذ مركز الاهتمام الأول والأخير كما هو فى منهج النشاط فهى بذلك تغرس فيه الأنانية وحب الذات والجشع والطمع</w:t>
      </w:r>
      <w:r w:rsidR="00ED0E7C" w:rsidRPr="00BA54AD">
        <w:rPr>
          <w:rFonts w:cs="Traditional Arabic" w:hint="cs"/>
          <w:sz w:val="32"/>
          <w:szCs w:val="32"/>
          <w:rtl/>
        </w:rPr>
        <w:t xml:space="preserve">، </w:t>
      </w:r>
      <w:r w:rsidRPr="00BA54AD">
        <w:rPr>
          <w:rFonts w:cs="Traditional Arabic" w:hint="cs"/>
          <w:sz w:val="32"/>
          <w:szCs w:val="32"/>
          <w:rtl/>
        </w:rPr>
        <w:t>والآثرة وعدم حب الخير للآخرين ويسود المجتمع التفكك الاجتماعى وتنحل عرى روابطه وتنتشر فيه الجريمة ومافيا العصابات</w:t>
      </w:r>
      <w:r w:rsidR="00ED0E7C" w:rsidRPr="00BA54AD">
        <w:rPr>
          <w:rFonts w:cs="Traditional Arabic" w:hint="cs"/>
          <w:sz w:val="32"/>
          <w:szCs w:val="32"/>
          <w:rtl/>
        </w:rPr>
        <w:t xml:space="preserve">، </w:t>
      </w:r>
      <w:r w:rsidRPr="00BA54AD">
        <w:rPr>
          <w:rFonts w:cs="Traditional Arabic" w:hint="cs"/>
          <w:sz w:val="32"/>
          <w:szCs w:val="32"/>
          <w:rtl/>
        </w:rPr>
        <w:t>وهذا ما نلاحظه فى الدول الغربية جميعا</w:t>
      </w:r>
      <w:r w:rsidR="001D1CF1" w:rsidRPr="00BA54AD">
        <w:rPr>
          <w:rFonts w:cs="Traditional Arabic" w:hint="cs"/>
          <w:sz w:val="32"/>
          <w:szCs w:val="32"/>
          <w:rtl/>
        </w:rPr>
        <w:t>.</w:t>
      </w:r>
    </w:p>
    <w:p w:rsidR="002C2A29" w:rsidRPr="00BA54AD" w:rsidRDefault="002C2A29" w:rsidP="00E30590">
      <w:pPr>
        <w:tabs>
          <w:tab w:val="left" w:pos="206"/>
        </w:tabs>
        <w:bidi/>
        <w:spacing w:before="100" w:beforeAutospacing="1" w:after="100" w:afterAutospacing="1" w:line="240" w:lineRule="auto"/>
        <w:jc w:val="both"/>
        <w:rPr>
          <w:rFonts w:cs="Traditional Arabic"/>
          <w:sz w:val="32"/>
          <w:szCs w:val="32"/>
          <w:rtl/>
        </w:rPr>
      </w:pPr>
      <w:r w:rsidRPr="00BA54AD">
        <w:rPr>
          <w:rFonts w:cs="Traditional Arabic" w:hint="cs"/>
          <w:sz w:val="32"/>
          <w:szCs w:val="32"/>
          <w:rtl/>
        </w:rPr>
        <w:t xml:space="preserve">وحتى عندما خففت المناهج الأخرى </w:t>
      </w:r>
      <w:r w:rsidRPr="00BA54AD">
        <w:rPr>
          <w:rFonts w:cs="Traditional Arabic"/>
          <w:sz w:val="32"/>
          <w:szCs w:val="32"/>
          <w:rtl/>
        </w:rPr>
        <w:t>–</w:t>
      </w:r>
      <w:r w:rsidRPr="00BA54AD">
        <w:rPr>
          <w:rFonts w:cs="Traditional Arabic" w:hint="cs"/>
          <w:sz w:val="32"/>
          <w:szCs w:val="32"/>
          <w:rtl/>
        </w:rPr>
        <w:t xml:space="preserve"> المحورى والوحدات الدراسية </w:t>
      </w:r>
      <w:r w:rsidRPr="00BA54AD">
        <w:rPr>
          <w:rFonts w:cs="Traditional Arabic"/>
          <w:sz w:val="32"/>
          <w:szCs w:val="32"/>
          <w:rtl/>
        </w:rPr>
        <w:t>–</w:t>
      </w:r>
      <w:r w:rsidRPr="00BA54AD">
        <w:rPr>
          <w:rFonts w:cs="Traditional Arabic" w:hint="cs"/>
          <w:sz w:val="32"/>
          <w:szCs w:val="32"/>
          <w:rtl/>
        </w:rPr>
        <w:t xml:space="preserve"> من تمحور المنهج حول التلميذ وحاولت إعطاء قدر من الاهتمام بالمجتمع فإنها اهتمت فى ذلك بالمواطنة المحصورة فى حدود البيئة الضيقة للتلميذ</w:t>
      </w:r>
      <w:r w:rsidR="00ED0E7C" w:rsidRPr="00BA54AD">
        <w:rPr>
          <w:rFonts w:cs="Traditional Arabic" w:hint="cs"/>
          <w:sz w:val="32"/>
          <w:szCs w:val="32"/>
          <w:rtl/>
        </w:rPr>
        <w:t xml:space="preserve">، </w:t>
      </w:r>
      <w:r w:rsidRPr="00BA54AD">
        <w:rPr>
          <w:rFonts w:cs="Traditional Arabic" w:hint="cs"/>
          <w:sz w:val="32"/>
          <w:szCs w:val="32"/>
          <w:rtl/>
        </w:rPr>
        <w:t>فقد أثمرت هذه المواطنة الضيقة عن صراعات إقليمية ودولية تنتج عنها الحروب العالمية والإقليمية واحتلال لأراضى الآخرين</w:t>
      </w:r>
      <w:r w:rsidR="00ED0E7C" w:rsidRPr="00BA54AD">
        <w:rPr>
          <w:rFonts w:cs="Traditional Arabic" w:hint="cs"/>
          <w:sz w:val="32"/>
          <w:szCs w:val="32"/>
          <w:rtl/>
        </w:rPr>
        <w:t xml:space="preserve">، </w:t>
      </w:r>
      <w:r w:rsidRPr="00BA54AD">
        <w:rPr>
          <w:rFonts w:cs="Traditional Arabic" w:hint="cs"/>
          <w:sz w:val="32"/>
          <w:szCs w:val="32"/>
          <w:rtl/>
        </w:rPr>
        <w:t>واغتصاب لحقوقهم</w:t>
      </w:r>
      <w:r w:rsidR="00ED0E7C" w:rsidRPr="00BA54AD">
        <w:rPr>
          <w:rFonts w:cs="Traditional Arabic" w:hint="cs"/>
          <w:sz w:val="32"/>
          <w:szCs w:val="32"/>
          <w:rtl/>
        </w:rPr>
        <w:t xml:space="preserve">، </w:t>
      </w:r>
      <w:r w:rsidRPr="00BA54AD">
        <w:rPr>
          <w:rFonts w:cs="Traditional Arabic" w:hint="cs"/>
          <w:sz w:val="32"/>
          <w:szCs w:val="32"/>
          <w:rtl/>
        </w:rPr>
        <w:t>وتسخير لجهودهم فى خدمة غيرهم</w:t>
      </w:r>
      <w:r w:rsidR="00ED0E7C" w:rsidRPr="00BA54AD">
        <w:rPr>
          <w:rFonts w:cs="Traditional Arabic" w:hint="cs"/>
          <w:sz w:val="32"/>
          <w:szCs w:val="32"/>
          <w:rtl/>
        </w:rPr>
        <w:t xml:space="preserve">، </w:t>
      </w:r>
      <w:r w:rsidRPr="00BA54AD">
        <w:rPr>
          <w:rFonts w:cs="Traditional Arabic" w:hint="cs"/>
          <w:sz w:val="32"/>
          <w:szCs w:val="32"/>
          <w:rtl/>
        </w:rPr>
        <w:t>وإذلال لآدميتهم وإنسانيتهم</w:t>
      </w:r>
      <w:r w:rsidR="00ED0E7C" w:rsidRPr="00BA54AD">
        <w:rPr>
          <w:rFonts w:cs="Traditional Arabic" w:hint="cs"/>
          <w:sz w:val="32"/>
          <w:szCs w:val="32"/>
          <w:rtl/>
        </w:rPr>
        <w:t xml:space="preserve">، </w:t>
      </w:r>
      <w:r w:rsidRPr="00BA54AD">
        <w:rPr>
          <w:rFonts w:cs="Traditional Arabic" w:hint="cs"/>
          <w:sz w:val="32"/>
          <w:szCs w:val="32"/>
          <w:rtl/>
        </w:rPr>
        <w:t>بل</w:t>
      </w:r>
      <w:r w:rsidR="002E5F94">
        <w:rPr>
          <w:rFonts w:cs="Traditional Arabic" w:hint="cs"/>
          <w:sz w:val="32"/>
          <w:szCs w:val="32"/>
          <w:rtl/>
        </w:rPr>
        <w:t xml:space="preserve"> إن </w:t>
      </w:r>
      <w:r w:rsidRPr="00BA54AD">
        <w:rPr>
          <w:rFonts w:cs="Traditional Arabic" w:hint="cs"/>
          <w:sz w:val="32"/>
          <w:szCs w:val="32"/>
          <w:rtl/>
        </w:rPr>
        <w:t>الولايات المتحدة الأمريكية التى تولدت فيها هذه المناهج على يد المهاجرين الأوربيين</w:t>
      </w:r>
      <w:r w:rsidR="00ED0E7C" w:rsidRPr="00BA54AD">
        <w:rPr>
          <w:rFonts w:cs="Traditional Arabic" w:hint="cs"/>
          <w:sz w:val="32"/>
          <w:szCs w:val="32"/>
          <w:rtl/>
        </w:rPr>
        <w:t xml:space="preserve">، </w:t>
      </w:r>
      <w:r w:rsidRPr="00BA54AD">
        <w:rPr>
          <w:rFonts w:cs="Traditional Arabic" w:hint="cs"/>
          <w:sz w:val="32"/>
          <w:szCs w:val="32"/>
          <w:rtl/>
        </w:rPr>
        <w:t>قد تم إبادة شعبها الأصلى من الهنود الحمر بالكامل على يد هؤلاء الأوربيين</w:t>
      </w:r>
      <w:r w:rsidR="001D1CF1" w:rsidRPr="00BA54AD">
        <w:rPr>
          <w:rFonts w:cs="Traditional Arabic" w:hint="cs"/>
          <w:sz w:val="32"/>
          <w:szCs w:val="32"/>
          <w:rtl/>
        </w:rPr>
        <w:t>.</w:t>
      </w:r>
    </w:p>
    <w:p w:rsidR="002C2A29" w:rsidRPr="00BA54AD" w:rsidRDefault="002C2A29" w:rsidP="00E30590">
      <w:pPr>
        <w:tabs>
          <w:tab w:val="left" w:pos="206"/>
        </w:tabs>
        <w:bidi/>
        <w:spacing w:before="100" w:beforeAutospacing="1" w:after="100" w:afterAutospacing="1" w:line="240" w:lineRule="auto"/>
        <w:jc w:val="both"/>
        <w:rPr>
          <w:rFonts w:cs="Traditional Arabic"/>
          <w:sz w:val="32"/>
          <w:szCs w:val="32"/>
          <w:rtl/>
        </w:rPr>
      </w:pPr>
      <w:r w:rsidRPr="00BA54AD">
        <w:rPr>
          <w:rFonts w:cs="Traditional Arabic" w:hint="cs"/>
          <w:sz w:val="32"/>
          <w:szCs w:val="32"/>
          <w:rtl/>
        </w:rPr>
        <w:t>كما</w:t>
      </w:r>
      <w:r w:rsidR="002E5F94">
        <w:rPr>
          <w:rFonts w:cs="Traditional Arabic" w:hint="cs"/>
          <w:sz w:val="32"/>
          <w:szCs w:val="32"/>
          <w:rtl/>
        </w:rPr>
        <w:t xml:space="preserve"> إن </w:t>
      </w:r>
      <w:r w:rsidRPr="00BA54AD">
        <w:rPr>
          <w:rFonts w:cs="Traditional Arabic" w:hint="cs"/>
          <w:sz w:val="32"/>
          <w:szCs w:val="32"/>
          <w:rtl/>
        </w:rPr>
        <w:t>العالم الآن تهدده الولايات المتحدة الأمريكية</w:t>
      </w:r>
      <w:r w:rsidR="00ED0E7C" w:rsidRPr="00BA54AD">
        <w:rPr>
          <w:rFonts w:cs="Traditional Arabic" w:hint="cs"/>
          <w:sz w:val="32"/>
          <w:szCs w:val="32"/>
          <w:rtl/>
        </w:rPr>
        <w:t xml:space="preserve">، </w:t>
      </w:r>
      <w:r w:rsidRPr="00BA54AD">
        <w:rPr>
          <w:rFonts w:cs="Traditional Arabic" w:hint="cs"/>
          <w:sz w:val="32"/>
          <w:szCs w:val="32"/>
          <w:rtl/>
        </w:rPr>
        <w:t>تلك التى تربى شعبها بهذه المناهج خاصة منهج النشاط وأعلنت حربها على جميع الدول التى لا تكون تحت سيادتها</w:t>
      </w:r>
      <w:r w:rsidR="008B73C9" w:rsidRPr="00BA54AD">
        <w:rPr>
          <w:rFonts w:cs="Traditional Arabic" w:hint="cs"/>
          <w:sz w:val="32"/>
          <w:szCs w:val="32"/>
          <w:rtl/>
        </w:rPr>
        <w:t xml:space="preserve">، </w:t>
      </w:r>
      <w:r w:rsidRPr="00BA54AD">
        <w:rPr>
          <w:rFonts w:cs="Traditional Arabic" w:hint="cs"/>
          <w:sz w:val="32"/>
          <w:szCs w:val="32"/>
          <w:rtl/>
        </w:rPr>
        <w:t>وتقوم بنهب ثروات العالم بتهديد القوة</w:t>
      </w:r>
      <w:r w:rsidR="00ED0E7C" w:rsidRPr="00BA54AD">
        <w:rPr>
          <w:rFonts w:cs="Traditional Arabic" w:hint="cs"/>
          <w:sz w:val="32"/>
          <w:szCs w:val="32"/>
          <w:rtl/>
        </w:rPr>
        <w:t xml:space="preserve">، </w:t>
      </w:r>
      <w:r w:rsidRPr="00BA54AD">
        <w:rPr>
          <w:rFonts w:cs="Traditional Arabic" w:hint="cs"/>
          <w:sz w:val="32"/>
          <w:szCs w:val="32"/>
          <w:rtl/>
        </w:rPr>
        <w:t>وما ذلك إلا لأن هذه الدولة تدار بيد " مواطنين " يريدون تسخير خيرات العالم كله لصالح شخصياتهم أو مواطنيهم على حساب الآخرين.</w:t>
      </w:r>
    </w:p>
    <w:p w:rsidR="002C2A29" w:rsidRPr="00BA54AD" w:rsidRDefault="002C2A29" w:rsidP="00E30590">
      <w:pPr>
        <w:tabs>
          <w:tab w:val="left" w:pos="206"/>
        </w:tabs>
        <w:bidi/>
        <w:spacing w:before="100" w:beforeAutospacing="1" w:after="100" w:afterAutospacing="1" w:line="240" w:lineRule="auto"/>
        <w:jc w:val="both"/>
        <w:rPr>
          <w:rFonts w:cs="Traditional Arabic"/>
          <w:sz w:val="32"/>
          <w:szCs w:val="32"/>
          <w:rtl/>
        </w:rPr>
      </w:pPr>
      <w:r w:rsidRPr="00BA54AD">
        <w:rPr>
          <w:rFonts w:cs="Traditional Arabic" w:hint="cs"/>
          <w:sz w:val="32"/>
          <w:szCs w:val="32"/>
          <w:rtl/>
        </w:rPr>
        <w:t>ونعود ونكرر</w:t>
      </w:r>
      <w:r w:rsidR="002E5F94">
        <w:rPr>
          <w:rFonts w:cs="Traditional Arabic" w:hint="cs"/>
          <w:sz w:val="32"/>
          <w:szCs w:val="32"/>
          <w:rtl/>
        </w:rPr>
        <w:t xml:space="preserve"> إن </w:t>
      </w:r>
      <w:r w:rsidRPr="00BA54AD">
        <w:rPr>
          <w:rFonts w:cs="Traditional Arabic" w:hint="cs"/>
          <w:sz w:val="32"/>
          <w:szCs w:val="32"/>
          <w:rtl/>
        </w:rPr>
        <w:t>كل هذا يعود إلى تربية هؤلاء بهذه المناهج الفاسدة وكل ما يعانيه العالم الآن لسوء هذه المناهج</w:t>
      </w:r>
      <w:r w:rsidR="001D1CF1" w:rsidRPr="00BA54AD">
        <w:rPr>
          <w:rFonts w:cs="Traditional Arabic" w:hint="cs"/>
          <w:sz w:val="32"/>
          <w:szCs w:val="32"/>
          <w:rtl/>
        </w:rPr>
        <w:t>.</w:t>
      </w:r>
    </w:p>
    <w:p w:rsidR="002C2A29" w:rsidRPr="00BA54AD" w:rsidRDefault="002C2A29" w:rsidP="00E30590">
      <w:pPr>
        <w:numPr>
          <w:ilvl w:val="0"/>
          <w:numId w:val="62"/>
        </w:numPr>
        <w:tabs>
          <w:tab w:val="clear" w:pos="765"/>
        </w:tabs>
        <w:bidi/>
        <w:spacing w:before="100" w:beforeAutospacing="1" w:after="100" w:afterAutospacing="1" w:line="240" w:lineRule="auto"/>
        <w:ind w:left="0" w:right="0" w:firstLine="0"/>
        <w:jc w:val="both"/>
        <w:rPr>
          <w:rFonts w:cs="Traditional Arabic"/>
          <w:sz w:val="32"/>
          <w:szCs w:val="32"/>
          <w:rtl/>
        </w:rPr>
      </w:pPr>
      <w:r w:rsidRPr="00BA54AD">
        <w:rPr>
          <w:rFonts w:cs="Traditional Arabic" w:hint="cs"/>
          <w:sz w:val="32"/>
          <w:szCs w:val="32"/>
          <w:rtl/>
        </w:rPr>
        <w:lastRenderedPageBreak/>
        <w:t>إن هذه المناهج جميعها قد فشلت فى تحقيق وحدة المعرفة التى تقدمها للتلاميذ</w:t>
      </w:r>
      <w:r w:rsidR="00ED0E7C" w:rsidRPr="00BA54AD">
        <w:rPr>
          <w:rFonts w:cs="Traditional Arabic" w:hint="cs"/>
          <w:sz w:val="32"/>
          <w:szCs w:val="32"/>
          <w:rtl/>
        </w:rPr>
        <w:t xml:space="preserve">، </w:t>
      </w:r>
      <w:r w:rsidRPr="00BA54AD">
        <w:rPr>
          <w:rFonts w:cs="Traditional Arabic" w:hint="cs"/>
          <w:sz w:val="32"/>
          <w:szCs w:val="32"/>
          <w:rtl/>
        </w:rPr>
        <w:t>ومن المسلم به</w:t>
      </w:r>
      <w:r w:rsidR="002E5F94">
        <w:rPr>
          <w:rFonts w:cs="Traditional Arabic" w:hint="cs"/>
          <w:sz w:val="32"/>
          <w:szCs w:val="32"/>
          <w:rtl/>
        </w:rPr>
        <w:t xml:space="preserve"> إن </w:t>
      </w:r>
      <w:r w:rsidRPr="00BA54AD">
        <w:rPr>
          <w:rFonts w:cs="Traditional Arabic" w:hint="cs"/>
          <w:sz w:val="32"/>
          <w:szCs w:val="32"/>
          <w:rtl/>
        </w:rPr>
        <w:t>نجد هذا واضحا فى منهج المواد الدراسية المنفصلة</w:t>
      </w:r>
      <w:r w:rsidR="00ED0E7C" w:rsidRPr="00BA54AD">
        <w:rPr>
          <w:rFonts w:cs="Traditional Arabic" w:hint="cs"/>
          <w:sz w:val="32"/>
          <w:szCs w:val="32"/>
          <w:rtl/>
        </w:rPr>
        <w:t xml:space="preserve">، </w:t>
      </w:r>
      <w:r w:rsidRPr="00BA54AD">
        <w:rPr>
          <w:rFonts w:cs="Traditional Arabic" w:hint="cs"/>
          <w:sz w:val="32"/>
          <w:szCs w:val="32"/>
          <w:rtl/>
        </w:rPr>
        <w:t>أما فى منهج النشاط</w:t>
      </w:r>
      <w:r w:rsidR="002E5F94">
        <w:rPr>
          <w:rFonts w:cs="Traditional Arabic" w:hint="cs"/>
          <w:sz w:val="32"/>
          <w:szCs w:val="32"/>
          <w:rtl/>
        </w:rPr>
        <w:t xml:space="preserve"> الذي </w:t>
      </w:r>
      <w:r w:rsidRPr="00BA54AD">
        <w:rPr>
          <w:rFonts w:cs="Traditional Arabic" w:hint="cs"/>
          <w:sz w:val="32"/>
          <w:szCs w:val="32"/>
          <w:rtl/>
        </w:rPr>
        <w:t>يقوم أساسا على المشروعات فإنه لم يحقق هذه الوحدة لعدم ارتباط هذه المشروعات بعضها مع بعض واستحالة تحقيق ذلك</w:t>
      </w:r>
      <w:r w:rsidR="001D1CF1" w:rsidRPr="00BA54AD">
        <w:rPr>
          <w:rFonts w:cs="Traditional Arabic" w:hint="cs"/>
          <w:sz w:val="32"/>
          <w:szCs w:val="32"/>
          <w:rtl/>
        </w:rPr>
        <w:t>.</w:t>
      </w:r>
    </w:p>
    <w:p w:rsidR="002C2A29" w:rsidRPr="00BA54AD" w:rsidRDefault="002C2A29" w:rsidP="00E30590">
      <w:pPr>
        <w:tabs>
          <w:tab w:val="left" w:pos="206"/>
        </w:tabs>
        <w:bidi/>
        <w:spacing w:before="100" w:beforeAutospacing="1" w:after="100" w:afterAutospacing="1" w:line="240" w:lineRule="auto"/>
        <w:jc w:val="both"/>
        <w:rPr>
          <w:rFonts w:cs="Traditional Arabic"/>
          <w:sz w:val="32"/>
          <w:szCs w:val="32"/>
          <w:rtl/>
        </w:rPr>
      </w:pPr>
      <w:r w:rsidRPr="00BA54AD">
        <w:rPr>
          <w:rFonts w:cs="Traditional Arabic" w:hint="cs"/>
          <w:sz w:val="32"/>
          <w:szCs w:val="32"/>
          <w:rtl/>
        </w:rPr>
        <w:t>وهكذا الحال فى منهج الوحدات الدراسية</w:t>
      </w:r>
      <w:r w:rsidR="00ED0E7C" w:rsidRPr="00BA54AD">
        <w:rPr>
          <w:rFonts w:cs="Traditional Arabic" w:hint="cs"/>
          <w:sz w:val="32"/>
          <w:szCs w:val="32"/>
          <w:rtl/>
        </w:rPr>
        <w:t xml:space="preserve">، </w:t>
      </w:r>
      <w:r w:rsidRPr="00BA54AD">
        <w:rPr>
          <w:rFonts w:cs="Traditional Arabic" w:hint="cs"/>
          <w:sz w:val="32"/>
          <w:szCs w:val="32"/>
          <w:rtl/>
        </w:rPr>
        <w:t>التى يصعب تحقيق الترابط بينها فهى وحدات منفصلة بطبيعة الحال</w:t>
      </w:r>
      <w:r w:rsidR="00ED0E7C" w:rsidRPr="00BA54AD">
        <w:rPr>
          <w:rFonts w:cs="Traditional Arabic" w:hint="cs"/>
          <w:sz w:val="32"/>
          <w:szCs w:val="32"/>
          <w:rtl/>
        </w:rPr>
        <w:t xml:space="preserve">، </w:t>
      </w:r>
      <w:r w:rsidRPr="00BA54AD">
        <w:rPr>
          <w:rFonts w:cs="Traditional Arabic" w:hint="cs"/>
          <w:sz w:val="32"/>
          <w:szCs w:val="32"/>
          <w:rtl/>
        </w:rPr>
        <w:t>أما فى المنهج المحورى فالحال لا يختلف كثيرا لتعدد المحاور التى يدور حولها المنهج</w:t>
      </w:r>
      <w:r w:rsidR="00ED0E7C" w:rsidRPr="00BA54AD">
        <w:rPr>
          <w:rFonts w:cs="Traditional Arabic" w:hint="cs"/>
          <w:sz w:val="32"/>
          <w:szCs w:val="32"/>
          <w:rtl/>
        </w:rPr>
        <w:t xml:space="preserve">، </w:t>
      </w:r>
      <w:r w:rsidRPr="00BA54AD">
        <w:rPr>
          <w:rFonts w:cs="Traditional Arabic" w:hint="cs"/>
          <w:sz w:val="32"/>
          <w:szCs w:val="32"/>
          <w:rtl/>
        </w:rPr>
        <w:t>فليس هناك محور واحد لجميع ما يدرسه الطلاب</w:t>
      </w:r>
      <w:r w:rsidR="00ED0E7C" w:rsidRPr="00BA54AD">
        <w:rPr>
          <w:rFonts w:cs="Traditional Arabic" w:hint="cs"/>
          <w:sz w:val="32"/>
          <w:szCs w:val="32"/>
          <w:rtl/>
        </w:rPr>
        <w:t xml:space="preserve">، </w:t>
      </w:r>
      <w:r w:rsidRPr="00BA54AD">
        <w:rPr>
          <w:rFonts w:cs="Traditional Arabic" w:hint="cs"/>
          <w:sz w:val="32"/>
          <w:szCs w:val="32"/>
          <w:rtl/>
        </w:rPr>
        <w:t>ناهيك عن باقى المواد الدراسة المنفصلة التى يدرسها الطلاب إلى جانب البرنامج المحورى</w:t>
      </w:r>
      <w:r w:rsidR="00ED0E7C" w:rsidRPr="00BA54AD">
        <w:rPr>
          <w:rFonts w:cs="Traditional Arabic" w:hint="cs"/>
          <w:sz w:val="32"/>
          <w:szCs w:val="32"/>
          <w:rtl/>
        </w:rPr>
        <w:t xml:space="preserve">، </w:t>
      </w:r>
      <w:r w:rsidRPr="00BA54AD">
        <w:rPr>
          <w:rFonts w:cs="Traditional Arabic" w:hint="cs"/>
          <w:sz w:val="32"/>
          <w:szCs w:val="32"/>
          <w:rtl/>
        </w:rPr>
        <w:t>لذلك فقد سادت المعرفة الإنسانية بهذه المناهج تفككا</w:t>
      </w:r>
      <w:r w:rsidR="00ED0E7C" w:rsidRPr="00BA54AD">
        <w:rPr>
          <w:rFonts w:cs="Traditional Arabic" w:hint="cs"/>
          <w:sz w:val="32"/>
          <w:szCs w:val="32"/>
          <w:rtl/>
        </w:rPr>
        <w:t xml:space="preserve">، </w:t>
      </w:r>
      <w:r w:rsidRPr="00BA54AD">
        <w:rPr>
          <w:rFonts w:cs="Traditional Arabic" w:hint="cs"/>
          <w:sz w:val="32"/>
          <w:szCs w:val="32"/>
          <w:rtl/>
        </w:rPr>
        <w:t>وتحللا مما انعكس على فكر الشعوب التى تسودها هذه المناهج</w:t>
      </w:r>
      <w:r w:rsidR="00ED0E7C" w:rsidRPr="00BA54AD">
        <w:rPr>
          <w:rFonts w:cs="Traditional Arabic" w:hint="cs"/>
          <w:sz w:val="32"/>
          <w:szCs w:val="32"/>
          <w:rtl/>
        </w:rPr>
        <w:t xml:space="preserve">، </w:t>
      </w:r>
      <w:r w:rsidRPr="00BA54AD">
        <w:rPr>
          <w:rFonts w:cs="Traditional Arabic" w:hint="cs"/>
          <w:sz w:val="32"/>
          <w:szCs w:val="32"/>
          <w:rtl/>
        </w:rPr>
        <w:t>فأزمات مناهج العلوم المعاصرة كافة فى شكل " الجدلية العلمية " و"الوضعية المنطقية " القائمة على " النسبية والاحتمالية " وكذلك أزمات الإنسان الحضارية العالمية وما فيها من صراعات إنما تنتهى إلى أزمة واحدة</w:t>
      </w:r>
      <w:r w:rsidR="002E5F94">
        <w:rPr>
          <w:rFonts w:cs="Traditional Arabic" w:hint="cs"/>
          <w:sz w:val="32"/>
          <w:szCs w:val="32"/>
          <w:rtl/>
        </w:rPr>
        <w:t xml:space="preserve"> وهي </w:t>
      </w:r>
      <w:r w:rsidRPr="00BA54AD">
        <w:rPr>
          <w:rFonts w:cs="Traditional Arabic" w:hint="cs"/>
          <w:sz w:val="32"/>
          <w:szCs w:val="32"/>
          <w:rtl/>
        </w:rPr>
        <w:t>" الحالة التفككية " لمناهج العلوم وأنساق الحضارات بحيث عجزت الحضارات الغربية المعاصرة عن " التركيب "</w:t>
      </w:r>
      <w:r w:rsidR="002E5F94">
        <w:rPr>
          <w:rFonts w:cs="Traditional Arabic" w:hint="cs"/>
          <w:sz w:val="32"/>
          <w:szCs w:val="32"/>
          <w:rtl/>
        </w:rPr>
        <w:t xml:space="preserve"> الذي </w:t>
      </w:r>
      <w:r w:rsidRPr="00BA54AD">
        <w:rPr>
          <w:rFonts w:cs="Traditional Arabic" w:hint="cs"/>
          <w:sz w:val="32"/>
          <w:szCs w:val="32"/>
          <w:rtl/>
        </w:rPr>
        <w:t>يستهدى بالضوابط الكونية التى فصلها القرآن المحيط بكل شئ</w:t>
      </w:r>
      <w:r w:rsidR="001D1CF1" w:rsidRPr="00BA54AD">
        <w:rPr>
          <w:rFonts w:cs="Traditional Arabic" w:hint="cs"/>
          <w:sz w:val="32"/>
          <w:szCs w:val="32"/>
          <w:rtl/>
        </w:rPr>
        <w:t>.</w:t>
      </w:r>
    </w:p>
    <w:p w:rsidR="002C2A29" w:rsidRPr="00BA54AD" w:rsidRDefault="002C2A29" w:rsidP="00E30590">
      <w:pPr>
        <w:numPr>
          <w:ilvl w:val="0"/>
          <w:numId w:val="62"/>
        </w:numPr>
        <w:tabs>
          <w:tab w:val="clear" w:pos="765"/>
        </w:tabs>
        <w:bidi/>
        <w:spacing w:before="100" w:beforeAutospacing="1" w:after="100" w:afterAutospacing="1" w:line="240" w:lineRule="auto"/>
        <w:ind w:left="0" w:right="0" w:firstLine="0"/>
        <w:jc w:val="both"/>
        <w:rPr>
          <w:rFonts w:cs="Traditional Arabic"/>
          <w:sz w:val="32"/>
          <w:szCs w:val="32"/>
          <w:rtl/>
        </w:rPr>
      </w:pPr>
      <w:r w:rsidRPr="00BA54AD">
        <w:rPr>
          <w:rFonts w:cs="Traditional Arabic" w:hint="cs"/>
          <w:sz w:val="32"/>
          <w:szCs w:val="32"/>
          <w:rtl/>
        </w:rPr>
        <w:t>لقد اقتصر اهتمام هذه المناهج على العلوم المكتشفة على زعمٍ بأنها تتصل بحياة الإنسان مباشرة</w:t>
      </w:r>
      <w:r w:rsidR="00ED0E7C" w:rsidRPr="00BA54AD">
        <w:rPr>
          <w:rFonts w:cs="Traditional Arabic" w:hint="cs"/>
          <w:sz w:val="32"/>
          <w:szCs w:val="32"/>
          <w:rtl/>
        </w:rPr>
        <w:t xml:space="preserve">، </w:t>
      </w:r>
      <w:r w:rsidRPr="00BA54AD">
        <w:rPr>
          <w:rFonts w:cs="Traditional Arabic" w:hint="cs"/>
          <w:sz w:val="32"/>
          <w:szCs w:val="32"/>
          <w:rtl/>
        </w:rPr>
        <w:t>فنظمت خطتها التعليمية على أساس ميول وحاجات الإنسان</w:t>
      </w:r>
      <w:r w:rsidR="00ED0E7C" w:rsidRPr="00BA54AD">
        <w:rPr>
          <w:rFonts w:cs="Traditional Arabic" w:hint="cs"/>
          <w:sz w:val="32"/>
          <w:szCs w:val="32"/>
          <w:rtl/>
        </w:rPr>
        <w:t xml:space="preserve">، </w:t>
      </w:r>
      <w:r w:rsidRPr="00BA54AD">
        <w:rPr>
          <w:rFonts w:cs="Traditional Arabic" w:hint="cs"/>
          <w:sz w:val="32"/>
          <w:szCs w:val="32"/>
          <w:rtl/>
        </w:rPr>
        <w:t>أو المواقف الاجتماعية أو حل المشكلات</w:t>
      </w:r>
      <w:r w:rsidR="00ED0E7C" w:rsidRPr="00BA54AD">
        <w:rPr>
          <w:rFonts w:cs="Traditional Arabic" w:hint="cs"/>
          <w:sz w:val="32"/>
          <w:szCs w:val="32"/>
          <w:rtl/>
        </w:rPr>
        <w:t xml:space="preserve">، </w:t>
      </w:r>
      <w:r w:rsidRPr="00BA54AD">
        <w:rPr>
          <w:rFonts w:cs="Traditional Arabic" w:hint="cs"/>
          <w:sz w:val="32"/>
          <w:szCs w:val="32"/>
          <w:rtl/>
        </w:rPr>
        <w:t>ومن ثم أهملت الشطر الهام من العلم المتعلق بعلوم الوحى على الرغم من</w:t>
      </w:r>
      <w:r w:rsidR="002E5F94">
        <w:rPr>
          <w:rFonts w:cs="Traditional Arabic" w:hint="cs"/>
          <w:sz w:val="32"/>
          <w:szCs w:val="32"/>
          <w:rtl/>
        </w:rPr>
        <w:t xml:space="preserve"> إن </w:t>
      </w:r>
      <w:r w:rsidRPr="00BA54AD">
        <w:rPr>
          <w:rFonts w:cs="Traditional Arabic" w:hint="cs"/>
          <w:sz w:val="32"/>
          <w:szCs w:val="32"/>
          <w:rtl/>
        </w:rPr>
        <w:t>الله قد أنزلها للإنسان ليهتدى بها فى عمارته للأرض حيث إنه يعجز عن اكتشافها بنفسه</w:t>
      </w:r>
      <w:r w:rsidR="00ED0E7C" w:rsidRPr="00BA54AD">
        <w:rPr>
          <w:rFonts w:cs="Traditional Arabic" w:hint="cs"/>
          <w:sz w:val="32"/>
          <w:szCs w:val="32"/>
          <w:rtl/>
        </w:rPr>
        <w:t xml:space="preserve">، </w:t>
      </w:r>
      <w:r w:rsidRPr="00BA54AD">
        <w:rPr>
          <w:rFonts w:cs="Traditional Arabic" w:hint="cs"/>
          <w:sz w:val="32"/>
          <w:szCs w:val="32"/>
          <w:rtl/>
        </w:rPr>
        <w:t>فقد جاء الدين الإسلامى وافيا بكل مطالب الحياة الإنسانية ليعالج مشكلاتها فى شتى المواقف الروحية والعقلية والبدنية والنفسية والاجتماعية والاقتصادية والسياسية علاجا حكيما</w:t>
      </w:r>
      <w:r w:rsidR="00ED0E7C" w:rsidRPr="00BA54AD">
        <w:rPr>
          <w:rFonts w:cs="Traditional Arabic" w:hint="cs"/>
          <w:sz w:val="32"/>
          <w:szCs w:val="32"/>
          <w:rtl/>
        </w:rPr>
        <w:t xml:space="preserve">، </w:t>
      </w:r>
      <w:r w:rsidRPr="00BA54AD">
        <w:rPr>
          <w:rFonts w:cs="Traditional Arabic" w:hint="cs"/>
          <w:sz w:val="32"/>
          <w:szCs w:val="32"/>
          <w:rtl/>
        </w:rPr>
        <w:t>لأنه تنزيل الحكيم العليم</w:t>
      </w:r>
      <w:r w:rsidR="00ED0E7C" w:rsidRPr="00BA54AD">
        <w:rPr>
          <w:rFonts w:cs="Traditional Arabic" w:hint="cs"/>
          <w:sz w:val="32"/>
          <w:szCs w:val="32"/>
          <w:rtl/>
        </w:rPr>
        <w:t xml:space="preserve">، </w:t>
      </w:r>
      <w:r w:rsidRPr="00BA54AD">
        <w:rPr>
          <w:rFonts w:cs="Traditional Arabic" w:hint="cs"/>
          <w:sz w:val="32"/>
          <w:szCs w:val="32"/>
          <w:rtl/>
        </w:rPr>
        <w:t>ويضع لكل مشكلة بلسمها الشافى فى أسس عامة تترسم الإنسانية خطاها وتبنى عليها فى كل عصر ما يلائمها</w:t>
      </w:r>
      <w:r w:rsidR="001D1CF1" w:rsidRPr="00BA54AD">
        <w:rPr>
          <w:rFonts w:cs="Traditional Arabic" w:hint="cs"/>
          <w:sz w:val="32"/>
          <w:szCs w:val="32"/>
          <w:rtl/>
        </w:rPr>
        <w:t>.</w:t>
      </w:r>
    </w:p>
    <w:p w:rsidR="002C2A29" w:rsidRPr="00BA54AD" w:rsidRDefault="002C2A29" w:rsidP="00E30590">
      <w:pPr>
        <w:tabs>
          <w:tab w:val="left" w:pos="206"/>
        </w:tabs>
        <w:bidi/>
        <w:spacing w:before="100" w:beforeAutospacing="1" w:after="100" w:afterAutospacing="1" w:line="240" w:lineRule="auto"/>
        <w:jc w:val="both"/>
        <w:rPr>
          <w:rFonts w:cs="Traditional Arabic"/>
          <w:sz w:val="32"/>
          <w:szCs w:val="32"/>
          <w:rtl/>
        </w:rPr>
      </w:pPr>
      <w:r w:rsidRPr="00BA54AD">
        <w:rPr>
          <w:rFonts w:cs="Traditional Arabic" w:hint="cs"/>
          <w:sz w:val="32"/>
          <w:szCs w:val="32"/>
          <w:rtl/>
        </w:rPr>
        <w:t>ولذلك فقد فشلت هذه المناهج فى علاج الكثير من مشكلات الإنسان خاصة المتعلقة بالقيم والأخلاقيات والنفس البشرية</w:t>
      </w:r>
      <w:r w:rsidR="00ED0E7C" w:rsidRPr="00BA54AD">
        <w:rPr>
          <w:rFonts w:cs="Traditional Arabic" w:hint="cs"/>
          <w:sz w:val="32"/>
          <w:szCs w:val="32"/>
          <w:rtl/>
        </w:rPr>
        <w:t xml:space="preserve">، </w:t>
      </w:r>
      <w:r w:rsidRPr="00BA54AD">
        <w:rPr>
          <w:rFonts w:cs="Traditional Arabic" w:hint="cs"/>
          <w:sz w:val="32"/>
          <w:szCs w:val="32"/>
          <w:rtl/>
        </w:rPr>
        <w:t>والعلاقات الاجتماعية والدولية والتى نتج عنها الكثير من الأمراض النفسية والاجتماعية والمشكلات الدولية وقد سبق بيان بعض منها فى النقاط السابقة</w:t>
      </w:r>
      <w:r w:rsidR="001D1CF1" w:rsidRPr="00BA54AD">
        <w:rPr>
          <w:rFonts w:cs="Traditional Arabic" w:hint="cs"/>
          <w:sz w:val="32"/>
          <w:szCs w:val="32"/>
          <w:rtl/>
        </w:rPr>
        <w:t>.</w:t>
      </w:r>
    </w:p>
    <w:p w:rsidR="002C2A29" w:rsidRPr="00BA54AD" w:rsidRDefault="002C2A29" w:rsidP="00E30590">
      <w:pPr>
        <w:pStyle w:val="10"/>
        <w:spacing w:before="100" w:beforeAutospacing="1" w:after="100" w:afterAutospacing="1"/>
        <w:jc w:val="both"/>
        <w:rPr>
          <w:rFonts w:cs="Traditional Arabic"/>
          <w:sz w:val="32"/>
          <w:szCs w:val="32"/>
          <w:rtl/>
        </w:rPr>
      </w:pPr>
      <w:r w:rsidRPr="00BA54AD">
        <w:rPr>
          <w:rFonts w:cs="Traditional Arabic"/>
          <w:sz w:val="32"/>
          <w:szCs w:val="32"/>
          <w:rtl/>
        </w:rPr>
        <w:br w:type="page"/>
      </w:r>
      <w:r w:rsidRPr="00BA54AD">
        <w:rPr>
          <w:rFonts w:cs="Traditional Arabic" w:hint="cs"/>
          <w:sz w:val="32"/>
          <w:szCs w:val="32"/>
          <w:rtl/>
        </w:rPr>
        <w:lastRenderedPageBreak/>
        <w:t xml:space="preserve">منهج الاستخلاف </w:t>
      </w:r>
    </w:p>
    <w:p w:rsidR="002C2A29" w:rsidRPr="00BA54AD" w:rsidRDefault="002C2A29" w:rsidP="00E30590">
      <w:pPr>
        <w:tabs>
          <w:tab w:val="left" w:pos="206"/>
        </w:tabs>
        <w:bidi/>
        <w:spacing w:before="100" w:beforeAutospacing="1" w:after="100" w:afterAutospacing="1" w:line="240" w:lineRule="auto"/>
        <w:jc w:val="both"/>
        <w:rPr>
          <w:rFonts w:cs="Traditional Arabic"/>
          <w:sz w:val="32"/>
          <w:szCs w:val="32"/>
          <w:rtl/>
        </w:rPr>
      </w:pPr>
      <w:r w:rsidRPr="00BA54AD">
        <w:rPr>
          <w:rFonts w:cs="Traditional Arabic" w:hint="cs"/>
          <w:sz w:val="32"/>
          <w:szCs w:val="32"/>
          <w:rtl/>
        </w:rPr>
        <w:t>بعد هذا البيان لبعض عيوب تطبيق تنظيمات المناهج</w:t>
      </w:r>
      <w:r w:rsidR="00572155" w:rsidRPr="00BA54AD">
        <w:rPr>
          <w:rFonts w:cs="Traditional Arabic" w:hint="cs"/>
          <w:sz w:val="32"/>
          <w:szCs w:val="32"/>
          <w:rtl/>
        </w:rPr>
        <w:t xml:space="preserve">: </w:t>
      </w:r>
      <w:r w:rsidRPr="00BA54AD">
        <w:rPr>
          <w:rFonts w:cs="Traditional Arabic" w:hint="cs"/>
          <w:sz w:val="32"/>
          <w:szCs w:val="32"/>
          <w:rtl/>
        </w:rPr>
        <w:t>المواد ا لدراسية المنفصلة</w:t>
      </w:r>
      <w:r w:rsidR="00ED0E7C" w:rsidRPr="00BA54AD">
        <w:rPr>
          <w:rFonts w:cs="Traditional Arabic" w:hint="cs"/>
          <w:sz w:val="32"/>
          <w:szCs w:val="32"/>
          <w:rtl/>
        </w:rPr>
        <w:t xml:space="preserve">، </w:t>
      </w:r>
      <w:r w:rsidRPr="00BA54AD">
        <w:rPr>
          <w:rFonts w:cs="Traditional Arabic" w:hint="cs"/>
          <w:sz w:val="32"/>
          <w:szCs w:val="32"/>
          <w:rtl/>
        </w:rPr>
        <w:t>والنشاط</w:t>
      </w:r>
      <w:r w:rsidR="00ED0E7C" w:rsidRPr="00BA54AD">
        <w:rPr>
          <w:rFonts w:cs="Traditional Arabic" w:hint="cs"/>
          <w:sz w:val="32"/>
          <w:szCs w:val="32"/>
          <w:rtl/>
        </w:rPr>
        <w:t xml:space="preserve">، </w:t>
      </w:r>
      <w:r w:rsidRPr="00BA54AD">
        <w:rPr>
          <w:rFonts w:cs="Traditional Arabic" w:hint="cs"/>
          <w:sz w:val="32"/>
          <w:szCs w:val="32"/>
          <w:rtl/>
        </w:rPr>
        <w:t>والمحورى</w:t>
      </w:r>
      <w:r w:rsidR="00ED0E7C" w:rsidRPr="00BA54AD">
        <w:rPr>
          <w:rFonts w:cs="Traditional Arabic" w:hint="cs"/>
          <w:sz w:val="32"/>
          <w:szCs w:val="32"/>
          <w:rtl/>
        </w:rPr>
        <w:t xml:space="preserve">، </w:t>
      </w:r>
      <w:r w:rsidRPr="00BA54AD">
        <w:rPr>
          <w:rFonts w:cs="Traditional Arabic" w:hint="cs"/>
          <w:sz w:val="32"/>
          <w:szCs w:val="32"/>
          <w:rtl/>
        </w:rPr>
        <w:t>والوحدات الدراسية</w:t>
      </w:r>
      <w:r w:rsidR="00ED0E7C" w:rsidRPr="00BA54AD">
        <w:rPr>
          <w:rFonts w:cs="Traditional Arabic" w:hint="cs"/>
          <w:sz w:val="32"/>
          <w:szCs w:val="32"/>
          <w:rtl/>
        </w:rPr>
        <w:t xml:space="preserve">، </w:t>
      </w:r>
      <w:r w:rsidRPr="00BA54AD">
        <w:rPr>
          <w:rFonts w:cs="Traditional Arabic" w:hint="cs"/>
          <w:sz w:val="32"/>
          <w:szCs w:val="32"/>
          <w:rtl/>
        </w:rPr>
        <w:t>لم يعد هناك شك فى فشل هذه المناهج فى تحقيق حياة أفضل للإنسانية على الأرض ولا فى حياتها الآخرة التى ضربت بها عرض الحائط ولم تعمل لها أى حساب</w:t>
      </w:r>
      <w:r w:rsidR="00ED0E7C" w:rsidRPr="00BA54AD">
        <w:rPr>
          <w:rFonts w:cs="Traditional Arabic" w:hint="cs"/>
          <w:sz w:val="32"/>
          <w:szCs w:val="32"/>
          <w:rtl/>
        </w:rPr>
        <w:t xml:space="preserve">، </w:t>
      </w:r>
      <w:r w:rsidRPr="00BA54AD">
        <w:rPr>
          <w:rFonts w:cs="Traditional Arabic" w:hint="cs"/>
          <w:sz w:val="32"/>
          <w:szCs w:val="32"/>
          <w:rtl/>
        </w:rPr>
        <w:t>ومن ثم لم يعد هناك مفر من الرجوع إلى المنهج</w:t>
      </w:r>
      <w:r w:rsidR="002E5F94">
        <w:rPr>
          <w:rFonts w:cs="Traditional Arabic" w:hint="cs"/>
          <w:sz w:val="32"/>
          <w:szCs w:val="32"/>
          <w:rtl/>
        </w:rPr>
        <w:t xml:space="preserve"> الذي </w:t>
      </w:r>
      <w:r w:rsidRPr="00BA54AD">
        <w:rPr>
          <w:rFonts w:cs="Traditional Arabic" w:hint="cs"/>
          <w:sz w:val="32"/>
          <w:szCs w:val="32"/>
          <w:rtl/>
        </w:rPr>
        <w:t xml:space="preserve">تم تأسيسه على هدى من الله </w:t>
      </w:r>
      <w:r w:rsidRPr="00BA54AD">
        <w:rPr>
          <w:rFonts w:cs="Traditional Arabic"/>
          <w:sz w:val="32"/>
          <w:szCs w:val="32"/>
        </w:rPr>
        <w:sym w:font="AGA Arabesque" w:char="F05D"/>
      </w:r>
      <w:r w:rsidRPr="00BA54AD">
        <w:rPr>
          <w:rFonts w:cs="Traditional Arabic" w:hint="cs"/>
          <w:sz w:val="32"/>
          <w:szCs w:val="32"/>
          <w:rtl/>
        </w:rPr>
        <w:t xml:space="preserve"> أَفَمَنْ أَسَّسَ بُنْيَانَهُ عَلَى تَقْوَى مِنَ اللَّهِ وَرِضْوَانٍ خَيْرٌ أَمْ مَنْ أَسَّسَ بُنْيَانَهُ عَلَى شَفَا جُرُفٍ هَارٍ فَانْهَارَ بِهِ فِي نَارِ جَهَنَّمَ وَاللَّهُ لا يَهْدِي الْقَوْمَ الظَّالِمِينَ </w:t>
      </w:r>
      <w:r w:rsidRPr="00BA54AD">
        <w:rPr>
          <w:rFonts w:cs="Traditional Arabic" w:hint="cs"/>
          <w:sz w:val="32"/>
          <w:szCs w:val="32"/>
          <w:vertAlign w:val="superscript"/>
          <w:rtl/>
        </w:rPr>
        <w:t>*</w:t>
      </w:r>
      <w:r w:rsidRPr="00BA54AD">
        <w:rPr>
          <w:rFonts w:cs="Traditional Arabic" w:hint="cs"/>
          <w:sz w:val="32"/>
          <w:szCs w:val="32"/>
          <w:rtl/>
        </w:rPr>
        <w:t xml:space="preserve"> لا يَزَالُ بُنْيَانُهُمُ الَّذِي بَنَوْا رِيبَةً فِي قُلُوبِهِمْ_ إِلّا</w:t>
      </w:r>
      <w:r w:rsidR="002E5F94">
        <w:rPr>
          <w:rFonts w:cs="Traditional Arabic" w:hint="cs"/>
          <w:sz w:val="32"/>
          <w:szCs w:val="32"/>
          <w:rtl/>
        </w:rPr>
        <w:t xml:space="preserve"> إن </w:t>
      </w:r>
      <w:r w:rsidRPr="00BA54AD">
        <w:rPr>
          <w:rFonts w:cs="Traditional Arabic" w:hint="cs"/>
          <w:sz w:val="32"/>
          <w:szCs w:val="32"/>
          <w:rtl/>
        </w:rPr>
        <w:t xml:space="preserve">تَقَطَّعَ قُلُوبُهُمْ وَاللَّهُ عَلِيمٌ حَكِيمٌ </w:t>
      </w:r>
      <w:r w:rsidRPr="00BA54AD">
        <w:rPr>
          <w:rFonts w:cs="Traditional Arabic"/>
          <w:sz w:val="32"/>
          <w:szCs w:val="32"/>
        </w:rPr>
        <w:sym w:font="AGA Arabesque" w:char="F05B"/>
      </w:r>
      <w:r w:rsidRPr="00BA54AD">
        <w:rPr>
          <w:rFonts w:cs="Traditional Arabic" w:hint="cs"/>
          <w:sz w:val="32"/>
          <w:szCs w:val="32"/>
          <w:rtl/>
        </w:rPr>
        <w:t xml:space="preserve"> [التوبة</w:t>
      </w:r>
      <w:r w:rsidR="00572155" w:rsidRPr="00BA54AD">
        <w:rPr>
          <w:rFonts w:cs="Traditional Arabic" w:hint="cs"/>
          <w:sz w:val="32"/>
          <w:szCs w:val="32"/>
          <w:rtl/>
        </w:rPr>
        <w:t xml:space="preserve">: </w:t>
      </w:r>
      <w:r w:rsidRPr="00BA54AD">
        <w:rPr>
          <w:rFonts w:cs="Traditional Arabic" w:hint="cs"/>
          <w:sz w:val="32"/>
          <w:szCs w:val="32"/>
          <w:rtl/>
        </w:rPr>
        <w:t>109- 110]</w:t>
      </w:r>
    </w:p>
    <w:p w:rsidR="002C2A29" w:rsidRPr="00BA54AD" w:rsidRDefault="002C2A29" w:rsidP="00E30590">
      <w:pPr>
        <w:tabs>
          <w:tab w:val="left" w:pos="206"/>
        </w:tabs>
        <w:bidi/>
        <w:spacing w:before="100" w:beforeAutospacing="1" w:after="100" w:afterAutospacing="1" w:line="240" w:lineRule="auto"/>
        <w:jc w:val="both"/>
        <w:rPr>
          <w:rFonts w:cs="Traditional Arabic"/>
          <w:sz w:val="32"/>
          <w:szCs w:val="32"/>
          <w:rtl/>
        </w:rPr>
      </w:pPr>
      <w:r w:rsidRPr="00BA54AD">
        <w:rPr>
          <w:rFonts w:cs="Traditional Arabic" w:hint="cs"/>
          <w:sz w:val="32"/>
          <w:szCs w:val="32"/>
          <w:rtl/>
        </w:rPr>
        <w:t>هذا المنهج</w:t>
      </w:r>
      <w:r w:rsidR="002E5F94">
        <w:rPr>
          <w:rFonts w:cs="Traditional Arabic" w:hint="cs"/>
          <w:sz w:val="32"/>
          <w:szCs w:val="32"/>
          <w:rtl/>
        </w:rPr>
        <w:t xml:space="preserve"> الذي </w:t>
      </w:r>
      <w:r w:rsidRPr="00BA54AD">
        <w:rPr>
          <w:rFonts w:cs="Traditional Arabic" w:hint="cs"/>
          <w:sz w:val="32"/>
          <w:szCs w:val="32"/>
          <w:rtl/>
        </w:rPr>
        <w:t>بينا أسسه فى هذا الكتاب</w:t>
      </w:r>
      <w:r w:rsidR="00572155" w:rsidRPr="00BA54AD">
        <w:rPr>
          <w:rFonts w:cs="Traditional Arabic" w:hint="cs"/>
          <w:sz w:val="32"/>
          <w:szCs w:val="32"/>
          <w:rtl/>
        </w:rPr>
        <w:t xml:space="preserve">: </w:t>
      </w:r>
    </w:p>
    <w:p w:rsidR="002C2A29" w:rsidRPr="00BA54AD" w:rsidRDefault="002C2A29" w:rsidP="00E30590">
      <w:pPr>
        <w:tabs>
          <w:tab w:val="left" w:pos="206"/>
        </w:tabs>
        <w:bidi/>
        <w:spacing w:before="100" w:beforeAutospacing="1" w:after="100" w:afterAutospacing="1" w:line="240" w:lineRule="auto"/>
        <w:jc w:val="both"/>
        <w:rPr>
          <w:rFonts w:cs="Traditional Arabic"/>
          <w:sz w:val="32"/>
          <w:szCs w:val="32"/>
          <w:rtl/>
        </w:rPr>
      </w:pPr>
      <w:r w:rsidRPr="00BA54AD">
        <w:rPr>
          <w:rFonts w:cs="Traditional Arabic" w:hint="cs"/>
          <w:sz w:val="32"/>
          <w:szCs w:val="32"/>
          <w:rtl/>
        </w:rPr>
        <w:t>الأساس الأول</w:t>
      </w:r>
      <w:r w:rsidR="00572155" w:rsidRPr="00BA54AD">
        <w:rPr>
          <w:rFonts w:cs="Traditional Arabic" w:hint="cs"/>
          <w:sz w:val="32"/>
          <w:szCs w:val="32"/>
          <w:rtl/>
        </w:rPr>
        <w:t xml:space="preserve">: </w:t>
      </w:r>
      <w:r w:rsidRPr="00BA54AD">
        <w:rPr>
          <w:rFonts w:cs="Traditional Arabic" w:hint="cs"/>
          <w:sz w:val="32"/>
          <w:szCs w:val="32"/>
          <w:rtl/>
        </w:rPr>
        <w:t xml:space="preserve">هدى الله </w:t>
      </w:r>
      <w:proofErr w:type="gramStart"/>
      <w:r w:rsidRPr="00BA54AD">
        <w:rPr>
          <w:rFonts w:cs="Traditional Arabic" w:hint="cs"/>
          <w:sz w:val="32"/>
          <w:szCs w:val="32"/>
          <w:rtl/>
        </w:rPr>
        <w:t>( أساس</w:t>
      </w:r>
      <w:proofErr w:type="gramEnd"/>
      <w:r w:rsidRPr="00BA54AD">
        <w:rPr>
          <w:rFonts w:cs="Traditional Arabic" w:hint="cs"/>
          <w:sz w:val="32"/>
          <w:szCs w:val="32"/>
          <w:rtl/>
        </w:rPr>
        <w:t xml:space="preserve"> كل الأسس )</w:t>
      </w:r>
    </w:p>
    <w:p w:rsidR="002C2A29" w:rsidRPr="00BA54AD" w:rsidRDefault="002C2A29" w:rsidP="00E30590">
      <w:pPr>
        <w:tabs>
          <w:tab w:val="left" w:pos="206"/>
        </w:tabs>
        <w:bidi/>
        <w:spacing w:before="100" w:beforeAutospacing="1" w:after="100" w:afterAutospacing="1" w:line="240" w:lineRule="auto"/>
        <w:jc w:val="both"/>
        <w:rPr>
          <w:rFonts w:cs="Traditional Arabic"/>
          <w:sz w:val="32"/>
          <w:szCs w:val="32"/>
          <w:rtl/>
        </w:rPr>
      </w:pPr>
      <w:r w:rsidRPr="00BA54AD">
        <w:rPr>
          <w:rFonts w:cs="Traditional Arabic" w:hint="cs"/>
          <w:sz w:val="32"/>
          <w:szCs w:val="32"/>
          <w:rtl/>
        </w:rPr>
        <w:t>الأساس الثانى</w:t>
      </w:r>
      <w:r w:rsidR="00572155" w:rsidRPr="00BA54AD">
        <w:rPr>
          <w:rFonts w:cs="Traditional Arabic" w:hint="cs"/>
          <w:sz w:val="32"/>
          <w:szCs w:val="32"/>
          <w:rtl/>
        </w:rPr>
        <w:t xml:space="preserve">: </w:t>
      </w:r>
      <w:r w:rsidRPr="00BA54AD">
        <w:rPr>
          <w:rFonts w:cs="Traditional Arabic" w:hint="cs"/>
          <w:sz w:val="32"/>
          <w:szCs w:val="32"/>
          <w:rtl/>
        </w:rPr>
        <w:t xml:space="preserve">طبيعة العلم والثقافة </w:t>
      </w:r>
    </w:p>
    <w:p w:rsidR="002C2A29" w:rsidRPr="00BA54AD" w:rsidRDefault="002C2A29" w:rsidP="00E30590">
      <w:pPr>
        <w:tabs>
          <w:tab w:val="left" w:pos="206"/>
        </w:tabs>
        <w:bidi/>
        <w:spacing w:before="100" w:beforeAutospacing="1" w:after="100" w:afterAutospacing="1" w:line="240" w:lineRule="auto"/>
        <w:jc w:val="both"/>
        <w:rPr>
          <w:rFonts w:cs="Traditional Arabic"/>
          <w:sz w:val="32"/>
          <w:szCs w:val="32"/>
          <w:rtl/>
        </w:rPr>
      </w:pPr>
      <w:r w:rsidRPr="00BA54AD">
        <w:rPr>
          <w:rFonts w:cs="Traditional Arabic" w:hint="cs"/>
          <w:sz w:val="32"/>
          <w:szCs w:val="32"/>
          <w:rtl/>
        </w:rPr>
        <w:t>الأساس الثالث</w:t>
      </w:r>
      <w:r w:rsidR="00572155" w:rsidRPr="00BA54AD">
        <w:rPr>
          <w:rFonts w:cs="Traditional Arabic" w:hint="cs"/>
          <w:sz w:val="32"/>
          <w:szCs w:val="32"/>
          <w:rtl/>
        </w:rPr>
        <w:t xml:space="preserve">: </w:t>
      </w:r>
      <w:r w:rsidRPr="00BA54AD">
        <w:rPr>
          <w:rFonts w:cs="Traditional Arabic" w:hint="cs"/>
          <w:sz w:val="32"/>
          <w:szCs w:val="32"/>
          <w:rtl/>
        </w:rPr>
        <w:t>طبيعة الإنسان</w:t>
      </w:r>
      <w:r w:rsidR="001D1CF1" w:rsidRPr="00BA54AD">
        <w:rPr>
          <w:rFonts w:cs="Traditional Arabic" w:hint="cs"/>
          <w:sz w:val="32"/>
          <w:szCs w:val="32"/>
          <w:rtl/>
        </w:rPr>
        <w:t>.</w:t>
      </w:r>
    </w:p>
    <w:p w:rsidR="002C2A29" w:rsidRPr="00BA54AD" w:rsidRDefault="002C2A29" w:rsidP="00E30590">
      <w:pPr>
        <w:tabs>
          <w:tab w:val="left" w:pos="206"/>
        </w:tabs>
        <w:bidi/>
        <w:spacing w:before="100" w:beforeAutospacing="1" w:after="100" w:afterAutospacing="1" w:line="240" w:lineRule="auto"/>
        <w:jc w:val="both"/>
        <w:rPr>
          <w:rFonts w:cs="Traditional Arabic"/>
          <w:sz w:val="32"/>
          <w:szCs w:val="32"/>
          <w:rtl/>
        </w:rPr>
      </w:pPr>
      <w:r w:rsidRPr="00BA54AD">
        <w:rPr>
          <w:rFonts w:cs="Traditional Arabic" w:hint="cs"/>
          <w:sz w:val="32"/>
          <w:szCs w:val="32"/>
          <w:rtl/>
        </w:rPr>
        <w:t>الأساس الرابع</w:t>
      </w:r>
      <w:r w:rsidR="00572155" w:rsidRPr="00BA54AD">
        <w:rPr>
          <w:rFonts w:cs="Traditional Arabic" w:hint="cs"/>
          <w:sz w:val="32"/>
          <w:szCs w:val="32"/>
          <w:rtl/>
        </w:rPr>
        <w:t xml:space="preserve">: </w:t>
      </w:r>
      <w:r w:rsidRPr="00BA54AD">
        <w:rPr>
          <w:rFonts w:cs="Traditional Arabic" w:hint="cs"/>
          <w:sz w:val="32"/>
          <w:szCs w:val="32"/>
          <w:rtl/>
        </w:rPr>
        <w:t xml:space="preserve">طبيعة المجتمع </w:t>
      </w:r>
    </w:p>
    <w:p w:rsidR="002C2A29" w:rsidRPr="00BA54AD" w:rsidRDefault="002C2A29" w:rsidP="00E30590">
      <w:pPr>
        <w:tabs>
          <w:tab w:val="left" w:pos="206"/>
        </w:tabs>
        <w:bidi/>
        <w:spacing w:before="100" w:beforeAutospacing="1" w:after="100" w:afterAutospacing="1" w:line="240" w:lineRule="auto"/>
        <w:jc w:val="both"/>
        <w:rPr>
          <w:rFonts w:cs="Traditional Arabic"/>
          <w:sz w:val="32"/>
          <w:szCs w:val="32"/>
          <w:rtl/>
        </w:rPr>
      </w:pPr>
      <w:r w:rsidRPr="00BA54AD">
        <w:rPr>
          <w:rFonts w:cs="Traditional Arabic" w:hint="cs"/>
          <w:sz w:val="32"/>
          <w:szCs w:val="32"/>
          <w:rtl/>
        </w:rPr>
        <w:t>الأساس الخامس</w:t>
      </w:r>
      <w:r w:rsidR="00572155" w:rsidRPr="00BA54AD">
        <w:rPr>
          <w:rFonts w:cs="Traditional Arabic" w:hint="cs"/>
          <w:sz w:val="32"/>
          <w:szCs w:val="32"/>
          <w:rtl/>
        </w:rPr>
        <w:t xml:space="preserve">: </w:t>
      </w:r>
      <w:r w:rsidRPr="00BA54AD">
        <w:rPr>
          <w:rFonts w:cs="Traditional Arabic" w:hint="cs"/>
          <w:sz w:val="32"/>
          <w:szCs w:val="32"/>
          <w:rtl/>
        </w:rPr>
        <w:t xml:space="preserve">طبيعة العلاقات الدولية </w:t>
      </w:r>
    </w:p>
    <w:p w:rsidR="002C2A29" w:rsidRPr="00BA54AD" w:rsidRDefault="002C2A29" w:rsidP="00E30590">
      <w:pPr>
        <w:pStyle w:val="9"/>
        <w:bidi/>
        <w:spacing w:before="100" w:beforeAutospacing="1" w:after="100" w:afterAutospacing="1" w:line="240" w:lineRule="auto"/>
        <w:jc w:val="both"/>
        <w:rPr>
          <w:rFonts w:cs="Traditional Arabic"/>
          <w:sz w:val="32"/>
          <w:szCs w:val="32"/>
          <w:rtl/>
        </w:rPr>
      </w:pPr>
      <w:r w:rsidRPr="00BA54AD">
        <w:rPr>
          <w:rFonts w:cs="Traditional Arabic" w:hint="cs"/>
          <w:sz w:val="32"/>
          <w:szCs w:val="32"/>
          <w:rtl/>
        </w:rPr>
        <w:t>الأساس السادس</w:t>
      </w:r>
      <w:r w:rsidR="00572155" w:rsidRPr="00BA54AD">
        <w:rPr>
          <w:rFonts w:cs="Traditional Arabic" w:hint="cs"/>
          <w:sz w:val="32"/>
          <w:szCs w:val="32"/>
          <w:rtl/>
        </w:rPr>
        <w:t xml:space="preserve">: </w:t>
      </w:r>
      <w:r w:rsidRPr="00BA54AD">
        <w:rPr>
          <w:rFonts w:cs="Traditional Arabic" w:hint="cs"/>
          <w:sz w:val="32"/>
          <w:szCs w:val="32"/>
          <w:rtl/>
        </w:rPr>
        <w:t xml:space="preserve">طبيعة الكون </w:t>
      </w:r>
    </w:p>
    <w:p w:rsidR="002C2A29" w:rsidRPr="00BA54AD" w:rsidRDefault="002C2A29" w:rsidP="00E30590">
      <w:pPr>
        <w:tabs>
          <w:tab w:val="left" w:pos="206"/>
        </w:tabs>
        <w:bidi/>
        <w:spacing w:before="100" w:beforeAutospacing="1" w:after="100" w:afterAutospacing="1" w:line="240" w:lineRule="auto"/>
        <w:jc w:val="both"/>
        <w:rPr>
          <w:rFonts w:cs="Traditional Arabic"/>
          <w:sz w:val="32"/>
          <w:szCs w:val="32"/>
          <w:rtl/>
        </w:rPr>
      </w:pPr>
      <w:r w:rsidRPr="00BA54AD">
        <w:rPr>
          <w:rFonts w:cs="Traditional Arabic" w:hint="cs"/>
          <w:sz w:val="32"/>
          <w:szCs w:val="32"/>
          <w:rtl/>
        </w:rPr>
        <w:t>هذا المنهج لا يمكن إلا</w:t>
      </w:r>
      <w:r w:rsidR="002E5F94">
        <w:rPr>
          <w:rFonts w:cs="Traditional Arabic" w:hint="cs"/>
          <w:sz w:val="32"/>
          <w:szCs w:val="32"/>
          <w:rtl/>
        </w:rPr>
        <w:t xml:space="preserve"> إن </w:t>
      </w:r>
      <w:r w:rsidRPr="00BA54AD">
        <w:rPr>
          <w:rFonts w:cs="Traditional Arabic" w:hint="cs"/>
          <w:sz w:val="32"/>
          <w:szCs w:val="32"/>
          <w:rtl/>
        </w:rPr>
        <w:t>نطلق عليه " منهج الاستخلاف "</w:t>
      </w:r>
      <w:r w:rsidR="002E5F94">
        <w:rPr>
          <w:rFonts w:cs="Traditional Arabic" w:hint="cs"/>
          <w:sz w:val="32"/>
          <w:szCs w:val="32"/>
          <w:rtl/>
        </w:rPr>
        <w:t xml:space="preserve"> والذي </w:t>
      </w:r>
      <w:r w:rsidRPr="00BA54AD">
        <w:rPr>
          <w:rFonts w:cs="Traditional Arabic" w:hint="cs"/>
          <w:sz w:val="32"/>
          <w:szCs w:val="32"/>
          <w:rtl/>
        </w:rPr>
        <w:t>يجب</w:t>
      </w:r>
      <w:r w:rsidR="002E5F94">
        <w:rPr>
          <w:rFonts w:cs="Traditional Arabic" w:hint="cs"/>
          <w:sz w:val="32"/>
          <w:szCs w:val="32"/>
          <w:rtl/>
        </w:rPr>
        <w:t xml:space="preserve"> إن </w:t>
      </w:r>
      <w:r w:rsidRPr="00BA54AD">
        <w:rPr>
          <w:rFonts w:cs="Traditional Arabic" w:hint="cs"/>
          <w:sz w:val="32"/>
          <w:szCs w:val="32"/>
          <w:rtl/>
        </w:rPr>
        <w:t>يتم تنظيمه على الأسس التالية والمشتقة من الأسس السابقة</w:t>
      </w:r>
      <w:r w:rsidR="001D1CF1" w:rsidRPr="00BA54AD">
        <w:rPr>
          <w:rFonts w:cs="Traditional Arabic" w:hint="cs"/>
          <w:sz w:val="32"/>
          <w:szCs w:val="32"/>
          <w:rtl/>
        </w:rPr>
        <w:t>.</w:t>
      </w:r>
    </w:p>
    <w:p w:rsidR="002C2A29" w:rsidRPr="00BA54AD" w:rsidRDefault="002C2A29" w:rsidP="00E30590">
      <w:pPr>
        <w:pStyle w:val="10"/>
        <w:spacing w:before="100" w:beforeAutospacing="1" w:after="100" w:afterAutospacing="1"/>
        <w:jc w:val="both"/>
        <w:rPr>
          <w:rFonts w:cs="Traditional Arabic"/>
          <w:sz w:val="32"/>
          <w:szCs w:val="32"/>
          <w:rtl/>
        </w:rPr>
      </w:pPr>
      <w:r w:rsidRPr="00BA54AD">
        <w:rPr>
          <w:rFonts w:cs="Traditional Arabic" w:hint="cs"/>
          <w:sz w:val="32"/>
          <w:szCs w:val="32"/>
          <w:rtl/>
        </w:rPr>
        <w:t>أسس تنظيم منهج الاستخلاف</w:t>
      </w:r>
      <w:r w:rsidR="00572155" w:rsidRPr="00BA54AD">
        <w:rPr>
          <w:rFonts w:cs="Traditional Arabic" w:hint="cs"/>
          <w:sz w:val="32"/>
          <w:szCs w:val="32"/>
          <w:rtl/>
        </w:rPr>
        <w:t xml:space="preserve">: </w:t>
      </w:r>
    </w:p>
    <w:p w:rsidR="002C2A29" w:rsidRPr="00BA54AD" w:rsidRDefault="002C2A29" w:rsidP="00E30590">
      <w:pPr>
        <w:numPr>
          <w:ilvl w:val="0"/>
          <w:numId w:val="63"/>
        </w:numPr>
        <w:tabs>
          <w:tab w:val="clear" w:pos="765"/>
        </w:tabs>
        <w:bidi/>
        <w:spacing w:before="100" w:beforeAutospacing="1" w:after="100" w:afterAutospacing="1" w:line="240" w:lineRule="auto"/>
        <w:ind w:left="0" w:right="0" w:firstLine="0"/>
        <w:jc w:val="both"/>
        <w:rPr>
          <w:rFonts w:cs="Traditional Arabic"/>
          <w:sz w:val="32"/>
          <w:szCs w:val="32"/>
          <w:rtl/>
        </w:rPr>
      </w:pPr>
      <w:r w:rsidRPr="00BA54AD">
        <w:rPr>
          <w:rFonts w:cs="Traditional Arabic" w:hint="cs"/>
          <w:sz w:val="32"/>
          <w:szCs w:val="32"/>
          <w:rtl/>
        </w:rPr>
        <w:t>إن بناء هذا المنهج يقوم على تحقيق خلافة الإنسان لله فى الأرض</w:t>
      </w:r>
      <w:r w:rsidR="00ED0E7C" w:rsidRPr="00BA54AD">
        <w:rPr>
          <w:rFonts w:cs="Traditional Arabic" w:hint="cs"/>
          <w:sz w:val="32"/>
          <w:szCs w:val="32"/>
          <w:rtl/>
        </w:rPr>
        <w:t xml:space="preserve">، </w:t>
      </w:r>
      <w:r w:rsidRPr="00BA54AD">
        <w:rPr>
          <w:rFonts w:cs="Traditional Arabic" w:hint="cs"/>
          <w:sz w:val="32"/>
          <w:szCs w:val="32"/>
          <w:rtl/>
        </w:rPr>
        <w:t xml:space="preserve">فالإنسان خُلق لمهمة كلفه الله بها فى هذه الأرض </w:t>
      </w:r>
      <w:r w:rsidRPr="00BA54AD">
        <w:rPr>
          <w:rFonts w:cs="Traditional Arabic"/>
          <w:sz w:val="32"/>
          <w:szCs w:val="32"/>
        </w:rPr>
        <w:sym w:font="AGA Arabesque" w:char="F05D"/>
      </w:r>
      <w:r w:rsidRPr="00BA54AD">
        <w:rPr>
          <w:rFonts w:cs="Traditional Arabic" w:hint="cs"/>
          <w:sz w:val="32"/>
          <w:szCs w:val="32"/>
          <w:rtl/>
        </w:rPr>
        <w:t xml:space="preserve"> وَإِذْ قَالَ رَبُّكَ لِلْمَلائِكَةِ إِنِّي جَاعِلٌ فِي الْأَرْضِ خَلِيفَةً </w:t>
      </w:r>
      <w:r w:rsidRPr="00BA54AD">
        <w:rPr>
          <w:rFonts w:cs="Traditional Arabic"/>
          <w:sz w:val="32"/>
          <w:szCs w:val="32"/>
        </w:rPr>
        <w:sym w:font="AGA Arabesque" w:char="F05B"/>
      </w:r>
      <w:r w:rsidRPr="00BA54AD">
        <w:rPr>
          <w:rFonts w:cs="Traditional Arabic" w:hint="cs"/>
          <w:sz w:val="32"/>
          <w:szCs w:val="32"/>
          <w:rtl/>
        </w:rPr>
        <w:t xml:space="preserve"> [البقرة</w:t>
      </w:r>
      <w:r w:rsidR="00572155" w:rsidRPr="00BA54AD">
        <w:rPr>
          <w:rFonts w:cs="Traditional Arabic" w:hint="cs"/>
          <w:sz w:val="32"/>
          <w:szCs w:val="32"/>
          <w:rtl/>
        </w:rPr>
        <w:t xml:space="preserve">: </w:t>
      </w:r>
      <w:r w:rsidRPr="00BA54AD">
        <w:rPr>
          <w:rFonts w:cs="Traditional Arabic" w:hint="cs"/>
          <w:sz w:val="32"/>
          <w:szCs w:val="32"/>
          <w:rtl/>
        </w:rPr>
        <w:t>30 ] فهو مستخلف فى الأرض ليعمرها ويطور الحياة عليها بأمر من الله وعلى هدى منه فكل عمل يقوم به الإنسان على وجه الأرض يجب</w:t>
      </w:r>
      <w:r w:rsidR="002E5F94">
        <w:rPr>
          <w:rFonts w:cs="Traditional Arabic" w:hint="cs"/>
          <w:sz w:val="32"/>
          <w:szCs w:val="32"/>
          <w:rtl/>
        </w:rPr>
        <w:t xml:space="preserve"> إن </w:t>
      </w:r>
      <w:r w:rsidRPr="00BA54AD">
        <w:rPr>
          <w:rFonts w:cs="Traditional Arabic" w:hint="cs"/>
          <w:sz w:val="32"/>
          <w:szCs w:val="32"/>
          <w:rtl/>
        </w:rPr>
        <w:t xml:space="preserve">يحقق هذه </w:t>
      </w:r>
      <w:r w:rsidRPr="00BA54AD">
        <w:rPr>
          <w:rFonts w:cs="Traditional Arabic" w:hint="cs"/>
          <w:sz w:val="32"/>
          <w:szCs w:val="32"/>
          <w:rtl/>
        </w:rPr>
        <w:lastRenderedPageBreak/>
        <w:t>الغاية</w:t>
      </w:r>
      <w:r w:rsidR="00ED0E7C" w:rsidRPr="00BA54AD">
        <w:rPr>
          <w:rFonts w:cs="Traditional Arabic" w:hint="cs"/>
          <w:sz w:val="32"/>
          <w:szCs w:val="32"/>
          <w:rtl/>
        </w:rPr>
        <w:t xml:space="preserve">، </w:t>
      </w:r>
      <w:r w:rsidRPr="00BA54AD">
        <w:rPr>
          <w:rFonts w:cs="Traditional Arabic"/>
          <w:sz w:val="32"/>
          <w:szCs w:val="32"/>
        </w:rPr>
        <w:sym w:font="AGA Arabesque" w:char="F05D"/>
      </w:r>
      <w:r w:rsidRPr="00BA54AD">
        <w:rPr>
          <w:rFonts w:cs="Traditional Arabic" w:hint="cs"/>
          <w:sz w:val="32"/>
          <w:szCs w:val="32"/>
          <w:rtl/>
        </w:rPr>
        <w:t>قُلْ</w:t>
      </w:r>
      <w:r w:rsidR="002E5F94">
        <w:rPr>
          <w:rFonts w:cs="Traditional Arabic" w:hint="cs"/>
          <w:sz w:val="32"/>
          <w:szCs w:val="32"/>
          <w:rtl/>
        </w:rPr>
        <w:t xml:space="preserve"> إن </w:t>
      </w:r>
      <w:r w:rsidRPr="00BA54AD">
        <w:rPr>
          <w:rFonts w:cs="Traditional Arabic" w:hint="cs"/>
          <w:sz w:val="32"/>
          <w:szCs w:val="32"/>
          <w:rtl/>
        </w:rPr>
        <w:t>صَلاتِي وَنُسُكِي وَمَحْيَايَ وَمَمَاتِي لِلَّهِ رَبِّ الْعَالَمِينَ</w:t>
      </w:r>
      <w:r w:rsidRPr="00BA54AD">
        <w:rPr>
          <w:rFonts w:cs="Traditional Arabic"/>
          <w:sz w:val="32"/>
          <w:szCs w:val="32"/>
        </w:rPr>
        <w:sym w:font="AGA Arabesque" w:char="F05B"/>
      </w:r>
      <w:r w:rsidRPr="00BA54AD">
        <w:rPr>
          <w:rFonts w:cs="Traditional Arabic" w:hint="cs"/>
          <w:sz w:val="32"/>
          <w:szCs w:val="32"/>
          <w:rtl/>
        </w:rPr>
        <w:t xml:space="preserve"> [الأنعام</w:t>
      </w:r>
      <w:r w:rsidR="00572155" w:rsidRPr="00BA54AD">
        <w:rPr>
          <w:rFonts w:cs="Traditional Arabic" w:hint="cs"/>
          <w:sz w:val="32"/>
          <w:szCs w:val="32"/>
          <w:rtl/>
        </w:rPr>
        <w:t xml:space="preserve">: </w:t>
      </w:r>
      <w:r w:rsidRPr="00BA54AD">
        <w:rPr>
          <w:rFonts w:cs="Traditional Arabic" w:hint="cs"/>
          <w:sz w:val="32"/>
          <w:szCs w:val="32"/>
          <w:rtl/>
        </w:rPr>
        <w:t>162] وعليه فكل سلوك للإنسان يحقق هذه الغاية هو عباده لله</w:t>
      </w:r>
      <w:r w:rsidR="002E5F94">
        <w:rPr>
          <w:rFonts w:cs="Traditional Arabic" w:hint="cs"/>
          <w:sz w:val="32"/>
          <w:szCs w:val="32"/>
          <w:rtl/>
        </w:rPr>
        <w:t xml:space="preserve"> </w:t>
      </w:r>
      <w:r w:rsidRPr="00BA54AD">
        <w:rPr>
          <w:rFonts w:cs="Traditional Arabic"/>
          <w:sz w:val="32"/>
          <w:szCs w:val="32"/>
        </w:rPr>
        <w:sym w:font="AGA Arabesque" w:char="F05D"/>
      </w:r>
      <w:r w:rsidRPr="00BA54AD">
        <w:rPr>
          <w:rFonts w:cs="Traditional Arabic" w:hint="cs"/>
          <w:sz w:val="32"/>
          <w:szCs w:val="32"/>
          <w:rtl/>
        </w:rPr>
        <w:t>وَمَا خَلَقْتُ الْجِنَّ وَالْأِنْسَ إِلَّا لِيَعْبُدُون</w:t>
      </w:r>
      <w:r w:rsidRPr="00BA54AD">
        <w:rPr>
          <w:rFonts w:cs="Traditional Arabic"/>
          <w:sz w:val="32"/>
          <w:szCs w:val="32"/>
        </w:rPr>
        <w:sym w:font="AGA Arabesque" w:char="F05B"/>
      </w:r>
      <w:r w:rsidRPr="00BA54AD">
        <w:rPr>
          <w:rFonts w:cs="Traditional Arabic" w:hint="cs"/>
          <w:sz w:val="32"/>
          <w:szCs w:val="32"/>
          <w:rtl/>
        </w:rPr>
        <w:t>ِ [الذريات</w:t>
      </w:r>
      <w:r w:rsidR="00572155" w:rsidRPr="00BA54AD">
        <w:rPr>
          <w:rFonts w:cs="Traditional Arabic" w:hint="cs"/>
          <w:sz w:val="32"/>
          <w:szCs w:val="32"/>
          <w:rtl/>
        </w:rPr>
        <w:t xml:space="preserve">: </w:t>
      </w:r>
      <w:r w:rsidRPr="00BA54AD">
        <w:rPr>
          <w:rFonts w:cs="Traditional Arabic" w:hint="cs"/>
          <w:sz w:val="32"/>
          <w:szCs w:val="32"/>
          <w:rtl/>
        </w:rPr>
        <w:t>56]</w:t>
      </w:r>
      <w:r w:rsidR="001D1CF1" w:rsidRPr="00BA54AD">
        <w:rPr>
          <w:rFonts w:cs="Traditional Arabic" w:hint="cs"/>
          <w:sz w:val="32"/>
          <w:szCs w:val="32"/>
          <w:rtl/>
        </w:rPr>
        <w:t>.</w:t>
      </w:r>
      <w:r w:rsidRPr="00BA54AD">
        <w:rPr>
          <w:rFonts w:cs="Traditional Arabic" w:hint="cs"/>
          <w:sz w:val="32"/>
          <w:szCs w:val="32"/>
          <w:rtl/>
        </w:rPr>
        <w:t xml:space="preserve"> </w:t>
      </w:r>
    </w:p>
    <w:p w:rsidR="002C2A29" w:rsidRPr="00BA54AD" w:rsidRDefault="002C2A29" w:rsidP="00E30590">
      <w:pPr>
        <w:bidi/>
        <w:spacing w:before="100" w:beforeAutospacing="1" w:after="100" w:afterAutospacing="1" w:line="240" w:lineRule="auto"/>
        <w:jc w:val="both"/>
        <w:rPr>
          <w:rFonts w:cs="Traditional Arabic"/>
          <w:sz w:val="32"/>
          <w:szCs w:val="32"/>
          <w:rtl/>
        </w:rPr>
      </w:pPr>
      <w:r w:rsidRPr="00BA54AD">
        <w:rPr>
          <w:rFonts w:cs="Traditional Arabic" w:hint="cs"/>
          <w:sz w:val="32"/>
          <w:szCs w:val="32"/>
          <w:rtl/>
        </w:rPr>
        <w:t>فليست الغاية من هذا المنهج المادة الدراسية التى يدرسها التلاميذ وليست تحقيق ميول وحاجات ورغبات وحل المشكلات الحياتية للتلاميذ كما هو فى منهج النشاط والمنهج المحورى ومنهج الوحدات الدراسية</w:t>
      </w:r>
      <w:r w:rsidR="00ED0E7C" w:rsidRPr="00BA54AD">
        <w:rPr>
          <w:rFonts w:cs="Traditional Arabic" w:hint="cs"/>
          <w:sz w:val="32"/>
          <w:szCs w:val="32"/>
          <w:rtl/>
        </w:rPr>
        <w:t xml:space="preserve">، </w:t>
      </w:r>
      <w:r w:rsidRPr="00BA54AD">
        <w:rPr>
          <w:rFonts w:cs="Traditional Arabic" w:hint="cs"/>
          <w:sz w:val="32"/>
          <w:szCs w:val="32"/>
          <w:rtl/>
        </w:rPr>
        <w:t>وصدق رسول الله (</w:t>
      </w:r>
      <w:r w:rsidRPr="00BA54AD">
        <w:rPr>
          <w:rFonts w:cs="Traditional Arabic"/>
          <w:sz w:val="32"/>
          <w:szCs w:val="32"/>
        </w:rPr>
        <w:sym w:font="AGA Arabesque" w:char="F072"/>
      </w:r>
      <w:r w:rsidRPr="00BA54AD">
        <w:rPr>
          <w:rFonts w:cs="Traditional Arabic" w:hint="cs"/>
          <w:sz w:val="32"/>
          <w:szCs w:val="32"/>
          <w:rtl/>
        </w:rPr>
        <w:t>) حيث قال</w:t>
      </w:r>
      <w:r w:rsidR="00572155" w:rsidRPr="00BA54AD">
        <w:rPr>
          <w:rFonts w:cs="Traditional Arabic" w:hint="cs"/>
          <w:sz w:val="32"/>
          <w:szCs w:val="32"/>
          <w:rtl/>
        </w:rPr>
        <w:t xml:space="preserve">: </w:t>
      </w:r>
      <w:r w:rsidRPr="00BA54AD">
        <w:rPr>
          <w:rFonts w:cs="Traditional Arabic" w:hint="cs"/>
          <w:sz w:val="32"/>
          <w:szCs w:val="32"/>
          <w:rtl/>
        </w:rPr>
        <w:t>لا يؤمن أحدكم حتى يكون هواه تبعا لما جئت به</w:t>
      </w:r>
      <w:r w:rsidR="002E5F94">
        <w:rPr>
          <w:rFonts w:cs="Traditional Arabic" w:hint="cs"/>
          <w:sz w:val="32"/>
          <w:szCs w:val="32"/>
          <w:rtl/>
        </w:rPr>
        <w:t xml:space="preserve"> </w:t>
      </w:r>
      <w:r w:rsidRPr="00BA54AD">
        <w:rPr>
          <w:rFonts w:cs="Traditional Arabic" w:hint="cs"/>
          <w:sz w:val="32"/>
          <w:szCs w:val="32"/>
          <w:rtl/>
        </w:rPr>
        <w:t>[ كتاب الحجة ] هذا تطبيقا لقول الله تعالى</w:t>
      </w:r>
      <w:r w:rsidR="00572155" w:rsidRPr="00BA54AD">
        <w:rPr>
          <w:rFonts w:cs="Traditional Arabic" w:hint="cs"/>
          <w:sz w:val="32"/>
          <w:szCs w:val="32"/>
          <w:rtl/>
        </w:rPr>
        <w:t xml:space="preserve">: </w:t>
      </w:r>
      <w:r w:rsidRPr="00BA54AD">
        <w:rPr>
          <w:rFonts w:cs="Traditional Arabic"/>
          <w:sz w:val="32"/>
          <w:szCs w:val="32"/>
        </w:rPr>
        <w:sym w:font="AGA Arabesque" w:char="F05D"/>
      </w:r>
      <w:r w:rsidR="002E5F94">
        <w:rPr>
          <w:rFonts w:cs="Traditional Arabic" w:hint="cs"/>
          <w:sz w:val="32"/>
          <w:szCs w:val="32"/>
          <w:rtl/>
        </w:rPr>
        <w:t xml:space="preserve"> </w:t>
      </w:r>
      <w:r w:rsidRPr="00BA54AD">
        <w:rPr>
          <w:rFonts w:cs="Traditional Arabic" w:hint="cs"/>
          <w:sz w:val="32"/>
          <w:szCs w:val="32"/>
          <w:rtl/>
        </w:rPr>
        <w:t>وَمَا كَانَ لِمُؤْمِنٍ وَلا مُؤْمِنَةٍ إِذَا قَضَى اللَّهُ وَرَسُولُهُ أَمْراً</w:t>
      </w:r>
      <w:r w:rsidR="002E5F94">
        <w:rPr>
          <w:rFonts w:cs="Traditional Arabic" w:hint="cs"/>
          <w:sz w:val="32"/>
          <w:szCs w:val="32"/>
          <w:rtl/>
        </w:rPr>
        <w:t xml:space="preserve"> إن </w:t>
      </w:r>
      <w:r w:rsidRPr="00BA54AD">
        <w:rPr>
          <w:rFonts w:cs="Traditional Arabic" w:hint="cs"/>
          <w:sz w:val="32"/>
          <w:szCs w:val="32"/>
          <w:rtl/>
        </w:rPr>
        <w:t>يَكُونَ لَهُمُ الْخِيَرَةُ مِنْ أَمْرِهِمْ وَمَنْ يَعْصِ اللَّهَ وَرَسُولَهُ فَقَدْ ضَلَّ ضَلالاً مُبِيناً</w:t>
      </w:r>
      <w:r w:rsidRPr="00BA54AD">
        <w:rPr>
          <w:rFonts w:cs="Traditional Arabic"/>
          <w:sz w:val="32"/>
          <w:szCs w:val="32"/>
        </w:rPr>
        <w:sym w:font="AGA Arabesque" w:char="F05B"/>
      </w:r>
      <w:r w:rsidRPr="00BA54AD">
        <w:rPr>
          <w:rFonts w:cs="Traditional Arabic" w:hint="cs"/>
          <w:sz w:val="32"/>
          <w:szCs w:val="32"/>
          <w:rtl/>
        </w:rPr>
        <w:t xml:space="preserve"> [الأحزاب</w:t>
      </w:r>
      <w:r w:rsidR="00572155" w:rsidRPr="00BA54AD">
        <w:rPr>
          <w:rFonts w:cs="Traditional Arabic" w:hint="cs"/>
          <w:sz w:val="32"/>
          <w:szCs w:val="32"/>
          <w:rtl/>
        </w:rPr>
        <w:t xml:space="preserve">: </w:t>
      </w:r>
      <w:r w:rsidRPr="00BA54AD">
        <w:rPr>
          <w:rFonts w:cs="Traditional Arabic" w:hint="cs"/>
          <w:sz w:val="32"/>
          <w:szCs w:val="32"/>
          <w:rtl/>
        </w:rPr>
        <w:t>36]</w:t>
      </w:r>
      <w:r w:rsidR="00ED0E7C" w:rsidRPr="00BA54AD">
        <w:rPr>
          <w:rFonts w:cs="Traditional Arabic" w:hint="cs"/>
          <w:sz w:val="32"/>
          <w:szCs w:val="32"/>
          <w:rtl/>
        </w:rPr>
        <w:t xml:space="preserve">، </w:t>
      </w:r>
      <w:r w:rsidRPr="00BA54AD">
        <w:rPr>
          <w:rFonts w:cs="Traditional Arabic" w:hint="cs"/>
          <w:sz w:val="32"/>
          <w:szCs w:val="32"/>
          <w:rtl/>
        </w:rPr>
        <w:t>بل يجب</w:t>
      </w:r>
      <w:r w:rsidR="002E5F94">
        <w:rPr>
          <w:rFonts w:cs="Traditional Arabic" w:hint="cs"/>
          <w:sz w:val="32"/>
          <w:szCs w:val="32"/>
          <w:rtl/>
        </w:rPr>
        <w:t xml:space="preserve"> إن </w:t>
      </w:r>
      <w:r w:rsidRPr="00BA54AD">
        <w:rPr>
          <w:rFonts w:cs="Traditional Arabic" w:hint="cs"/>
          <w:sz w:val="32"/>
          <w:szCs w:val="32"/>
          <w:rtl/>
        </w:rPr>
        <w:t>تكون المادة الدراسية وميول وحاجات ورغبات الإنسان كلها لتحقيق الغاية الكلية من خلق الإنسان</w:t>
      </w:r>
      <w:r w:rsidR="001D1CF1" w:rsidRPr="00BA54AD">
        <w:rPr>
          <w:rFonts w:cs="Traditional Arabic" w:hint="cs"/>
          <w:sz w:val="32"/>
          <w:szCs w:val="32"/>
          <w:rtl/>
        </w:rPr>
        <w:t>.</w:t>
      </w:r>
    </w:p>
    <w:p w:rsidR="002C2A29" w:rsidRPr="00BA54AD" w:rsidRDefault="002C2A29" w:rsidP="00E30590">
      <w:pPr>
        <w:bidi/>
        <w:spacing w:before="100" w:beforeAutospacing="1" w:after="100" w:afterAutospacing="1" w:line="240" w:lineRule="auto"/>
        <w:jc w:val="both"/>
        <w:rPr>
          <w:rFonts w:cs="Traditional Arabic"/>
          <w:sz w:val="32"/>
          <w:szCs w:val="32"/>
          <w:rtl/>
        </w:rPr>
      </w:pPr>
      <w:proofErr w:type="gramStart"/>
      <w:r w:rsidRPr="00BA54AD">
        <w:rPr>
          <w:rFonts w:cs="Traditional Arabic" w:hint="cs"/>
          <w:sz w:val="32"/>
          <w:szCs w:val="32"/>
          <w:rtl/>
        </w:rPr>
        <w:t>2- يحقق</w:t>
      </w:r>
      <w:proofErr w:type="gramEnd"/>
      <w:r w:rsidRPr="00BA54AD">
        <w:rPr>
          <w:rFonts w:cs="Traditional Arabic" w:hint="cs"/>
          <w:sz w:val="32"/>
          <w:szCs w:val="32"/>
          <w:rtl/>
        </w:rPr>
        <w:t xml:space="preserve"> المنهج وحدة المعرفة ويزيل الحواجز الفاصلة بين المواد الدراسية وهذا يتحقق من خلال كون</w:t>
      </w:r>
      <w:r w:rsidR="002E5F94">
        <w:rPr>
          <w:rFonts w:cs="Traditional Arabic" w:hint="cs"/>
          <w:sz w:val="32"/>
          <w:szCs w:val="32"/>
          <w:rtl/>
        </w:rPr>
        <w:t xml:space="preserve"> إن </w:t>
      </w:r>
      <w:r w:rsidRPr="00BA54AD">
        <w:rPr>
          <w:rFonts w:cs="Traditional Arabic" w:hint="cs"/>
          <w:sz w:val="32"/>
          <w:szCs w:val="32"/>
          <w:rtl/>
        </w:rPr>
        <w:t>العلم كله من عند الله</w:t>
      </w:r>
      <w:r w:rsidR="00ED0E7C" w:rsidRPr="00BA54AD">
        <w:rPr>
          <w:rFonts w:cs="Traditional Arabic" w:hint="cs"/>
          <w:sz w:val="32"/>
          <w:szCs w:val="32"/>
          <w:rtl/>
        </w:rPr>
        <w:t xml:space="preserve">، </w:t>
      </w:r>
      <w:r w:rsidRPr="00BA54AD">
        <w:rPr>
          <w:rFonts w:cs="Traditional Arabic" w:hint="cs"/>
          <w:sz w:val="32"/>
          <w:szCs w:val="32"/>
          <w:rtl/>
        </w:rPr>
        <w:t>وأن الكون كله منظومة واحدة تتكافل عناصره بعضها مع بعض</w:t>
      </w:r>
      <w:r w:rsidR="00ED0E7C" w:rsidRPr="00BA54AD">
        <w:rPr>
          <w:rFonts w:cs="Traditional Arabic" w:hint="cs"/>
          <w:sz w:val="32"/>
          <w:szCs w:val="32"/>
          <w:rtl/>
        </w:rPr>
        <w:t xml:space="preserve">، </w:t>
      </w:r>
      <w:r w:rsidRPr="00BA54AD">
        <w:rPr>
          <w:rFonts w:cs="Traditional Arabic" w:hint="cs"/>
          <w:sz w:val="32"/>
          <w:szCs w:val="32"/>
          <w:rtl/>
        </w:rPr>
        <w:t>وأن القوانين التى تنظم هذا الكون وتضبط حركته هى منظومة وضعها الخالق بقدرته</w:t>
      </w:r>
      <w:r w:rsidR="00ED0E7C" w:rsidRPr="00BA54AD">
        <w:rPr>
          <w:rFonts w:cs="Traditional Arabic" w:hint="cs"/>
          <w:sz w:val="32"/>
          <w:szCs w:val="32"/>
          <w:rtl/>
        </w:rPr>
        <w:t xml:space="preserve">، </w:t>
      </w:r>
      <w:r w:rsidRPr="00BA54AD">
        <w:rPr>
          <w:rFonts w:cs="Traditional Arabic" w:hint="cs"/>
          <w:sz w:val="32"/>
          <w:szCs w:val="32"/>
          <w:rtl/>
        </w:rPr>
        <w:t>فالوجود كله وحدة متكاملة كل جزء فيه متناسق ومتكامل مع بقية الأجزاء لأنه صادر عن الإرادة المباشرة للواحد المطلق وهو الله</w:t>
      </w:r>
      <w:r w:rsidR="001D1CF1" w:rsidRPr="00BA54AD">
        <w:rPr>
          <w:rFonts w:cs="Traditional Arabic" w:hint="cs"/>
          <w:sz w:val="32"/>
          <w:szCs w:val="32"/>
          <w:rtl/>
        </w:rPr>
        <w:t>.</w:t>
      </w:r>
    </w:p>
    <w:p w:rsidR="002C2A29" w:rsidRPr="00BA54AD" w:rsidRDefault="002C2A29" w:rsidP="00E30590">
      <w:pPr>
        <w:bidi/>
        <w:spacing w:before="100" w:beforeAutospacing="1" w:after="100" w:afterAutospacing="1" w:line="240" w:lineRule="auto"/>
        <w:jc w:val="both"/>
        <w:rPr>
          <w:rFonts w:cs="Traditional Arabic"/>
          <w:sz w:val="32"/>
          <w:szCs w:val="32"/>
          <w:rtl/>
        </w:rPr>
      </w:pPr>
      <w:r w:rsidRPr="00BA54AD">
        <w:rPr>
          <w:rFonts w:cs="Traditional Arabic" w:hint="cs"/>
          <w:sz w:val="32"/>
          <w:szCs w:val="32"/>
          <w:rtl/>
        </w:rPr>
        <w:t>إن</w:t>
      </w:r>
      <w:r w:rsidR="002E5F94">
        <w:rPr>
          <w:rFonts w:cs="Traditional Arabic" w:hint="cs"/>
          <w:sz w:val="32"/>
          <w:szCs w:val="32"/>
          <w:rtl/>
        </w:rPr>
        <w:t xml:space="preserve"> الذي </w:t>
      </w:r>
      <w:r w:rsidRPr="00BA54AD">
        <w:rPr>
          <w:rFonts w:cs="Traditional Arabic" w:hint="cs"/>
          <w:sz w:val="32"/>
          <w:szCs w:val="32"/>
          <w:rtl/>
        </w:rPr>
        <w:t>يتأمل تركيب الذرة وحركة الإلكترونات حول النواة فى مدارات ثابتة</w:t>
      </w:r>
      <w:r w:rsidR="00ED0E7C" w:rsidRPr="00BA54AD">
        <w:rPr>
          <w:rFonts w:cs="Traditional Arabic" w:hint="cs"/>
          <w:sz w:val="32"/>
          <w:szCs w:val="32"/>
          <w:rtl/>
        </w:rPr>
        <w:t xml:space="preserve">، </w:t>
      </w:r>
      <w:r w:rsidRPr="00BA54AD">
        <w:rPr>
          <w:rFonts w:cs="Traditional Arabic" w:hint="cs"/>
          <w:sz w:val="32"/>
          <w:szCs w:val="32"/>
          <w:rtl/>
        </w:rPr>
        <w:t>والقوانين التى تحكم حركة هذه الإلكترونات</w:t>
      </w:r>
      <w:r w:rsidR="00ED0E7C" w:rsidRPr="00BA54AD">
        <w:rPr>
          <w:rFonts w:cs="Traditional Arabic" w:hint="cs"/>
          <w:sz w:val="32"/>
          <w:szCs w:val="32"/>
          <w:rtl/>
        </w:rPr>
        <w:t xml:space="preserve">، </w:t>
      </w:r>
      <w:r w:rsidRPr="00BA54AD">
        <w:rPr>
          <w:rFonts w:cs="Traditional Arabic" w:hint="cs"/>
          <w:sz w:val="32"/>
          <w:szCs w:val="32"/>
          <w:rtl/>
        </w:rPr>
        <w:t xml:space="preserve">ويقارن ذلك بحركة الكواكب حول نجومها فى </w:t>
      </w:r>
      <w:proofErr w:type="gramStart"/>
      <w:r w:rsidRPr="00BA54AD">
        <w:rPr>
          <w:rFonts w:cs="Traditional Arabic" w:hint="cs"/>
          <w:sz w:val="32"/>
          <w:szCs w:val="32"/>
          <w:rtl/>
        </w:rPr>
        <w:t xml:space="preserve">مداراتها </w:t>
      </w:r>
      <w:r w:rsidRPr="00BA54AD">
        <w:rPr>
          <w:rFonts w:cs="Traditional Arabic"/>
          <w:sz w:val="32"/>
          <w:szCs w:val="32"/>
        </w:rPr>
        <w:sym w:font="AGA Arabesque" w:char="F05D"/>
      </w:r>
      <w:r w:rsidRPr="00BA54AD">
        <w:rPr>
          <w:rFonts w:cs="Traditional Arabic" w:hint="cs"/>
          <w:sz w:val="32"/>
          <w:szCs w:val="32"/>
          <w:rtl/>
        </w:rPr>
        <w:t xml:space="preserve"> لا</w:t>
      </w:r>
      <w:proofErr w:type="gramEnd"/>
      <w:r w:rsidRPr="00BA54AD">
        <w:rPr>
          <w:rFonts w:cs="Traditional Arabic" w:hint="cs"/>
          <w:sz w:val="32"/>
          <w:szCs w:val="32"/>
          <w:rtl/>
        </w:rPr>
        <w:t xml:space="preserve"> الشَّمْسُ يَنْبَغِي لَهَا</w:t>
      </w:r>
      <w:r w:rsidR="002E5F94">
        <w:rPr>
          <w:rFonts w:cs="Traditional Arabic" w:hint="cs"/>
          <w:sz w:val="32"/>
          <w:szCs w:val="32"/>
          <w:rtl/>
        </w:rPr>
        <w:t xml:space="preserve"> إن </w:t>
      </w:r>
      <w:r w:rsidRPr="00BA54AD">
        <w:rPr>
          <w:rFonts w:cs="Traditional Arabic" w:hint="cs"/>
          <w:sz w:val="32"/>
          <w:szCs w:val="32"/>
          <w:rtl/>
        </w:rPr>
        <w:t>تُدْرِكَ الْقَمَرَ وَلا اللَّيْلُ سَابِقُ النَّهَارِ وَكُلٌّ فِي فَلَكٍ يَسْبَحُونَ</w:t>
      </w:r>
      <w:r w:rsidRPr="00BA54AD">
        <w:rPr>
          <w:rFonts w:cs="Traditional Arabic"/>
          <w:sz w:val="32"/>
          <w:szCs w:val="32"/>
        </w:rPr>
        <w:sym w:font="AGA Arabesque" w:char="F05B"/>
      </w:r>
      <w:r w:rsidRPr="00BA54AD">
        <w:rPr>
          <w:rFonts w:cs="Traditional Arabic" w:hint="cs"/>
          <w:sz w:val="32"/>
          <w:szCs w:val="32"/>
          <w:rtl/>
        </w:rPr>
        <w:t xml:space="preserve"> [يّس</w:t>
      </w:r>
      <w:r w:rsidR="00572155" w:rsidRPr="00BA54AD">
        <w:rPr>
          <w:rFonts w:cs="Traditional Arabic" w:hint="cs"/>
          <w:sz w:val="32"/>
          <w:szCs w:val="32"/>
          <w:rtl/>
        </w:rPr>
        <w:t xml:space="preserve">: </w:t>
      </w:r>
      <w:r w:rsidRPr="00BA54AD">
        <w:rPr>
          <w:rFonts w:cs="Traditional Arabic" w:hint="cs"/>
          <w:sz w:val="32"/>
          <w:szCs w:val="32"/>
          <w:rtl/>
        </w:rPr>
        <w:t>40] ليدرك حقيقة وحدة الكون وحدة قوانينه ووحدة خالقه</w:t>
      </w:r>
      <w:r w:rsidR="001D1CF1" w:rsidRPr="00BA54AD">
        <w:rPr>
          <w:rFonts w:cs="Traditional Arabic" w:hint="cs"/>
          <w:sz w:val="32"/>
          <w:szCs w:val="32"/>
          <w:rtl/>
        </w:rPr>
        <w:t>.</w:t>
      </w:r>
    </w:p>
    <w:p w:rsidR="002C2A29" w:rsidRPr="00BA54AD" w:rsidRDefault="002C2A29" w:rsidP="00E30590">
      <w:pPr>
        <w:bidi/>
        <w:spacing w:before="100" w:beforeAutospacing="1" w:after="100" w:afterAutospacing="1" w:line="240" w:lineRule="auto"/>
        <w:jc w:val="both"/>
        <w:rPr>
          <w:rFonts w:cs="Traditional Arabic"/>
          <w:sz w:val="32"/>
          <w:szCs w:val="32"/>
          <w:rtl/>
        </w:rPr>
      </w:pPr>
      <w:r w:rsidRPr="00BA54AD">
        <w:rPr>
          <w:rFonts w:cs="Traditional Arabic" w:hint="cs"/>
          <w:sz w:val="32"/>
          <w:szCs w:val="32"/>
          <w:rtl/>
        </w:rPr>
        <w:t>ففى هذا المنهج لا تنفصل علوم الوحى عن العلوم المكتشفة البحتة منها أو التطبيقية فكلها من مشكاة واحدة ويفسر بعضها بعضا مما يزيد من فهمها للإنسان ويسهل عليه تطبيقها</w:t>
      </w:r>
      <w:r w:rsidR="00ED0E7C" w:rsidRPr="00BA54AD">
        <w:rPr>
          <w:rFonts w:cs="Traditional Arabic" w:hint="cs"/>
          <w:sz w:val="32"/>
          <w:szCs w:val="32"/>
          <w:rtl/>
        </w:rPr>
        <w:t xml:space="preserve">، </w:t>
      </w:r>
      <w:r w:rsidRPr="00BA54AD">
        <w:rPr>
          <w:rFonts w:cs="Traditional Arabic" w:hint="cs"/>
          <w:sz w:val="32"/>
          <w:szCs w:val="32"/>
          <w:rtl/>
        </w:rPr>
        <w:t>لذلك فقد ظهر ما يسمى " أسلمة المعرفة " أو "إسلامية المعرفة" فأسلمة العلوم الطبيعية والإنسانية</w:t>
      </w:r>
      <w:r w:rsidR="00ED0E7C" w:rsidRPr="00BA54AD">
        <w:rPr>
          <w:rFonts w:cs="Traditional Arabic" w:hint="cs"/>
          <w:sz w:val="32"/>
          <w:szCs w:val="32"/>
          <w:rtl/>
        </w:rPr>
        <w:t xml:space="preserve">، </w:t>
      </w:r>
      <w:r w:rsidRPr="00BA54AD">
        <w:rPr>
          <w:rFonts w:cs="Traditional Arabic" w:hint="cs"/>
          <w:sz w:val="32"/>
          <w:szCs w:val="32"/>
          <w:rtl/>
        </w:rPr>
        <w:t>ومن خلال القرآن نفسه</w:t>
      </w:r>
      <w:r w:rsidR="00ED0E7C" w:rsidRPr="00BA54AD">
        <w:rPr>
          <w:rFonts w:cs="Traditional Arabic" w:hint="cs"/>
          <w:sz w:val="32"/>
          <w:szCs w:val="32"/>
          <w:rtl/>
        </w:rPr>
        <w:t xml:space="preserve">، </w:t>
      </w:r>
      <w:r w:rsidRPr="00BA54AD">
        <w:rPr>
          <w:rFonts w:cs="Traditional Arabic" w:hint="cs"/>
          <w:sz w:val="32"/>
          <w:szCs w:val="32"/>
          <w:rtl/>
        </w:rPr>
        <w:t>يكون مدخلا إلى فهم القرآن</w:t>
      </w:r>
      <w:r w:rsidR="00ED0E7C" w:rsidRPr="00BA54AD">
        <w:rPr>
          <w:rFonts w:cs="Traditional Arabic" w:hint="cs"/>
          <w:sz w:val="32"/>
          <w:szCs w:val="32"/>
          <w:rtl/>
        </w:rPr>
        <w:t>،</w:t>
      </w:r>
      <w:r w:rsidR="002E5F94">
        <w:rPr>
          <w:rFonts w:cs="Traditional Arabic" w:hint="cs"/>
          <w:sz w:val="32"/>
          <w:szCs w:val="32"/>
          <w:rtl/>
        </w:rPr>
        <w:t xml:space="preserve"> وهي </w:t>
      </w:r>
      <w:r w:rsidRPr="00BA54AD">
        <w:rPr>
          <w:rFonts w:cs="Traditional Arabic" w:hint="cs"/>
          <w:sz w:val="32"/>
          <w:szCs w:val="32"/>
          <w:rtl/>
        </w:rPr>
        <w:t>عملية مزدوجة ومتبادلة التأثير</w:t>
      </w:r>
      <w:r w:rsidR="00ED0E7C" w:rsidRPr="00BA54AD">
        <w:rPr>
          <w:rFonts w:cs="Traditional Arabic" w:hint="cs"/>
          <w:sz w:val="32"/>
          <w:szCs w:val="32"/>
          <w:rtl/>
        </w:rPr>
        <w:t xml:space="preserve">، </w:t>
      </w:r>
      <w:r w:rsidRPr="00BA54AD">
        <w:rPr>
          <w:rFonts w:cs="Traditional Arabic" w:hint="cs"/>
          <w:sz w:val="32"/>
          <w:szCs w:val="32"/>
          <w:rtl/>
        </w:rPr>
        <w:t>فالقرآن يُقِّوم مناهج المعرفة من ناحية</w:t>
      </w:r>
      <w:r w:rsidR="00ED0E7C" w:rsidRPr="00BA54AD">
        <w:rPr>
          <w:rFonts w:cs="Traditional Arabic" w:hint="cs"/>
          <w:sz w:val="32"/>
          <w:szCs w:val="32"/>
          <w:rtl/>
        </w:rPr>
        <w:t xml:space="preserve">، </w:t>
      </w:r>
      <w:r w:rsidRPr="00BA54AD">
        <w:rPr>
          <w:rFonts w:cs="Traditional Arabic" w:hint="cs"/>
          <w:sz w:val="32"/>
          <w:szCs w:val="32"/>
          <w:rtl/>
        </w:rPr>
        <w:t>ومناهج المعرفة المقوَّمة تساعد على الدخول بشكل أعمق فى عالم القرآن الرحيب من ناحية أخرى</w:t>
      </w:r>
      <w:r w:rsidR="00ED0E7C" w:rsidRPr="00BA54AD">
        <w:rPr>
          <w:rFonts w:cs="Traditional Arabic" w:hint="cs"/>
          <w:sz w:val="32"/>
          <w:szCs w:val="32"/>
          <w:rtl/>
        </w:rPr>
        <w:t xml:space="preserve">، </w:t>
      </w:r>
      <w:r w:rsidRPr="00BA54AD">
        <w:rPr>
          <w:rFonts w:cs="Traditional Arabic" w:hint="cs"/>
          <w:sz w:val="32"/>
          <w:szCs w:val="32"/>
          <w:rtl/>
        </w:rPr>
        <w:t>وتعين على حسن فهمه</w:t>
      </w:r>
      <w:r w:rsidR="00ED0E7C" w:rsidRPr="00BA54AD">
        <w:rPr>
          <w:rFonts w:cs="Traditional Arabic" w:hint="cs"/>
          <w:sz w:val="32"/>
          <w:szCs w:val="32"/>
          <w:rtl/>
        </w:rPr>
        <w:t xml:space="preserve">، </w:t>
      </w:r>
      <w:r w:rsidRPr="00BA54AD">
        <w:rPr>
          <w:rFonts w:cs="Traditional Arabic" w:hint="cs"/>
          <w:sz w:val="32"/>
          <w:szCs w:val="32"/>
          <w:rtl/>
        </w:rPr>
        <w:t>وذلك من منطلق الجمع بين القراءتين</w:t>
      </w:r>
      <w:r w:rsidR="00ED0E7C" w:rsidRPr="00BA54AD">
        <w:rPr>
          <w:rFonts w:cs="Traditional Arabic" w:hint="cs"/>
          <w:sz w:val="32"/>
          <w:szCs w:val="32"/>
          <w:rtl/>
        </w:rPr>
        <w:t xml:space="preserve">، </w:t>
      </w:r>
      <w:r w:rsidRPr="00BA54AD">
        <w:rPr>
          <w:rFonts w:cs="Traditional Arabic" w:hint="cs"/>
          <w:sz w:val="32"/>
          <w:szCs w:val="32"/>
          <w:rtl/>
        </w:rPr>
        <w:t>الغيبية والموضوعية</w:t>
      </w:r>
      <w:r w:rsidR="00ED0E7C" w:rsidRPr="00BA54AD">
        <w:rPr>
          <w:rFonts w:cs="Traditional Arabic" w:hint="cs"/>
          <w:sz w:val="32"/>
          <w:szCs w:val="32"/>
          <w:rtl/>
        </w:rPr>
        <w:t xml:space="preserve">، </w:t>
      </w:r>
      <w:r w:rsidRPr="00BA54AD">
        <w:rPr>
          <w:rFonts w:cs="Traditional Arabic" w:hint="cs"/>
          <w:sz w:val="32"/>
          <w:szCs w:val="32"/>
          <w:rtl/>
        </w:rPr>
        <w:t>أو قراءة الوحى وقراءة الكون</w:t>
      </w:r>
      <w:r w:rsidR="00ED0E7C" w:rsidRPr="00BA54AD">
        <w:rPr>
          <w:rFonts w:cs="Traditional Arabic" w:hint="cs"/>
          <w:sz w:val="32"/>
          <w:szCs w:val="32"/>
          <w:rtl/>
        </w:rPr>
        <w:t xml:space="preserve">، </w:t>
      </w:r>
      <w:r w:rsidRPr="00BA54AD">
        <w:rPr>
          <w:rFonts w:cs="Traditional Arabic" w:hint="cs"/>
          <w:sz w:val="32"/>
          <w:szCs w:val="32"/>
          <w:rtl/>
        </w:rPr>
        <w:t>كما أمرنا الله تعالى فى قوله</w:t>
      </w:r>
      <w:r w:rsidR="00572155" w:rsidRPr="00BA54AD">
        <w:rPr>
          <w:rFonts w:cs="Traditional Arabic" w:hint="cs"/>
          <w:sz w:val="32"/>
          <w:szCs w:val="32"/>
          <w:rtl/>
        </w:rPr>
        <w:t xml:space="preserve">: </w:t>
      </w:r>
      <w:r w:rsidRPr="00BA54AD">
        <w:rPr>
          <w:rFonts w:cs="Traditional Arabic" w:hint="cs"/>
          <w:sz w:val="32"/>
          <w:szCs w:val="32"/>
          <w:rtl/>
        </w:rPr>
        <w:t xml:space="preserve">" </w:t>
      </w:r>
      <w:r w:rsidRPr="00BA54AD">
        <w:rPr>
          <w:rFonts w:cs="Traditional Arabic"/>
          <w:sz w:val="32"/>
          <w:szCs w:val="32"/>
        </w:rPr>
        <w:sym w:font="AGA Arabesque" w:char="F05D"/>
      </w:r>
      <w:r w:rsidRPr="00BA54AD">
        <w:rPr>
          <w:rFonts w:cs="Traditional Arabic" w:hint="cs"/>
          <w:sz w:val="32"/>
          <w:szCs w:val="32"/>
          <w:rtl/>
        </w:rPr>
        <w:t xml:space="preserve"> اقْرَأْ بِاسْمِ رَبِّكَ الَّذِي خَلَقَ </w:t>
      </w:r>
      <w:r w:rsidRPr="00BA54AD">
        <w:rPr>
          <w:rFonts w:cs="Traditional Arabic" w:hint="cs"/>
          <w:sz w:val="32"/>
          <w:szCs w:val="32"/>
          <w:vertAlign w:val="superscript"/>
          <w:rtl/>
        </w:rPr>
        <w:t>*</w:t>
      </w:r>
      <w:r w:rsidRPr="00BA54AD">
        <w:rPr>
          <w:rFonts w:cs="Traditional Arabic" w:hint="cs"/>
          <w:sz w:val="32"/>
          <w:szCs w:val="32"/>
          <w:rtl/>
        </w:rPr>
        <w:t xml:space="preserve"> خَلَقَ الْأِنْسَانَ مِنْ عَلَقٍ </w:t>
      </w:r>
      <w:r w:rsidRPr="00BA54AD">
        <w:rPr>
          <w:rFonts w:cs="Traditional Arabic" w:hint="cs"/>
          <w:sz w:val="32"/>
          <w:szCs w:val="32"/>
          <w:vertAlign w:val="superscript"/>
          <w:rtl/>
        </w:rPr>
        <w:t>*</w:t>
      </w:r>
      <w:r w:rsidRPr="00BA54AD">
        <w:rPr>
          <w:rFonts w:cs="Traditional Arabic" w:hint="cs"/>
          <w:sz w:val="32"/>
          <w:szCs w:val="32"/>
          <w:rtl/>
        </w:rPr>
        <w:t xml:space="preserve"> اقْرَأْ وَرَبُّكَ الْأَكْرَمُ</w:t>
      </w:r>
      <w:r w:rsidR="002E5F94">
        <w:rPr>
          <w:rFonts w:cs="Traditional Arabic" w:hint="cs"/>
          <w:sz w:val="32"/>
          <w:szCs w:val="32"/>
          <w:rtl/>
        </w:rPr>
        <w:t xml:space="preserve"> </w:t>
      </w:r>
      <w:r w:rsidRPr="00BA54AD">
        <w:rPr>
          <w:rFonts w:cs="Traditional Arabic" w:hint="cs"/>
          <w:sz w:val="32"/>
          <w:szCs w:val="32"/>
          <w:vertAlign w:val="superscript"/>
          <w:rtl/>
        </w:rPr>
        <w:t>*</w:t>
      </w:r>
      <w:r w:rsidRPr="00BA54AD">
        <w:rPr>
          <w:rFonts w:cs="Traditional Arabic" w:hint="cs"/>
          <w:sz w:val="32"/>
          <w:szCs w:val="32"/>
          <w:rtl/>
        </w:rPr>
        <w:t xml:space="preserve"> الَّذِي عَلَّمَ بِالْقَلَمِ </w:t>
      </w:r>
      <w:r w:rsidRPr="00BA54AD">
        <w:rPr>
          <w:rFonts w:cs="Traditional Arabic" w:hint="cs"/>
          <w:sz w:val="32"/>
          <w:szCs w:val="32"/>
          <w:vertAlign w:val="superscript"/>
          <w:rtl/>
        </w:rPr>
        <w:t>*</w:t>
      </w:r>
      <w:r w:rsidRPr="00BA54AD">
        <w:rPr>
          <w:rFonts w:cs="Traditional Arabic" w:hint="cs"/>
          <w:sz w:val="32"/>
          <w:szCs w:val="32"/>
          <w:rtl/>
        </w:rPr>
        <w:t xml:space="preserve"> عَلَّمَ الْأِنْسَانَ مَا لَمْ يَعْلَمْ </w:t>
      </w:r>
      <w:r w:rsidRPr="00BA54AD">
        <w:rPr>
          <w:rFonts w:cs="Traditional Arabic"/>
          <w:sz w:val="32"/>
          <w:szCs w:val="32"/>
        </w:rPr>
        <w:sym w:font="AGA Arabesque" w:char="F05B"/>
      </w:r>
      <w:r w:rsidRPr="00BA54AD">
        <w:rPr>
          <w:rFonts w:cs="Traditional Arabic" w:hint="cs"/>
          <w:sz w:val="32"/>
          <w:szCs w:val="32"/>
          <w:rtl/>
        </w:rPr>
        <w:t xml:space="preserve"> [ العلق</w:t>
      </w:r>
      <w:r w:rsidR="00572155" w:rsidRPr="00BA54AD">
        <w:rPr>
          <w:rFonts w:cs="Traditional Arabic" w:hint="cs"/>
          <w:sz w:val="32"/>
          <w:szCs w:val="32"/>
          <w:rtl/>
        </w:rPr>
        <w:t xml:space="preserve">: </w:t>
      </w:r>
      <w:r w:rsidRPr="00BA54AD">
        <w:rPr>
          <w:rFonts w:cs="Traditional Arabic" w:hint="cs"/>
          <w:sz w:val="32"/>
          <w:szCs w:val="32"/>
          <w:rtl/>
        </w:rPr>
        <w:t xml:space="preserve">1 </w:t>
      </w:r>
      <w:r w:rsidRPr="00BA54AD">
        <w:rPr>
          <w:rFonts w:cs="Traditional Arabic"/>
          <w:sz w:val="32"/>
          <w:szCs w:val="32"/>
          <w:rtl/>
        </w:rPr>
        <w:t>–</w:t>
      </w:r>
      <w:r w:rsidRPr="00BA54AD">
        <w:rPr>
          <w:rFonts w:cs="Traditional Arabic" w:hint="cs"/>
          <w:sz w:val="32"/>
          <w:szCs w:val="32"/>
          <w:rtl/>
        </w:rPr>
        <w:t xml:space="preserve"> 5 ]</w:t>
      </w:r>
    </w:p>
    <w:p w:rsidR="002C2A29" w:rsidRPr="00BA54AD" w:rsidRDefault="002C2A29" w:rsidP="00E30590">
      <w:pPr>
        <w:bidi/>
        <w:spacing w:before="100" w:beforeAutospacing="1" w:after="100" w:afterAutospacing="1" w:line="240" w:lineRule="auto"/>
        <w:jc w:val="both"/>
        <w:rPr>
          <w:rFonts w:cs="Traditional Arabic"/>
          <w:sz w:val="32"/>
          <w:szCs w:val="32"/>
          <w:rtl/>
        </w:rPr>
      </w:pPr>
      <w:r w:rsidRPr="00BA54AD">
        <w:rPr>
          <w:rFonts w:cs="Traditional Arabic" w:hint="cs"/>
          <w:sz w:val="32"/>
          <w:szCs w:val="32"/>
          <w:rtl/>
        </w:rPr>
        <w:lastRenderedPageBreak/>
        <w:t>ففى هذا المنهج تتحول العلوم الطبيعية والإنسانية من علوم جزئية مفككة إلى علوم كونية وتركيبية تعتنى بالظاهرة الطبيعية والإنسانية فى مجالها الكونى كله والكشف عن ارتباطها بالله تعالى</w:t>
      </w:r>
      <w:r w:rsidR="00ED0E7C" w:rsidRPr="00BA54AD">
        <w:rPr>
          <w:rFonts w:cs="Traditional Arabic" w:hint="cs"/>
          <w:sz w:val="32"/>
          <w:szCs w:val="32"/>
          <w:rtl/>
        </w:rPr>
        <w:t xml:space="preserve">، </w:t>
      </w:r>
      <w:r w:rsidRPr="00BA54AD">
        <w:rPr>
          <w:rFonts w:cs="Traditional Arabic" w:hint="cs"/>
          <w:sz w:val="32"/>
          <w:szCs w:val="32"/>
          <w:rtl/>
        </w:rPr>
        <w:t>ولا تتوقف على ما تكشف عنه مناهج وأدوات ووسائل البحث الموضوعى أو الموضعى المحدود.</w:t>
      </w:r>
    </w:p>
    <w:p w:rsidR="002C2A29" w:rsidRPr="00BA54AD" w:rsidRDefault="002C2A29" w:rsidP="00E30590">
      <w:pPr>
        <w:bidi/>
        <w:spacing w:before="100" w:beforeAutospacing="1" w:after="100" w:afterAutospacing="1" w:line="240" w:lineRule="auto"/>
        <w:jc w:val="both"/>
        <w:rPr>
          <w:rFonts w:cs="Traditional Arabic"/>
          <w:sz w:val="32"/>
          <w:szCs w:val="32"/>
          <w:rtl/>
        </w:rPr>
      </w:pPr>
      <w:r w:rsidRPr="00BA54AD">
        <w:rPr>
          <w:rFonts w:cs="Traditional Arabic" w:hint="cs"/>
          <w:sz w:val="32"/>
          <w:szCs w:val="32"/>
          <w:rtl/>
        </w:rPr>
        <w:t>وبهذا المنهج يكون كل ما يتعلمه الإنسان له معنى واضح فى ذهنه لوجود هذه الوحدة المعرفية وارتباطها بواجدها</w:t>
      </w:r>
      <w:r w:rsidR="00ED0E7C" w:rsidRPr="00BA54AD">
        <w:rPr>
          <w:rFonts w:cs="Traditional Arabic" w:hint="cs"/>
          <w:sz w:val="32"/>
          <w:szCs w:val="32"/>
          <w:rtl/>
        </w:rPr>
        <w:t xml:space="preserve">، </w:t>
      </w:r>
      <w:r w:rsidRPr="00BA54AD">
        <w:rPr>
          <w:rFonts w:cs="Traditional Arabic" w:hint="cs"/>
          <w:sz w:val="32"/>
          <w:szCs w:val="32"/>
          <w:rtl/>
        </w:rPr>
        <w:t>ووضوح الغاية من تعلمها لديه وتحقيق تعلمها لهذه الغاية</w:t>
      </w:r>
      <w:r w:rsidR="00ED0E7C" w:rsidRPr="00BA54AD">
        <w:rPr>
          <w:rFonts w:cs="Traditional Arabic" w:hint="cs"/>
          <w:sz w:val="32"/>
          <w:szCs w:val="32"/>
          <w:rtl/>
        </w:rPr>
        <w:t xml:space="preserve">، </w:t>
      </w:r>
      <w:r w:rsidRPr="00BA54AD">
        <w:rPr>
          <w:rFonts w:cs="Traditional Arabic" w:hint="cs"/>
          <w:sz w:val="32"/>
          <w:szCs w:val="32"/>
          <w:rtl/>
        </w:rPr>
        <w:t>وهذا ما عجزت عنه تنظيمات المناهج العلمانية الغربية سواء منهج النشاط أو المنهج المحورى أو منهج الوحدات الدراسية</w:t>
      </w:r>
      <w:r w:rsidR="00ED0E7C" w:rsidRPr="00BA54AD">
        <w:rPr>
          <w:rFonts w:cs="Traditional Arabic" w:hint="cs"/>
          <w:sz w:val="32"/>
          <w:szCs w:val="32"/>
          <w:rtl/>
        </w:rPr>
        <w:t xml:space="preserve">، </w:t>
      </w:r>
      <w:r w:rsidRPr="00BA54AD">
        <w:rPr>
          <w:rFonts w:cs="Traditional Arabic" w:hint="cs"/>
          <w:sz w:val="32"/>
          <w:szCs w:val="32"/>
          <w:rtl/>
        </w:rPr>
        <w:t>فأزمات مناهج العلوم المعاصرة كافة هى "الحالة التفككية " بحيث عجزت الحضارة الغربية المعاصرة عن " التركيب "</w:t>
      </w:r>
      <w:r w:rsidR="002E5F94">
        <w:rPr>
          <w:rFonts w:cs="Traditional Arabic" w:hint="cs"/>
          <w:sz w:val="32"/>
          <w:szCs w:val="32"/>
          <w:rtl/>
        </w:rPr>
        <w:t xml:space="preserve"> الذي </w:t>
      </w:r>
      <w:r w:rsidRPr="00BA54AD">
        <w:rPr>
          <w:rFonts w:cs="Traditional Arabic" w:hint="cs"/>
          <w:sz w:val="32"/>
          <w:szCs w:val="32"/>
          <w:rtl/>
        </w:rPr>
        <w:t>يستهدى بالضوابط الكونية التى فصلها القرآن المحيط بكل شئ</w:t>
      </w:r>
      <w:r w:rsidR="00ED0E7C" w:rsidRPr="00BA54AD">
        <w:rPr>
          <w:rFonts w:cs="Traditional Arabic" w:hint="cs"/>
          <w:sz w:val="32"/>
          <w:szCs w:val="32"/>
          <w:rtl/>
        </w:rPr>
        <w:t xml:space="preserve">، </w:t>
      </w:r>
      <w:r w:rsidRPr="00BA54AD">
        <w:rPr>
          <w:rFonts w:cs="Traditional Arabic" w:hint="cs"/>
          <w:sz w:val="32"/>
          <w:szCs w:val="32"/>
          <w:rtl/>
        </w:rPr>
        <w:t>وكان من نتائجها</w:t>
      </w:r>
      <w:r w:rsidR="002E5F94">
        <w:rPr>
          <w:rFonts w:cs="Traditional Arabic" w:hint="cs"/>
          <w:sz w:val="32"/>
          <w:szCs w:val="32"/>
          <w:rtl/>
        </w:rPr>
        <w:t xml:space="preserve"> إن </w:t>
      </w:r>
      <w:r w:rsidRPr="00BA54AD">
        <w:rPr>
          <w:rFonts w:cs="Traditional Arabic" w:hint="cs"/>
          <w:sz w:val="32"/>
          <w:szCs w:val="32"/>
          <w:rtl/>
        </w:rPr>
        <w:t>تعززت الفردية الليبرالية العلمانية</w:t>
      </w:r>
      <w:r w:rsidR="00ED0E7C" w:rsidRPr="00BA54AD">
        <w:rPr>
          <w:rFonts w:cs="Traditional Arabic" w:hint="cs"/>
          <w:sz w:val="32"/>
          <w:szCs w:val="32"/>
          <w:rtl/>
        </w:rPr>
        <w:t xml:space="preserve">، </w:t>
      </w:r>
      <w:r w:rsidRPr="00BA54AD">
        <w:rPr>
          <w:rFonts w:cs="Traditional Arabic" w:hint="cs"/>
          <w:sz w:val="32"/>
          <w:szCs w:val="32"/>
          <w:rtl/>
        </w:rPr>
        <w:t>التى تُفسد الآن فى الأرض</w:t>
      </w:r>
      <w:r w:rsidR="00ED0E7C" w:rsidRPr="00BA54AD">
        <w:rPr>
          <w:rFonts w:cs="Traditional Arabic" w:hint="cs"/>
          <w:sz w:val="32"/>
          <w:szCs w:val="32"/>
          <w:rtl/>
        </w:rPr>
        <w:t xml:space="preserve">، </w:t>
      </w:r>
      <w:r w:rsidRPr="00BA54AD">
        <w:rPr>
          <w:rFonts w:cs="Traditional Arabic" w:hint="cs"/>
          <w:sz w:val="32"/>
          <w:szCs w:val="32"/>
          <w:rtl/>
        </w:rPr>
        <w:t>وتسفك الدماء وتهلك الحرث والنسل</w:t>
      </w:r>
      <w:r w:rsidR="00ED0E7C" w:rsidRPr="00BA54AD">
        <w:rPr>
          <w:rFonts w:cs="Traditional Arabic" w:hint="cs"/>
          <w:sz w:val="32"/>
          <w:szCs w:val="32"/>
          <w:rtl/>
        </w:rPr>
        <w:t xml:space="preserve">، </w:t>
      </w:r>
      <w:r w:rsidRPr="00BA54AD">
        <w:rPr>
          <w:rFonts w:cs="Traditional Arabic" w:hint="cs"/>
          <w:sz w:val="32"/>
          <w:szCs w:val="32"/>
          <w:rtl/>
        </w:rPr>
        <w:t>والله لا يحب الفساد.</w:t>
      </w:r>
    </w:p>
    <w:p w:rsidR="002C2A29" w:rsidRPr="00BA54AD" w:rsidRDefault="002C2A29" w:rsidP="00E30590">
      <w:pPr>
        <w:numPr>
          <w:ilvl w:val="0"/>
          <w:numId w:val="64"/>
        </w:numPr>
        <w:tabs>
          <w:tab w:val="clear" w:pos="720"/>
        </w:tabs>
        <w:bidi/>
        <w:spacing w:before="100" w:beforeAutospacing="1" w:after="100" w:afterAutospacing="1" w:line="240" w:lineRule="auto"/>
        <w:ind w:left="0" w:right="0" w:firstLine="0"/>
        <w:jc w:val="both"/>
        <w:rPr>
          <w:rFonts w:cs="Traditional Arabic"/>
          <w:sz w:val="32"/>
          <w:szCs w:val="32"/>
          <w:rtl/>
        </w:rPr>
      </w:pPr>
      <w:r w:rsidRPr="00BA54AD">
        <w:rPr>
          <w:rFonts w:cs="Traditional Arabic" w:hint="cs"/>
          <w:sz w:val="32"/>
          <w:szCs w:val="32"/>
          <w:rtl/>
        </w:rPr>
        <w:t>يهتم المنهج بالإنسان</w:t>
      </w:r>
      <w:r w:rsidR="00ED0E7C" w:rsidRPr="00BA54AD">
        <w:rPr>
          <w:rFonts w:cs="Traditional Arabic" w:hint="cs"/>
          <w:sz w:val="32"/>
          <w:szCs w:val="32"/>
          <w:rtl/>
        </w:rPr>
        <w:t xml:space="preserve">، </w:t>
      </w:r>
      <w:r w:rsidRPr="00BA54AD">
        <w:rPr>
          <w:rFonts w:cs="Traditional Arabic" w:hint="cs"/>
          <w:sz w:val="32"/>
          <w:szCs w:val="32"/>
          <w:rtl/>
        </w:rPr>
        <w:t>كل الإنسان</w:t>
      </w:r>
      <w:r w:rsidR="00ED0E7C" w:rsidRPr="00BA54AD">
        <w:rPr>
          <w:rFonts w:cs="Traditional Arabic" w:hint="cs"/>
          <w:sz w:val="32"/>
          <w:szCs w:val="32"/>
          <w:rtl/>
        </w:rPr>
        <w:t xml:space="preserve">، </w:t>
      </w:r>
      <w:r w:rsidRPr="00BA54AD">
        <w:rPr>
          <w:rFonts w:cs="Traditional Arabic" w:hint="cs"/>
          <w:sz w:val="32"/>
          <w:szCs w:val="32"/>
          <w:rtl/>
        </w:rPr>
        <w:t>روحه وعقله وجسده</w:t>
      </w:r>
      <w:r w:rsidR="00ED0E7C" w:rsidRPr="00BA54AD">
        <w:rPr>
          <w:rFonts w:cs="Traditional Arabic" w:hint="cs"/>
          <w:sz w:val="32"/>
          <w:szCs w:val="32"/>
          <w:rtl/>
        </w:rPr>
        <w:t xml:space="preserve">، </w:t>
      </w:r>
      <w:r w:rsidRPr="00BA54AD">
        <w:rPr>
          <w:rFonts w:cs="Traditional Arabic" w:hint="cs"/>
          <w:sz w:val="32"/>
          <w:szCs w:val="32"/>
          <w:rtl/>
        </w:rPr>
        <w:t>فالإنسان وحدة واحدة متكامل الأجزاء</w:t>
      </w:r>
      <w:r w:rsidR="00ED0E7C" w:rsidRPr="00BA54AD">
        <w:rPr>
          <w:rFonts w:cs="Traditional Arabic" w:hint="cs"/>
          <w:sz w:val="32"/>
          <w:szCs w:val="32"/>
          <w:rtl/>
        </w:rPr>
        <w:t xml:space="preserve">، </w:t>
      </w:r>
      <w:r w:rsidRPr="00BA54AD">
        <w:rPr>
          <w:rFonts w:cs="Traditional Arabic" w:hint="cs"/>
          <w:sz w:val="32"/>
          <w:szCs w:val="32"/>
          <w:rtl/>
        </w:rPr>
        <w:t>فهو ليس جسما مستقلا بذاته عن الروح والعقل</w:t>
      </w:r>
      <w:r w:rsidR="00ED0E7C" w:rsidRPr="00BA54AD">
        <w:rPr>
          <w:rFonts w:cs="Traditional Arabic" w:hint="cs"/>
          <w:sz w:val="32"/>
          <w:szCs w:val="32"/>
          <w:rtl/>
        </w:rPr>
        <w:t xml:space="preserve">، </w:t>
      </w:r>
      <w:r w:rsidRPr="00BA54AD">
        <w:rPr>
          <w:rFonts w:cs="Traditional Arabic" w:hint="cs"/>
          <w:sz w:val="32"/>
          <w:szCs w:val="32"/>
          <w:rtl/>
        </w:rPr>
        <w:t>وليس عقلا منفصلا لا علاقة له بالجسم والروح</w:t>
      </w:r>
      <w:r w:rsidR="00ED0E7C" w:rsidRPr="00BA54AD">
        <w:rPr>
          <w:rFonts w:cs="Traditional Arabic" w:hint="cs"/>
          <w:sz w:val="32"/>
          <w:szCs w:val="32"/>
          <w:rtl/>
        </w:rPr>
        <w:t xml:space="preserve">، </w:t>
      </w:r>
      <w:r w:rsidRPr="00BA54AD">
        <w:rPr>
          <w:rFonts w:cs="Traditional Arabic" w:hint="cs"/>
          <w:sz w:val="32"/>
          <w:szCs w:val="32"/>
          <w:rtl/>
        </w:rPr>
        <w:t>وليس روحا هائمة بلا رابط من الروح والعقل</w:t>
      </w:r>
      <w:r w:rsidR="001D1CF1" w:rsidRPr="00BA54AD">
        <w:rPr>
          <w:rFonts w:cs="Traditional Arabic" w:hint="cs"/>
          <w:sz w:val="32"/>
          <w:szCs w:val="32"/>
          <w:rtl/>
        </w:rPr>
        <w:t>.</w:t>
      </w:r>
    </w:p>
    <w:p w:rsidR="002C2A29" w:rsidRPr="00BA54AD" w:rsidRDefault="002C2A29" w:rsidP="00E30590">
      <w:pPr>
        <w:bidi/>
        <w:spacing w:before="100" w:beforeAutospacing="1" w:after="100" w:afterAutospacing="1" w:line="240" w:lineRule="auto"/>
        <w:jc w:val="both"/>
        <w:rPr>
          <w:rFonts w:cs="Traditional Arabic"/>
          <w:sz w:val="32"/>
          <w:szCs w:val="32"/>
          <w:rtl/>
        </w:rPr>
      </w:pPr>
      <w:r w:rsidRPr="00BA54AD">
        <w:rPr>
          <w:rFonts w:cs="Traditional Arabic" w:hint="cs"/>
          <w:sz w:val="32"/>
          <w:szCs w:val="32"/>
          <w:rtl/>
        </w:rPr>
        <w:t>ومن ثم فإن هذا المنهج يعد الإنسان إعدادا شاملا متكاملا</w:t>
      </w:r>
      <w:r w:rsidR="00ED0E7C" w:rsidRPr="00BA54AD">
        <w:rPr>
          <w:rFonts w:cs="Traditional Arabic" w:hint="cs"/>
          <w:sz w:val="32"/>
          <w:szCs w:val="32"/>
          <w:rtl/>
        </w:rPr>
        <w:t xml:space="preserve">، </w:t>
      </w:r>
      <w:r w:rsidRPr="00BA54AD">
        <w:rPr>
          <w:rFonts w:cs="Traditional Arabic" w:hint="cs"/>
          <w:sz w:val="32"/>
          <w:szCs w:val="32"/>
          <w:rtl/>
        </w:rPr>
        <w:t>فى جوانبه المختلفة</w:t>
      </w:r>
      <w:r w:rsidR="00572155" w:rsidRPr="00BA54AD">
        <w:rPr>
          <w:rFonts w:cs="Traditional Arabic" w:hint="cs"/>
          <w:sz w:val="32"/>
          <w:szCs w:val="32"/>
          <w:rtl/>
        </w:rPr>
        <w:t xml:space="preserve">: </w:t>
      </w:r>
      <w:r w:rsidRPr="00BA54AD">
        <w:rPr>
          <w:rFonts w:cs="Traditional Arabic" w:hint="cs"/>
          <w:sz w:val="32"/>
          <w:szCs w:val="32"/>
          <w:rtl/>
        </w:rPr>
        <w:t>الإيمانية</w:t>
      </w:r>
      <w:r w:rsidR="00ED0E7C" w:rsidRPr="00BA54AD">
        <w:rPr>
          <w:rFonts w:cs="Traditional Arabic" w:hint="cs"/>
          <w:sz w:val="32"/>
          <w:szCs w:val="32"/>
          <w:rtl/>
        </w:rPr>
        <w:t xml:space="preserve">، </w:t>
      </w:r>
      <w:r w:rsidRPr="00BA54AD">
        <w:rPr>
          <w:rFonts w:cs="Traditional Arabic" w:hint="cs"/>
          <w:sz w:val="32"/>
          <w:szCs w:val="32"/>
          <w:rtl/>
        </w:rPr>
        <w:t>والخلقية</w:t>
      </w:r>
      <w:r w:rsidR="00ED0E7C" w:rsidRPr="00BA54AD">
        <w:rPr>
          <w:rFonts w:cs="Traditional Arabic" w:hint="cs"/>
          <w:sz w:val="32"/>
          <w:szCs w:val="32"/>
          <w:rtl/>
        </w:rPr>
        <w:t xml:space="preserve">، </w:t>
      </w:r>
      <w:r w:rsidRPr="00BA54AD">
        <w:rPr>
          <w:rFonts w:cs="Traditional Arabic" w:hint="cs"/>
          <w:sz w:val="32"/>
          <w:szCs w:val="32"/>
          <w:rtl/>
        </w:rPr>
        <w:t>والجسمية</w:t>
      </w:r>
      <w:r w:rsidR="00ED0E7C" w:rsidRPr="00BA54AD">
        <w:rPr>
          <w:rFonts w:cs="Traditional Arabic" w:hint="cs"/>
          <w:sz w:val="32"/>
          <w:szCs w:val="32"/>
          <w:rtl/>
        </w:rPr>
        <w:t xml:space="preserve">، </w:t>
      </w:r>
      <w:r w:rsidRPr="00BA54AD">
        <w:rPr>
          <w:rFonts w:cs="Traditional Arabic" w:hint="cs"/>
          <w:sz w:val="32"/>
          <w:szCs w:val="32"/>
          <w:rtl/>
        </w:rPr>
        <w:t>والعقلية</w:t>
      </w:r>
      <w:r w:rsidR="00ED0E7C" w:rsidRPr="00BA54AD">
        <w:rPr>
          <w:rFonts w:cs="Traditional Arabic" w:hint="cs"/>
          <w:sz w:val="32"/>
          <w:szCs w:val="32"/>
          <w:rtl/>
        </w:rPr>
        <w:t xml:space="preserve">، </w:t>
      </w:r>
      <w:r w:rsidRPr="00BA54AD">
        <w:rPr>
          <w:rFonts w:cs="Traditional Arabic" w:hint="cs"/>
          <w:sz w:val="32"/>
          <w:szCs w:val="32"/>
          <w:rtl/>
        </w:rPr>
        <w:t>والنفسية</w:t>
      </w:r>
      <w:r w:rsidR="00ED0E7C" w:rsidRPr="00BA54AD">
        <w:rPr>
          <w:rFonts w:cs="Traditional Arabic" w:hint="cs"/>
          <w:sz w:val="32"/>
          <w:szCs w:val="32"/>
          <w:rtl/>
        </w:rPr>
        <w:t xml:space="preserve">، </w:t>
      </w:r>
      <w:r w:rsidRPr="00BA54AD">
        <w:rPr>
          <w:rFonts w:cs="Traditional Arabic" w:hint="cs"/>
          <w:sz w:val="32"/>
          <w:szCs w:val="32"/>
          <w:rtl/>
        </w:rPr>
        <w:t>والجنسية والاجتماعية</w:t>
      </w:r>
      <w:r w:rsidR="00ED0E7C" w:rsidRPr="00BA54AD">
        <w:rPr>
          <w:rFonts w:cs="Traditional Arabic" w:hint="cs"/>
          <w:sz w:val="32"/>
          <w:szCs w:val="32"/>
          <w:rtl/>
        </w:rPr>
        <w:t xml:space="preserve">، </w:t>
      </w:r>
      <w:r w:rsidRPr="00BA54AD">
        <w:rPr>
          <w:rFonts w:cs="Traditional Arabic" w:hint="cs"/>
          <w:sz w:val="32"/>
          <w:szCs w:val="32"/>
          <w:rtl/>
        </w:rPr>
        <w:t>هذا الإعداد الشامل لا يطغى فيه جانب على جانب آخر</w:t>
      </w:r>
      <w:r w:rsidR="00ED0E7C" w:rsidRPr="00BA54AD">
        <w:rPr>
          <w:rFonts w:cs="Traditional Arabic" w:hint="cs"/>
          <w:sz w:val="32"/>
          <w:szCs w:val="32"/>
          <w:rtl/>
        </w:rPr>
        <w:t xml:space="preserve">، </w:t>
      </w:r>
      <w:r w:rsidRPr="00BA54AD">
        <w:rPr>
          <w:rFonts w:cs="Traditional Arabic" w:hint="cs"/>
          <w:sz w:val="32"/>
          <w:szCs w:val="32"/>
          <w:rtl/>
        </w:rPr>
        <w:t>بل</w:t>
      </w:r>
      <w:r w:rsidR="002E5F94">
        <w:rPr>
          <w:rFonts w:cs="Traditional Arabic" w:hint="cs"/>
          <w:sz w:val="32"/>
          <w:szCs w:val="32"/>
          <w:rtl/>
        </w:rPr>
        <w:t xml:space="preserve"> إن </w:t>
      </w:r>
      <w:r w:rsidRPr="00BA54AD">
        <w:rPr>
          <w:rFonts w:cs="Traditional Arabic" w:hint="cs"/>
          <w:sz w:val="32"/>
          <w:szCs w:val="32"/>
          <w:rtl/>
        </w:rPr>
        <w:t>كل جانب يغذى الجانب الآخر وينميه</w:t>
      </w:r>
      <w:r w:rsidR="00ED0E7C" w:rsidRPr="00BA54AD">
        <w:rPr>
          <w:rFonts w:cs="Traditional Arabic" w:hint="cs"/>
          <w:sz w:val="32"/>
          <w:szCs w:val="32"/>
          <w:rtl/>
        </w:rPr>
        <w:t xml:space="preserve">، </w:t>
      </w:r>
      <w:r w:rsidRPr="00BA54AD">
        <w:rPr>
          <w:rFonts w:cs="Traditional Arabic" w:hint="cs"/>
          <w:sz w:val="32"/>
          <w:szCs w:val="32"/>
          <w:rtl/>
        </w:rPr>
        <w:t>فالجانب الإيمانى</w:t>
      </w:r>
      <w:r w:rsidR="002E5F94">
        <w:rPr>
          <w:rFonts w:cs="Traditional Arabic" w:hint="cs"/>
          <w:sz w:val="32"/>
          <w:szCs w:val="32"/>
          <w:rtl/>
        </w:rPr>
        <w:t xml:space="preserve"> الذي </w:t>
      </w:r>
      <w:r w:rsidRPr="00BA54AD">
        <w:rPr>
          <w:rFonts w:cs="Traditional Arabic" w:hint="cs"/>
          <w:sz w:val="32"/>
          <w:szCs w:val="32"/>
          <w:rtl/>
        </w:rPr>
        <w:t>هو غذاء لروح الإنسان ووجدانه</w:t>
      </w:r>
      <w:r w:rsidR="00ED0E7C" w:rsidRPr="00BA54AD">
        <w:rPr>
          <w:rFonts w:cs="Traditional Arabic" w:hint="cs"/>
          <w:sz w:val="32"/>
          <w:szCs w:val="32"/>
          <w:rtl/>
        </w:rPr>
        <w:t xml:space="preserve">، </w:t>
      </w:r>
      <w:r w:rsidRPr="00BA54AD">
        <w:rPr>
          <w:rFonts w:cs="Traditional Arabic" w:hint="cs"/>
          <w:sz w:val="32"/>
          <w:szCs w:val="32"/>
          <w:rtl/>
        </w:rPr>
        <w:t>هو أساس إصلاح الإنسان وملاك تربيته</w:t>
      </w:r>
      <w:r w:rsidR="00ED0E7C" w:rsidRPr="00BA54AD">
        <w:rPr>
          <w:rFonts w:cs="Traditional Arabic" w:hint="cs"/>
          <w:sz w:val="32"/>
          <w:szCs w:val="32"/>
          <w:rtl/>
        </w:rPr>
        <w:t xml:space="preserve">، </w:t>
      </w:r>
      <w:r w:rsidRPr="00BA54AD">
        <w:rPr>
          <w:rFonts w:cs="Traditional Arabic" w:hint="cs"/>
          <w:sz w:val="32"/>
          <w:szCs w:val="32"/>
          <w:rtl/>
        </w:rPr>
        <w:t>فى جميع الجوانب الأخرى</w:t>
      </w:r>
      <w:r w:rsidR="00ED0E7C" w:rsidRPr="00BA54AD">
        <w:rPr>
          <w:rFonts w:cs="Traditional Arabic" w:hint="cs"/>
          <w:sz w:val="32"/>
          <w:szCs w:val="32"/>
          <w:rtl/>
        </w:rPr>
        <w:t xml:space="preserve">، </w:t>
      </w:r>
      <w:r w:rsidRPr="00BA54AD">
        <w:rPr>
          <w:rFonts w:cs="Traditional Arabic" w:hint="cs"/>
          <w:sz w:val="32"/>
          <w:szCs w:val="32"/>
          <w:rtl/>
        </w:rPr>
        <w:t>كما</w:t>
      </w:r>
      <w:r w:rsidR="002E5F94">
        <w:rPr>
          <w:rFonts w:cs="Traditional Arabic" w:hint="cs"/>
          <w:sz w:val="32"/>
          <w:szCs w:val="32"/>
          <w:rtl/>
        </w:rPr>
        <w:t xml:space="preserve"> إن </w:t>
      </w:r>
      <w:r w:rsidRPr="00BA54AD">
        <w:rPr>
          <w:rFonts w:cs="Traditional Arabic" w:hint="cs"/>
          <w:sz w:val="32"/>
          <w:szCs w:val="32"/>
          <w:rtl/>
        </w:rPr>
        <w:t>التربية الاجتماعية تعتبر حصيلة كل أنواع التربية الأخرى</w:t>
      </w:r>
      <w:r w:rsidR="001D1CF1" w:rsidRPr="00BA54AD">
        <w:rPr>
          <w:rFonts w:cs="Traditional Arabic" w:hint="cs"/>
          <w:sz w:val="32"/>
          <w:szCs w:val="32"/>
          <w:rtl/>
        </w:rPr>
        <w:t>.</w:t>
      </w:r>
    </w:p>
    <w:p w:rsidR="002C2A29" w:rsidRPr="00BA54AD" w:rsidRDefault="002C2A29" w:rsidP="00E30590">
      <w:pPr>
        <w:bidi/>
        <w:spacing w:before="100" w:beforeAutospacing="1" w:after="100" w:afterAutospacing="1" w:line="240" w:lineRule="auto"/>
        <w:jc w:val="both"/>
        <w:rPr>
          <w:rFonts w:cs="Traditional Arabic"/>
          <w:sz w:val="32"/>
          <w:szCs w:val="32"/>
          <w:rtl/>
        </w:rPr>
      </w:pPr>
      <w:r w:rsidRPr="00BA54AD">
        <w:rPr>
          <w:rFonts w:cs="Traditional Arabic" w:hint="cs"/>
          <w:sz w:val="32"/>
          <w:szCs w:val="32"/>
          <w:rtl/>
        </w:rPr>
        <w:t>كما يحرص هذا المنهج عند تربيته للإنسان فى الجوانب سابقة الذكر على تكامل جوانب الخبرات الإنسانية فى المنهج كما هى موجودة فى الحياة والكون كله ووحدة الوجود</w:t>
      </w:r>
      <w:r w:rsidR="00ED0E7C" w:rsidRPr="00BA54AD">
        <w:rPr>
          <w:rFonts w:cs="Traditional Arabic" w:hint="cs"/>
          <w:sz w:val="32"/>
          <w:szCs w:val="32"/>
          <w:rtl/>
        </w:rPr>
        <w:t xml:space="preserve">، </w:t>
      </w:r>
      <w:r w:rsidRPr="00BA54AD">
        <w:rPr>
          <w:rFonts w:cs="Traditional Arabic" w:hint="cs"/>
          <w:sz w:val="32"/>
          <w:szCs w:val="32"/>
          <w:rtl/>
        </w:rPr>
        <w:t>ومن هنا تتحقق وحدة الإنسان الفرد واتزانه وسلامه مع نفسه ويكون قادرا على فهم الوجود بوحدته ووجدانية واحدة</w:t>
      </w:r>
      <w:r w:rsidR="00ED0E7C" w:rsidRPr="00BA54AD">
        <w:rPr>
          <w:rFonts w:cs="Traditional Arabic" w:hint="cs"/>
          <w:sz w:val="32"/>
          <w:szCs w:val="32"/>
          <w:rtl/>
        </w:rPr>
        <w:t xml:space="preserve">، </w:t>
      </w:r>
      <w:r w:rsidRPr="00BA54AD">
        <w:rPr>
          <w:rFonts w:cs="Traditional Arabic" w:hint="cs"/>
          <w:sz w:val="32"/>
          <w:szCs w:val="32"/>
          <w:rtl/>
        </w:rPr>
        <w:t>فلا يوجد فى الوجود غير الله وفعله</w:t>
      </w:r>
      <w:r w:rsidR="001D1CF1" w:rsidRPr="00BA54AD">
        <w:rPr>
          <w:rFonts w:cs="Traditional Arabic" w:hint="cs"/>
          <w:sz w:val="32"/>
          <w:szCs w:val="32"/>
          <w:rtl/>
        </w:rPr>
        <w:t>.</w:t>
      </w:r>
    </w:p>
    <w:p w:rsidR="002C2A29" w:rsidRPr="00BA54AD" w:rsidRDefault="002C2A29" w:rsidP="00E30590">
      <w:pPr>
        <w:pStyle w:val="20"/>
        <w:spacing w:before="100" w:beforeAutospacing="1" w:after="100" w:afterAutospacing="1"/>
        <w:ind w:firstLine="0"/>
        <w:jc w:val="both"/>
        <w:rPr>
          <w:rFonts w:cs="Traditional Arabic"/>
          <w:sz w:val="32"/>
          <w:szCs w:val="32"/>
          <w:rtl/>
        </w:rPr>
      </w:pPr>
      <w:r w:rsidRPr="00BA54AD">
        <w:rPr>
          <w:rFonts w:cs="Traditional Arabic" w:hint="cs"/>
          <w:sz w:val="32"/>
          <w:szCs w:val="32"/>
          <w:rtl/>
        </w:rPr>
        <w:t>بهذه التربية الشمولية المتكاملة للإنسان يكون قادرا على تحقيق الخلافة التى كلفه الله بها فى الأرض</w:t>
      </w:r>
      <w:r w:rsidR="001D1CF1" w:rsidRPr="00BA54AD">
        <w:rPr>
          <w:rFonts w:cs="Traditional Arabic" w:hint="cs"/>
          <w:sz w:val="32"/>
          <w:szCs w:val="32"/>
          <w:rtl/>
        </w:rPr>
        <w:t>.</w:t>
      </w:r>
    </w:p>
    <w:p w:rsidR="002C2A29" w:rsidRPr="00BA54AD" w:rsidRDefault="002C2A29" w:rsidP="00E30590">
      <w:pPr>
        <w:numPr>
          <w:ilvl w:val="0"/>
          <w:numId w:val="64"/>
        </w:numPr>
        <w:tabs>
          <w:tab w:val="clear" w:pos="720"/>
          <w:tab w:val="left" w:pos="206"/>
        </w:tabs>
        <w:bidi/>
        <w:spacing w:before="100" w:beforeAutospacing="1" w:after="100" w:afterAutospacing="1" w:line="240" w:lineRule="auto"/>
        <w:ind w:left="0" w:right="0" w:firstLine="0"/>
        <w:jc w:val="both"/>
        <w:rPr>
          <w:rFonts w:cs="Traditional Arabic"/>
          <w:sz w:val="32"/>
          <w:szCs w:val="32"/>
        </w:rPr>
      </w:pPr>
      <w:r w:rsidRPr="00BA54AD">
        <w:rPr>
          <w:rFonts w:cs="Traditional Arabic" w:hint="cs"/>
          <w:sz w:val="32"/>
          <w:szCs w:val="32"/>
          <w:rtl/>
        </w:rPr>
        <w:t>يعتمد هذا المنهج فى تحقيق أهدافه على إيجابية ونشاط ودافعية المتعلم حيث</w:t>
      </w:r>
      <w:r w:rsidR="002E5F94">
        <w:rPr>
          <w:rFonts w:cs="Traditional Arabic" w:hint="cs"/>
          <w:sz w:val="32"/>
          <w:szCs w:val="32"/>
          <w:rtl/>
        </w:rPr>
        <w:t xml:space="preserve"> إن </w:t>
      </w:r>
      <w:r w:rsidRPr="00BA54AD">
        <w:rPr>
          <w:rFonts w:cs="Traditional Arabic" w:hint="cs"/>
          <w:sz w:val="32"/>
          <w:szCs w:val="32"/>
          <w:rtl/>
        </w:rPr>
        <w:t>هذا المنهج يربى هذا المتعلم ليكون خليفة الله فى الأرض</w:t>
      </w:r>
      <w:r w:rsidR="00ED0E7C" w:rsidRPr="00BA54AD">
        <w:rPr>
          <w:rFonts w:cs="Traditional Arabic" w:hint="cs"/>
          <w:sz w:val="32"/>
          <w:szCs w:val="32"/>
          <w:rtl/>
        </w:rPr>
        <w:t xml:space="preserve">، </w:t>
      </w:r>
      <w:r w:rsidRPr="00BA54AD">
        <w:rPr>
          <w:rFonts w:cs="Traditional Arabic" w:hint="cs"/>
          <w:sz w:val="32"/>
          <w:szCs w:val="32"/>
          <w:rtl/>
        </w:rPr>
        <w:t>فدافعية المتعلم تتولد من رغبته فى تحقيق هذه الغاية</w:t>
      </w:r>
      <w:r w:rsidR="00ED0E7C" w:rsidRPr="00BA54AD">
        <w:rPr>
          <w:rFonts w:cs="Traditional Arabic" w:hint="cs"/>
          <w:sz w:val="32"/>
          <w:szCs w:val="32"/>
          <w:rtl/>
        </w:rPr>
        <w:t xml:space="preserve">، </w:t>
      </w:r>
      <w:r w:rsidRPr="00BA54AD">
        <w:rPr>
          <w:rFonts w:cs="Traditional Arabic" w:hint="cs"/>
          <w:sz w:val="32"/>
          <w:szCs w:val="32"/>
          <w:rtl/>
        </w:rPr>
        <w:t>وقوة رغبة المعلم وهمته فى التعلم تكون أفضل ما تكون لسمو الغاية ونبالتها</w:t>
      </w:r>
      <w:r w:rsidR="00ED0E7C" w:rsidRPr="00BA54AD">
        <w:rPr>
          <w:rFonts w:cs="Traditional Arabic" w:hint="cs"/>
          <w:sz w:val="32"/>
          <w:szCs w:val="32"/>
          <w:rtl/>
        </w:rPr>
        <w:t xml:space="preserve">، </w:t>
      </w:r>
      <w:r w:rsidRPr="00BA54AD">
        <w:rPr>
          <w:rFonts w:cs="Traditional Arabic" w:hint="cs"/>
          <w:sz w:val="32"/>
          <w:szCs w:val="32"/>
          <w:rtl/>
        </w:rPr>
        <w:t>وحيث</w:t>
      </w:r>
      <w:r w:rsidR="002E5F94">
        <w:rPr>
          <w:rFonts w:cs="Traditional Arabic" w:hint="cs"/>
          <w:sz w:val="32"/>
          <w:szCs w:val="32"/>
          <w:rtl/>
        </w:rPr>
        <w:t xml:space="preserve"> إن </w:t>
      </w:r>
      <w:r w:rsidRPr="00BA54AD">
        <w:rPr>
          <w:rFonts w:cs="Traditional Arabic" w:hint="cs"/>
          <w:sz w:val="32"/>
          <w:szCs w:val="32"/>
          <w:rtl/>
        </w:rPr>
        <w:t>هذه الغاية مستمرة طوال حياة الإنسان</w:t>
      </w:r>
      <w:r w:rsidR="00ED0E7C" w:rsidRPr="00BA54AD">
        <w:rPr>
          <w:rFonts w:cs="Traditional Arabic" w:hint="cs"/>
          <w:sz w:val="32"/>
          <w:szCs w:val="32"/>
          <w:rtl/>
        </w:rPr>
        <w:t xml:space="preserve">، </w:t>
      </w:r>
      <w:r w:rsidRPr="00BA54AD">
        <w:rPr>
          <w:rFonts w:cs="Traditional Arabic" w:hint="cs"/>
          <w:sz w:val="32"/>
          <w:szCs w:val="32"/>
          <w:rtl/>
        </w:rPr>
        <w:t xml:space="preserve">لذلك فإن همته </w:t>
      </w:r>
      <w:r w:rsidRPr="00BA54AD">
        <w:rPr>
          <w:rFonts w:cs="Traditional Arabic" w:hint="cs"/>
          <w:sz w:val="32"/>
          <w:szCs w:val="32"/>
          <w:rtl/>
        </w:rPr>
        <w:lastRenderedPageBreak/>
        <w:t>ونشاطه وإيجابيته لا تنتهى</w:t>
      </w:r>
      <w:r w:rsidR="00ED0E7C" w:rsidRPr="00BA54AD">
        <w:rPr>
          <w:rFonts w:cs="Traditional Arabic" w:hint="cs"/>
          <w:sz w:val="32"/>
          <w:szCs w:val="32"/>
          <w:rtl/>
        </w:rPr>
        <w:t xml:space="preserve">، </w:t>
      </w:r>
      <w:r w:rsidRPr="00BA54AD">
        <w:rPr>
          <w:rFonts w:cs="Traditional Arabic" w:hint="cs"/>
          <w:sz w:val="32"/>
          <w:szCs w:val="32"/>
          <w:rtl/>
        </w:rPr>
        <w:t>فهى مستمرة ومتجددة</w:t>
      </w:r>
      <w:r w:rsidR="00ED0E7C" w:rsidRPr="00BA54AD">
        <w:rPr>
          <w:rFonts w:cs="Traditional Arabic" w:hint="cs"/>
          <w:sz w:val="32"/>
          <w:szCs w:val="32"/>
          <w:rtl/>
        </w:rPr>
        <w:t xml:space="preserve">، </w:t>
      </w:r>
      <w:r w:rsidRPr="00BA54AD">
        <w:rPr>
          <w:rFonts w:cs="Traditional Arabic" w:hint="cs"/>
          <w:sz w:val="32"/>
          <w:szCs w:val="32"/>
          <w:rtl/>
        </w:rPr>
        <w:t>لأنها لا ترتبط برغبة وقتية</w:t>
      </w:r>
      <w:r w:rsidR="00ED0E7C" w:rsidRPr="00BA54AD">
        <w:rPr>
          <w:rFonts w:cs="Traditional Arabic" w:hint="cs"/>
          <w:sz w:val="32"/>
          <w:szCs w:val="32"/>
          <w:rtl/>
        </w:rPr>
        <w:t xml:space="preserve">، </w:t>
      </w:r>
      <w:r w:rsidRPr="00BA54AD">
        <w:rPr>
          <w:rFonts w:cs="Traditional Arabic" w:hint="cs"/>
          <w:sz w:val="32"/>
          <w:szCs w:val="32"/>
          <w:rtl/>
        </w:rPr>
        <w:t>أو بحاجة منقطعة</w:t>
      </w:r>
      <w:r w:rsidR="00ED0E7C" w:rsidRPr="00BA54AD">
        <w:rPr>
          <w:rFonts w:cs="Traditional Arabic" w:hint="cs"/>
          <w:sz w:val="32"/>
          <w:szCs w:val="32"/>
          <w:rtl/>
        </w:rPr>
        <w:t xml:space="preserve">، </w:t>
      </w:r>
      <w:r w:rsidRPr="00BA54AD">
        <w:rPr>
          <w:rFonts w:cs="Traditional Arabic" w:hint="cs"/>
          <w:sz w:val="32"/>
          <w:szCs w:val="32"/>
          <w:rtl/>
        </w:rPr>
        <w:t xml:space="preserve">وقد عبر القرآن الكريم عن ذلك أفضل تعبير </w:t>
      </w:r>
      <w:r w:rsidRPr="00BA54AD">
        <w:rPr>
          <w:rFonts w:cs="Traditional Arabic"/>
          <w:sz w:val="32"/>
          <w:szCs w:val="32"/>
        </w:rPr>
        <w:sym w:font="AGA Arabesque" w:char="F05D"/>
      </w:r>
      <w:r w:rsidRPr="00BA54AD">
        <w:rPr>
          <w:rFonts w:cs="Traditional Arabic" w:hint="cs"/>
          <w:sz w:val="32"/>
          <w:szCs w:val="32"/>
          <w:rtl/>
        </w:rPr>
        <w:t xml:space="preserve"> قُلْ</w:t>
      </w:r>
      <w:r w:rsidR="002E5F94">
        <w:rPr>
          <w:rFonts w:cs="Traditional Arabic" w:hint="cs"/>
          <w:sz w:val="32"/>
          <w:szCs w:val="32"/>
          <w:rtl/>
        </w:rPr>
        <w:t xml:space="preserve"> إن </w:t>
      </w:r>
      <w:r w:rsidRPr="00BA54AD">
        <w:rPr>
          <w:rFonts w:cs="Traditional Arabic" w:hint="cs"/>
          <w:sz w:val="32"/>
          <w:szCs w:val="32"/>
          <w:rtl/>
        </w:rPr>
        <w:t>صَلاتِي وَنُسُكِي وَمَحْيَايَ وَمَمَاتِي لِلَّهِ رَبِّ الْعَالَمِينَ</w:t>
      </w:r>
      <w:r w:rsidRPr="00BA54AD">
        <w:rPr>
          <w:rFonts w:cs="Traditional Arabic"/>
          <w:sz w:val="32"/>
          <w:szCs w:val="32"/>
        </w:rPr>
        <w:sym w:font="AGA Arabesque" w:char="F05B"/>
      </w:r>
      <w:r w:rsidRPr="00BA54AD">
        <w:rPr>
          <w:rFonts w:cs="Traditional Arabic" w:hint="cs"/>
          <w:sz w:val="32"/>
          <w:szCs w:val="32"/>
          <w:rtl/>
        </w:rPr>
        <w:t xml:space="preserve"> [الأنعام</w:t>
      </w:r>
      <w:r w:rsidR="00572155" w:rsidRPr="00BA54AD">
        <w:rPr>
          <w:rFonts w:cs="Traditional Arabic" w:hint="cs"/>
          <w:sz w:val="32"/>
          <w:szCs w:val="32"/>
          <w:rtl/>
        </w:rPr>
        <w:t xml:space="preserve">: </w:t>
      </w:r>
      <w:r w:rsidRPr="00BA54AD">
        <w:rPr>
          <w:rFonts w:cs="Traditional Arabic" w:hint="cs"/>
          <w:sz w:val="32"/>
          <w:szCs w:val="32"/>
          <w:rtl/>
        </w:rPr>
        <w:t xml:space="preserve">162] </w:t>
      </w:r>
    </w:p>
    <w:p w:rsidR="002C2A29" w:rsidRPr="00BA54AD" w:rsidRDefault="002C2A29" w:rsidP="00E30590">
      <w:pPr>
        <w:bidi/>
        <w:spacing w:before="100" w:beforeAutospacing="1" w:after="100" w:afterAutospacing="1" w:line="240" w:lineRule="auto"/>
        <w:jc w:val="both"/>
        <w:rPr>
          <w:rFonts w:cs="Traditional Arabic"/>
          <w:sz w:val="32"/>
          <w:szCs w:val="32"/>
          <w:rtl/>
        </w:rPr>
      </w:pPr>
      <w:r w:rsidRPr="00BA54AD">
        <w:rPr>
          <w:rFonts w:cs="Traditional Arabic" w:hint="cs"/>
          <w:sz w:val="32"/>
          <w:szCs w:val="32"/>
          <w:rtl/>
        </w:rPr>
        <w:t>إن استغلال حاجات الإنسان لتوليد دوافعه تكون فى أدنى مستوياتها عندما ترتبط فقط بالمستويات الدنيا من الحاجات مثل</w:t>
      </w:r>
      <w:r w:rsidR="00572155" w:rsidRPr="00BA54AD">
        <w:rPr>
          <w:rFonts w:cs="Traditional Arabic" w:hint="cs"/>
          <w:sz w:val="32"/>
          <w:szCs w:val="32"/>
          <w:rtl/>
        </w:rPr>
        <w:t xml:space="preserve">: </w:t>
      </w:r>
      <w:r w:rsidRPr="00BA54AD">
        <w:rPr>
          <w:rFonts w:cs="Traditional Arabic" w:hint="cs"/>
          <w:sz w:val="32"/>
          <w:szCs w:val="32"/>
          <w:rtl/>
        </w:rPr>
        <w:t>الحاجات الفسيولوجية من طعام وشراب ولذة حيوانية حياتية فهى حاجات وقتية ينتهى الدافع بإشباعها</w:t>
      </w:r>
      <w:r w:rsidR="00ED0E7C" w:rsidRPr="00BA54AD">
        <w:rPr>
          <w:rFonts w:cs="Traditional Arabic" w:hint="cs"/>
          <w:sz w:val="32"/>
          <w:szCs w:val="32"/>
          <w:rtl/>
        </w:rPr>
        <w:t xml:space="preserve">، </w:t>
      </w:r>
      <w:r w:rsidRPr="00BA54AD">
        <w:rPr>
          <w:rFonts w:cs="Traditional Arabic" w:hint="cs"/>
          <w:sz w:val="32"/>
          <w:szCs w:val="32"/>
          <w:rtl/>
        </w:rPr>
        <w:t>ولكن الدافعية تسمو رفعة وتزداد قوة بسمو الحاجة ورفعتها</w:t>
      </w:r>
      <w:r w:rsidR="00ED0E7C" w:rsidRPr="00BA54AD">
        <w:rPr>
          <w:rFonts w:cs="Traditional Arabic" w:hint="cs"/>
          <w:sz w:val="32"/>
          <w:szCs w:val="32"/>
          <w:rtl/>
        </w:rPr>
        <w:t xml:space="preserve">، </w:t>
      </w:r>
      <w:r w:rsidRPr="00BA54AD">
        <w:rPr>
          <w:rFonts w:cs="Traditional Arabic" w:hint="cs"/>
          <w:sz w:val="32"/>
          <w:szCs w:val="32"/>
          <w:rtl/>
        </w:rPr>
        <w:t>فعندما تكون حاجة الإنسان هى حاجته إلى الإحساس برضا ربه وحسن الصلة به</w:t>
      </w:r>
      <w:r w:rsidR="00ED0E7C" w:rsidRPr="00BA54AD">
        <w:rPr>
          <w:rFonts w:cs="Traditional Arabic" w:hint="cs"/>
          <w:sz w:val="32"/>
          <w:szCs w:val="32"/>
          <w:rtl/>
        </w:rPr>
        <w:t xml:space="preserve">، </w:t>
      </w:r>
      <w:r w:rsidRPr="00BA54AD">
        <w:rPr>
          <w:rFonts w:cs="Traditional Arabic" w:hint="cs"/>
          <w:sz w:val="32"/>
          <w:szCs w:val="32"/>
          <w:rtl/>
        </w:rPr>
        <w:t>فإنه لا يألو جهدا فى تحقيق هذه الغاية</w:t>
      </w:r>
      <w:r w:rsidR="00ED0E7C" w:rsidRPr="00BA54AD">
        <w:rPr>
          <w:rFonts w:cs="Traditional Arabic" w:hint="cs"/>
          <w:sz w:val="32"/>
          <w:szCs w:val="32"/>
          <w:rtl/>
        </w:rPr>
        <w:t xml:space="preserve">، </w:t>
      </w:r>
      <w:r w:rsidRPr="00BA54AD">
        <w:rPr>
          <w:rFonts w:cs="Traditional Arabic" w:hint="cs"/>
          <w:sz w:val="32"/>
          <w:szCs w:val="32"/>
          <w:rtl/>
        </w:rPr>
        <w:t>فهى منتهى أمله وسعيه وكدحه فى الحياة</w:t>
      </w:r>
      <w:r w:rsidR="002E5F94">
        <w:rPr>
          <w:rFonts w:cs="Traditional Arabic" w:hint="cs"/>
          <w:sz w:val="32"/>
          <w:szCs w:val="32"/>
          <w:rtl/>
        </w:rPr>
        <w:t xml:space="preserve"> </w:t>
      </w:r>
      <w:r w:rsidRPr="00BA54AD">
        <w:rPr>
          <w:rFonts w:cs="Traditional Arabic"/>
          <w:sz w:val="32"/>
          <w:szCs w:val="32"/>
        </w:rPr>
        <w:sym w:font="AGA Arabesque" w:char="F05D"/>
      </w:r>
      <w:r w:rsidRPr="00BA54AD">
        <w:rPr>
          <w:rFonts w:cs="Traditional Arabic" w:hint="cs"/>
          <w:sz w:val="32"/>
          <w:szCs w:val="32"/>
          <w:rtl/>
        </w:rPr>
        <w:t>يَا أَيُّهَا الْأِنْسَانُ إِنَّكَ كَادِحٌ إِلَى رَبِّكَ كَدْحاً فَمُلاقِيهِ</w:t>
      </w:r>
      <w:r w:rsidRPr="00BA54AD">
        <w:rPr>
          <w:rFonts w:cs="Traditional Arabic"/>
          <w:sz w:val="32"/>
          <w:szCs w:val="32"/>
        </w:rPr>
        <w:sym w:font="AGA Arabesque" w:char="F05B"/>
      </w:r>
      <w:r w:rsidRPr="00BA54AD">
        <w:rPr>
          <w:rFonts w:cs="Traditional Arabic" w:hint="cs"/>
          <w:sz w:val="32"/>
          <w:szCs w:val="32"/>
          <w:rtl/>
        </w:rPr>
        <w:t xml:space="preserve"> [الانشقاق</w:t>
      </w:r>
      <w:r w:rsidR="00572155" w:rsidRPr="00BA54AD">
        <w:rPr>
          <w:rFonts w:cs="Traditional Arabic" w:hint="cs"/>
          <w:sz w:val="32"/>
          <w:szCs w:val="32"/>
          <w:rtl/>
        </w:rPr>
        <w:t xml:space="preserve">: </w:t>
      </w:r>
      <w:r w:rsidRPr="00BA54AD">
        <w:rPr>
          <w:rFonts w:cs="Traditional Arabic" w:hint="cs"/>
          <w:sz w:val="32"/>
          <w:szCs w:val="32"/>
          <w:rtl/>
        </w:rPr>
        <w:t xml:space="preserve">6] </w:t>
      </w:r>
      <w:r w:rsidRPr="00BA54AD">
        <w:rPr>
          <w:rFonts w:cs="Traditional Arabic" w:hint="cs"/>
          <w:sz w:val="32"/>
          <w:szCs w:val="32"/>
          <w:rtl/>
        </w:rPr>
        <w:cr/>
        <w:t xml:space="preserve"> وهذا لا يعنى</w:t>
      </w:r>
      <w:r w:rsidR="002E5F94">
        <w:rPr>
          <w:rFonts w:cs="Traditional Arabic" w:hint="cs"/>
          <w:sz w:val="32"/>
          <w:szCs w:val="32"/>
          <w:rtl/>
        </w:rPr>
        <w:t xml:space="preserve"> إن </w:t>
      </w:r>
      <w:r w:rsidRPr="00BA54AD">
        <w:rPr>
          <w:rFonts w:cs="Traditional Arabic" w:hint="cs"/>
          <w:sz w:val="32"/>
          <w:szCs w:val="32"/>
          <w:rtl/>
        </w:rPr>
        <w:t>هذا المنهج لا يستخدم كل الحاجات كدوافع للتعلم ولكنه دائما يربطها بتحقيق الغاية الكلية للإنسان حتى يسمو بالحاجات الدنيا لتكون هى نفسها وسيلة لتحقيق الحاجات العليا</w:t>
      </w:r>
      <w:r w:rsidR="00ED0E7C" w:rsidRPr="00BA54AD">
        <w:rPr>
          <w:rFonts w:cs="Traditional Arabic" w:hint="cs"/>
          <w:sz w:val="32"/>
          <w:szCs w:val="32"/>
          <w:rtl/>
        </w:rPr>
        <w:t xml:space="preserve">، </w:t>
      </w:r>
      <w:r w:rsidRPr="00BA54AD">
        <w:rPr>
          <w:rFonts w:cs="Traditional Arabic" w:hint="cs"/>
          <w:sz w:val="32"/>
          <w:szCs w:val="32"/>
          <w:rtl/>
        </w:rPr>
        <w:t>فتحقيق الإنسان لحاجاته الفسيولوجية تكون عابدة لله إذا كان تحقيقها وفق شرع الله وبنية مرضاة الله</w:t>
      </w:r>
      <w:r w:rsidR="00ED0E7C" w:rsidRPr="00BA54AD">
        <w:rPr>
          <w:rFonts w:cs="Traditional Arabic" w:hint="cs"/>
          <w:sz w:val="32"/>
          <w:szCs w:val="32"/>
          <w:rtl/>
        </w:rPr>
        <w:t xml:space="preserve">، </w:t>
      </w:r>
      <w:r w:rsidRPr="00BA54AD">
        <w:rPr>
          <w:rFonts w:cs="Traditional Arabic" w:hint="cs"/>
          <w:sz w:val="32"/>
          <w:szCs w:val="32"/>
          <w:rtl/>
        </w:rPr>
        <w:t xml:space="preserve">وما يؤكد ذلك قول رسول الله </w:t>
      </w:r>
      <w:proofErr w:type="gramStart"/>
      <w:r w:rsidRPr="00BA54AD">
        <w:rPr>
          <w:rFonts w:cs="Traditional Arabic" w:hint="cs"/>
          <w:sz w:val="32"/>
          <w:szCs w:val="32"/>
          <w:rtl/>
        </w:rPr>
        <w:t xml:space="preserve">( </w:t>
      </w:r>
      <w:r w:rsidRPr="00BA54AD">
        <w:rPr>
          <w:rFonts w:cs="Traditional Arabic"/>
          <w:sz w:val="32"/>
          <w:szCs w:val="32"/>
        </w:rPr>
        <w:sym w:font="AGA Arabesque" w:char="F072"/>
      </w:r>
      <w:r w:rsidRPr="00BA54AD">
        <w:rPr>
          <w:rFonts w:cs="Traditional Arabic" w:hint="cs"/>
          <w:sz w:val="32"/>
          <w:szCs w:val="32"/>
          <w:rtl/>
        </w:rPr>
        <w:t>)</w:t>
      </w:r>
      <w:proofErr w:type="gramEnd"/>
      <w:r w:rsidRPr="00BA54AD">
        <w:rPr>
          <w:rFonts w:cs="Traditional Arabic" w:hint="cs"/>
          <w:sz w:val="32"/>
          <w:szCs w:val="32"/>
          <w:rtl/>
        </w:rPr>
        <w:t xml:space="preserve"> لصحابته "</w:t>
      </w:r>
      <w:r w:rsidR="002E5F94">
        <w:rPr>
          <w:rFonts w:cs="Traditional Arabic" w:hint="cs"/>
          <w:sz w:val="32"/>
          <w:szCs w:val="32"/>
          <w:rtl/>
        </w:rPr>
        <w:t>.</w:t>
      </w:r>
      <w:r w:rsidRPr="00BA54AD">
        <w:rPr>
          <w:rFonts w:cs="Traditional Arabic" w:hint="cs"/>
          <w:sz w:val="32"/>
          <w:szCs w:val="32"/>
          <w:rtl/>
        </w:rPr>
        <w:t xml:space="preserve">. وفى بُضع أحدكم صدقة </w:t>
      </w:r>
      <w:proofErr w:type="gramStart"/>
      <w:r w:rsidRPr="00BA54AD">
        <w:rPr>
          <w:rFonts w:cs="Traditional Arabic" w:hint="cs"/>
          <w:sz w:val="32"/>
          <w:szCs w:val="32"/>
          <w:rtl/>
        </w:rPr>
        <w:t>( أى</w:t>
      </w:r>
      <w:proofErr w:type="gramEnd"/>
      <w:r w:rsidRPr="00BA54AD">
        <w:rPr>
          <w:rFonts w:cs="Traditional Arabic" w:hint="cs"/>
          <w:sz w:val="32"/>
          <w:szCs w:val="32"/>
          <w:rtl/>
        </w:rPr>
        <w:t xml:space="preserve"> الجماع ) قالوا يا رسول الله</w:t>
      </w:r>
      <w:r w:rsidR="00572155" w:rsidRPr="00BA54AD">
        <w:rPr>
          <w:rFonts w:cs="Traditional Arabic" w:hint="cs"/>
          <w:sz w:val="32"/>
          <w:szCs w:val="32"/>
          <w:rtl/>
        </w:rPr>
        <w:t xml:space="preserve">: </w:t>
      </w:r>
      <w:r w:rsidRPr="00BA54AD">
        <w:rPr>
          <w:rFonts w:cs="Traditional Arabic" w:hint="cs"/>
          <w:sz w:val="32"/>
          <w:szCs w:val="32"/>
          <w:rtl/>
        </w:rPr>
        <w:t>" أيأتى أحدنا شهوته ويكون له فيها أجر</w:t>
      </w:r>
      <w:r w:rsidR="002E5F94">
        <w:rPr>
          <w:rFonts w:cs="Traditional Arabic" w:hint="cs"/>
          <w:sz w:val="32"/>
          <w:szCs w:val="32"/>
          <w:rtl/>
        </w:rPr>
        <w:t>؟</w:t>
      </w:r>
      <w:r w:rsidRPr="00BA54AD">
        <w:rPr>
          <w:rFonts w:cs="Traditional Arabic" w:hint="cs"/>
          <w:sz w:val="32"/>
          <w:szCs w:val="32"/>
          <w:rtl/>
        </w:rPr>
        <w:t xml:space="preserve"> قال (</w:t>
      </w:r>
      <w:r w:rsidRPr="00BA54AD">
        <w:rPr>
          <w:rFonts w:cs="Traditional Arabic"/>
          <w:sz w:val="32"/>
          <w:szCs w:val="32"/>
        </w:rPr>
        <w:sym w:font="AGA Arabesque" w:char="F072"/>
      </w:r>
      <w:r w:rsidRPr="00BA54AD">
        <w:rPr>
          <w:rFonts w:cs="Traditional Arabic" w:hint="cs"/>
          <w:sz w:val="32"/>
          <w:szCs w:val="32"/>
          <w:rtl/>
        </w:rPr>
        <w:t xml:space="preserve"> )</w:t>
      </w:r>
      <w:r w:rsidR="00572155" w:rsidRPr="00BA54AD">
        <w:rPr>
          <w:rFonts w:cs="Traditional Arabic" w:hint="cs"/>
          <w:sz w:val="32"/>
          <w:szCs w:val="32"/>
          <w:rtl/>
        </w:rPr>
        <w:t xml:space="preserve">: </w:t>
      </w:r>
      <w:r w:rsidRPr="00BA54AD">
        <w:rPr>
          <w:rFonts w:cs="Traditional Arabic" w:hint="cs"/>
          <w:sz w:val="32"/>
          <w:szCs w:val="32"/>
          <w:rtl/>
        </w:rPr>
        <w:t>أرأيتم لو وضعها فى حرام كان عليه وزر</w:t>
      </w:r>
      <w:r w:rsidR="002E5F94">
        <w:rPr>
          <w:rFonts w:cs="Traditional Arabic" w:hint="cs"/>
          <w:sz w:val="32"/>
          <w:szCs w:val="32"/>
          <w:rtl/>
        </w:rPr>
        <w:t>؟</w:t>
      </w:r>
      <w:r w:rsidRPr="00BA54AD">
        <w:rPr>
          <w:rFonts w:cs="Traditional Arabic" w:hint="cs"/>
          <w:sz w:val="32"/>
          <w:szCs w:val="32"/>
          <w:rtl/>
        </w:rPr>
        <w:t xml:space="preserve"> قالوا</w:t>
      </w:r>
      <w:r w:rsidR="00572155" w:rsidRPr="00BA54AD">
        <w:rPr>
          <w:rFonts w:cs="Traditional Arabic" w:hint="cs"/>
          <w:sz w:val="32"/>
          <w:szCs w:val="32"/>
          <w:rtl/>
        </w:rPr>
        <w:t xml:space="preserve">: </w:t>
      </w:r>
      <w:r w:rsidRPr="00BA54AD">
        <w:rPr>
          <w:rFonts w:cs="Traditional Arabic" w:hint="cs"/>
          <w:sz w:val="32"/>
          <w:szCs w:val="32"/>
          <w:rtl/>
        </w:rPr>
        <w:t>بلى</w:t>
      </w:r>
      <w:r w:rsidR="00ED0E7C" w:rsidRPr="00BA54AD">
        <w:rPr>
          <w:rFonts w:cs="Traditional Arabic" w:hint="cs"/>
          <w:sz w:val="32"/>
          <w:szCs w:val="32"/>
          <w:rtl/>
        </w:rPr>
        <w:t xml:space="preserve">، </w:t>
      </w:r>
      <w:r w:rsidRPr="00BA54AD">
        <w:rPr>
          <w:rFonts w:cs="Traditional Arabic" w:hint="cs"/>
          <w:sz w:val="32"/>
          <w:szCs w:val="32"/>
          <w:rtl/>
        </w:rPr>
        <w:t>قال</w:t>
      </w:r>
      <w:r w:rsidR="00572155" w:rsidRPr="00BA54AD">
        <w:rPr>
          <w:rFonts w:cs="Traditional Arabic" w:hint="cs"/>
          <w:sz w:val="32"/>
          <w:szCs w:val="32"/>
          <w:rtl/>
        </w:rPr>
        <w:t xml:space="preserve">: </w:t>
      </w:r>
      <w:r w:rsidRPr="00BA54AD">
        <w:rPr>
          <w:rFonts w:cs="Traditional Arabic" w:hint="cs"/>
          <w:sz w:val="32"/>
          <w:szCs w:val="32"/>
          <w:rtl/>
        </w:rPr>
        <w:t>فكذلك إذا وضعها فى الحلال كان له فيها أجرا ( مسلم )</w:t>
      </w:r>
    </w:p>
    <w:p w:rsidR="002C2A29" w:rsidRPr="00BA54AD" w:rsidRDefault="002C2A29" w:rsidP="00E30590">
      <w:pPr>
        <w:tabs>
          <w:tab w:val="left" w:pos="206"/>
        </w:tabs>
        <w:bidi/>
        <w:spacing w:before="100" w:beforeAutospacing="1" w:after="100" w:afterAutospacing="1" w:line="240" w:lineRule="auto"/>
        <w:jc w:val="both"/>
        <w:rPr>
          <w:rFonts w:cs="Traditional Arabic"/>
          <w:sz w:val="32"/>
          <w:szCs w:val="32"/>
          <w:rtl/>
        </w:rPr>
      </w:pPr>
      <w:r w:rsidRPr="00BA54AD">
        <w:rPr>
          <w:rFonts w:cs="Traditional Arabic" w:hint="cs"/>
          <w:sz w:val="32"/>
          <w:szCs w:val="32"/>
          <w:rtl/>
        </w:rPr>
        <w:t>لذلك يعمل هذا المنهج على تفعيل حاجات المتعلم كوحدة واحدة بغض النظر عن كونها حاجات مادية أو معنوية</w:t>
      </w:r>
      <w:r w:rsidR="00ED0E7C" w:rsidRPr="00BA54AD">
        <w:rPr>
          <w:rFonts w:cs="Traditional Arabic" w:hint="cs"/>
          <w:sz w:val="32"/>
          <w:szCs w:val="32"/>
          <w:rtl/>
        </w:rPr>
        <w:t xml:space="preserve">، </w:t>
      </w:r>
      <w:r w:rsidRPr="00BA54AD">
        <w:rPr>
          <w:rFonts w:cs="Traditional Arabic" w:hint="cs"/>
          <w:sz w:val="32"/>
          <w:szCs w:val="32"/>
          <w:rtl/>
        </w:rPr>
        <w:t>فكلها تصب فى تحقيق الحاجة الكلية للإنسان</w:t>
      </w:r>
      <w:r w:rsidR="00ED0E7C" w:rsidRPr="00BA54AD">
        <w:rPr>
          <w:rFonts w:cs="Traditional Arabic" w:hint="cs"/>
          <w:sz w:val="32"/>
          <w:szCs w:val="32"/>
          <w:rtl/>
        </w:rPr>
        <w:t xml:space="preserve">، </w:t>
      </w:r>
      <w:r w:rsidRPr="00BA54AD">
        <w:rPr>
          <w:rFonts w:cs="Traditional Arabic" w:hint="cs"/>
          <w:sz w:val="32"/>
          <w:szCs w:val="32"/>
          <w:rtl/>
        </w:rPr>
        <w:t>لذلك يتم وصل كل الحاجات فى هذا المنهج بحاجة الإنسان إلى رضا ربه ويعمل على استخدام هذه الحاجة فى توليد دافعيته ونشاطه وإيجابيته باستمرار عن طريق التربية الإيمانية</w:t>
      </w:r>
      <w:r w:rsidR="00ED0E7C" w:rsidRPr="00BA54AD">
        <w:rPr>
          <w:rFonts w:cs="Traditional Arabic" w:hint="cs"/>
          <w:sz w:val="32"/>
          <w:szCs w:val="32"/>
          <w:rtl/>
        </w:rPr>
        <w:t xml:space="preserve">، </w:t>
      </w:r>
      <w:r w:rsidRPr="00BA54AD">
        <w:rPr>
          <w:rFonts w:cs="Traditional Arabic" w:hint="cs"/>
          <w:sz w:val="32"/>
          <w:szCs w:val="32"/>
          <w:rtl/>
        </w:rPr>
        <w:t>والعمل على زيادتها بزيادة قوة إيمان المتعلم</w:t>
      </w:r>
      <w:r w:rsidR="00ED0E7C" w:rsidRPr="00BA54AD">
        <w:rPr>
          <w:rFonts w:cs="Traditional Arabic" w:hint="cs"/>
          <w:sz w:val="32"/>
          <w:szCs w:val="32"/>
          <w:rtl/>
        </w:rPr>
        <w:t xml:space="preserve">، </w:t>
      </w:r>
      <w:r w:rsidRPr="00BA54AD">
        <w:rPr>
          <w:rFonts w:cs="Traditional Arabic" w:hint="cs"/>
          <w:sz w:val="32"/>
          <w:szCs w:val="32"/>
          <w:rtl/>
        </w:rPr>
        <w:t>لأن إيمان الإنسان إما</w:t>
      </w:r>
      <w:r w:rsidR="002E5F94">
        <w:rPr>
          <w:rFonts w:cs="Traditional Arabic" w:hint="cs"/>
          <w:sz w:val="32"/>
          <w:szCs w:val="32"/>
          <w:rtl/>
        </w:rPr>
        <w:t xml:space="preserve"> إن </w:t>
      </w:r>
      <w:r w:rsidRPr="00BA54AD">
        <w:rPr>
          <w:rFonts w:cs="Traditional Arabic" w:hint="cs"/>
          <w:sz w:val="32"/>
          <w:szCs w:val="32"/>
          <w:rtl/>
        </w:rPr>
        <w:t>يكون فى زيادة</w:t>
      </w:r>
      <w:r w:rsidR="00ED0E7C" w:rsidRPr="00BA54AD">
        <w:rPr>
          <w:rFonts w:cs="Traditional Arabic" w:hint="cs"/>
          <w:sz w:val="32"/>
          <w:szCs w:val="32"/>
          <w:rtl/>
        </w:rPr>
        <w:t xml:space="preserve">، </w:t>
      </w:r>
      <w:r w:rsidRPr="00BA54AD">
        <w:rPr>
          <w:rFonts w:cs="Traditional Arabic" w:hint="cs"/>
          <w:sz w:val="32"/>
          <w:szCs w:val="32"/>
          <w:rtl/>
        </w:rPr>
        <w:t>وإما</w:t>
      </w:r>
      <w:r w:rsidR="002E5F94">
        <w:rPr>
          <w:rFonts w:cs="Traditional Arabic" w:hint="cs"/>
          <w:sz w:val="32"/>
          <w:szCs w:val="32"/>
          <w:rtl/>
        </w:rPr>
        <w:t xml:space="preserve"> إن </w:t>
      </w:r>
      <w:r w:rsidRPr="00BA54AD">
        <w:rPr>
          <w:rFonts w:cs="Traditional Arabic" w:hint="cs"/>
          <w:sz w:val="32"/>
          <w:szCs w:val="32"/>
          <w:rtl/>
        </w:rPr>
        <w:t>يكون فى نقص</w:t>
      </w:r>
      <w:r w:rsidR="00ED0E7C" w:rsidRPr="00BA54AD">
        <w:rPr>
          <w:rFonts w:cs="Traditional Arabic" w:hint="cs"/>
          <w:sz w:val="32"/>
          <w:szCs w:val="32"/>
          <w:rtl/>
        </w:rPr>
        <w:t xml:space="preserve">، </w:t>
      </w:r>
      <w:r w:rsidRPr="00BA54AD">
        <w:rPr>
          <w:rFonts w:cs="Traditional Arabic" w:hint="cs"/>
          <w:sz w:val="32"/>
          <w:szCs w:val="32"/>
          <w:rtl/>
        </w:rPr>
        <w:t>فعن ابن عباس وأبى هريرة قالا</w:t>
      </w:r>
      <w:r w:rsidR="00572155" w:rsidRPr="00BA54AD">
        <w:rPr>
          <w:rFonts w:cs="Traditional Arabic" w:hint="cs"/>
          <w:sz w:val="32"/>
          <w:szCs w:val="32"/>
          <w:rtl/>
        </w:rPr>
        <w:t xml:space="preserve">: </w:t>
      </w:r>
      <w:r w:rsidRPr="00BA54AD">
        <w:rPr>
          <w:rFonts w:cs="Traditional Arabic" w:hint="cs"/>
          <w:sz w:val="32"/>
          <w:szCs w:val="32"/>
          <w:rtl/>
        </w:rPr>
        <w:t xml:space="preserve">" الإيمان يزيد وينقص " </w:t>
      </w:r>
      <w:proofErr w:type="gramStart"/>
      <w:r w:rsidRPr="00BA54AD">
        <w:rPr>
          <w:rFonts w:cs="Traditional Arabic" w:hint="cs"/>
          <w:sz w:val="32"/>
          <w:szCs w:val="32"/>
          <w:rtl/>
        </w:rPr>
        <w:t>( سنن</w:t>
      </w:r>
      <w:proofErr w:type="gramEnd"/>
      <w:r w:rsidRPr="00BA54AD">
        <w:rPr>
          <w:rFonts w:cs="Traditional Arabic" w:hint="cs"/>
          <w:sz w:val="32"/>
          <w:szCs w:val="32"/>
          <w:rtl/>
        </w:rPr>
        <w:t xml:space="preserve"> ابن ماجة )</w:t>
      </w:r>
    </w:p>
    <w:p w:rsidR="002C2A29" w:rsidRPr="00BA54AD" w:rsidRDefault="002C2A29" w:rsidP="00E30590">
      <w:pPr>
        <w:tabs>
          <w:tab w:val="left" w:pos="206"/>
        </w:tabs>
        <w:bidi/>
        <w:spacing w:before="100" w:beforeAutospacing="1" w:after="100" w:afterAutospacing="1" w:line="240" w:lineRule="auto"/>
        <w:jc w:val="both"/>
        <w:rPr>
          <w:rFonts w:cs="Traditional Arabic"/>
          <w:sz w:val="32"/>
          <w:szCs w:val="32"/>
          <w:rtl/>
        </w:rPr>
      </w:pPr>
      <w:r w:rsidRPr="00BA54AD">
        <w:rPr>
          <w:rFonts w:cs="Traditional Arabic" w:hint="cs"/>
          <w:sz w:val="32"/>
          <w:szCs w:val="32"/>
          <w:rtl/>
        </w:rPr>
        <w:t>كما يحث الإسلام المسلم على طلب العلم</w:t>
      </w:r>
      <w:r w:rsidR="00ED0E7C" w:rsidRPr="00BA54AD">
        <w:rPr>
          <w:rFonts w:cs="Traditional Arabic" w:hint="cs"/>
          <w:sz w:val="32"/>
          <w:szCs w:val="32"/>
          <w:rtl/>
        </w:rPr>
        <w:t xml:space="preserve">، </w:t>
      </w:r>
      <w:r w:rsidRPr="00BA54AD">
        <w:rPr>
          <w:rFonts w:cs="Traditional Arabic" w:hint="cs"/>
          <w:sz w:val="32"/>
          <w:szCs w:val="32"/>
          <w:rtl/>
        </w:rPr>
        <w:t>ويستنفر قواه العقلية والحسية والوجدانية لإفراغ طاقته فى طلب العلم وفق معطيات العصر</w:t>
      </w:r>
      <w:r w:rsidR="00ED0E7C" w:rsidRPr="00BA54AD">
        <w:rPr>
          <w:rFonts w:cs="Traditional Arabic" w:hint="cs"/>
          <w:sz w:val="32"/>
          <w:szCs w:val="32"/>
          <w:rtl/>
        </w:rPr>
        <w:t xml:space="preserve">، </w:t>
      </w:r>
      <w:r w:rsidRPr="00BA54AD">
        <w:rPr>
          <w:rFonts w:cs="Traditional Arabic" w:hint="cs"/>
          <w:sz w:val="32"/>
          <w:szCs w:val="32"/>
          <w:rtl/>
        </w:rPr>
        <w:t>ولذلك كان طلب العلم فريضة كما حث على ذلك رسول الله (</w:t>
      </w:r>
      <w:r w:rsidRPr="00BA54AD">
        <w:rPr>
          <w:rFonts w:cs="Traditional Arabic"/>
          <w:sz w:val="32"/>
          <w:szCs w:val="32"/>
        </w:rPr>
        <w:sym w:font="AGA Arabesque" w:char="F072"/>
      </w:r>
      <w:r w:rsidRPr="00BA54AD">
        <w:rPr>
          <w:rFonts w:cs="Traditional Arabic" w:hint="cs"/>
          <w:sz w:val="32"/>
          <w:szCs w:val="32"/>
          <w:rtl/>
        </w:rPr>
        <w:t xml:space="preserve">) فى قوله " طلب العلم فريضة على كل مسلم " </w:t>
      </w:r>
      <w:proofErr w:type="gramStart"/>
      <w:r w:rsidRPr="00BA54AD">
        <w:rPr>
          <w:rFonts w:cs="Traditional Arabic" w:hint="cs"/>
          <w:sz w:val="32"/>
          <w:szCs w:val="32"/>
          <w:rtl/>
        </w:rPr>
        <w:t>( سنن</w:t>
      </w:r>
      <w:proofErr w:type="gramEnd"/>
      <w:r w:rsidRPr="00BA54AD">
        <w:rPr>
          <w:rFonts w:cs="Traditional Arabic" w:hint="cs"/>
          <w:sz w:val="32"/>
          <w:szCs w:val="32"/>
          <w:rtl/>
        </w:rPr>
        <w:t xml:space="preserve"> ابن ماجة ) ومن هنا ندرك</w:t>
      </w:r>
      <w:r w:rsidR="002E5F94">
        <w:rPr>
          <w:rFonts w:cs="Traditional Arabic" w:hint="cs"/>
          <w:sz w:val="32"/>
          <w:szCs w:val="32"/>
          <w:rtl/>
        </w:rPr>
        <w:t xml:space="preserve"> إن </w:t>
      </w:r>
      <w:r w:rsidRPr="00BA54AD">
        <w:rPr>
          <w:rFonts w:cs="Traditional Arabic" w:hint="cs"/>
          <w:sz w:val="32"/>
          <w:szCs w:val="32"/>
          <w:rtl/>
        </w:rPr>
        <w:t>طلب العلم والسعى إلى تحصيله والاستفادة به فى الحياة بهذا المفهوم هى عبادة لله سبحانه وتعالى وما أسماه دافعا للتعلم</w:t>
      </w:r>
      <w:r w:rsidR="001D1CF1" w:rsidRPr="00BA54AD">
        <w:rPr>
          <w:rFonts w:cs="Traditional Arabic" w:hint="cs"/>
          <w:sz w:val="32"/>
          <w:szCs w:val="32"/>
          <w:rtl/>
        </w:rPr>
        <w:t>.</w:t>
      </w:r>
    </w:p>
    <w:p w:rsidR="002C2A29" w:rsidRPr="00BA54AD" w:rsidRDefault="002C2A29" w:rsidP="00E30590">
      <w:pPr>
        <w:numPr>
          <w:ilvl w:val="0"/>
          <w:numId w:val="64"/>
        </w:numPr>
        <w:tabs>
          <w:tab w:val="clear" w:pos="720"/>
        </w:tabs>
        <w:bidi/>
        <w:spacing w:before="100" w:beforeAutospacing="1" w:after="100" w:afterAutospacing="1" w:line="240" w:lineRule="auto"/>
        <w:ind w:left="0" w:right="0" w:firstLine="0"/>
        <w:jc w:val="both"/>
        <w:rPr>
          <w:rFonts w:cs="Traditional Arabic"/>
          <w:sz w:val="32"/>
          <w:szCs w:val="32"/>
          <w:rtl/>
        </w:rPr>
      </w:pPr>
      <w:r w:rsidRPr="00BA54AD">
        <w:rPr>
          <w:rFonts w:cs="Traditional Arabic" w:hint="cs"/>
          <w:sz w:val="32"/>
          <w:szCs w:val="32"/>
          <w:rtl/>
        </w:rPr>
        <w:t>يعتمد هذا المنهج فى تربيته للمتعلم على الخبرات المربية سواء كانت خبرات مباشرة أم خبرات غير مباشرة</w:t>
      </w:r>
      <w:r w:rsidR="00ED0E7C" w:rsidRPr="00BA54AD">
        <w:rPr>
          <w:rFonts w:cs="Traditional Arabic" w:hint="cs"/>
          <w:sz w:val="32"/>
          <w:szCs w:val="32"/>
          <w:rtl/>
        </w:rPr>
        <w:t xml:space="preserve">، </w:t>
      </w:r>
      <w:r w:rsidRPr="00BA54AD">
        <w:rPr>
          <w:rFonts w:cs="Traditional Arabic" w:hint="cs"/>
          <w:sz w:val="32"/>
          <w:szCs w:val="32"/>
          <w:rtl/>
        </w:rPr>
        <w:t xml:space="preserve">فالخبرة </w:t>
      </w:r>
      <w:proofErr w:type="gramStart"/>
      <w:r w:rsidRPr="00BA54AD">
        <w:rPr>
          <w:rFonts w:cs="Traditional Arabic" w:hint="cs"/>
          <w:sz w:val="32"/>
          <w:szCs w:val="32"/>
          <w:rtl/>
        </w:rPr>
        <w:t>تقتضى</w:t>
      </w:r>
      <w:proofErr w:type="gramEnd"/>
      <w:r w:rsidRPr="00BA54AD">
        <w:rPr>
          <w:rFonts w:cs="Traditional Arabic" w:hint="cs"/>
          <w:sz w:val="32"/>
          <w:szCs w:val="32"/>
          <w:rtl/>
        </w:rPr>
        <w:t xml:space="preserve"> من المتعلم نشاطا ووعيا بأبعاد الموقف التعليمى وتفاعلا معه واستخدام النتائج والاقتناع بها</w:t>
      </w:r>
      <w:r w:rsidR="00ED0E7C" w:rsidRPr="00BA54AD">
        <w:rPr>
          <w:rFonts w:cs="Traditional Arabic" w:hint="cs"/>
          <w:sz w:val="32"/>
          <w:szCs w:val="32"/>
          <w:rtl/>
        </w:rPr>
        <w:t xml:space="preserve">، </w:t>
      </w:r>
      <w:r w:rsidRPr="00BA54AD">
        <w:rPr>
          <w:rFonts w:cs="Traditional Arabic" w:hint="cs"/>
          <w:sz w:val="32"/>
          <w:szCs w:val="32"/>
          <w:rtl/>
        </w:rPr>
        <w:t xml:space="preserve">والعمل </w:t>
      </w:r>
      <w:r w:rsidRPr="00BA54AD">
        <w:rPr>
          <w:rFonts w:cs="Traditional Arabic" w:hint="cs"/>
          <w:sz w:val="32"/>
          <w:szCs w:val="32"/>
          <w:rtl/>
        </w:rPr>
        <w:lastRenderedPageBreak/>
        <w:t>بها فى حياته</w:t>
      </w:r>
      <w:r w:rsidR="00ED0E7C" w:rsidRPr="00BA54AD">
        <w:rPr>
          <w:rFonts w:cs="Traditional Arabic" w:hint="cs"/>
          <w:sz w:val="32"/>
          <w:szCs w:val="32"/>
          <w:rtl/>
        </w:rPr>
        <w:t xml:space="preserve">، </w:t>
      </w:r>
      <w:r w:rsidRPr="00BA54AD">
        <w:rPr>
          <w:rFonts w:cs="Traditional Arabic" w:hint="cs"/>
          <w:sz w:val="32"/>
          <w:szCs w:val="32"/>
          <w:rtl/>
        </w:rPr>
        <w:t>فالخبرة هى ما أدركه العقل وفقهه واقتنع به ووقر فى القلب واختلج به الوجدان وانفعل به وصدقته الجوارح بالعمل</w:t>
      </w:r>
      <w:r w:rsidR="001D1CF1" w:rsidRPr="00BA54AD">
        <w:rPr>
          <w:rFonts w:cs="Traditional Arabic" w:hint="cs"/>
          <w:sz w:val="32"/>
          <w:szCs w:val="32"/>
          <w:rtl/>
        </w:rPr>
        <w:t>.</w:t>
      </w:r>
    </w:p>
    <w:p w:rsidR="002C2A29" w:rsidRPr="00BA54AD" w:rsidRDefault="002C2A29" w:rsidP="00E30590">
      <w:pPr>
        <w:bidi/>
        <w:spacing w:before="100" w:beforeAutospacing="1" w:after="100" w:afterAutospacing="1" w:line="240" w:lineRule="auto"/>
        <w:jc w:val="both"/>
        <w:rPr>
          <w:rFonts w:cs="Traditional Arabic"/>
          <w:sz w:val="32"/>
          <w:szCs w:val="32"/>
          <w:rtl/>
        </w:rPr>
      </w:pPr>
      <w:r w:rsidRPr="00BA54AD">
        <w:rPr>
          <w:rFonts w:cs="Traditional Arabic" w:hint="cs"/>
          <w:sz w:val="32"/>
          <w:szCs w:val="32"/>
          <w:rtl/>
        </w:rPr>
        <w:t>لذلك فإن هذا المنهج يعمل على توفير هذه الخبرات التربوية من واقع مهمة الإنسان فى هذه الأرض ورغبته فى تحقيقها</w:t>
      </w:r>
      <w:r w:rsidR="00ED0E7C" w:rsidRPr="00BA54AD">
        <w:rPr>
          <w:rFonts w:cs="Traditional Arabic" w:hint="cs"/>
          <w:sz w:val="32"/>
          <w:szCs w:val="32"/>
          <w:rtl/>
        </w:rPr>
        <w:t xml:space="preserve">، </w:t>
      </w:r>
      <w:r w:rsidRPr="00BA54AD">
        <w:rPr>
          <w:rFonts w:cs="Traditional Arabic" w:hint="cs"/>
          <w:sz w:val="32"/>
          <w:szCs w:val="32"/>
          <w:rtl/>
        </w:rPr>
        <w:t>فهو منهج يتعامل مع الواقع</w:t>
      </w:r>
      <w:r w:rsidR="00ED0E7C" w:rsidRPr="00BA54AD">
        <w:rPr>
          <w:rFonts w:cs="Traditional Arabic" w:hint="cs"/>
          <w:sz w:val="32"/>
          <w:szCs w:val="32"/>
          <w:rtl/>
        </w:rPr>
        <w:t xml:space="preserve">، </w:t>
      </w:r>
      <w:r w:rsidRPr="00BA54AD">
        <w:rPr>
          <w:rFonts w:cs="Traditional Arabic" w:hint="cs"/>
          <w:sz w:val="32"/>
          <w:szCs w:val="32"/>
          <w:rtl/>
        </w:rPr>
        <w:t>ليحرك الحياة فى واقعها ويحل مشكلاتها مستعينا بالله وما أمده به من خيرات</w:t>
      </w:r>
      <w:r w:rsidR="00ED0E7C" w:rsidRPr="00BA54AD">
        <w:rPr>
          <w:rFonts w:cs="Traditional Arabic" w:hint="cs"/>
          <w:sz w:val="32"/>
          <w:szCs w:val="32"/>
          <w:rtl/>
        </w:rPr>
        <w:t xml:space="preserve">، </w:t>
      </w:r>
      <w:r w:rsidRPr="00BA54AD">
        <w:rPr>
          <w:rFonts w:cs="Traditional Arabic" w:hint="cs"/>
          <w:sz w:val="32"/>
          <w:szCs w:val="32"/>
          <w:rtl/>
        </w:rPr>
        <w:t>فهذا المنهج ليس نظرية تتعامل مع فروض قد يثبت صحتها أو عدم صحتها</w:t>
      </w:r>
      <w:r w:rsidR="00ED0E7C" w:rsidRPr="00BA54AD">
        <w:rPr>
          <w:rFonts w:cs="Traditional Arabic" w:hint="cs"/>
          <w:sz w:val="32"/>
          <w:szCs w:val="32"/>
          <w:rtl/>
        </w:rPr>
        <w:t xml:space="preserve">، </w:t>
      </w:r>
      <w:r w:rsidRPr="00BA54AD">
        <w:rPr>
          <w:rFonts w:cs="Traditional Arabic" w:hint="cs"/>
          <w:sz w:val="32"/>
          <w:szCs w:val="32"/>
          <w:rtl/>
        </w:rPr>
        <w:t>فكل ما جاء به القرآن والسنة لتربية وتوجيه الإنسان هى أفعال وأعمال واقعية تتعامل مع واقع الإنسان وفطرته التى فطره الله عليها</w:t>
      </w:r>
      <w:r w:rsidR="00ED0E7C" w:rsidRPr="00BA54AD">
        <w:rPr>
          <w:rFonts w:cs="Traditional Arabic" w:hint="cs"/>
          <w:sz w:val="32"/>
          <w:szCs w:val="32"/>
          <w:rtl/>
        </w:rPr>
        <w:t xml:space="preserve">، </w:t>
      </w:r>
      <w:r w:rsidRPr="00BA54AD">
        <w:rPr>
          <w:rFonts w:cs="Traditional Arabic" w:hint="cs"/>
          <w:sz w:val="32"/>
          <w:szCs w:val="32"/>
          <w:rtl/>
        </w:rPr>
        <w:t>فهو منهج عملى حركى جاد</w:t>
      </w:r>
      <w:r w:rsidR="001D1CF1" w:rsidRPr="00BA54AD">
        <w:rPr>
          <w:rFonts w:cs="Traditional Arabic" w:hint="cs"/>
          <w:sz w:val="32"/>
          <w:szCs w:val="32"/>
          <w:rtl/>
        </w:rPr>
        <w:t>.</w:t>
      </w:r>
    </w:p>
    <w:p w:rsidR="002C2A29" w:rsidRPr="00BA54AD" w:rsidRDefault="002C2A29" w:rsidP="00E30590">
      <w:pPr>
        <w:pStyle w:val="30"/>
        <w:spacing w:before="100" w:beforeAutospacing="1" w:after="100" w:afterAutospacing="1"/>
        <w:ind w:firstLine="0"/>
        <w:jc w:val="both"/>
        <w:rPr>
          <w:rFonts w:cs="Traditional Arabic"/>
          <w:sz w:val="32"/>
          <w:szCs w:val="32"/>
          <w:rtl/>
        </w:rPr>
      </w:pPr>
      <w:r w:rsidRPr="00BA54AD">
        <w:rPr>
          <w:rFonts w:cs="Traditional Arabic" w:hint="cs"/>
          <w:sz w:val="32"/>
          <w:szCs w:val="32"/>
          <w:rtl/>
        </w:rPr>
        <w:t>إن مجرد التصور الذهنى المعرفى لا يؤثر فى سلوك الإنسان ولا فى واقع حياته</w:t>
      </w:r>
      <w:r w:rsidR="00ED0E7C" w:rsidRPr="00BA54AD">
        <w:rPr>
          <w:rFonts w:cs="Traditional Arabic" w:hint="cs"/>
          <w:sz w:val="32"/>
          <w:szCs w:val="32"/>
          <w:rtl/>
        </w:rPr>
        <w:t xml:space="preserve">، </w:t>
      </w:r>
      <w:r w:rsidRPr="00BA54AD">
        <w:rPr>
          <w:rFonts w:cs="Traditional Arabic" w:hint="cs"/>
          <w:sz w:val="32"/>
          <w:szCs w:val="32"/>
          <w:rtl/>
        </w:rPr>
        <w:t>فهى معرفة خاوية من المعنى ولا قيمة لها لأنها لا تعين الإنسان على أداء وظيفته فى عمارة الأرض وترقيتها وفق هدى الله</w:t>
      </w:r>
      <w:r w:rsidR="001D1CF1" w:rsidRPr="00BA54AD">
        <w:rPr>
          <w:rFonts w:cs="Traditional Arabic" w:hint="cs"/>
          <w:sz w:val="32"/>
          <w:szCs w:val="32"/>
          <w:rtl/>
        </w:rPr>
        <w:t>.</w:t>
      </w:r>
    </w:p>
    <w:p w:rsidR="002C2A29" w:rsidRPr="00BA54AD" w:rsidRDefault="002C2A29" w:rsidP="00E30590">
      <w:pPr>
        <w:bidi/>
        <w:spacing w:before="100" w:beforeAutospacing="1" w:after="100" w:afterAutospacing="1" w:line="240" w:lineRule="auto"/>
        <w:jc w:val="both"/>
        <w:rPr>
          <w:rFonts w:cs="Traditional Arabic"/>
          <w:sz w:val="32"/>
          <w:szCs w:val="32"/>
          <w:rtl/>
        </w:rPr>
      </w:pPr>
      <w:r w:rsidRPr="00BA54AD">
        <w:rPr>
          <w:rFonts w:cs="Traditional Arabic" w:hint="cs"/>
          <w:sz w:val="32"/>
          <w:szCs w:val="32"/>
          <w:rtl/>
        </w:rPr>
        <w:t>إن تنظيم هذا المنهج يبدأ مع التلاميذ من حيث خصائص فطرتهم التى فطرهم الله عليها</w:t>
      </w:r>
      <w:r w:rsidR="00ED0E7C" w:rsidRPr="00BA54AD">
        <w:rPr>
          <w:rFonts w:cs="Traditional Arabic" w:hint="cs"/>
          <w:sz w:val="32"/>
          <w:szCs w:val="32"/>
          <w:rtl/>
        </w:rPr>
        <w:t xml:space="preserve">، </w:t>
      </w:r>
      <w:r w:rsidRPr="00BA54AD">
        <w:rPr>
          <w:rFonts w:cs="Traditional Arabic" w:hint="cs"/>
          <w:sz w:val="32"/>
          <w:szCs w:val="32"/>
          <w:rtl/>
        </w:rPr>
        <w:t>والواقع العملى الحياتى الموجه بهدى الله</w:t>
      </w:r>
      <w:r w:rsidR="00ED0E7C" w:rsidRPr="00BA54AD">
        <w:rPr>
          <w:rFonts w:cs="Traditional Arabic" w:hint="cs"/>
          <w:sz w:val="32"/>
          <w:szCs w:val="32"/>
          <w:rtl/>
        </w:rPr>
        <w:t xml:space="preserve">، </w:t>
      </w:r>
      <w:r w:rsidRPr="00BA54AD">
        <w:rPr>
          <w:rFonts w:cs="Traditional Arabic" w:hint="cs"/>
          <w:sz w:val="32"/>
          <w:szCs w:val="32"/>
          <w:rtl/>
        </w:rPr>
        <w:t>وينمو بهم</w:t>
      </w:r>
      <w:r w:rsidR="00ED0E7C" w:rsidRPr="00BA54AD">
        <w:rPr>
          <w:rFonts w:cs="Traditional Arabic" w:hint="cs"/>
          <w:sz w:val="32"/>
          <w:szCs w:val="32"/>
          <w:rtl/>
        </w:rPr>
        <w:t xml:space="preserve">، </w:t>
      </w:r>
      <w:r w:rsidRPr="00BA54AD">
        <w:rPr>
          <w:rFonts w:cs="Traditional Arabic" w:hint="cs"/>
          <w:sz w:val="32"/>
          <w:szCs w:val="32"/>
          <w:rtl/>
        </w:rPr>
        <w:t>حيث تتبلور فى عقولهم النظرية من خلال الحركة والواقع</w:t>
      </w:r>
      <w:r w:rsidR="00ED0E7C" w:rsidRPr="00BA54AD">
        <w:rPr>
          <w:rFonts w:cs="Traditional Arabic" w:hint="cs"/>
          <w:sz w:val="32"/>
          <w:szCs w:val="32"/>
          <w:rtl/>
        </w:rPr>
        <w:t xml:space="preserve">، </w:t>
      </w:r>
      <w:r w:rsidRPr="00BA54AD">
        <w:rPr>
          <w:rFonts w:cs="Traditional Arabic" w:hint="cs"/>
          <w:sz w:val="32"/>
          <w:szCs w:val="32"/>
          <w:rtl/>
        </w:rPr>
        <w:t>وتتحدد النظم وتكتسب القيم والمهارات من خلال الممارسة</w:t>
      </w:r>
      <w:r w:rsidR="00ED0E7C" w:rsidRPr="00BA54AD">
        <w:rPr>
          <w:rFonts w:cs="Traditional Arabic" w:hint="cs"/>
          <w:sz w:val="32"/>
          <w:szCs w:val="32"/>
          <w:rtl/>
        </w:rPr>
        <w:t xml:space="preserve">، </w:t>
      </w:r>
      <w:r w:rsidRPr="00BA54AD">
        <w:rPr>
          <w:rFonts w:cs="Traditional Arabic" w:hint="cs"/>
          <w:sz w:val="32"/>
          <w:szCs w:val="32"/>
          <w:rtl/>
        </w:rPr>
        <w:t>وتكتشف القوانين والعلاقات فى ثنايا مواجهة الحياة الواقعية بمشكلاتها الحقيقية</w:t>
      </w:r>
      <w:r w:rsidR="001D1CF1" w:rsidRPr="00BA54AD">
        <w:rPr>
          <w:rFonts w:cs="Traditional Arabic" w:hint="cs"/>
          <w:sz w:val="32"/>
          <w:szCs w:val="32"/>
          <w:rtl/>
        </w:rPr>
        <w:t>.</w:t>
      </w:r>
    </w:p>
    <w:p w:rsidR="002C2A29" w:rsidRPr="00BA54AD" w:rsidRDefault="002C2A29" w:rsidP="00E30590">
      <w:pPr>
        <w:numPr>
          <w:ilvl w:val="0"/>
          <w:numId w:val="64"/>
        </w:numPr>
        <w:tabs>
          <w:tab w:val="clear" w:pos="720"/>
        </w:tabs>
        <w:bidi/>
        <w:spacing w:before="100" w:beforeAutospacing="1" w:after="100" w:afterAutospacing="1" w:line="240" w:lineRule="auto"/>
        <w:ind w:left="0" w:right="0" w:firstLine="0"/>
        <w:jc w:val="both"/>
        <w:rPr>
          <w:rFonts w:cs="Traditional Arabic"/>
          <w:sz w:val="32"/>
          <w:szCs w:val="32"/>
          <w:rtl/>
        </w:rPr>
      </w:pPr>
      <w:r w:rsidRPr="00BA54AD">
        <w:rPr>
          <w:rFonts w:cs="Traditional Arabic" w:hint="cs"/>
          <w:sz w:val="32"/>
          <w:szCs w:val="32"/>
          <w:rtl/>
        </w:rPr>
        <w:t>يراعى هذا المنهج الفروق الفردية بين المتعلمين حيث تتنوع قدراتهم واستعداداتهم التى فطرهم الله عليها</w:t>
      </w:r>
      <w:r w:rsidR="00ED0E7C" w:rsidRPr="00BA54AD">
        <w:rPr>
          <w:rFonts w:cs="Traditional Arabic" w:hint="cs"/>
          <w:sz w:val="32"/>
          <w:szCs w:val="32"/>
          <w:rtl/>
        </w:rPr>
        <w:t xml:space="preserve">، </w:t>
      </w:r>
      <w:r w:rsidRPr="00BA54AD">
        <w:rPr>
          <w:rFonts w:cs="Traditional Arabic" w:hint="cs"/>
          <w:sz w:val="32"/>
          <w:szCs w:val="32"/>
          <w:rtl/>
        </w:rPr>
        <w:t>وذلك لتحقيق استخلاف الإنسان فى الأرض</w:t>
      </w:r>
      <w:r w:rsidR="00ED0E7C" w:rsidRPr="00BA54AD">
        <w:rPr>
          <w:rFonts w:cs="Traditional Arabic" w:hint="cs"/>
          <w:sz w:val="32"/>
          <w:szCs w:val="32"/>
          <w:rtl/>
        </w:rPr>
        <w:t xml:space="preserve">، </w:t>
      </w:r>
      <w:r w:rsidRPr="00BA54AD">
        <w:rPr>
          <w:rFonts w:cs="Traditional Arabic" w:hint="cs"/>
          <w:sz w:val="32"/>
          <w:szCs w:val="32"/>
          <w:rtl/>
        </w:rPr>
        <w:t>فهذه الخلافة تحتاج إلى وظائف متنوعة واستعدادات شتى من ألوان متعددة كى تتكامل جميعها وتتناسق</w:t>
      </w:r>
      <w:r w:rsidR="00ED0E7C" w:rsidRPr="00BA54AD">
        <w:rPr>
          <w:rFonts w:cs="Traditional Arabic" w:hint="cs"/>
          <w:sz w:val="32"/>
          <w:szCs w:val="32"/>
          <w:rtl/>
        </w:rPr>
        <w:t xml:space="preserve">، </w:t>
      </w:r>
      <w:r w:rsidRPr="00BA54AD">
        <w:rPr>
          <w:rFonts w:cs="Traditional Arabic" w:hint="cs"/>
          <w:sz w:val="32"/>
          <w:szCs w:val="32"/>
          <w:rtl/>
        </w:rPr>
        <w:t>وتؤدى دورها فى عمارة الأرض</w:t>
      </w:r>
      <w:r w:rsidR="00ED0E7C" w:rsidRPr="00BA54AD">
        <w:rPr>
          <w:rFonts w:cs="Traditional Arabic" w:hint="cs"/>
          <w:sz w:val="32"/>
          <w:szCs w:val="32"/>
          <w:rtl/>
        </w:rPr>
        <w:t xml:space="preserve">، </w:t>
      </w:r>
      <w:r w:rsidRPr="00BA54AD">
        <w:rPr>
          <w:rFonts w:cs="Traditional Arabic" w:hint="cs"/>
          <w:sz w:val="32"/>
          <w:szCs w:val="32"/>
          <w:rtl/>
        </w:rPr>
        <w:t>فهذا المنهج لا يعد التلاميذ ليكونوا نسخا مكررة بل يراعى هذه الفطرة فى الإنسان ويعد كل تلميذ حسب قدراته واستعداداته التى وهبه الله إياها</w:t>
      </w:r>
      <w:r w:rsidR="001D1CF1" w:rsidRPr="00BA54AD">
        <w:rPr>
          <w:rFonts w:cs="Traditional Arabic" w:hint="cs"/>
          <w:sz w:val="32"/>
          <w:szCs w:val="32"/>
          <w:rtl/>
        </w:rPr>
        <w:t>.</w:t>
      </w:r>
    </w:p>
    <w:p w:rsidR="002C2A29" w:rsidRPr="00BA54AD" w:rsidRDefault="002C2A29" w:rsidP="00E30590">
      <w:pPr>
        <w:bidi/>
        <w:spacing w:before="100" w:beforeAutospacing="1" w:after="100" w:afterAutospacing="1" w:line="240" w:lineRule="auto"/>
        <w:jc w:val="both"/>
        <w:rPr>
          <w:rFonts w:cs="Traditional Arabic"/>
          <w:sz w:val="32"/>
          <w:szCs w:val="32"/>
          <w:rtl/>
        </w:rPr>
      </w:pPr>
      <w:r w:rsidRPr="00BA54AD">
        <w:rPr>
          <w:rFonts w:cs="Traditional Arabic" w:hint="cs"/>
          <w:sz w:val="32"/>
          <w:szCs w:val="32"/>
          <w:rtl/>
        </w:rPr>
        <w:t>فهذا المنهج يزود كل المتعلمين بالخبرات المشتركة التى تتفق فيها قدراتهم واستعداداتهم والتى لا يكون المتعلم إنسانا إلا بها</w:t>
      </w:r>
      <w:r w:rsidR="00ED0E7C" w:rsidRPr="00BA54AD">
        <w:rPr>
          <w:rFonts w:cs="Traditional Arabic" w:hint="cs"/>
          <w:sz w:val="32"/>
          <w:szCs w:val="32"/>
          <w:rtl/>
        </w:rPr>
        <w:t xml:space="preserve">، </w:t>
      </w:r>
      <w:r w:rsidRPr="00BA54AD">
        <w:rPr>
          <w:rFonts w:cs="Traditional Arabic" w:hint="cs"/>
          <w:sz w:val="32"/>
          <w:szCs w:val="32"/>
          <w:rtl/>
        </w:rPr>
        <w:t>ثم يزود كل متعلم بعد ذلك بما يناسبه من خبرات فيما يتميز به من قدرات واستعدادات عن غيره</w:t>
      </w:r>
      <w:r w:rsidR="00ED0E7C" w:rsidRPr="00BA54AD">
        <w:rPr>
          <w:rFonts w:cs="Traditional Arabic" w:hint="cs"/>
          <w:sz w:val="32"/>
          <w:szCs w:val="32"/>
          <w:rtl/>
        </w:rPr>
        <w:t xml:space="preserve">، </w:t>
      </w:r>
      <w:r w:rsidRPr="00BA54AD">
        <w:rPr>
          <w:rFonts w:cs="Traditional Arabic" w:hint="cs"/>
          <w:sz w:val="32"/>
          <w:szCs w:val="32"/>
          <w:rtl/>
        </w:rPr>
        <w:t>فيكون هناك الطبيب والمهندس والعامل والفلاح</w:t>
      </w:r>
      <w:r w:rsidR="001D1CF1" w:rsidRPr="00BA54AD">
        <w:rPr>
          <w:rFonts w:cs="Traditional Arabic" w:hint="cs"/>
          <w:sz w:val="32"/>
          <w:szCs w:val="32"/>
          <w:rtl/>
        </w:rPr>
        <w:t>.</w:t>
      </w:r>
      <w:r w:rsidRPr="00BA54AD">
        <w:rPr>
          <w:rFonts w:cs="Traditional Arabic" w:hint="cs"/>
          <w:sz w:val="32"/>
          <w:szCs w:val="32"/>
          <w:rtl/>
        </w:rPr>
        <w:t>... الخ</w:t>
      </w:r>
      <w:r w:rsidR="00ED0E7C" w:rsidRPr="00BA54AD">
        <w:rPr>
          <w:rFonts w:cs="Traditional Arabic" w:hint="cs"/>
          <w:sz w:val="32"/>
          <w:szCs w:val="32"/>
          <w:rtl/>
        </w:rPr>
        <w:t xml:space="preserve">، </w:t>
      </w:r>
      <w:r w:rsidRPr="00BA54AD">
        <w:rPr>
          <w:rFonts w:cs="Traditional Arabic" w:hint="cs"/>
          <w:sz w:val="32"/>
          <w:szCs w:val="32"/>
          <w:rtl/>
        </w:rPr>
        <w:t>وكل الوظائف التى لا تستقيم الحياة إلا بها</w:t>
      </w:r>
      <w:r w:rsidR="001D1CF1" w:rsidRPr="00BA54AD">
        <w:rPr>
          <w:rFonts w:cs="Traditional Arabic" w:hint="cs"/>
          <w:sz w:val="32"/>
          <w:szCs w:val="32"/>
          <w:rtl/>
        </w:rPr>
        <w:t>.</w:t>
      </w:r>
    </w:p>
    <w:p w:rsidR="002C2A29" w:rsidRPr="00BA54AD" w:rsidRDefault="002C2A29" w:rsidP="00E30590">
      <w:pPr>
        <w:numPr>
          <w:ilvl w:val="0"/>
          <w:numId w:val="64"/>
        </w:numPr>
        <w:tabs>
          <w:tab w:val="clear" w:pos="720"/>
        </w:tabs>
        <w:bidi/>
        <w:spacing w:before="100" w:beforeAutospacing="1" w:after="100" w:afterAutospacing="1" w:line="240" w:lineRule="auto"/>
        <w:ind w:left="0" w:right="0" w:firstLine="0"/>
        <w:jc w:val="both"/>
        <w:rPr>
          <w:rFonts w:cs="Traditional Arabic"/>
          <w:sz w:val="32"/>
          <w:szCs w:val="32"/>
          <w:rtl/>
        </w:rPr>
      </w:pPr>
      <w:r w:rsidRPr="00BA54AD">
        <w:rPr>
          <w:rFonts w:cs="Traditional Arabic" w:hint="cs"/>
          <w:sz w:val="32"/>
          <w:szCs w:val="32"/>
          <w:rtl/>
        </w:rPr>
        <w:t>انطلاقا من مراعاة الفروق الفردية فى منهج الاستخلاف فإن هذا المنهج يراعى ذلك أيضا بين الجنسين</w:t>
      </w:r>
      <w:r w:rsidR="00ED0E7C" w:rsidRPr="00BA54AD">
        <w:rPr>
          <w:rFonts w:cs="Traditional Arabic" w:hint="cs"/>
          <w:sz w:val="32"/>
          <w:szCs w:val="32"/>
          <w:rtl/>
        </w:rPr>
        <w:t xml:space="preserve">، </w:t>
      </w:r>
      <w:r w:rsidRPr="00BA54AD">
        <w:rPr>
          <w:rFonts w:cs="Traditional Arabic" w:hint="cs"/>
          <w:sz w:val="32"/>
          <w:szCs w:val="32"/>
          <w:rtl/>
        </w:rPr>
        <w:t>لوجود العديد من الفروق بينهما من النواحى الجسمية والعقلية والنفسية والاجتماعية والميول والاتجاهات التى فطر الله كل جنس عليها وترتب على ذلك اختلافات فى أدوار كل جنس فى الحياة بما يوافق خصائصه</w:t>
      </w:r>
      <w:r w:rsidR="00ED0E7C" w:rsidRPr="00BA54AD">
        <w:rPr>
          <w:rFonts w:cs="Traditional Arabic" w:hint="cs"/>
          <w:sz w:val="32"/>
          <w:szCs w:val="32"/>
          <w:rtl/>
        </w:rPr>
        <w:t xml:space="preserve">، </w:t>
      </w:r>
      <w:r w:rsidRPr="00BA54AD">
        <w:rPr>
          <w:rFonts w:cs="Traditional Arabic" w:hint="cs"/>
          <w:sz w:val="32"/>
          <w:szCs w:val="32"/>
          <w:rtl/>
        </w:rPr>
        <w:t>لذلك يعمل هذا المنهج على تزويد كل جنس بالخبرات التربوية التى تُفعل من دوره الخاص فى الحياة والقيام بمهامه التى خصه الله بها</w:t>
      </w:r>
      <w:r w:rsidR="00ED0E7C" w:rsidRPr="00BA54AD">
        <w:rPr>
          <w:rFonts w:cs="Traditional Arabic" w:hint="cs"/>
          <w:sz w:val="32"/>
          <w:szCs w:val="32"/>
          <w:rtl/>
        </w:rPr>
        <w:t xml:space="preserve">، </w:t>
      </w:r>
      <w:r w:rsidRPr="00BA54AD">
        <w:rPr>
          <w:rFonts w:cs="Traditional Arabic" w:hint="cs"/>
          <w:sz w:val="32"/>
          <w:szCs w:val="32"/>
          <w:rtl/>
        </w:rPr>
        <w:lastRenderedPageBreak/>
        <w:t>فعلى سبيل المثال المرأة تحتاج إلى تزويدها بخبرات</w:t>
      </w:r>
      <w:r w:rsidR="00572155" w:rsidRPr="00BA54AD">
        <w:rPr>
          <w:rFonts w:cs="Traditional Arabic" w:hint="cs"/>
          <w:sz w:val="32"/>
          <w:szCs w:val="32"/>
          <w:rtl/>
        </w:rPr>
        <w:t xml:space="preserve">: </w:t>
      </w:r>
      <w:r w:rsidRPr="00BA54AD">
        <w:rPr>
          <w:rFonts w:cs="Traditional Arabic" w:hint="cs"/>
          <w:sz w:val="32"/>
          <w:szCs w:val="32"/>
          <w:rtl/>
        </w:rPr>
        <w:t>الحمل والولادة</w:t>
      </w:r>
      <w:r w:rsidR="00ED0E7C" w:rsidRPr="00BA54AD">
        <w:rPr>
          <w:rFonts w:cs="Traditional Arabic" w:hint="cs"/>
          <w:sz w:val="32"/>
          <w:szCs w:val="32"/>
          <w:rtl/>
        </w:rPr>
        <w:t xml:space="preserve">، </w:t>
      </w:r>
      <w:r w:rsidRPr="00BA54AD">
        <w:rPr>
          <w:rFonts w:cs="Traditional Arabic" w:hint="cs"/>
          <w:sz w:val="32"/>
          <w:szCs w:val="32"/>
          <w:rtl/>
        </w:rPr>
        <w:t>وتربية الأطفال وإدارة المنزل</w:t>
      </w:r>
      <w:r w:rsidR="00ED0E7C" w:rsidRPr="00BA54AD">
        <w:rPr>
          <w:rFonts w:cs="Traditional Arabic" w:hint="cs"/>
          <w:sz w:val="32"/>
          <w:szCs w:val="32"/>
          <w:rtl/>
        </w:rPr>
        <w:t xml:space="preserve">، </w:t>
      </w:r>
      <w:r w:rsidRPr="00BA54AD">
        <w:rPr>
          <w:rFonts w:cs="Traditional Arabic" w:hint="cs"/>
          <w:sz w:val="32"/>
          <w:szCs w:val="32"/>
          <w:rtl/>
        </w:rPr>
        <w:t>والاقتصاد المنزلى</w:t>
      </w:r>
      <w:r w:rsidR="00ED0E7C" w:rsidRPr="00BA54AD">
        <w:rPr>
          <w:rFonts w:cs="Traditional Arabic" w:hint="cs"/>
          <w:sz w:val="32"/>
          <w:szCs w:val="32"/>
          <w:rtl/>
        </w:rPr>
        <w:t xml:space="preserve">، </w:t>
      </w:r>
      <w:r w:rsidRPr="00BA54AD">
        <w:rPr>
          <w:rFonts w:cs="Traditional Arabic" w:hint="cs"/>
          <w:sz w:val="32"/>
          <w:szCs w:val="32"/>
          <w:rtl/>
        </w:rPr>
        <w:t>وما يخص أنوثتها</w:t>
      </w:r>
      <w:r w:rsidR="00ED0E7C" w:rsidRPr="00BA54AD">
        <w:rPr>
          <w:rFonts w:cs="Traditional Arabic" w:hint="cs"/>
          <w:sz w:val="32"/>
          <w:szCs w:val="32"/>
          <w:rtl/>
        </w:rPr>
        <w:t xml:space="preserve">، </w:t>
      </w:r>
      <w:r w:rsidRPr="00BA54AD">
        <w:rPr>
          <w:rFonts w:cs="Traditional Arabic" w:hint="cs"/>
          <w:sz w:val="32"/>
          <w:szCs w:val="32"/>
          <w:rtl/>
        </w:rPr>
        <w:t>وكيفية التعامل مع زوجها</w:t>
      </w:r>
      <w:r w:rsidR="001D1CF1" w:rsidRPr="00BA54AD">
        <w:rPr>
          <w:rFonts w:cs="Traditional Arabic" w:hint="cs"/>
          <w:sz w:val="32"/>
          <w:szCs w:val="32"/>
          <w:rtl/>
        </w:rPr>
        <w:t>.</w:t>
      </w:r>
    </w:p>
    <w:p w:rsidR="002C2A29" w:rsidRPr="00BA54AD" w:rsidRDefault="002C2A29" w:rsidP="00E30590">
      <w:pPr>
        <w:numPr>
          <w:ilvl w:val="0"/>
          <w:numId w:val="64"/>
        </w:numPr>
        <w:tabs>
          <w:tab w:val="clear" w:pos="720"/>
        </w:tabs>
        <w:bidi/>
        <w:spacing w:before="100" w:beforeAutospacing="1" w:after="100" w:afterAutospacing="1" w:line="240" w:lineRule="auto"/>
        <w:ind w:left="0" w:right="0" w:firstLine="0"/>
        <w:jc w:val="both"/>
        <w:rPr>
          <w:rFonts w:cs="Traditional Arabic"/>
          <w:sz w:val="32"/>
          <w:szCs w:val="32"/>
        </w:rPr>
      </w:pPr>
      <w:r w:rsidRPr="00BA54AD">
        <w:rPr>
          <w:rFonts w:cs="Traditional Arabic" w:hint="cs"/>
          <w:sz w:val="32"/>
          <w:szCs w:val="32"/>
          <w:rtl/>
        </w:rPr>
        <w:t>تتعدد وتتنوع طرق التدريس والأساليب والوسائل التعليمية المستخدمة فى هذا المنهج</w:t>
      </w:r>
      <w:r w:rsidR="00ED0E7C" w:rsidRPr="00BA54AD">
        <w:rPr>
          <w:rFonts w:cs="Traditional Arabic" w:hint="cs"/>
          <w:sz w:val="32"/>
          <w:szCs w:val="32"/>
          <w:rtl/>
        </w:rPr>
        <w:t xml:space="preserve">، </w:t>
      </w:r>
      <w:r w:rsidRPr="00BA54AD">
        <w:rPr>
          <w:rFonts w:cs="Traditional Arabic" w:hint="cs"/>
          <w:sz w:val="32"/>
          <w:szCs w:val="32"/>
          <w:rtl/>
        </w:rPr>
        <w:t>فلا يعتمد على طريقة واحدة</w:t>
      </w:r>
      <w:r w:rsidR="00ED0E7C" w:rsidRPr="00BA54AD">
        <w:rPr>
          <w:rFonts w:cs="Traditional Arabic" w:hint="cs"/>
          <w:sz w:val="32"/>
          <w:szCs w:val="32"/>
          <w:rtl/>
        </w:rPr>
        <w:t xml:space="preserve">، </w:t>
      </w:r>
      <w:r w:rsidRPr="00BA54AD">
        <w:rPr>
          <w:rFonts w:cs="Traditional Arabic" w:hint="cs"/>
          <w:sz w:val="32"/>
          <w:szCs w:val="32"/>
          <w:rtl/>
        </w:rPr>
        <w:t>وذلك لمقابلة الفروق الفردية بين المتعلمين وطبيعة موضوع التعلم والهدف المراد تحقيقه</w:t>
      </w:r>
      <w:r w:rsidR="00ED0E7C" w:rsidRPr="00BA54AD">
        <w:rPr>
          <w:rFonts w:cs="Traditional Arabic" w:hint="cs"/>
          <w:sz w:val="32"/>
          <w:szCs w:val="32"/>
          <w:rtl/>
        </w:rPr>
        <w:t xml:space="preserve">، </w:t>
      </w:r>
      <w:r w:rsidRPr="00BA54AD">
        <w:rPr>
          <w:rFonts w:cs="Traditional Arabic" w:hint="cs"/>
          <w:sz w:val="32"/>
          <w:szCs w:val="32"/>
          <w:rtl/>
        </w:rPr>
        <w:t>فهناك التعلم عن طريق الشرح والبيان والتوضيح</w:t>
      </w:r>
      <w:r w:rsidR="00ED0E7C" w:rsidRPr="00BA54AD">
        <w:rPr>
          <w:rFonts w:cs="Traditional Arabic" w:hint="cs"/>
          <w:sz w:val="32"/>
          <w:szCs w:val="32"/>
          <w:rtl/>
        </w:rPr>
        <w:t xml:space="preserve">، </w:t>
      </w:r>
      <w:r w:rsidRPr="00BA54AD">
        <w:rPr>
          <w:rFonts w:cs="Traditional Arabic" w:hint="cs"/>
          <w:sz w:val="32"/>
          <w:szCs w:val="32"/>
          <w:rtl/>
        </w:rPr>
        <w:t>وعن طريق التجارب والممارسة والعمل</w:t>
      </w:r>
      <w:r w:rsidR="00ED0E7C" w:rsidRPr="00BA54AD">
        <w:rPr>
          <w:rFonts w:cs="Traditional Arabic" w:hint="cs"/>
          <w:sz w:val="32"/>
          <w:szCs w:val="32"/>
          <w:rtl/>
        </w:rPr>
        <w:t xml:space="preserve">، </w:t>
      </w:r>
      <w:r w:rsidRPr="00BA54AD">
        <w:rPr>
          <w:rFonts w:cs="Traditional Arabic" w:hint="cs"/>
          <w:sz w:val="32"/>
          <w:szCs w:val="32"/>
          <w:rtl/>
        </w:rPr>
        <w:t>وعن طريق ضرب الأمثلة والقصص وعن طريق القدوة والتجسيم والتصوير</w:t>
      </w:r>
      <w:r w:rsidR="00ED0E7C" w:rsidRPr="00BA54AD">
        <w:rPr>
          <w:rFonts w:cs="Traditional Arabic" w:hint="cs"/>
          <w:sz w:val="32"/>
          <w:szCs w:val="32"/>
          <w:rtl/>
        </w:rPr>
        <w:t xml:space="preserve">، </w:t>
      </w:r>
      <w:r w:rsidRPr="00BA54AD">
        <w:rPr>
          <w:rFonts w:cs="Traditional Arabic" w:hint="cs"/>
          <w:sz w:val="32"/>
          <w:szCs w:val="32"/>
          <w:rtl/>
        </w:rPr>
        <w:t>وعن طريق الاستقراء والاستنباط</w:t>
      </w:r>
      <w:r w:rsidR="001D1CF1" w:rsidRPr="00BA54AD">
        <w:rPr>
          <w:rFonts w:cs="Traditional Arabic" w:hint="cs"/>
          <w:sz w:val="32"/>
          <w:szCs w:val="32"/>
          <w:rtl/>
        </w:rPr>
        <w:t>.</w:t>
      </w:r>
      <w:r w:rsidRPr="00BA54AD">
        <w:rPr>
          <w:rFonts w:cs="Traditional Arabic" w:hint="cs"/>
          <w:sz w:val="32"/>
          <w:szCs w:val="32"/>
          <w:rtl/>
        </w:rPr>
        <w:t>.. الخ</w:t>
      </w:r>
      <w:r w:rsidR="001D1CF1" w:rsidRPr="00BA54AD">
        <w:rPr>
          <w:rFonts w:cs="Traditional Arabic" w:hint="cs"/>
          <w:sz w:val="32"/>
          <w:szCs w:val="32"/>
          <w:rtl/>
        </w:rPr>
        <w:t>.</w:t>
      </w:r>
    </w:p>
    <w:p w:rsidR="002C2A29" w:rsidRPr="00BA54AD" w:rsidRDefault="002C2A29" w:rsidP="00E30590">
      <w:pPr>
        <w:numPr>
          <w:ilvl w:val="0"/>
          <w:numId w:val="64"/>
        </w:numPr>
        <w:tabs>
          <w:tab w:val="clear" w:pos="720"/>
        </w:tabs>
        <w:bidi/>
        <w:spacing w:before="100" w:beforeAutospacing="1" w:after="100" w:afterAutospacing="1" w:line="240" w:lineRule="auto"/>
        <w:ind w:left="0" w:right="0" w:firstLine="0"/>
        <w:jc w:val="both"/>
        <w:rPr>
          <w:rFonts w:cs="Traditional Arabic"/>
          <w:sz w:val="32"/>
          <w:szCs w:val="32"/>
        </w:rPr>
      </w:pPr>
      <w:r w:rsidRPr="00BA54AD">
        <w:rPr>
          <w:rFonts w:cs="Traditional Arabic" w:hint="cs"/>
          <w:sz w:val="32"/>
          <w:szCs w:val="32"/>
          <w:rtl/>
        </w:rPr>
        <w:t>يعد المنهج المتعلم ليكون إنسانا يحقق مفهوم الإنسانية التى أرادها الله له فى الأرض</w:t>
      </w:r>
      <w:r w:rsidR="00ED0E7C" w:rsidRPr="00BA54AD">
        <w:rPr>
          <w:rFonts w:cs="Traditional Arabic" w:hint="cs"/>
          <w:sz w:val="32"/>
          <w:szCs w:val="32"/>
          <w:rtl/>
        </w:rPr>
        <w:t xml:space="preserve">، </w:t>
      </w:r>
      <w:r w:rsidRPr="00BA54AD">
        <w:rPr>
          <w:rFonts w:cs="Traditional Arabic" w:hint="cs"/>
          <w:sz w:val="32"/>
          <w:szCs w:val="32"/>
          <w:rtl/>
        </w:rPr>
        <w:t>فهو مستخلف فى الأرض</w:t>
      </w:r>
      <w:r w:rsidR="00ED0E7C" w:rsidRPr="00BA54AD">
        <w:rPr>
          <w:rFonts w:cs="Traditional Arabic" w:hint="cs"/>
          <w:sz w:val="32"/>
          <w:szCs w:val="32"/>
          <w:rtl/>
        </w:rPr>
        <w:t xml:space="preserve">، </w:t>
      </w:r>
      <w:r w:rsidRPr="00BA54AD">
        <w:rPr>
          <w:rFonts w:cs="Traditional Arabic" w:hint="cs"/>
          <w:sz w:val="32"/>
          <w:szCs w:val="32"/>
          <w:rtl/>
        </w:rPr>
        <w:t>كل الأرض وليتعاون مع كل البشر على الخير</w:t>
      </w:r>
      <w:r w:rsidR="00ED0E7C" w:rsidRPr="00BA54AD">
        <w:rPr>
          <w:rFonts w:cs="Traditional Arabic" w:hint="cs"/>
          <w:sz w:val="32"/>
          <w:szCs w:val="32"/>
          <w:rtl/>
        </w:rPr>
        <w:t xml:space="preserve">، </w:t>
      </w:r>
      <w:r w:rsidRPr="00BA54AD">
        <w:rPr>
          <w:rFonts w:cs="Traditional Arabic" w:hint="cs"/>
          <w:sz w:val="32"/>
          <w:szCs w:val="32"/>
          <w:rtl/>
        </w:rPr>
        <w:t>وليأخذ بيد أخيه الإنسان إلى تحقيق الغاية الكبرى من الوجود</w:t>
      </w:r>
      <w:r w:rsidR="00ED0E7C" w:rsidRPr="00BA54AD">
        <w:rPr>
          <w:rFonts w:cs="Traditional Arabic" w:hint="cs"/>
          <w:sz w:val="32"/>
          <w:szCs w:val="32"/>
          <w:rtl/>
        </w:rPr>
        <w:t xml:space="preserve">، </w:t>
      </w:r>
      <w:r w:rsidRPr="00BA54AD">
        <w:rPr>
          <w:rFonts w:cs="Traditional Arabic" w:hint="cs"/>
          <w:sz w:val="32"/>
          <w:szCs w:val="32"/>
          <w:rtl/>
        </w:rPr>
        <w:t>فهذا المنهج لا يعد المتعلم داخل حدود إقليمية ضيقة فيما يسمى (بالمواطنة) فهذه الوطنية هى التى تسبب الأحقاد والحروب فى هذه الأرض</w:t>
      </w:r>
      <w:r w:rsidR="00ED0E7C" w:rsidRPr="00BA54AD">
        <w:rPr>
          <w:rFonts w:cs="Traditional Arabic" w:hint="cs"/>
          <w:sz w:val="32"/>
          <w:szCs w:val="32"/>
          <w:rtl/>
        </w:rPr>
        <w:t xml:space="preserve">، </w:t>
      </w:r>
      <w:r w:rsidRPr="00BA54AD">
        <w:rPr>
          <w:rFonts w:cs="Traditional Arabic" w:hint="cs"/>
          <w:sz w:val="32"/>
          <w:szCs w:val="32"/>
          <w:rtl/>
        </w:rPr>
        <w:t>فوطن هذا الإنسان وقوميته وولائه هو هذه الإنسانية التى تحقق منهج الاستخلاف فى الأرض</w:t>
      </w:r>
      <w:r w:rsidR="00ED0E7C" w:rsidRPr="00BA54AD">
        <w:rPr>
          <w:rFonts w:cs="Traditional Arabic" w:hint="cs"/>
          <w:sz w:val="32"/>
          <w:szCs w:val="32"/>
          <w:rtl/>
        </w:rPr>
        <w:t xml:space="preserve">، </w:t>
      </w:r>
      <w:r w:rsidRPr="00BA54AD">
        <w:rPr>
          <w:rFonts w:cs="Traditional Arabic" w:hint="cs"/>
          <w:sz w:val="32"/>
          <w:szCs w:val="32"/>
          <w:rtl/>
        </w:rPr>
        <w:t>فهى تتسع لتشمل كل الأرض</w:t>
      </w:r>
      <w:r w:rsidR="00ED0E7C" w:rsidRPr="00BA54AD">
        <w:rPr>
          <w:rFonts w:cs="Traditional Arabic" w:hint="cs"/>
          <w:sz w:val="32"/>
          <w:szCs w:val="32"/>
          <w:rtl/>
        </w:rPr>
        <w:t xml:space="preserve">، </w:t>
      </w:r>
      <w:r w:rsidRPr="00BA54AD">
        <w:rPr>
          <w:rFonts w:cs="Traditional Arabic" w:hint="cs"/>
          <w:sz w:val="32"/>
          <w:szCs w:val="32"/>
          <w:rtl/>
        </w:rPr>
        <w:t>ومسئولياته تشمل كل البشرية</w:t>
      </w:r>
      <w:r w:rsidR="00ED0E7C" w:rsidRPr="00BA54AD">
        <w:rPr>
          <w:rFonts w:cs="Traditional Arabic" w:hint="cs"/>
          <w:sz w:val="32"/>
          <w:szCs w:val="32"/>
          <w:rtl/>
        </w:rPr>
        <w:t xml:space="preserve">، </w:t>
      </w:r>
      <w:r w:rsidRPr="00BA54AD">
        <w:rPr>
          <w:rFonts w:cs="Traditional Arabic" w:hint="cs"/>
          <w:sz w:val="32"/>
          <w:szCs w:val="32"/>
          <w:rtl/>
        </w:rPr>
        <w:t>فهى تربية عالمية فمسئولية هذا الإنسان المؤمن تتعدى مسئوليته عن الأخوة الإيمانية إلى الأخوة الإنسانية</w:t>
      </w:r>
      <w:r w:rsidR="001D1CF1" w:rsidRPr="00BA54AD">
        <w:rPr>
          <w:rFonts w:cs="Traditional Arabic" w:hint="cs"/>
          <w:sz w:val="32"/>
          <w:szCs w:val="32"/>
          <w:rtl/>
        </w:rPr>
        <w:t>.</w:t>
      </w:r>
    </w:p>
    <w:p w:rsidR="002C2A29" w:rsidRPr="00BA54AD" w:rsidRDefault="002C2A29" w:rsidP="00E30590">
      <w:pPr>
        <w:tabs>
          <w:tab w:val="left" w:pos="206"/>
        </w:tabs>
        <w:bidi/>
        <w:spacing w:before="100" w:beforeAutospacing="1" w:after="100" w:afterAutospacing="1" w:line="240" w:lineRule="auto"/>
        <w:jc w:val="both"/>
        <w:rPr>
          <w:rFonts w:cs="Traditional Arabic"/>
          <w:sz w:val="32"/>
          <w:szCs w:val="32"/>
          <w:rtl/>
        </w:rPr>
      </w:pPr>
      <w:r w:rsidRPr="00BA54AD">
        <w:rPr>
          <w:rFonts w:cs="Traditional Arabic" w:hint="cs"/>
          <w:sz w:val="32"/>
          <w:szCs w:val="32"/>
          <w:rtl/>
        </w:rPr>
        <w:t>لقد عبر الشيخ محمد الغزالى عن هذه المسئولية تعبيرا جميلا فى قوله</w:t>
      </w:r>
      <w:r w:rsidR="00572155" w:rsidRPr="00BA54AD">
        <w:rPr>
          <w:rFonts w:cs="Traditional Arabic" w:hint="cs"/>
          <w:sz w:val="32"/>
          <w:szCs w:val="32"/>
          <w:rtl/>
        </w:rPr>
        <w:t xml:space="preserve">: </w:t>
      </w:r>
      <w:r w:rsidRPr="00BA54AD">
        <w:rPr>
          <w:rFonts w:cs="Traditional Arabic" w:hint="cs"/>
          <w:sz w:val="32"/>
          <w:szCs w:val="32"/>
          <w:rtl/>
        </w:rPr>
        <w:t>معرفتى بالإسلام تجعل ولائى للناس كلهم جزءا من ولائى للدين</w:t>
      </w:r>
      <w:r w:rsidR="002E5F94">
        <w:rPr>
          <w:rFonts w:cs="Traditional Arabic" w:hint="cs"/>
          <w:sz w:val="32"/>
          <w:szCs w:val="32"/>
          <w:rtl/>
        </w:rPr>
        <w:t xml:space="preserve"> الذي </w:t>
      </w:r>
      <w:r w:rsidRPr="00BA54AD">
        <w:rPr>
          <w:rFonts w:cs="Traditional Arabic" w:hint="cs"/>
          <w:sz w:val="32"/>
          <w:szCs w:val="32"/>
          <w:rtl/>
        </w:rPr>
        <w:t>أحببته</w:t>
      </w:r>
      <w:r w:rsidR="00ED0E7C" w:rsidRPr="00BA54AD">
        <w:rPr>
          <w:rFonts w:cs="Traditional Arabic" w:hint="cs"/>
          <w:sz w:val="32"/>
          <w:szCs w:val="32"/>
          <w:rtl/>
        </w:rPr>
        <w:t xml:space="preserve">، </w:t>
      </w:r>
      <w:r w:rsidRPr="00BA54AD">
        <w:rPr>
          <w:rFonts w:cs="Traditional Arabic" w:hint="cs"/>
          <w:sz w:val="32"/>
          <w:szCs w:val="32"/>
          <w:rtl/>
        </w:rPr>
        <w:t>فنحن قد استجبنا لنداء الله</w:t>
      </w:r>
      <w:r w:rsidR="00ED0E7C" w:rsidRPr="00BA54AD">
        <w:rPr>
          <w:rFonts w:cs="Traditional Arabic" w:hint="cs"/>
          <w:sz w:val="32"/>
          <w:szCs w:val="32"/>
          <w:rtl/>
        </w:rPr>
        <w:t xml:space="preserve">، </w:t>
      </w:r>
      <w:r w:rsidRPr="00BA54AD">
        <w:rPr>
          <w:rFonts w:cs="Traditional Arabic" w:hint="cs"/>
          <w:sz w:val="32"/>
          <w:szCs w:val="32"/>
          <w:rtl/>
        </w:rPr>
        <w:t>فنحن أمة الإجابة</w:t>
      </w:r>
      <w:r w:rsidR="00ED0E7C" w:rsidRPr="00BA54AD">
        <w:rPr>
          <w:rFonts w:cs="Traditional Arabic" w:hint="cs"/>
          <w:sz w:val="32"/>
          <w:szCs w:val="32"/>
          <w:rtl/>
        </w:rPr>
        <w:t xml:space="preserve">، </w:t>
      </w:r>
      <w:r w:rsidRPr="00BA54AD">
        <w:rPr>
          <w:rFonts w:cs="Traditional Arabic" w:hint="cs"/>
          <w:sz w:val="32"/>
          <w:szCs w:val="32"/>
          <w:rtl/>
        </w:rPr>
        <w:t>أما غيرنا فهو مدعو مثلنا</w:t>
      </w:r>
      <w:r w:rsidR="00ED0E7C" w:rsidRPr="00BA54AD">
        <w:rPr>
          <w:rFonts w:cs="Traditional Arabic" w:hint="cs"/>
          <w:sz w:val="32"/>
          <w:szCs w:val="32"/>
          <w:rtl/>
        </w:rPr>
        <w:t xml:space="preserve">، </w:t>
      </w:r>
      <w:r w:rsidRPr="00BA54AD">
        <w:rPr>
          <w:rFonts w:cs="Traditional Arabic" w:hint="cs"/>
          <w:sz w:val="32"/>
          <w:szCs w:val="32"/>
          <w:rtl/>
        </w:rPr>
        <w:t>ولم يجب بعد</w:t>
      </w:r>
      <w:r w:rsidR="002E5F94">
        <w:rPr>
          <w:rFonts w:cs="Traditional Arabic" w:hint="cs"/>
          <w:sz w:val="32"/>
          <w:szCs w:val="32"/>
          <w:rtl/>
        </w:rPr>
        <w:t xml:space="preserve"> </w:t>
      </w:r>
      <w:r w:rsidRPr="00BA54AD">
        <w:rPr>
          <w:rFonts w:cs="Traditional Arabic" w:hint="cs"/>
          <w:sz w:val="32"/>
          <w:szCs w:val="32"/>
          <w:rtl/>
        </w:rPr>
        <w:t>لعل النداء لم يصل إليه أو لعله وصل إليه مشوها لا يحرك دواعى القبول وأيا ما كان الأمر فهو مدعو</w:t>
      </w:r>
      <w:r w:rsidR="001D1CF1" w:rsidRPr="00BA54AD">
        <w:rPr>
          <w:rFonts w:cs="Traditional Arabic" w:hint="cs"/>
          <w:sz w:val="32"/>
          <w:szCs w:val="32"/>
          <w:rtl/>
        </w:rPr>
        <w:t>.</w:t>
      </w:r>
    </w:p>
    <w:p w:rsidR="002C2A29" w:rsidRPr="00BA54AD" w:rsidRDefault="002C2A29" w:rsidP="00E30590">
      <w:pPr>
        <w:tabs>
          <w:tab w:val="left" w:pos="206"/>
        </w:tabs>
        <w:bidi/>
        <w:spacing w:before="100" w:beforeAutospacing="1" w:after="100" w:afterAutospacing="1" w:line="240" w:lineRule="auto"/>
        <w:jc w:val="both"/>
        <w:rPr>
          <w:rFonts w:cs="Traditional Arabic"/>
          <w:sz w:val="32"/>
          <w:szCs w:val="32"/>
          <w:rtl/>
        </w:rPr>
      </w:pPr>
      <w:r w:rsidRPr="00BA54AD">
        <w:rPr>
          <w:rFonts w:cs="Traditional Arabic" w:hint="cs"/>
          <w:sz w:val="32"/>
          <w:szCs w:val="32"/>
          <w:rtl/>
        </w:rPr>
        <w:t>وعلىَّ</w:t>
      </w:r>
      <w:r w:rsidR="002E5F94">
        <w:rPr>
          <w:rFonts w:cs="Traditional Arabic" w:hint="cs"/>
          <w:sz w:val="32"/>
          <w:szCs w:val="32"/>
          <w:rtl/>
        </w:rPr>
        <w:t xml:space="preserve"> إن </w:t>
      </w:r>
      <w:r w:rsidRPr="00BA54AD">
        <w:rPr>
          <w:rFonts w:cs="Traditional Arabic" w:hint="cs"/>
          <w:sz w:val="32"/>
          <w:szCs w:val="32"/>
          <w:rtl/>
        </w:rPr>
        <w:t>أبلغه ما جهل وأن أثير فيه دواعى التصديق</w:t>
      </w:r>
      <w:r w:rsidR="00ED0E7C" w:rsidRPr="00BA54AD">
        <w:rPr>
          <w:rFonts w:cs="Traditional Arabic" w:hint="cs"/>
          <w:sz w:val="32"/>
          <w:szCs w:val="32"/>
          <w:rtl/>
        </w:rPr>
        <w:t xml:space="preserve">، </w:t>
      </w:r>
      <w:r w:rsidRPr="00BA54AD">
        <w:rPr>
          <w:rFonts w:cs="Traditional Arabic" w:hint="cs"/>
          <w:sz w:val="32"/>
          <w:szCs w:val="32"/>
          <w:rtl/>
        </w:rPr>
        <w:t>لقد عرفت الحق قبله فآمنت</w:t>
      </w:r>
      <w:r w:rsidR="00ED0E7C" w:rsidRPr="00BA54AD">
        <w:rPr>
          <w:rFonts w:cs="Traditional Arabic" w:hint="cs"/>
          <w:sz w:val="32"/>
          <w:szCs w:val="32"/>
          <w:rtl/>
        </w:rPr>
        <w:t xml:space="preserve">، </w:t>
      </w:r>
      <w:r w:rsidRPr="00BA54AD">
        <w:rPr>
          <w:rFonts w:cs="Traditional Arabic" w:hint="cs"/>
          <w:sz w:val="32"/>
          <w:szCs w:val="32"/>
          <w:rtl/>
        </w:rPr>
        <w:t>ولست أولى منه بذلك الخير</w:t>
      </w:r>
      <w:r w:rsidR="00ED0E7C" w:rsidRPr="00BA54AD">
        <w:rPr>
          <w:rFonts w:cs="Traditional Arabic" w:hint="cs"/>
          <w:sz w:val="32"/>
          <w:szCs w:val="32"/>
          <w:rtl/>
        </w:rPr>
        <w:t xml:space="preserve">، </w:t>
      </w:r>
      <w:r w:rsidRPr="00BA54AD">
        <w:rPr>
          <w:rFonts w:cs="Traditional Arabic" w:hint="cs"/>
          <w:sz w:val="32"/>
          <w:szCs w:val="32"/>
          <w:rtl/>
        </w:rPr>
        <w:t>وقد يكون خيرا منى لو عرف ما أعرف</w:t>
      </w:r>
      <w:r w:rsidR="00ED0E7C" w:rsidRPr="00BA54AD">
        <w:rPr>
          <w:rFonts w:cs="Traditional Arabic" w:hint="cs"/>
          <w:sz w:val="32"/>
          <w:szCs w:val="32"/>
          <w:rtl/>
        </w:rPr>
        <w:t xml:space="preserve">، </w:t>
      </w:r>
      <w:r w:rsidRPr="00BA54AD">
        <w:rPr>
          <w:rFonts w:cs="Traditional Arabic" w:hint="cs"/>
          <w:sz w:val="32"/>
          <w:szCs w:val="32"/>
          <w:rtl/>
        </w:rPr>
        <w:t>والواجب يفرض علىَّ</w:t>
      </w:r>
      <w:r w:rsidR="002E5F94">
        <w:rPr>
          <w:rFonts w:cs="Traditional Arabic" w:hint="cs"/>
          <w:sz w:val="32"/>
          <w:szCs w:val="32"/>
          <w:rtl/>
        </w:rPr>
        <w:t xml:space="preserve"> إن </w:t>
      </w:r>
      <w:r w:rsidRPr="00BA54AD">
        <w:rPr>
          <w:rFonts w:cs="Traditional Arabic" w:hint="cs"/>
          <w:sz w:val="32"/>
          <w:szCs w:val="32"/>
          <w:rtl/>
        </w:rPr>
        <w:t>أكون صورة مُرغبة لا صورة مُنفرة</w:t>
      </w:r>
      <w:r w:rsidR="00ED0E7C" w:rsidRPr="00BA54AD">
        <w:rPr>
          <w:rFonts w:cs="Traditional Arabic" w:hint="cs"/>
          <w:sz w:val="32"/>
          <w:szCs w:val="32"/>
          <w:rtl/>
        </w:rPr>
        <w:t xml:space="preserve">، </w:t>
      </w:r>
      <w:r w:rsidRPr="00BA54AD">
        <w:rPr>
          <w:rFonts w:cs="Traditional Arabic" w:hint="cs"/>
          <w:sz w:val="32"/>
          <w:szCs w:val="32"/>
          <w:rtl/>
        </w:rPr>
        <w:t>وإلا كنت مسئولا عن إضلاله أو حاملا معه بعض أوزاره</w:t>
      </w:r>
      <w:r w:rsidR="001D1CF1" w:rsidRPr="00BA54AD">
        <w:rPr>
          <w:rFonts w:cs="Traditional Arabic" w:hint="cs"/>
          <w:sz w:val="32"/>
          <w:szCs w:val="32"/>
          <w:rtl/>
        </w:rPr>
        <w:t>.</w:t>
      </w:r>
    </w:p>
    <w:p w:rsidR="002C2A29" w:rsidRPr="00BA54AD" w:rsidRDefault="002C2A29" w:rsidP="00E30590">
      <w:pPr>
        <w:tabs>
          <w:tab w:val="left" w:pos="206"/>
        </w:tabs>
        <w:bidi/>
        <w:spacing w:before="100" w:beforeAutospacing="1" w:after="100" w:afterAutospacing="1" w:line="240" w:lineRule="auto"/>
        <w:jc w:val="both"/>
        <w:rPr>
          <w:rFonts w:cs="Traditional Arabic"/>
          <w:sz w:val="32"/>
          <w:szCs w:val="32"/>
          <w:rtl/>
        </w:rPr>
      </w:pPr>
      <w:r w:rsidRPr="00BA54AD">
        <w:rPr>
          <w:rFonts w:cs="Traditional Arabic" w:hint="cs"/>
          <w:sz w:val="32"/>
          <w:szCs w:val="32"/>
          <w:rtl/>
        </w:rPr>
        <w:t>إن منهج الاستخلاف هو المنهج</w:t>
      </w:r>
      <w:r w:rsidR="002E5F94">
        <w:rPr>
          <w:rFonts w:cs="Traditional Arabic" w:hint="cs"/>
          <w:sz w:val="32"/>
          <w:szCs w:val="32"/>
          <w:rtl/>
        </w:rPr>
        <w:t xml:space="preserve"> الذي </w:t>
      </w:r>
      <w:r w:rsidRPr="00BA54AD">
        <w:rPr>
          <w:rFonts w:cs="Traditional Arabic" w:hint="cs"/>
          <w:sz w:val="32"/>
          <w:szCs w:val="32"/>
          <w:rtl/>
        </w:rPr>
        <w:t>يستطيع</w:t>
      </w:r>
      <w:r w:rsidR="002E5F94">
        <w:rPr>
          <w:rFonts w:cs="Traditional Arabic" w:hint="cs"/>
          <w:sz w:val="32"/>
          <w:szCs w:val="32"/>
          <w:rtl/>
        </w:rPr>
        <w:t xml:space="preserve"> إن </w:t>
      </w:r>
      <w:r w:rsidRPr="00BA54AD">
        <w:rPr>
          <w:rFonts w:cs="Traditional Arabic" w:hint="cs"/>
          <w:sz w:val="32"/>
          <w:szCs w:val="32"/>
          <w:rtl/>
        </w:rPr>
        <w:t>يحقق مفهوم الإنسانية فى نفوس الناشئة دون غيره من المناهج العلمانية</w:t>
      </w:r>
      <w:r w:rsidR="00ED0E7C" w:rsidRPr="00BA54AD">
        <w:rPr>
          <w:rFonts w:cs="Traditional Arabic" w:hint="cs"/>
          <w:sz w:val="32"/>
          <w:szCs w:val="32"/>
          <w:rtl/>
        </w:rPr>
        <w:t xml:space="preserve">، </w:t>
      </w:r>
      <w:r w:rsidRPr="00BA54AD">
        <w:rPr>
          <w:rFonts w:cs="Traditional Arabic" w:hint="cs"/>
          <w:sz w:val="32"/>
          <w:szCs w:val="32"/>
          <w:rtl/>
        </w:rPr>
        <w:t xml:space="preserve">لأنه يقوم على أساس هدى الله ومن ثم يحقق قول الله تعالى لرسوله </w:t>
      </w:r>
      <w:r w:rsidRPr="00BA54AD">
        <w:rPr>
          <w:rFonts w:cs="Traditional Arabic"/>
          <w:sz w:val="32"/>
          <w:szCs w:val="32"/>
        </w:rPr>
        <w:sym w:font="AGA Arabesque" w:char="F05D"/>
      </w:r>
      <w:r w:rsidRPr="00BA54AD">
        <w:rPr>
          <w:rFonts w:cs="Traditional Arabic" w:hint="cs"/>
          <w:sz w:val="32"/>
          <w:szCs w:val="32"/>
          <w:rtl/>
        </w:rPr>
        <w:t>وَمَا أَرْسَلْنَاكَ إِلَّا رَحْمَةً لِلْعَالَمِينَ</w:t>
      </w:r>
      <w:r w:rsidRPr="00BA54AD">
        <w:rPr>
          <w:rFonts w:cs="Traditional Arabic"/>
          <w:sz w:val="32"/>
          <w:szCs w:val="32"/>
        </w:rPr>
        <w:sym w:font="AGA Arabesque" w:char="F05B"/>
      </w:r>
      <w:r w:rsidRPr="00BA54AD">
        <w:rPr>
          <w:rFonts w:cs="Traditional Arabic" w:hint="cs"/>
          <w:sz w:val="32"/>
          <w:szCs w:val="32"/>
          <w:rtl/>
        </w:rPr>
        <w:t xml:space="preserve"> </w:t>
      </w:r>
      <w:r w:rsidRPr="00BA54AD">
        <w:rPr>
          <w:rFonts w:cs="Traditional Arabic" w:hint="cs"/>
          <w:sz w:val="32"/>
          <w:szCs w:val="32"/>
          <w:rtl/>
        </w:rPr>
        <w:br/>
      </w:r>
      <w:proofErr w:type="gramStart"/>
      <w:r w:rsidRPr="00BA54AD">
        <w:rPr>
          <w:rFonts w:cs="Traditional Arabic" w:hint="cs"/>
          <w:sz w:val="32"/>
          <w:szCs w:val="32"/>
          <w:rtl/>
        </w:rPr>
        <w:t>[ الانبياء</w:t>
      </w:r>
      <w:proofErr w:type="gramEnd"/>
      <w:r w:rsidR="00572155" w:rsidRPr="00BA54AD">
        <w:rPr>
          <w:rFonts w:cs="Traditional Arabic" w:hint="cs"/>
          <w:sz w:val="32"/>
          <w:szCs w:val="32"/>
          <w:rtl/>
        </w:rPr>
        <w:t xml:space="preserve">: </w:t>
      </w:r>
      <w:r w:rsidRPr="00BA54AD">
        <w:rPr>
          <w:rFonts w:cs="Traditional Arabic" w:hint="cs"/>
          <w:sz w:val="32"/>
          <w:szCs w:val="32"/>
          <w:rtl/>
        </w:rPr>
        <w:t>107] وهذه التربية بهذا المنهج تحقق السلام الاجتماعى كما تحقق السلام العالمى</w:t>
      </w:r>
      <w:r w:rsidR="002E5F94">
        <w:rPr>
          <w:rFonts w:cs="Traditional Arabic" w:hint="cs"/>
          <w:sz w:val="32"/>
          <w:szCs w:val="32"/>
          <w:rtl/>
        </w:rPr>
        <w:t xml:space="preserve"> الذي </w:t>
      </w:r>
      <w:r w:rsidRPr="00BA54AD">
        <w:rPr>
          <w:rFonts w:cs="Traditional Arabic" w:hint="cs"/>
          <w:sz w:val="32"/>
          <w:szCs w:val="32"/>
          <w:rtl/>
        </w:rPr>
        <w:t>ينشده الجميع بعد ما ساد الأرض الظلم والنهب والعدوان على الإنسان فى كثير من بقاع الأرض</w:t>
      </w:r>
      <w:r w:rsidR="001D1CF1" w:rsidRPr="00BA54AD">
        <w:rPr>
          <w:rFonts w:cs="Traditional Arabic" w:hint="cs"/>
          <w:sz w:val="32"/>
          <w:szCs w:val="32"/>
          <w:rtl/>
        </w:rPr>
        <w:t>.</w:t>
      </w:r>
    </w:p>
    <w:p w:rsidR="000E0A42" w:rsidRDefault="000E0A42">
      <w:pPr>
        <w:rPr>
          <w:rFonts w:cs="Traditional Arabic"/>
          <w:sz w:val="32"/>
          <w:szCs w:val="32"/>
          <w:rtl/>
        </w:rPr>
      </w:pPr>
      <w:r>
        <w:rPr>
          <w:rFonts w:cs="Traditional Arabic"/>
          <w:sz w:val="32"/>
          <w:szCs w:val="32"/>
          <w:rtl/>
        </w:rPr>
        <w:br w:type="page"/>
      </w:r>
    </w:p>
    <w:p w:rsidR="002C2A29" w:rsidRPr="00BA54AD" w:rsidRDefault="002C2A29" w:rsidP="00BA54AD">
      <w:pPr>
        <w:tabs>
          <w:tab w:val="left" w:pos="206"/>
        </w:tabs>
        <w:bidi/>
        <w:spacing w:before="100" w:beforeAutospacing="1" w:after="100" w:afterAutospacing="1" w:line="240" w:lineRule="auto"/>
        <w:jc w:val="both"/>
        <w:rPr>
          <w:rFonts w:cs="Traditional Arabic"/>
          <w:sz w:val="32"/>
          <w:szCs w:val="32"/>
          <w:rtl/>
        </w:rPr>
      </w:pPr>
      <w:bookmarkStart w:id="0" w:name="_GoBack"/>
      <w:bookmarkEnd w:id="0"/>
      <w:r w:rsidRPr="00BA54AD">
        <w:rPr>
          <w:rFonts w:cs="Traditional Arabic" w:hint="cs"/>
          <w:sz w:val="32"/>
          <w:szCs w:val="32"/>
          <w:rtl/>
        </w:rPr>
        <w:lastRenderedPageBreak/>
        <w:t xml:space="preserve">وبعد </w:t>
      </w:r>
    </w:p>
    <w:p w:rsidR="002C2A29" w:rsidRPr="00BA54AD" w:rsidRDefault="002C2A29" w:rsidP="00E30590">
      <w:pPr>
        <w:tabs>
          <w:tab w:val="left" w:pos="206"/>
        </w:tabs>
        <w:bidi/>
        <w:spacing w:before="100" w:beforeAutospacing="1" w:after="100" w:afterAutospacing="1" w:line="240" w:lineRule="auto"/>
        <w:jc w:val="both"/>
        <w:rPr>
          <w:rFonts w:cs="Traditional Arabic"/>
          <w:sz w:val="32"/>
          <w:szCs w:val="32"/>
          <w:rtl/>
        </w:rPr>
      </w:pPr>
      <w:r w:rsidRPr="00BA54AD">
        <w:rPr>
          <w:rFonts w:cs="Traditional Arabic" w:hint="cs"/>
          <w:sz w:val="32"/>
          <w:szCs w:val="32"/>
          <w:rtl/>
        </w:rPr>
        <w:t>فإنى أناشد كل مسئول عن التربية فى كل بقاع الأرض خاصة فى عالمنا الإسلامى</w:t>
      </w:r>
      <w:r w:rsidR="002E5F94">
        <w:rPr>
          <w:rFonts w:cs="Traditional Arabic" w:hint="cs"/>
          <w:sz w:val="32"/>
          <w:szCs w:val="32"/>
          <w:rtl/>
        </w:rPr>
        <w:t xml:space="preserve"> إن </w:t>
      </w:r>
      <w:r w:rsidRPr="00BA54AD">
        <w:rPr>
          <w:rFonts w:cs="Traditional Arabic" w:hint="cs"/>
          <w:sz w:val="32"/>
          <w:szCs w:val="32"/>
          <w:rtl/>
        </w:rPr>
        <w:t>يأخذ بهذا المنهج فى تربية الأجيال عسى الله</w:t>
      </w:r>
      <w:r w:rsidR="002E5F94">
        <w:rPr>
          <w:rFonts w:cs="Traditional Arabic" w:hint="cs"/>
          <w:sz w:val="32"/>
          <w:szCs w:val="32"/>
          <w:rtl/>
        </w:rPr>
        <w:t xml:space="preserve"> إن </w:t>
      </w:r>
      <w:r w:rsidRPr="00BA54AD">
        <w:rPr>
          <w:rFonts w:cs="Traditional Arabic" w:hint="cs"/>
          <w:sz w:val="32"/>
          <w:szCs w:val="32"/>
          <w:rtl/>
        </w:rPr>
        <w:t>يجعل لنا مخرجا مما نحن فيه</w:t>
      </w:r>
      <w:r w:rsidR="00ED0E7C" w:rsidRPr="00BA54AD">
        <w:rPr>
          <w:rFonts w:cs="Traditional Arabic" w:hint="cs"/>
          <w:sz w:val="32"/>
          <w:szCs w:val="32"/>
          <w:rtl/>
        </w:rPr>
        <w:t xml:space="preserve">، </w:t>
      </w:r>
      <w:r w:rsidRPr="00BA54AD">
        <w:rPr>
          <w:rFonts w:cs="Traditional Arabic" w:hint="cs"/>
          <w:sz w:val="32"/>
          <w:szCs w:val="32"/>
          <w:rtl/>
        </w:rPr>
        <w:t>فلا عاصم لنا اليوم فى عصر العولمة والكوكبة إلا التمسك بهدى الله</w:t>
      </w:r>
      <w:r w:rsidR="001D1CF1" w:rsidRPr="00BA54AD">
        <w:rPr>
          <w:rFonts w:cs="Traditional Arabic" w:hint="cs"/>
          <w:sz w:val="32"/>
          <w:szCs w:val="32"/>
          <w:rtl/>
        </w:rPr>
        <w:t>.</w:t>
      </w:r>
    </w:p>
    <w:p w:rsidR="002C2A29" w:rsidRPr="00BA54AD" w:rsidRDefault="002C2A29" w:rsidP="00E30590">
      <w:pPr>
        <w:tabs>
          <w:tab w:val="left" w:pos="206"/>
        </w:tabs>
        <w:bidi/>
        <w:spacing w:before="100" w:beforeAutospacing="1" w:after="100" w:afterAutospacing="1" w:line="240" w:lineRule="auto"/>
        <w:jc w:val="both"/>
        <w:rPr>
          <w:rFonts w:cs="Traditional Arabic"/>
          <w:sz w:val="32"/>
          <w:szCs w:val="32"/>
          <w:rtl/>
        </w:rPr>
      </w:pPr>
      <w:r w:rsidRPr="00BA54AD">
        <w:rPr>
          <w:rFonts w:cs="Traditional Arabic" w:hint="cs"/>
          <w:sz w:val="32"/>
          <w:szCs w:val="32"/>
          <w:rtl/>
        </w:rPr>
        <w:t>والله الموفق</w:t>
      </w:r>
    </w:p>
    <w:p w:rsidR="002C2A29" w:rsidRPr="00BA54AD" w:rsidRDefault="002C2A29" w:rsidP="00E30590">
      <w:pPr>
        <w:pStyle w:val="10"/>
        <w:spacing w:before="100" w:beforeAutospacing="1" w:after="100" w:afterAutospacing="1"/>
        <w:jc w:val="both"/>
        <w:rPr>
          <w:rFonts w:cs="Traditional Arabic"/>
          <w:sz w:val="32"/>
          <w:szCs w:val="32"/>
          <w:rtl/>
        </w:rPr>
      </w:pPr>
      <w:r w:rsidRPr="00BA54AD">
        <w:rPr>
          <w:rFonts w:cs="Traditional Arabic"/>
          <w:sz w:val="32"/>
          <w:szCs w:val="32"/>
          <w:rtl/>
        </w:rPr>
        <w:br w:type="page"/>
      </w:r>
      <w:r w:rsidRPr="00BA54AD">
        <w:rPr>
          <w:rFonts w:cs="Traditional Arabic" w:hint="cs"/>
          <w:sz w:val="32"/>
          <w:szCs w:val="32"/>
          <w:rtl/>
        </w:rPr>
        <w:lastRenderedPageBreak/>
        <w:t>المصادر والمراجع</w:t>
      </w:r>
    </w:p>
    <w:p w:rsidR="002C2A29" w:rsidRPr="00BA54AD" w:rsidRDefault="002C2A29" w:rsidP="00E30590">
      <w:pPr>
        <w:pStyle w:val="22"/>
        <w:spacing w:before="100" w:beforeAutospacing="1" w:after="100" w:afterAutospacing="1"/>
        <w:jc w:val="both"/>
        <w:rPr>
          <w:rFonts w:cs="Traditional Arabic"/>
          <w:sz w:val="32"/>
          <w:szCs w:val="32"/>
          <w:rtl/>
        </w:rPr>
      </w:pPr>
      <w:r w:rsidRPr="00BA54AD">
        <w:rPr>
          <w:rFonts w:cs="Traditional Arabic" w:hint="cs"/>
          <w:sz w:val="32"/>
          <w:szCs w:val="32"/>
          <w:rtl/>
        </w:rPr>
        <w:t>أولا</w:t>
      </w:r>
      <w:r w:rsidR="00572155" w:rsidRPr="00BA54AD">
        <w:rPr>
          <w:rFonts w:cs="Traditional Arabic" w:hint="cs"/>
          <w:sz w:val="32"/>
          <w:szCs w:val="32"/>
          <w:rtl/>
        </w:rPr>
        <w:t xml:space="preserve">: </w:t>
      </w:r>
      <w:r w:rsidRPr="00BA54AD">
        <w:rPr>
          <w:rFonts w:cs="Traditional Arabic" w:hint="cs"/>
          <w:sz w:val="32"/>
          <w:szCs w:val="32"/>
          <w:rtl/>
        </w:rPr>
        <w:t xml:space="preserve">المصادر </w:t>
      </w:r>
    </w:p>
    <w:p w:rsidR="002C2A29" w:rsidRPr="00BA54AD" w:rsidRDefault="002C2A29" w:rsidP="00E30590">
      <w:pPr>
        <w:numPr>
          <w:ilvl w:val="0"/>
          <w:numId w:val="60"/>
        </w:numPr>
        <w:bidi/>
        <w:spacing w:before="100" w:beforeAutospacing="1" w:after="100" w:afterAutospacing="1" w:line="240" w:lineRule="auto"/>
        <w:ind w:left="0" w:right="0" w:firstLine="0"/>
        <w:jc w:val="both"/>
        <w:rPr>
          <w:rFonts w:cs="Traditional Arabic"/>
          <w:sz w:val="32"/>
          <w:szCs w:val="32"/>
          <w:rtl/>
        </w:rPr>
      </w:pPr>
      <w:r w:rsidRPr="00BA54AD">
        <w:rPr>
          <w:rFonts w:cs="Traditional Arabic" w:hint="cs"/>
          <w:sz w:val="32"/>
          <w:szCs w:val="32"/>
          <w:rtl/>
        </w:rPr>
        <w:t xml:space="preserve">القرآن الكريم </w:t>
      </w:r>
    </w:p>
    <w:p w:rsidR="002C2A29" w:rsidRPr="00BA54AD" w:rsidRDefault="002C2A29" w:rsidP="00E30590">
      <w:pPr>
        <w:numPr>
          <w:ilvl w:val="0"/>
          <w:numId w:val="60"/>
        </w:numPr>
        <w:bidi/>
        <w:spacing w:before="100" w:beforeAutospacing="1" w:after="100" w:afterAutospacing="1" w:line="240" w:lineRule="auto"/>
        <w:ind w:left="0" w:right="0" w:firstLine="0"/>
        <w:jc w:val="both"/>
        <w:rPr>
          <w:rFonts w:cs="Traditional Arabic"/>
          <w:sz w:val="32"/>
          <w:szCs w:val="32"/>
        </w:rPr>
      </w:pPr>
      <w:r w:rsidRPr="00BA54AD">
        <w:rPr>
          <w:rFonts w:cs="Traditional Arabic" w:hint="cs"/>
          <w:sz w:val="32"/>
          <w:szCs w:val="32"/>
          <w:rtl/>
        </w:rPr>
        <w:t xml:space="preserve">صحيح البخارى </w:t>
      </w:r>
    </w:p>
    <w:p w:rsidR="002C2A29" w:rsidRPr="00BA54AD" w:rsidRDefault="002C2A29" w:rsidP="00E30590">
      <w:pPr>
        <w:numPr>
          <w:ilvl w:val="0"/>
          <w:numId w:val="60"/>
        </w:numPr>
        <w:bidi/>
        <w:spacing w:before="100" w:beforeAutospacing="1" w:after="100" w:afterAutospacing="1" w:line="240" w:lineRule="auto"/>
        <w:ind w:left="0" w:right="0" w:firstLine="0"/>
        <w:jc w:val="both"/>
        <w:rPr>
          <w:rFonts w:cs="Traditional Arabic"/>
          <w:sz w:val="32"/>
          <w:szCs w:val="32"/>
        </w:rPr>
      </w:pPr>
      <w:r w:rsidRPr="00BA54AD">
        <w:rPr>
          <w:rFonts w:cs="Traditional Arabic" w:hint="cs"/>
          <w:sz w:val="32"/>
          <w:szCs w:val="32"/>
          <w:rtl/>
        </w:rPr>
        <w:t xml:space="preserve">صحيح مسلم </w:t>
      </w:r>
    </w:p>
    <w:p w:rsidR="002C2A29" w:rsidRPr="00BA54AD" w:rsidRDefault="002C2A29" w:rsidP="00E30590">
      <w:pPr>
        <w:numPr>
          <w:ilvl w:val="0"/>
          <w:numId w:val="60"/>
        </w:numPr>
        <w:tabs>
          <w:tab w:val="clear" w:pos="750"/>
        </w:tabs>
        <w:bidi/>
        <w:spacing w:before="100" w:beforeAutospacing="1" w:after="100" w:afterAutospacing="1" w:line="240" w:lineRule="auto"/>
        <w:ind w:left="0" w:right="0" w:firstLine="0"/>
        <w:jc w:val="both"/>
        <w:rPr>
          <w:rFonts w:cs="Traditional Arabic"/>
          <w:sz w:val="32"/>
          <w:szCs w:val="32"/>
        </w:rPr>
      </w:pPr>
      <w:r w:rsidRPr="00BA54AD">
        <w:rPr>
          <w:rFonts w:cs="Traditional Arabic" w:hint="cs"/>
          <w:sz w:val="32"/>
          <w:szCs w:val="32"/>
          <w:rtl/>
        </w:rPr>
        <w:t xml:space="preserve"> موطأ مالك </w:t>
      </w:r>
    </w:p>
    <w:p w:rsidR="002C2A29" w:rsidRPr="00BA54AD" w:rsidRDefault="002C2A29" w:rsidP="00E30590">
      <w:pPr>
        <w:numPr>
          <w:ilvl w:val="0"/>
          <w:numId w:val="60"/>
        </w:numPr>
        <w:bidi/>
        <w:spacing w:before="100" w:beforeAutospacing="1" w:after="100" w:afterAutospacing="1" w:line="240" w:lineRule="auto"/>
        <w:ind w:left="0" w:right="0" w:firstLine="0"/>
        <w:jc w:val="both"/>
        <w:rPr>
          <w:rFonts w:cs="Traditional Arabic"/>
          <w:sz w:val="32"/>
          <w:szCs w:val="32"/>
        </w:rPr>
      </w:pPr>
      <w:r w:rsidRPr="00BA54AD">
        <w:rPr>
          <w:rFonts w:cs="Traditional Arabic" w:hint="cs"/>
          <w:sz w:val="32"/>
          <w:szCs w:val="32"/>
          <w:rtl/>
        </w:rPr>
        <w:t xml:space="preserve">سنن ابن ماجة </w:t>
      </w:r>
    </w:p>
    <w:p w:rsidR="002C2A29" w:rsidRPr="00BA54AD" w:rsidRDefault="002C2A29" w:rsidP="00E30590">
      <w:pPr>
        <w:numPr>
          <w:ilvl w:val="0"/>
          <w:numId w:val="60"/>
        </w:numPr>
        <w:bidi/>
        <w:spacing w:before="100" w:beforeAutospacing="1" w:after="100" w:afterAutospacing="1" w:line="240" w:lineRule="auto"/>
        <w:ind w:left="0" w:right="0" w:firstLine="0"/>
        <w:jc w:val="both"/>
        <w:rPr>
          <w:rFonts w:cs="Traditional Arabic"/>
          <w:sz w:val="32"/>
          <w:szCs w:val="32"/>
        </w:rPr>
      </w:pPr>
      <w:r w:rsidRPr="00BA54AD">
        <w:rPr>
          <w:rFonts w:cs="Traditional Arabic" w:hint="cs"/>
          <w:sz w:val="32"/>
          <w:szCs w:val="32"/>
          <w:rtl/>
        </w:rPr>
        <w:t xml:space="preserve">سنن الترمذى </w:t>
      </w:r>
    </w:p>
    <w:p w:rsidR="002C2A29" w:rsidRPr="00BA54AD" w:rsidRDefault="002C2A29" w:rsidP="00E30590">
      <w:pPr>
        <w:numPr>
          <w:ilvl w:val="0"/>
          <w:numId w:val="60"/>
        </w:numPr>
        <w:bidi/>
        <w:spacing w:before="100" w:beforeAutospacing="1" w:after="100" w:afterAutospacing="1" w:line="240" w:lineRule="auto"/>
        <w:ind w:left="0" w:right="0" w:firstLine="0"/>
        <w:jc w:val="both"/>
        <w:rPr>
          <w:rFonts w:cs="Traditional Arabic"/>
          <w:sz w:val="32"/>
          <w:szCs w:val="32"/>
        </w:rPr>
      </w:pPr>
      <w:r w:rsidRPr="00BA54AD">
        <w:rPr>
          <w:rFonts w:cs="Traditional Arabic" w:hint="cs"/>
          <w:sz w:val="32"/>
          <w:szCs w:val="32"/>
          <w:rtl/>
        </w:rPr>
        <w:t xml:space="preserve">سنن النسائى </w:t>
      </w:r>
    </w:p>
    <w:p w:rsidR="002C2A29" w:rsidRPr="00BA54AD" w:rsidRDefault="002C2A29" w:rsidP="00E30590">
      <w:pPr>
        <w:numPr>
          <w:ilvl w:val="0"/>
          <w:numId w:val="60"/>
        </w:numPr>
        <w:bidi/>
        <w:spacing w:before="100" w:beforeAutospacing="1" w:after="100" w:afterAutospacing="1" w:line="240" w:lineRule="auto"/>
        <w:ind w:left="0" w:right="0" w:firstLine="0"/>
        <w:jc w:val="both"/>
        <w:rPr>
          <w:rFonts w:cs="Traditional Arabic"/>
          <w:sz w:val="32"/>
          <w:szCs w:val="32"/>
        </w:rPr>
      </w:pPr>
      <w:r w:rsidRPr="00BA54AD">
        <w:rPr>
          <w:rFonts w:cs="Traditional Arabic" w:hint="cs"/>
          <w:sz w:val="32"/>
          <w:szCs w:val="32"/>
          <w:rtl/>
        </w:rPr>
        <w:t xml:space="preserve">سنن أحمد </w:t>
      </w:r>
    </w:p>
    <w:p w:rsidR="002C2A29" w:rsidRPr="00BA54AD" w:rsidRDefault="002C2A29" w:rsidP="00E30590">
      <w:pPr>
        <w:numPr>
          <w:ilvl w:val="0"/>
          <w:numId w:val="60"/>
        </w:numPr>
        <w:bidi/>
        <w:spacing w:before="100" w:beforeAutospacing="1" w:after="100" w:afterAutospacing="1" w:line="240" w:lineRule="auto"/>
        <w:ind w:left="0" w:right="0" w:firstLine="0"/>
        <w:jc w:val="both"/>
        <w:rPr>
          <w:rFonts w:cs="Traditional Arabic"/>
          <w:sz w:val="32"/>
          <w:szCs w:val="32"/>
        </w:rPr>
      </w:pPr>
      <w:r w:rsidRPr="00BA54AD">
        <w:rPr>
          <w:rFonts w:cs="Traditional Arabic" w:hint="cs"/>
          <w:sz w:val="32"/>
          <w:szCs w:val="32"/>
          <w:rtl/>
        </w:rPr>
        <w:t xml:space="preserve">سنن أبى داود </w:t>
      </w:r>
    </w:p>
    <w:p w:rsidR="002C2A29" w:rsidRPr="00BA54AD" w:rsidRDefault="002C2A29" w:rsidP="00E30590">
      <w:pPr>
        <w:bidi/>
        <w:spacing w:before="100" w:beforeAutospacing="1" w:after="100" w:afterAutospacing="1" w:line="240" w:lineRule="auto"/>
        <w:jc w:val="both"/>
        <w:rPr>
          <w:rFonts w:cs="Traditional Arabic"/>
          <w:sz w:val="32"/>
          <w:szCs w:val="32"/>
        </w:rPr>
      </w:pPr>
      <w:proofErr w:type="gramStart"/>
      <w:r w:rsidRPr="00BA54AD">
        <w:rPr>
          <w:rFonts w:cs="Traditional Arabic" w:hint="cs"/>
          <w:sz w:val="32"/>
          <w:szCs w:val="32"/>
          <w:rtl/>
        </w:rPr>
        <w:t>10- سنن</w:t>
      </w:r>
      <w:proofErr w:type="gramEnd"/>
      <w:r w:rsidRPr="00BA54AD">
        <w:rPr>
          <w:rFonts w:cs="Traditional Arabic" w:hint="cs"/>
          <w:sz w:val="32"/>
          <w:szCs w:val="32"/>
          <w:rtl/>
        </w:rPr>
        <w:t xml:space="preserve"> الدراقطى </w:t>
      </w:r>
    </w:p>
    <w:p w:rsidR="002C2A29" w:rsidRPr="00BA54AD" w:rsidRDefault="002C2A29" w:rsidP="00E30590">
      <w:pPr>
        <w:bidi/>
        <w:spacing w:before="100" w:beforeAutospacing="1" w:after="100" w:afterAutospacing="1" w:line="240" w:lineRule="auto"/>
        <w:jc w:val="both"/>
        <w:rPr>
          <w:rFonts w:cs="Traditional Arabic"/>
          <w:sz w:val="32"/>
          <w:szCs w:val="32"/>
        </w:rPr>
      </w:pPr>
      <w:proofErr w:type="gramStart"/>
      <w:r w:rsidRPr="00BA54AD">
        <w:rPr>
          <w:rFonts w:cs="Traditional Arabic" w:hint="cs"/>
          <w:sz w:val="32"/>
          <w:szCs w:val="32"/>
          <w:rtl/>
        </w:rPr>
        <w:t>11- مجمع</w:t>
      </w:r>
      <w:proofErr w:type="gramEnd"/>
      <w:r w:rsidRPr="00BA54AD">
        <w:rPr>
          <w:rFonts w:cs="Traditional Arabic" w:hint="cs"/>
          <w:sz w:val="32"/>
          <w:szCs w:val="32"/>
          <w:rtl/>
        </w:rPr>
        <w:t xml:space="preserve"> الزوائد </w:t>
      </w:r>
    </w:p>
    <w:p w:rsidR="002C2A29" w:rsidRPr="00BA54AD" w:rsidRDefault="002C2A29" w:rsidP="00E30590">
      <w:pPr>
        <w:pStyle w:val="22"/>
        <w:spacing w:before="100" w:beforeAutospacing="1" w:after="100" w:afterAutospacing="1"/>
        <w:jc w:val="both"/>
        <w:rPr>
          <w:rFonts w:cs="Traditional Arabic"/>
          <w:sz w:val="32"/>
          <w:szCs w:val="32"/>
          <w:rtl/>
        </w:rPr>
      </w:pPr>
      <w:r w:rsidRPr="00BA54AD">
        <w:rPr>
          <w:rFonts w:cs="Traditional Arabic" w:hint="cs"/>
          <w:sz w:val="32"/>
          <w:szCs w:val="32"/>
          <w:rtl/>
        </w:rPr>
        <w:t>ثانيا</w:t>
      </w:r>
      <w:r w:rsidR="00572155" w:rsidRPr="00BA54AD">
        <w:rPr>
          <w:rFonts w:cs="Traditional Arabic" w:hint="cs"/>
          <w:sz w:val="32"/>
          <w:szCs w:val="32"/>
          <w:rtl/>
        </w:rPr>
        <w:t xml:space="preserve">: </w:t>
      </w:r>
      <w:r w:rsidRPr="00BA54AD">
        <w:rPr>
          <w:rFonts w:cs="Traditional Arabic" w:hint="cs"/>
          <w:sz w:val="32"/>
          <w:szCs w:val="32"/>
          <w:rtl/>
        </w:rPr>
        <w:t xml:space="preserve">المراجع </w:t>
      </w:r>
    </w:p>
    <w:p w:rsidR="002C2A29" w:rsidRPr="00BA54AD" w:rsidRDefault="002C2A29" w:rsidP="00E30590">
      <w:pPr>
        <w:numPr>
          <w:ilvl w:val="0"/>
          <w:numId w:val="61"/>
        </w:numPr>
        <w:tabs>
          <w:tab w:val="clear" w:pos="750"/>
        </w:tabs>
        <w:bidi/>
        <w:spacing w:before="100" w:beforeAutospacing="1" w:after="100" w:afterAutospacing="1" w:line="240" w:lineRule="auto"/>
        <w:ind w:left="0" w:right="0" w:firstLine="0"/>
        <w:jc w:val="both"/>
        <w:rPr>
          <w:rFonts w:cs="Traditional Arabic"/>
          <w:sz w:val="32"/>
          <w:szCs w:val="32"/>
          <w:rtl/>
        </w:rPr>
      </w:pPr>
      <w:r w:rsidRPr="00BA54AD">
        <w:rPr>
          <w:rFonts w:cs="Traditional Arabic" w:hint="cs"/>
          <w:sz w:val="32"/>
          <w:szCs w:val="32"/>
          <w:rtl/>
        </w:rPr>
        <w:t>أبو الفتوح رضوان</w:t>
      </w:r>
      <w:r w:rsidR="00572155" w:rsidRPr="00BA54AD">
        <w:rPr>
          <w:rFonts w:cs="Traditional Arabic" w:hint="cs"/>
          <w:sz w:val="32"/>
          <w:szCs w:val="32"/>
          <w:rtl/>
        </w:rPr>
        <w:t xml:space="preserve">: </w:t>
      </w:r>
      <w:r w:rsidRPr="00BA54AD">
        <w:rPr>
          <w:rFonts w:cs="Traditional Arabic" w:hint="cs"/>
          <w:sz w:val="32"/>
          <w:szCs w:val="32"/>
          <w:rtl/>
        </w:rPr>
        <w:t>منهج المدرسة الابتدائية</w:t>
      </w:r>
      <w:r w:rsidR="00ED0E7C" w:rsidRPr="00BA54AD">
        <w:rPr>
          <w:rFonts w:cs="Traditional Arabic" w:hint="cs"/>
          <w:sz w:val="32"/>
          <w:szCs w:val="32"/>
          <w:rtl/>
        </w:rPr>
        <w:t xml:space="preserve">، </w:t>
      </w:r>
      <w:r w:rsidRPr="00BA54AD">
        <w:rPr>
          <w:rFonts w:cs="Traditional Arabic" w:hint="cs"/>
          <w:sz w:val="32"/>
          <w:szCs w:val="32"/>
          <w:rtl/>
        </w:rPr>
        <w:t>ط3</w:t>
      </w:r>
      <w:r w:rsidR="00ED0E7C" w:rsidRPr="00BA54AD">
        <w:rPr>
          <w:rFonts w:cs="Traditional Arabic" w:hint="cs"/>
          <w:sz w:val="32"/>
          <w:szCs w:val="32"/>
          <w:rtl/>
        </w:rPr>
        <w:t xml:space="preserve">، </w:t>
      </w:r>
      <w:r w:rsidRPr="00BA54AD">
        <w:rPr>
          <w:rFonts w:cs="Traditional Arabic" w:hint="cs"/>
          <w:sz w:val="32"/>
          <w:szCs w:val="32"/>
          <w:rtl/>
        </w:rPr>
        <w:t>الكويت</w:t>
      </w:r>
      <w:r w:rsidR="00ED0E7C" w:rsidRPr="00BA54AD">
        <w:rPr>
          <w:rFonts w:cs="Traditional Arabic" w:hint="cs"/>
          <w:sz w:val="32"/>
          <w:szCs w:val="32"/>
          <w:rtl/>
        </w:rPr>
        <w:t xml:space="preserve">، </w:t>
      </w:r>
      <w:r w:rsidRPr="00BA54AD">
        <w:rPr>
          <w:rFonts w:cs="Traditional Arabic" w:hint="cs"/>
          <w:sz w:val="32"/>
          <w:szCs w:val="32"/>
          <w:rtl/>
        </w:rPr>
        <w:t>دار القلم</w:t>
      </w:r>
      <w:r w:rsidR="00ED0E7C" w:rsidRPr="00BA54AD">
        <w:rPr>
          <w:rFonts w:cs="Traditional Arabic" w:hint="cs"/>
          <w:sz w:val="32"/>
          <w:szCs w:val="32"/>
          <w:rtl/>
        </w:rPr>
        <w:t xml:space="preserve">، </w:t>
      </w:r>
      <w:r w:rsidRPr="00BA54AD">
        <w:rPr>
          <w:rFonts w:cs="Traditional Arabic" w:hint="cs"/>
          <w:sz w:val="32"/>
          <w:szCs w:val="32"/>
          <w:rtl/>
        </w:rPr>
        <w:t>1988</w:t>
      </w:r>
      <w:r w:rsidR="001D1CF1" w:rsidRPr="00BA54AD">
        <w:rPr>
          <w:rFonts w:cs="Traditional Arabic" w:hint="cs"/>
          <w:sz w:val="32"/>
          <w:szCs w:val="32"/>
          <w:rtl/>
        </w:rPr>
        <w:t>.</w:t>
      </w:r>
    </w:p>
    <w:p w:rsidR="002C2A29" w:rsidRPr="00BA54AD" w:rsidRDefault="002C2A29" w:rsidP="00E30590">
      <w:pPr>
        <w:numPr>
          <w:ilvl w:val="0"/>
          <w:numId w:val="61"/>
        </w:numPr>
        <w:tabs>
          <w:tab w:val="clear" w:pos="750"/>
        </w:tabs>
        <w:bidi/>
        <w:spacing w:before="100" w:beforeAutospacing="1" w:after="100" w:afterAutospacing="1" w:line="240" w:lineRule="auto"/>
        <w:ind w:left="0" w:right="0" w:firstLine="0"/>
        <w:jc w:val="both"/>
        <w:rPr>
          <w:rFonts w:cs="Traditional Arabic"/>
          <w:sz w:val="32"/>
          <w:szCs w:val="32"/>
        </w:rPr>
      </w:pPr>
      <w:r w:rsidRPr="00BA54AD">
        <w:rPr>
          <w:rFonts w:cs="Traditional Arabic" w:hint="cs"/>
          <w:sz w:val="32"/>
          <w:szCs w:val="32"/>
          <w:rtl/>
        </w:rPr>
        <w:t>أبو بكر جابر الجزائرى</w:t>
      </w:r>
      <w:r w:rsidR="00572155" w:rsidRPr="00BA54AD">
        <w:rPr>
          <w:rFonts w:cs="Traditional Arabic" w:hint="cs"/>
          <w:sz w:val="32"/>
          <w:szCs w:val="32"/>
          <w:rtl/>
        </w:rPr>
        <w:t xml:space="preserve">: </w:t>
      </w:r>
      <w:r w:rsidRPr="00BA54AD">
        <w:rPr>
          <w:rFonts w:cs="Traditional Arabic" w:hint="cs"/>
          <w:sz w:val="32"/>
          <w:szCs w:val="32"/>
          <w:rtl/>
        </w:rPr>
        <w:t>منهاج المسلم</w:t>
      </w:r>
      <w:r w:rsidR="00ED0E7C" w:rsidRPr="00BA54AD">
        <w:rPr>
          <w:rFonts w:cs="Traditional Arabic" w:hint="cs"/>
          <w:sz w:val="32"/>
          <w:szCs w:val="32"/>
          <w:rtl/>
        </w:rPr>
        <w:t xml:space="preserve">، </w:t>
      </w:r>
      <w:r w:rsidRPr="00BA54AD">
        <w:rPr>
          <w:rFonts w:cs="Traditional Arabic" w:hint="cs"/>
          <w:sz w:val="32"/>
          <w:szCs w:val="32"/>
          <w:rtl/>
        </w:rPr>
        <w:t>ط8</w:t>
      </w:r>
      <w:r w:rsidR="00ED0E7C" w:rsidRPr="00BA54AD">
        <w:rPr>
          <w:rFonts w:cs="Traditional Arabic" w:hint="cs"/>
          <w:sz w:val="32"/>
          <w:szCs w:val="32"/>
          <w:rtl/>
        </w:rPr>
        <w:t xml:space="preserve">، </w:t>
      </w:r>
      <w:r w:rsidRPr="00BA54AD">
        <w:rPr>
          <w:rFonts w:cs="Traditional Arabic" w:hint="cs"/>
          <w:sz w:val="32"/>
          <w:szCs w:val="32"/>
          <w:rtl/>
        </w:rPr>
        <w:t>القاهرة</w:t>
      </w:r>
      <w:r w:rsidR="00ED0E7C" w:rsidRPr="00BA54AD">
        <w:rPr>
          <w:rFonts w:cs="Traditional Arabic" w:hint="cs"/>
          <w:sz w:val="32"/>
          <w:szCs w:val="32"/>
          <w:rtl/>
        </w:rPr>
        <w:t xml:space="preserve">، </w:t>
      </w:r>
      <w:r w:rsidRPr="00BA54AD">
        <w:rPr>
          <w:rFonts w:cs="Traditional Arabic" w:hint="cs"/>
          <w:sz w:val="32"/>
          <w:szCs w:val="32"/>
          <w:rtl/>
        </w:rPr>
        <w:t>المكتب الثقافى</w:t>
      </w:r>
      <w:r w:rsidR="00ED0E7C" w:rsidRPr="00BA54AD">
        <w:rPr>
          <w:rFonts w:cs="Traditional Arabic" w:hint="cs"/>
          <w:sz w:val="32"/>
          <w:szCs w:val="32"/>
          <w:rtl/>
        </w:rPr>
        <w:t xml:space="preserve">، </w:t>
      </w:r>
      <w:r w:rsidRPr="00BA54AD">
        <w:rPr>
          <w:rFonts w:cs="Traditional Arabic" w:hint="cs"/>
          <w:sz w:val="32"/>
          <w:szCs w:val="32"/>
          <w:rtl/>
        </w:rPr>
        <w:t>1964</w:t>
      </w:r>
      <w:r w:rsidR="001D1CF1" w:rsidRPr="00BA54AD">
        <w:rPr>
          <w:rFonts w:cs="Traditional Arabic" w:hint="cs"/>
          <w:sz w:val="32"/>
          <w:szCs w:val="32"/>
          <w:rtl/>
        </w:rPr>
        <w:t>.</w:t>
      </w:r>
    </w:p>
    <w:p w:rsidR="002C2A29" w:rsidRPr="00BA54AD" w:rsidRDefault="002C2A29" w:rsidP="00E30590">
      <w:pPr>
        <w:numPr>
          <w:ilvl w:val="0"/>
          <w:numId w:val="61"/>
        </w:numPr>
        <w:tabs>
          <w:tab w:val="clear" w:pos="750"/>
        </w:tabs>
        <w:bidi/>
        <w:spacing w:before="100" w:beforeAutospacing="1" w:after="100" w:afterAutospacing="1" w:line="240" w:lineRule="auto"/>
        <w:ind w:left="0" w:right="0" w:firstLine="0"/>
        <w:jc w:val="both"/>
        <w:rPr>
          <w:rFonts w:cs="Traditional Arabic"/>
          <w:sz w:val="32"/>
          <w:szCs w:val="32"/>
        </w:rPr>
      </w:pPr>
      <w:r w:rsidRPr="00BA54AD">
        <w:rPr>
          <w:rFonts w:cs="Traditional Arabic" w:hint="cs"/>
          <w:sz w:val="32"/>
          <w:szCs w:val="32"/>
          <w:rtl/>
        </w:rPr>
        <w:t>أبو حامد الغزالى</w:t>
      </w:r>
      <w:r w:rsidR="00572155" w:rsidRPr="00BA54AD">
        <w:rPr>
          <w:rFonts w:cs="Traditional Arabic" w:hint="cs"/>
          <w:sz w:val="32"/>
          <w:szCs w:val="32"/>
          <w:rtl/>
        </w:rPr>
        <w:t xml:space="preserve">: </w:t>
      </w:r>
      <w:r w:rsidRPr="00BA54AD">
        <w:rPr>
          <w:rFonts w:cs="Traditional Arabic" w:hint="cs"/>
          <w:sz w:val="32"/>
          <w:szCs w:val="32"/>
          <w:rtl/>
        </w:rPr>
        <w:t>إحياء علوم الدين</w:t>
      </w:r>
      <w:r w:rsidR="00ED0E7C" w:rsidRPr="00BA54AD">
        <w:rPr>
          <w:rFonts w:cs="Traditional Arabic" w:hint="cs"/>
          <w:sz w:val="32"/>
          <w:szCs w:val="32"/>
          <w:rtl/>
        </w:rPr>
        <w:t xml:space="preserve">، </w:t>
      </w:r>
      <w:r w:rsidRPr="00BA54AD">
        <w:rPr>
          <w:rFonts w:cs="Traditional Arabic" w:hint="cs"/>
          <w:sz w:val="32"/>
          <w:szCs w:val="32"/>
          <w:rtl/>
        </w:rPr>
        <w:t>القاهرة</w:t>
      </w:r>
      <w:r w:rsidR="00ED0E7C" w:rsidRPr="00BA54AD">
        <w:rPr>
          <w:rFonts w:cs="Traditional Arabic" w:hint="cs"/>
          <w:sz w:val="32"/>
          <w:szCs w:val="32"/>
          <w:rtl/>
        </w:rPr>
        <w:t xml:space="preserve">، </w:t>
      </w:r>
      <w:r w:rsidRPr="00BA54AD">
        <w:rPr>
          <w:rFonts w:cs="Traditional Arabic" w:hint="cs"/>
          <w:sz w:val="32"/>
          <w:szCs w:val="32"/>
          <w:rtl/>
        </w:rPr>
        <w:t>دار الحديث</w:t>
      </w:r>
      <w:r w:rsidR="008B73C9" w:rsidRPr="00BA54AD">
        <w:rPr>
          <w:rFonts w:cs="Traditional Arabic" w:hint="cs"/>
          <w:sz w:val="32"/>
          <w:szCs w:val="32"/>
          <w:rtl/>
        </w:rPr>
        <w:t xml:space="preserve">، </w:t>
      </w:r>
      <w:r w:rsidRPr="00BA54AD">
        <w:rPr>
          <w:rFonts w:cs="Traditional Arabic" w:hint="cs"/>
          <w:sz w:val="32"/>
          <w:szCs w:val="32"/>
          <w:rtl/>
        </w:rPr>
        <w:t>1992.</w:t>
      </w:r>
    </w:p>
    <w:p w:rsidR="002C2A29" w:rsidRPr="00BA54AD" w:rsidRDefault="002C2A29" w:rsidP="00E30590">
      <w:pPr>
        <w:numPr>
          <w:ilvl w:val="0"/>
          <w:numId w:val="61"/>
        </w:numPr>
        <w:tabs>
          <w:tab w:val="clear" w:pos="750"/>
        </w:tabs>
        <w:bidi/>
        <w:spacing w:before="100" w:beforeAutospacing="1" w:after="100" w:afterAutospacing="1" w:line="240" w:lineRule="auto"/>
        <w:ind w:left="0" w:right="0" w:firstLine="0"/>
        <w:jc w:val="both"/>
        <w:rPr>
          <w:rFonts w:cs="Traditional Arabic"/>
          <w:sz w:val="32"/>
          <w:szCs w:val="32"/>
        </w:rPr>
      </w:pPr>
      <w:r w:rsidRPr="00BA54AD">
        <w:rPr>
          <w:rFonts w:cs="Traditional Arabic" w:hint="cs"/>
          <w:sz w:val="32"/>
          <w:szCs w:val="32"/>
          <w:rtl/>
        </w:rPr>
        <w:t>أبو زكريا يحيى الغزالى</w:t>
      </w:r>
      <w:r w:rsidR="00572155" w:rsidRPr="00BA54AD">
        <w:rPr>
          <w:rFonts w:cs="Traditional Arabic" w:hint="cs"/>
          <w:sz w:val="32"/>
          <w:szCs w:val="32"/>
          <w:rtl/>
        </w:rPr>
        <w:t xml:space="preserve">: </w:t>
      </w:r>
      <w:r w:rsidRPr="00BA54AD">
        <w:rPr>
          <w:rFonts w:cs="Traditional Arabic" w:hint="cs"/>
          <w:sz w:val="32"/>
          <w:szCs w:val="32"/>
          <w:rtl/>
        </w:rPr>
        <w:t>رياض الصالحين</w:t>
      </w:r>
      <w:r w:rsidR="00ED0E7C" w:rsidRPr="00BA54AD">
        <w:rPr>
          <w:rFonts w:cs="Traditional Arabic" w:hint="cs"/>
          <w:sz w:val="32"/>
          <w:szCs w:val="32"/>
          <w:rtl/>
        </w:rPr>
        <w:t xml:space="preserve">، </w:t>
      </w:r>
      <w:r w:rsidRPr="00BA54AD">
        <w:rPr>
          <w:rFonts w:cs="Traditional Arabic" w:hint="cs"/>
          <w:sz w:val="32"/>
          <w:szCs w:val="32"/>
          <w:rtl/>
        </w:rPr>
        <w:t>بيروت</w:t>
      </w:r>
      <w:r w:rsidR="00ED0E7C" w:rsidRPr="00BA54AD">
        <w:rPr>
          <w:rFonts w:cs="Traditional Arabic" w:hint="cs"/>
          <w:sz w:val="32"/>
          <w:szCs w:val="32"/>
          <w:rtl/>
        </w:rPr>
        <w:t xml:space="preserve">، </w:t>
      </w:r>
      <w:r w:rsidRPr="00BA54AD">
        <w:rPr>
          <w:rFonts w:cs="Traditional Arabic" w:hint="cs"/>
          <w:sz w:val="32"/>
          <w:szCs w:val="32"/>
          <w:rtl/>
        </w:rPr>
        <w:t>دار الجيل</w:t>
      </w:r>
      <w:r w:rsidR="00ED0E7C" w:rsidRPr="00BA54AD">
        <w:rPr>
          <w:rFonts w:cs="Traditional Arabic" w:hint="cs"/>
          <w:sz w:val="32"/>
          <w:szCs w:val="32"/>
          <w:rtl/>
        </w:rPr>
        <w:t xml:space="preserve">، </w:t>
      </w:r>
      <w:r w:rsidRPr="00BA54AD">
        <w:rPr>
          <w:rFonts w:cs="Traditional Arabic" w:hint="cs"/>
          <w:sz w:val="32"/>
          <w:szCs w:val="32"/>
          <w:rtl/>
        </w:rPr>
        <w:t>1985</w:t>
      </w:r>
      <w:r w:rsidR="001D1CF1" w:rsidRPr="00BA54AD">
        <w:rPr>
          <w:rFonts w:cs="Traditional Arabic" w:hint="cs"/>
          <w:sz w:val="32"/>
          <w:szCs w:val="32"/>
          <w:rtl/>
        </w:rPr>
        <w:t>.</w:t>
      </w:r>
    </w:p>
    <w:p w:rsidR="002C2A29" w:rsidRPr="00BA54AD" w:rsidRDefault="002C2A29" w:rsidP="00E30590">
      <w:pPr>
        <w:numPr>
          <w:ilvl w:val="0"/>
          <w:numId w:val="61"/>
        </w:numPr>
        <w:tabs>
          <w:tab w:val="clear" w:pos="750"/>
        </w:tabs>
        <w:bidi/>
        <w:spacing w:before="100" w:beforeAutospacing="1" w:after="100" w:afterAutospacing="1" w:line="240" w:lineRule="auto"/>
        <w:ind w:left="0" w:right="0" w:firstLine="0"/>
        <w:jc w:val="both"/>
        <w:rPr>
          <w:rFonts w:cs="Traditional Arabic"/>
          <w:sz w:val="32"/>
          <w:szCs w:val="32"/>
        </w:rPr>
      </w:pPr>
      <w:r w:rsidRPr="00BA54AD">
        <w:rPr>
          <w:rFonts w:cs="Traditional Arabic" w:hint="cs"/>
          <w:sz w:val="32"/>
          <w:szCs w:val="32"/>
          <w:rtl/>
        </w:rPr>
        <w:t>أحمد حسين اللقانى</w:t>
      </w:r>
      <w:r w:rsidR="00572155" w:rsidRPr="00BA54AD">
        <w:rPr>
          <w:rFonts w:cs="Traditional Arabic" w:hint="cs"/>
          <w:sz w:val="32"/>
          <w:szCs w:val="32"/>
          <w:rtl/>
        </w:rPr>
        <w:t xml:space="preserve">: </w:t>
      </w:r>
      <w:r w:rsidRPr="00BA54AD">
        <w:rPr>
          <w:rFonts w:cs="Traditional Arabic" w:hint="cs"/>
          <w:sz w:val="32"/>
          <w:szCs w:val="32"/>
          <w:rtl/>
        </w:rPr>
        <w:t>المناهج بين النظرية والتطبيق</w:t>
      </w:r>
      <w:r w:rsidR="00ED0E7C" w:rsidRPr="00BA54AD">
        <w:rPr>
          <w:rFonts w:cs="Traditional Arabic" w:hint="cs"/>
          <w:sz w:val="32"/>
          <w:szCs w:val="32"/>
          <w:rtl/>
        </w:rPr>
        <w:t xml:space="preserve">، </w:t>
      </w:r>
      <w:r w:rsidRPr="00BA54AD">
        <w:rPr>
          <w:rFonts w:cs="Traditional Arabic" w:hint="cs"/>
          <w:sz w:val="32"/>
          <w:szCs w:val="32"/>
          <w:rtl/>
        </w:rPr>
        <w:t>ط3</w:t>
      </w:r>
      <w:r w:rsidR="00ED0E7C" w:rsidRPr="00BA54AD">
        <w:rPr>
          <w:rFonts w:cs="Traditional Arabic" w:hint="cs"/>
          <w:sz w:val="32"/>
          <w:szCs w:val="32"/>
          <w:rtl/>
        </w:rPr>
        <w:t xml:space="preserve">، </w:t>
      </w:r>
      <w:r w:rsidRPr="00BA54AD">
        <w:rPr>
          <w:rFonts w:cs="Traditional Arabic" w:hint="cs"/>
          <w:sz w:val="32"/>
          <w:szCs w:val="32"/>
          <w:rtl/>
        </w:rPr>
        <w:t>القاهرة</w:t>
      </w:r>
      <w:r w:rsidR="00ED0E7C" w:rsidRPr="00BA54AD">
        <w:rPr>
          <w:rFonts w:cs="Traditional Arabic" w:hint="cs"/>
          <w:sz w:val="32"/>
          <w:szCs w:val="32"/>
          <w:rtl/>
        </w:rPr>
        <w:t xml:space="preserve">، </w:t>
      </w:r>
      <w:r w:rsidRPr="00BA54AD">
        <w:rPr>
          <w:rFonts w:cs="Traditional Arabic" w:hint="cs"/>
          <w:sz w:val="32"/>
          <w:szCs w:val="32"/>
          <w:rtl/>
        </w:rPr>
        <w:t>عالم الكتب</w:t>
      </w:r>
      <w:r w:rsidR="00ED0E7C" w:rsidRPr="00BA54AD">
        <w:rPr>
          <w:rFonts w:cs="Traditional Arabic" w:hint="cs"/>
          <w:sz w:val="32"/>
          <w:szCs w:val="32"/>
          <w:rtl/>
        </w:rPr>
        <w:t xml:space="preserve">، </w:t>
      </w:r>
      <w:r w:rsidRPr="00BA54AD">
        <w:rPr>
          <w:rFonts w:cs="Traditional Arabic" w:hint="cs"/>
          <w:sz w:val="32"/>
          <w:szCs w:val="32"/>
          <w:rtl/>
        </w:rPr>
        <w:t>1984</w:t>
      </w:r>
      <w:r w:rsidR="001D1CF1" w:rsidRPr="00BA54AD">
        <w:rPr>
          <w:rFonts w:cs="Traditional Arabic" w:hint="cs"/>
          <w:sz w:val="32"/>
          <w:szCs w:val="32"/>
          <w:rtl/>
        </w:rPr>
        <w:t>.</w:t>
      </w:r>
    </w:p>
    <w:p w:rsidR="002C2A29" w:rsidRPr="00BA54AD" w:rsidRDefault="002C2A29" w:rsidP="00E30590">
      <w:pPr>
        <w:numPr>
          <w:ilvl w:val="0"/>
          <w:numId w:val="61"/>
        </w:numPr>
        <w:tabs>
          <w:tab w:val="clear" w:pos="750"/>
        </w:tabs>
        <w:bidi/>
        <w:spacing w:before="100" w:beforeAutospacing="1" w:after="100" w:afterAutospacing="1" w:line="240" w:lineRule="auto"/>
        <w:ind w:left="0" w:right="0" w:firstLine="0"/>
        <w:jc w:val="both"/>
        <w:rPr>
          <w:rFonts w:cs="Traditional Arabic"/>
          <w:sz w:val="32"/>
          <w:szCs w:val="32"/>
        </w:rPr>
      </w:pPr>
      <w:r w:rsidRPr="00BA54AD">
        <w:rPr>
          <w:rFonts w:cs="Traditional Arabic" w:hint="cs"/>
          <w:sz w:val="32"/>
          <w:szCs w:val="32"/>
          <w:rtl/>
        </w:rPr>
        <w:t>أحمد عبد الرحيم السايح</w:t>
      </w:r>
      <w:r w:rsidR="00572155" w:rsidRPr="00BA54AD">
        <w:rPr>
          <w:rFonts w:cs="Traditional Arabic" w:hint="cs"/>
          <w:sz w:val="32"/>
          <w:szCs w:val="32"/>
          <w:rtl/>
        </w:rPr>
        <w:t xml:space="preserve">: </w:t>
      </w:r>
      <w:r w:rsidRPr="00BA54AD">
        <w:rPr>
          <w:rFonts w:cs="Traditional Arabic" w:hint="cs"/>
          <w:sz w:val="32"/>
          <w:szCs w:val="32"/>
          <w:rtl/>
        </w:rPr>
        <w:t>العالم الإسلامى بين مصادر القوة وعوامل الضعف</w:t>
      </w:r>
      <w:r w:rsidR="00ED0E7C" w:rsidRPr="00BA54AD">
        <w:rPr>
          <w:rFonts w:cs="Traditional Arabic" w:hint="cs"/>
          <w:sz w:val="32"/>
          <w:szCs w:val="32"/>
          <w:rtl/>
        </w:rPr>
        <w:t xml:space="preserve">، </w:t>
      </w:r>
      <w:r w:rsidRPr="00BA54AD">
        <w:rPr>
          <w:rFonts w:cs="Traditional Arabic" w:hint="cs"/>
          <w:sz w:val="32"/>
          <w:szCs w:val="32"/>
          <w:rtl/>
        </w:rPr>
        <w:t>قضايا إسلامية</w:t>
      </w:r>
      <w:r w:rsidR="00ED0E7C" w:rsidRPr="00BA54AD">
        <w:rPr>
          <w:rFonts w:cs="Traditional Arabic" w:hint="cs"/>
          <w:sz w:val="32"/>
          <w:szCs w:val="32"/>
          <w:rtl/>
        </w:rPr>
        <w:t xml:space="preserve">، </w:t>
      </w:r>
      <w:r w:rsidRPr="00BA54AD">
        <w:rPr>
          <w:rFonts w:cs="Traditional Arabic" w:hint="cs"/>
          <w:sz w:val="32"/>
          <w:szCs w:val="32"/>
          <w:rtl/>
        </w:rPr>
        <w:t>المجلس الأعلى للشئون الإسلامية</w:t>
      </w:r>
      <w:r w:rsidR="00ED0E7C" w:rsidRPr="00BA54AD">
        <w:rPr>
          <w:rFonts w:cs="Traditional Arabic" w:hint="cs"/>
          <w:sz w:val="32"/>
          <w:szCs w:val="32"/>
          <w:rtl/>
        </w:rPr>
        <w:t xml:space="preserve">، </w:t>
      </w:r>
      <w:r w:rsidRPr="00BA54AD">
        <w:rPr>
          <w:rFonts w:cs="Traditional Arabic" w:hint="cs"/>
          <w:sz w:val="32"/>
          <w:szCs w:val="32"/>
          <w:rtl/>
        </w:rPr>
        <w:t>القاهرة</w:t>
      </w:r>
      <w:r w:rsidR="00ED0E7C" w:rsidRPr="00BA54AD">
        <w:rPr>
          <w:rFonts w:cs="Traditional Arabic" w:hint="cs"/>
          <w:sz w:val="32"/>
          <w:szCs w:val="32"/>
          <w:rtl/>
        </w:rPr>
        <w:t xml:space="preserve">، </w:t>
      </w:r>
      <w:r w:rsidRPr="00BA54AD">
        <w:rPr>
          <w:rFonts w:cs="Traditional Arabic" w:hint="cs"/>
          <w:sz w:val="32"/>
          <w:szCs w:val="32"/>
          <w:rtl/>
        </w:rPr>
        <w:t>2000</w:t>
      </w:r>
      <w:r w:rsidR="001D1CF1" w:rsidRPr="00BA54AD">
        <w:rPr>
          <w:rFonts w:cs="Traditional Arabic" w:hint="cs"/>
          <w:sz w:val="32"/>
          <w:szCs w:val="32"/>
          <w:rtl/>
        </w:rPr>
        <w:t>.</w:t>
      </w:r>
    </w:p>
    <w:p w:rsidR="002C2A29" w:rsidRPr="00BA54AD" w:rsidRDefault="002C2A29" w:rsidP="00E30590">
      <w:pPr>
        <w:numPr>
          <w:ilvl w:val="0"/>
          <w:numId w:val="61"/>
        </w:numPr>
        <w:tabs>
          <w:tab w:val="clear" w:pos="750"/>
        </w:tabs>
        <w:bidi/>
        <w:spacing w:before="100" w:beforeAutospacing="1" w:after="100" w:afterAutospacing="1" w:line="240" w:lineRule="auto"/>
        <w:ind w:left="0" w:right="0" w:firstLine="0"/>
        <w:jc w:val="both"/>
        <w:rPr>
          <w:rFonts w:cs="Traditional Arabic"/>
          <w:sz w:val="32"/>
          <w:szCs w:val="32"/>
        </w:rPr>
      </w:pPr>
      <w:r w:rsidRPr="00BA54AD">
        <w:rPr>
          <w:rFonts w:cs="Traditional Arabic" w:hint="cs"/>
          <w:sz w:val="32"/>
          <w:szCs w:val="32"/>
          <w:rtl/>
        </w:rPr>
        <w:t>أحمد طالب الإبراهيمى</w:t>
      </w:r>
      <w:r w:rsidR="00572155" w:rsidRPr="00BA54AD">
        <w:rPr>
          <w:rFonts w:cs="Traditional Arabic" w:hint="cs"/>
          <w:sz w:val="32"/>
          <w:szCs w:val="32"/>
          <w:rtl/>
        </w:rPr>
        <w:t xml:space="preserve">: </w:t>
      </w:r>
      <w:r w:rsidRPr="00BA54AD">
        <w:rPr>
          <w:rFonts w:cs="Traditional Arabic" w:hint="cs"/>
          <w:sz w:val="32"/>
          <w:szCs w:val="32"/>
          <w:rtl/>
        </w:rPr>
        <w:t>حوار الحضارات</w:t>
      </w:r>
      <w:r w:rsidR="00ED0E7C" w:rsidRPr="00BA54AD">
        <w:rPr>
          <w:rFonts w:cs="Traditional Arabic" w:hint="cs"/>
          <w:sz w:val="32"/>
          <w:szCs w:val="32"/>
          <w:rtl/>
        </w:rPr>
        <w:t xml:space="preserve">، </w:t>
      </w:r>
      <w:r w:rsidRPr="00BA54AD">
        <w:rPr>
          <w:rFonts w:cs="Traditional Arabic" w:hint="cs"/>
          <w:sz w:val="32"/>
          <w:szCs w:val="32"/>
          <w:rtl/>
        </w:rPr>
        <w:t>الإسلام والغرب</w:t>
      </w:r>
      <w:r w:rsidR="00ED0E7C" w:rsidRPr="00BA54AD">
        <w:rPr>
          <w:rFonts w:cs="Traditional Arabic" w:hint="cs"/>
          <w:sz w:val="32"/>
          <w:szCs w:val="32"/>
          <w:rtl/>
        </w:rPr>
        <w:t xml:space="preserve">، </w:t>
      </w:r>
      <w:r w:rsidRPr="00BA54AD">
        <w:rPr>
          <w:rFonts w:cs="Traditional Arabic" w:hint="cs"/>
          <w:sz w:val="32"/>
          <w:szCs w:val="32"/>
          <w:rtl/>
        </w:rPr>
        <w:t>كتاب العربى</w:t>
      </w:r>
      <w:r w:rsidR="00ED0E7C" w:rsidRPr="00BA54AD">
        <w:rPr>
          <w:rFonts w:cs="Traditional Arabic" w:hint="cs"/>
          <w:sz w:val="32"/>
          <w:szCs w:val="32"/>
          <w:rtl/>
        </w:rPr>
        <w:t xml:space="preserve">، </w:t>
      </w:r>
      <w:r w:rsidRPr="00BA54AD">
        <w:rPr>
          <w:rFonts w:cs="Traditional Arabic" w:hint="cs"/>
          <w:sz w:val="32"/>
          <w:szCs w:val="32"/>
          <w:rtl/>
        </w:rPr>
        <w:t>49</w:t>
      </w:r>
      <w:r w:rsidR="00ED0E7C" w:rsidRPr="00BA54AD">
        <w:rPr>
          <w:rFonts w:cs="Traditional Arabic" w:hint="cs"/>
          <w:sz w:val="32"/>
          <w:szCs w:val="32"/>
          <w:rtl/>
        </w:rPr>
        <w:t xml:space="preserve">، </w:t>
      </w:r>
      <w:r w:rsidRPr="00BA54AD">
        <w:rPr>
          <w:rFonts w:cs="Traditional Arabic" w:hint="cs"/>
          <w:sz w:val="32"/>
          <w:szCs w:val="32"/>
          <w:rtl/>
        </w:rPr>
        <w:t>يوليو 2002</w:t>
      </w:r>
      <w:r w:rsidR="001D1CF1" w:rsidRPr="00BA54AD">
        <w:rPr>
          <w:rFonts w:cs="Traditional Arabic" w:hint="cs"/>
          <w:sz w:val="32"/>
          <w:szCs w:val="32"/>
          <w:rtl/>
        </w:rPr>
        <w:t>.</w:t>
      </w:r>
    </w:p>
    <w:p w:rsidR="002C2A29" w:rsidRPr="00BA54AD" w:rsidRDefault="002C2A29" w:rsidP="00E30590">
      <w:pPr>
        <w:numPr>
          <w:ilvl w:val="0"/>
          <w:numId w:val="61"/>
        </w:numPr>
        <w:tabs>
          <w:tab w:val="clear" w:pos="750"/>
        </w:tabs>
        <w:bidi/>
        <w:spacing w:before="100" w:beforeAutospacing="1" w:after="100" w:afterAutospacing="1" w:line="240" w:lineRule="auto"/>
        <w:ind w:left="0" w:right="0" w:firstLine="0"/>
        <w:jc w:val="both"/>
        <w:rPr>
          <w:rFonts w:cs="Traditional Arabic"/>
          <w:sz w:val="32"/>
          <w:szCs w:val="32"/>
        </w:rPr>
      </w:pPr>
      <w:r w:rsidRPr="00BA54AD">
        <w:rPr>
          <w:rFonts w:cs="Traditional Arabic" w:hint="cs"/>
          <w:sz w:val="32"/>
          <w:szCs w:val="32"/>
          <w:rtl/>
        </w:rPr>
        <w:t>توفيق الشاوى</w:t>
      </w:r>
      <w:r w:rsidR="00572155" w:rsidRPr="00BA54AD">
        <w:rPr>
          <w:rFonts w:cs="Traditional Arabic" w:hint="cs"/>
          <w:sz w:val="32"/>
          <w:szCs w:val="32"/>
          <w:rtl/>
        </w:rPr>
        <w:t xml:space="preserve">: </w:t>
      </w:r>
      <w:r w:rsidRPr="00BA54AD">
        <w:rPr>
          <w:rFonts w:cs="Traditional Arabic" w:hint="cs"/>
          <w:sz w:val="32"/>
          <w:szCs w:val="32"/>
          <w:rtl/>
        </w:rPr>
        <w:t>فقه الشورى والاستشارة</w:t>
      </w:r>
      <w:r w:rsidR="00ED0E7C" w:rsidRPr="00BA54AD">
        <w:rPr>
          <w:rFonts w:cs="Traditional Arabic" w:hint="cs"/>
          <w:sz w:val="32"/>
          <w:szCs w:val="32"/>
          <w:rtl/>
        </w:rPr>
        <w:t xml:space="preserve">، </w:t>
      </w:r>
      <w:r w:rsidRPr="00BA54AD">
        <w:rPr>
          <w:rFonts w:cs="Traditional Arabic" w:hint="cs"/>
          <w:sz w:val="32"/>
          <w:szCs w:val="32"/>
          <w:rtl/>
        </w:rPr>
        <w:t>ط2</w:t>
      </w:r>
      <w:r w:rsidR="00ED0E7C" w:rsidRPr="00BA54AD">
        <w:rPr>
          <w:rFonts w:cs="Traditional Arabic" w:hint="cs"/>
          <w:sz w:val="32"/>
          <w:szCs w:val="32"/>
          <w:rtl/>
        </w:rPr>
        <w:t xml:space="preserve">، </w:t>
      </w:r>
      <w:r w:rsidRPr="00BA54AD">
        <w:rPr>
          <w:rFonts w:cs="Traditional Arabic" w:hint="cs"/>
          <w:sz w:val="32"/>
          <w:szCs w:val="32"/>
          <w:rtl/>
        </w:rPr>
        <w:t>المنصورة</w:t>
      </w:r>
      <w:r w:rsidR="00ED0E7C" w:rsidRPr="00BA54AD">
        <w:rPr>
          <w:rFonts w:cs="Traditional Arabic" w:hint="cs"/>
          <w:sz w:val="32"/>
          <w:szCs w:val="32"/>
          <w:rtl/>
        </w:rPr>
        <w:t xml:space="preserve">، </w:t>
      </w:r>
      <w:r w:rsidRPr="00BA54AD">
        <w:rPr>
          <w:rFonts w:cs="Traditional Arabic" w:hint="cs"/>
          <w:sz w:val="32"/>
          <w:szCs w:val="32"/>
          <w:rtl/>
        </w:rPr>
        <w:t>دار الوفاء</w:t>
      </w:r>
      <w:r w:rsidR="001D1CF1" w:rsidRPr="00BA54AD">
        <w:rPr>
          <w:rFonts w:cs="Traditional Arabic" w:hint="cs"/>
          <w:sz w:val="32"/>
          <w:szCs w:val="32"/>
          <w:rtl/>
        </w:rPr>
        <w:t>.</w:t>
      </w:r>
    </w:p>
    <w:p w:rsidR="002C2A29" w:rsidRPr="00BA54AD" w:rsidRDefault="002C2A29" w:rsidP="00E30590">
      <w:pPr>
        <w:numPr>
          <w:ilvl w:val="0"/>
          <w:numId w:val="61"/>
        </w:numPr>
        <w:tabs>
          <w:tab w:val="clear" w:pos="750"/>
        </w:tabs>
        <w:bidi/>
        <w:spacing w:before="100" w:beforeAutospacing="1" w:after="100" w:afterAutospacing="1" w:line="240" w:lineRule="auto"/>
        <w:ind w:left="0" w:right="0" w:firstLine="0"/>
        <w:jc w:val="both"/>
        <w:rPr>
          <w:rFonts w:cs="Traditional Arabic"/>
          <w:sz w:val="32"/>
          <w:szCs w:val="32"/>
        </w:rPr>
      </w:pPr>
      <w:r w:rsidRPr="00BA54AD">
        <w:rPr>
          <w:rFonts w:cs="Traditional Arabic" w:hint="cs"/>
          <w:sz w:val="32"/>
          <w:szCs w:val="32"/>
          <w:rtl/>
        </w:rPr>
        <w:lastRenderedPageBreak/>
        <w:t>جابر عبد الحميد جابر وآخرون</w:t>
      </w:r>
      <w:r w:rsidR="00572155" w:rsidRPr="00BA54AD">
        <w:rPr>
          <w:rFonts w:cs="Traditional Arabic" w:hint="cs"/>
          <w:sz w:val="32"/>
          <w:szCs w:val="32"/>
          <w:rtl/>
        </w:rPr>
        <w:t xml:space="preserve">: </w:t>
      </w:r>
      <w:r w:rsidRPr="00BA54AD">
        <w:rPr>
          <w:rFonts w:cs="Traditional Arabic" w:hint="cs"/>
          <w:sz w:val="32"/>
          <w:szCs w:val="32"/>
          <w:rtl/>
        </w:rPr>
        <w:t>مهارات التدريس</w:t>
      </w:r>
      <w:r w:rsidR="00ED0E7C" w:rsidRPr="00BA54AD">
        <w:rPr>
          <w:rFonts w:cs="Traditional Arabic" w:hint="cs"/>
          <w:sz w:val="32"/>
          <w:szCs w:val="32"/>
          <w:rtl/>
        </w:rPr>
        <w:t xml:space="preserve">، </w:t>
      </w:r>
      <w:r w:rsidRPr="00BA54AD">
        <w:rPr>
          <w:rFonts w:cs="Traditional Arabic" w:hint="cs"/>
          <w:sz w:val="32"/>
          <w:szCs w:val="32"/>
          <w:rtl/>
        </w:rPr>
        <w:t>القاهرة</w:t>
      </w:r>
      <w:r w:rsidR="00ED0E7C" w:rsidRPr="00BA54AD">
        <w:rPr>
          <w:rFonts w:cs="Traditional Arabic" w:hint="cs"/>
          <w:sz w:val="32"/>
          <w:szCs w:val="32"/>
          <w:rtl/>
        </w:rPr>
        <w:t xml:space="preserve">، </w:t>
      </w:r>
      <w:r w:rsidRPr="00BA54AD">
        <w:rPr>
          <w:rFonts w:cs="Traditional Arabic" w:hint="cs"/>
          <w:sz w:val="32"/>
          <w:szCs w:val="32"/>
          <w:rtl/>
        </w:rPr>
        <w:t>دار النهضة العربية</w:t>
      </w:r>
      <w:r w:rsidR="00ED0E7C" w:rsidRPr="00BA54AD">
        <w:rPr>
          <w:rFonts w:cs="Traditional Arabic" w:hint="cs"/>
          <w:sz w:val="32"/>
          <w:szCs w:val="32"/>
          <w:rtl/>
        </w:rPr>
        <w:t xml:space="preserve">، </w:t>
      </w:r>
      <w:r w:rsidRPr="00BA54AD">
        <w:rPr>
          <w:rFonts w:cs="Traditional Arabic" w:hint="cs"/>
          <w:sz w:val="32"/>
          <w:szCs w:val="32"/>
          <w:rtl/>
        </w:rPr>
        <w:t>1982</w:t>
      </w:r>
      <w:r w:rsidR="001D1CF1" w:rsidRPr="00BA54AD">
        <w:rPr>
          <w:rFonts w:cs="Traditional Arabic" w:hint="cs"/>
          <w:sz w:val="32"/>
          <w:szCs w:val="32"/>
          <w:rtl/>
        </w:rPr>
        <w:t>.</w:t>
      </w:r>
    </w:p>
    <w:p w:rsidR="002C2A29" w:rsidRPr="00BA54AD" w:rsidRDefault="002C2A29" w:rsidP="00E30590">
      <w:pPr>
        <w:numPr>
          <w:ilvl w:val="0"/>
          <w:numId w:val="61"/>
        </w:numPr>
        <w:tabs>
          <w:tab w:val="clear" w:pos="750"/>
        </w:tabs>
        <w:bidi/>
        <w:spacing w:before="100" w:beforeAutospacing="1" w:after="100" w:afterAutospacing="1" w:line="240" w:lineRule="auto"/>
        <w:ind w:left="0" w:right="0" w:firstLine="0"/>
        <w:jc w:val="both"/>
        <w:rPr>
          <w:rFonts w:cs="Traditional Arabic"/>
          <w:sz w:val="32"/>
          <w:szCs w:val="32"/>
        </w:rPr>
      </w:pPr>
      <w:r w:rsidRPr="00BA54AD">
        <w:rPr>
          <w:rFonts w:cs="Traditional Arabic" w:hint="cs"/>
          <w:sz w:val="32"/>
          <w:szCs w:val="32"/>
          <w:rtl/>
        </w:rPr>
        <w:t>جيرو لدكمب</w:t>
      </w:r>
      <w:r w:rsidR="00572155" w:rsidRPr="00BA54AD">
        <w:rPr>
          <w:rFonts w:cs="Traditional Arabic" w:hint="cs"/>
          <w:sz w:val="32"/>
          <w:szCs w:val="32"/>
          <w:rtl/>
        </w:rPr>
        <w:t xml:space="preserve">: </w:t>
      </w:r>
      <w:r w:rsidRPr="00BA54AD">
        <w:rPr>
          <w:rFonts w:cs="Traditional Arabic" w:hint="cs"/>
          <w:sz w:val="32"/>
          <w:szCs w:val="32"/>
          <w:rtl/>
        </w:rPr>
        <w:t xml:space="preserve">ترجمة أحمد </w:t>
      </w:r>
      <w:proofErr w:type="gramStart"/>
      <w:r w:rsidRPr="00BA54AD">
        <w:rPr>
          <w:rFonts w:cs="Traditional Arabic" w:hint="cs"/>
          <w:sz w:val="32"/>
          <w:szCs w:val="32"/>
          <w:rtl/>
        </w:rPr>
        <w:t>خيرى</w:t>
      </w:r>
      <w:proofErr w:type="gramEnd"/>
      <w:r w:rsidRPr="00BA54AD">
        <w:rPr>
          <w:rFonts w:cs="Traditional Arabic" w:hint="cs"/>
          <w:sz w:val="32"/>
          <w:szCs w:val="32"/>
          <w:rtl/>
        </w:rPr>
        <w:t xml:space="preserve"> كاظم</w:t>
      </w:r>
      <w:r w:rsidR="00572155" w:rsidRPr="00BA54AD">
        <w:rPr>
          <w:rFonts w:cs="Traditional Arabic" w:hint="cs"/>
          <w:sz w:val="32"/>
          <w:szCs w:val="32"/>
          <w:rtl/>
        </w:rPr>
        <w:t xml:space="preserve">: </w:t>
      </w:r>
      <w:r w:rsidRPr="00BA54AD">
        <w:rPr>
          <w:rFonts w:cs="Traditional Arabic" w:hint="cs"/>
          <w:sz w:val="32"/>
          <w:szCs w:val="32"/>
          <w:rtl/>
        </w:rPr>
        <w:t>تصميم البرامج التعليمية</w:t>
      </w:r>
      <w:r w:rsidR="00ED0E7C" w:rsidRPr="00BA54AD">
        <w:rPr>
          <w:rFonts w:cs="Traditional Arabic" w:hint="cs"/>
          <w:sz w:val="32"/>
          <w:szCs w:val="32"/>
          <w:rtl/>
        </w:rPr>
        <w:t xml:space="preserve">، </w:t>
      </w:r>
      <w:r w:rsidRPr="00BA54AD">
        <w:rPr>
          <w:rFonts w:cs="Traditional Arabic" w:hint="cs"/>
          <w:sz w:val="32"/>
          <w:szCs w:val="32"/>
          <w:rtl/>
        </w:rPr>
        <w:t>القاهرة</w:t>
      </w:r>
      <w:r w:rsidR="00ED0E7C" w:rsidRPr="00BA54AD">
        <w:rPr>
          <w:rFonts w:cs="Traditional Arabic" w:hint="cs"/>
          <w:sz w:val="32"/>
          <w:szCs w:val="32"/>
          <w:rtl/>
        </w:rPr>
        <w:t xml:space="preserve">، </w:t>
      </w:r>
      <w:r w:rsidRPr="00BA54AD">
        <w:rPr>
          <w:rFonts w:cs="Traditional Arabic" w:hint="cs"/>
          <w:sz w:val="32"/>
          <w:szCs w:val="32"/>
          <w:rtl/>
        </w:rPr>
        <w:t>دار النهضة العربية</w:t>
      </w:r>
      <w:r w:rsidR="00ED0E7C" w:rsidRPr="00BA54AD">
        <w:rPr>
          <w:rFonts w:cs="Traditional Arabic" w:hint="cs"/>
          <w:sz w:val="32"/>
          <w:szCs w:val="32"/>
          <w:rtl/>
        </w:rPr>
        <w:t xml:space="preserve">، </w:t>
      </w:r>
      <w:r w:rsidRPr="00BA54AD">
        <w:rPr>
          <w:rFonts w:cs="Traditional Arabic" w:hint="cs"/>
          <w:sz w:val="32"/>
          <w:szCs w:val="32"/>
          <w:rtl/>
        </w:rPr>
        <w:t>1987</w:t>
      </w:r>
      <w:r w:rsidR="001D1CF1" w:rsidRPr="00BA54AD">
        <w:rPr>
          <w:rFonts w:cs="Traditional Arabic" w:hint="cs"/>
          <w:sz w:val="32"/>
          <w:szCs w:val="32"/>
          <w:rtl/>
        </w:rPr>
        <w:t>.</w:t>
      </w:r>
    </w:p>
    <w:p w:rsidR="002C2A29" w:rsidRPr="00BA54AD" w:rsidRDefault="002C2A29" w:rsidP="00E30590">
      <w:pPr>
        <w:numPr>
          <w:ilvl w:val="0"/>
          <w:numId w:val="61"/>
        </w:numPr>
        <w:tabs>
          <w:tab w:val="clear" w:pos="750"/>
        </w:tabs>
        <w:bidi/>
        <w:spacing w:before="100" w:beforeAutospacing="1" w:after="100" w:afterAutospacing="1" w:line="240" w:lineRule="auto"/>
        <w:ind w:left="0" w:right="0" w:firstLine="0"/>
        <w:jc w:val="both"/>
        <w:rPr>
          <w:rFonts w:cs="Traditional Arabic"/>
          <w:sz w:val="32"/>
          <w:szCs w:val="32"/>
        </w:rPr>
      </w:pPr>
      <w:r w:rsidRPr="00BA54AD">
        <w:rPr>
          <w:rFonts w:cs="Traditional Arabic" w:hint="cs"/>
          <w:sz w:val="32"/>
          <w:szCs w:val="32"/>
          <w:rtl/>
        </w:rPr>
        <w:t>حسن نافعه</w:t>
      </w:r>
      <w:r w:rsidR="00572155" w:rsidRPr="00BA54AD">
        <w:rPr>
          <w:rFonts w:cs="Traditional Arabic" w:hint="cs"/>
          <w:sz w:val="32"/>
          <w:szCs w:val="32"/>
          <w:rtl/>
        </w:rPr>
        <w:t xml:space="preserve">: </w:t>
      </w:r>
      <w:r w:rsidRPr="00BA54AD">
        <w:rPr>
          <w:rFonts w:cs="Traditional Arabic" w:hint="cs"/>
          <w:sz w:val="32"/>
          <w:szCs w:val="32"/>
          <w:rtl/>
        </w:rPr>
        <w:t>الأمم المتحدة فى نصف قرن</w:t>
      </w:r>
      <w:r w:rsidR="00ED0E7C" w:rsidRPr="00BA54AD">
        <w:rPr>
          <w:rFonts w:cs="Traditional Arabic" w:hint="cs"/>
          <w:sz w:val="32"/>
          <w:szCs w:val="32"/>
          <w:rtl/>
        </w:rPr>
        <w:t xml:space="preserve">، </w:t>
      </w:r>
      <w:r w:rsidRPr="00BA54AD">
        <w:rPr>
          <w:rFonts w:cs="Traditional Arabic" w:hint="cs"/>
          <w:sz w:val="32"/>
          <w:szCs w:val="32"/>
          <w:rtl/>
        </w:rPr>
        <w:t>دراسة فى تطور التنظيم الدولى منذ 1945</w:t>
      </w:r>
      <w:r w:rsidR="00ED0E7C" w:rsidRPr="00BA54AD">
        <w:rPr>
          <w:rFonts w:cs="Traditional Arabic" w:hint="cs"/>
          <w:sz w:val="32"/>
          <w:szCs w:val="32"/>
          <w:rtl/>
        </w:rPr>
        <w:t xml:space="preserve">، </w:t>
      </w:r>
      <w:r w:rsidRPr="00BA54AD">
        <w:rPr>
          <w:rFonts w:cs="Traditional Arabic" w:hint="cs"/>
          <w:sz w:val="32"/>
          <w:szCs w:val="32"/>
          <w:rtl/>
        </w:rPr>
        <w:t>عالم المعرفة</w:t>
      </w:r>
      <w:r w:rsidR="00ED0E7C" w:rsidRPr="00BA54AD">
        <w:rPr>
          <w:rFonts w:cs="Traditional Arabic" w:hint="cs"/>
          <w:sz w:val="32"/>
          <w:szCs w:val="32"/>
          <w:rtl/>
        </w:rPr>
        <w:t xml:space="preserve">، </w:t>
      </w:r>
      <w:r w:rsidRPr="00BA54AD">
        <w:rPr>
          <w:rFonts w:cs="Traditional Arabic" w:hint="cs"/>
          <w:sz w:val="32"/>
          <w:szCs w:val="32"/>
          <w:rtl/>
        </w:rPr>
        <w:t>الكويت</w:t>
      </w:r>
      <w:r w:rsidR="00ED0E7C" w:rsidRPr="00BA54AD">
        <w:rPr>
          <w:rFonts w:cs="Traditional Arabic" w:hint="cs"/>
          <w:sz w:val="32"/>
          <w:szCs w:val="32"/>
          <w:rtl/>
        </w:rPr>
        <w:t xml:space="preserve">، </w:t>
      </w:r>
      <w:r w:rsidRPr="00BA54AD">
        <w:rPr>
          <w:rFonts w:cs="Traditional Arabic" w:hint="cs"/>
          <w:sz w:val="32"/>
          <w:szCs w:val="32"/>
          <w:rtl/>
        </w:rPr>
        <w:t>العدد 202</w:t>
      </w:r>
      <w:r w:rsidR="00ED0E7C" w:rsidRPr="00BA54AD">
        <w:rPr>
          <w:rFonts w:cs="Traditional Arabic" w:hint="cs"/>
          <w:sz w:val="32"/>
          <w:szCs w:val="32"/>
          <w:rtl/>
        </w:rPr>
        <w:t xml:space="preserve">، </w:t>
      </w:r>
      <w:r w:rsidRPr="00BA54AD">
        <w:rPr>
          <w:rFonts w:cs="Traditional Arabic" w:hint="cs"/>
          <w:sz w:val="32"/>
          <w:szCs w:val="32"/>
          <w:rtl/>
        </w:rPr>
        <w:t>أكتوبر 1995</w:t>
      </w:r>
      <w:r w:rsidR="001D1CF1" w:rsidRPr="00BA54AD">
        <w:rPr>
          <w:rFonts w:cs="Traditional Arabic" w:hint="cs"/>
          <w:sz w:val="32"/>
          <w:szCs w:val="32"/>
          <w:rtl/>
        </w:rPr>
        <w:t>.</w:t>
      </w:r>
    </w:p>
    <w:p w:rsidR="002C2A29" w:rsidRPr="00BA54AD" w:rsidRDefault="002C2A29" w:rsidP="00E30590">
      <w:pPr>
        <w:numPr>
          <w:ilvl w:val="0"/>
          <w:numId w:val="61"/>
        </w:numPr>
        <w:tabs>
          <w:tab w:val="clear" w:pos="750"/>
        </w:tabs>
        <w:bidi/>
        <w:spacing w:before="100" w:beforeAutospacing="1" w:after="100" w:afterAutospacing="1" w:line="240" w:lineRule="auto"/>
        <w:ind w:left="0" w:right="0" w:firstLine="0"/>
        <w:jc w:val="both"/>
        <w:rPr>
          <w:rFonts w:cs="Traditional Arabic"/>
          <w:sz w:val="32"/>
          <w:szCs w:val="32"/>
        </w:rPr>
      </w:pPr>
      <w:r w:rsidRPr="00BA54AD">
        <w:rPr>
          <w:rFonts w:cs="Traditional Arabic" w:hint="cs"/>
          <w:sz w:val="32"/>
          <w:szCs w:val="32"/>
          <w:rtl/>
        </w:rPr>
        <w:t>حلمى أحمد الوكيل</w:t>
      </w:r>
      <w:r w:rsidR="00572155" w:rsidRPr="00BA54AD">
        <w:rPr>
          <w:rFonts w:cs="Traditional Arabic" w:hint="cs"/>
          <w:sz w:val="32"/>
          <w:szCs w:val="32"/>
          <w:rtl/>
        </w:rPr>
        <w:t xml:space="preserve">: </w:t>
      </w:r>
      <w:r w:rsidRPr="00BA54AD">
        <w:rPr>
          <w:rFonts w:cs="Traditional Arabic" w:hint="cs"/>
          <w:sz w:val="32"/>
          <w:szCs w:val="32"/>
          <w:rtl/>
        </w:rPr>
        <w:t>محمد أمين المفتى</w:t>
      </w:r>
      <w:r w:rsidR="00572155" w:rsidRPr="00BA54AD">
        <w:rPr>
          <w:rFonts w:cs="Traditional Arabic" w:hint="cs"/>
          <w:sz w:val="32"/>
          <w:szCs w:val="32"/>
          <w:rtl/>
        </w:rPr>
        <w:t xml:space="preserve">: </w:t>
      </w:r>
      <w:r w:rsidRPr="00BA54AD">
        <w:rPr>
          <w:rFonts w:cs="Traditional Arabic" w:hint="cs"/>
          <w:sz w:val="32"/>
          <w:szCs w:val="32"/>
          <w:rtl/>
        </w:rPr>
        <w:t>المناهج</w:t>
      </w:r>
      <w:r w:rsidR="00ED0E7C" w:rsidRPr="00BA54AD">
        <w:rPr>
          <w:rFonts w:cs="Traditional Arabic" w:hint="cs"/>
          <w:sz w:val="32"/>
          <w:szCs w:val="32"/>
          <w:rtl/>
        </w:rPr>
        <w:t xml:space="preserve">، </w:t>
      </w:r>
      <w:r w:rsidRPr="00BA54AD">
        <w:rPr>
          <w:rFonts w:cs="Traditional Arabic" w:hint="cs"/>
          <w:sz w:val="32"/>
          <w:szCs w:val="32"/>
          <w:rtl/>
        </w:rPr>
        <w:t>مفهومها</w:t>
      </w:r>
      <w:r w:rsidR="00ED0E7C" w:rsidRPr="00BA54AD">
        <w:rPr>
          <w:rFonts w:cs="Traditional Arabic" w:hint="cs"/>
          <w:sz w:val="32"/>
          <w:szCs w:val="32"/>
          <w:rtl/>
        </w:rPr>
        <w:t xml:space="preserve">، </w:t>
      </w:r>
      <w:r w:rsidRPr="00BA54AD">
        <w:rPr>
          <w:rFonts w:cs="Traditional Arabic" w:hint="cs"/>
          <w:sz w:val="32"/>
          <w:szCs w:val="32"/>
          <w:rtl/>
        </w:rPr>
        <w:t>أسسها</w:t>
      </w:r>
      <w:r w:rsidR="00ED0E7C" w:rsidRPr="00BA54AD">
        <w:rPr>
          <w:rFonts w:cs="Traditional Arabic" w:hint="cs"/>
          <w:sz w:val="32"/>
          <w:szCs w:val="32"/>
          <w:rtl/>
        </w:rPr>
        <w:t xml:space="preserve">، </w:t>
      </w:r>
      <w:r w:rsidRPr="00BA54AD">
        <w:rPr>
          <w:rFonts w:cs="Traditional Arabic" w:hint="cs"/>
          <w:sz w:val="32"/>
          <w:szCs w:val="32"/>
          <w:rtl/>
        </w:rPr>
        <w:t>عناصرها</w:t>
      </w:r>
      <w:r w:rsidR="00ED0E7C" w:rsidRPr="00BA54AD">
        <w:rPr>
          <w:rFonts w:cs="Traditional Arabic" w:hint="cs"/>
          <w:sz w:val="32"/>
          <w:szCs w:val="32"/>
          <w:rtl/>
        </w:rPr>
        <w:t xml:space="preserve">، </w:t>
      </w:r>
      <w:r w:rsidRPr="00BA54AD">
        <w:rPr>
          <w:rFonts w:cs="Traditional Arabic" w:hint="cs"/>
          <w:sz w:val="32"/>
          <w:szCs w:val="32"/>
          <w:rtl/>
        </w:rPr>
        <w:t>تنظيماتها</w:t>
      </w:r>
      <w:r w:rsidR="00ED0E7C" w:rsidRPr="00BA54AD">
        <w:rPr>
          <w:rFonts w:cs="Traditional Arabic" w:hint="cs"/>
          <w:sz w:val="32"/>
          <w:szCs w:val="32"/>
          <w:rtl/>
        </w:rPr>
        <w:t xml:space="preserve">، </w:t>
      </w:r>
      <w:r w:rsidRPr="00BA54AD">
        <w:rPr>
          <w:rFonts w:cs="Traditional Arabic" w:hint="cs"/>
          <w:sz w:val="32"/>
          <w:szCs w:val="32"/>
          <w:rtl/>
        </w:rPr>
        <w:t>القاهرة</w:t>
      </w:r>
      <w:r w:rsidR="00ED0E7C" w:rsidRPr="00BA54AD">
        <w:rPr>
          <w:rFonts w:cs="Traditional Arabic" w:hint="cs"/>
          <w:sz w:val="32"/>
          <w:szCs w:val="32"/>
          <w:rtl/>
        </w:rPr>
        <w:t xml:space="preserve">، </w:t>
      </w:r>
      <w:r w:rsidRPr="00BA54AD">
        <w:rPr>
          <w:rFonts w:cs="Traditional Arabic" w:hint="cs"/>
          <w:sz w:val="32"/>
          <w:szCs w:val="32"/>
          <w:rtl/>
        </w:rPr>
        <w:t>مكتبة الأنجلو المصرية</w:t>
      </w:r>
      <w:r w:rsidR="00ED0E7C" w:rsidRPr="00BA54AD">
        <w:rPr>
          <w:rFonts w:cs="Traditional Arabic" w:hint="cs"/>
          <w:sz w:val="32"/>
          <w:szCs w:val="32"/>
          <w:rtl/>
        </w:rPr>
        <w:t xml:space="preserve">، </w:t>
      </w:r>
      <w:r w:rsidRPr="00BA54AD">
        <w:rPr>
          <w:rFonts w:cs="Traditional Arabic" w:hint="cs"/>
          <w:sz w:val="32"/>
          <w:szCs w:val="32"/>
          <w:rtl/>
        </w:rPr>
        <w:t>1993</w:t>
      </w:r>
      <w:r w:rsidR="001D1CF1" w:rsidRPr="00BA54AD">
        <w:rPr>
          <w:rFonts w:cs="Traditional Arabic" w:hint="cs"/>
          <w:sz w:val="32"/>
          <w:szCs w:val="32"/>
          <w:rtl/>
        </w:rPr>
        <w:t>.</w:t>
      </w:r>
    </w:p>
    <w:p w:rsidR="002C2A29" w:rsidRPr="00BA54AD" w:rsidRDefault="002C2A29" w:rsidP="00E30590">
      <w:pPr>
        <w:numPr>
          <w:ilvl w:val="0"/>
          <w:numId w:val="61"/>
        </w:numPr>
        <w:tabs>
          <w:tab w:val="clear" w:pos="750"/>
        </w:tabs>
        <w:bidi/>
        <w:spacing w:before="100" w:beforeAutospacing="1" w:after="100" w:afterAutospacing="1" w:line="240" w:lineRule="auto"/>
        <w:ind w:left="0" w:right="0" w:firstLine="0"/>
        <w:jc w:val="both"/>
        <w:rPr>
          <w:rFonts w:cs="Traditional Arabic"/>
          <w:sz w:val="32"/>
          <w:szCs w:val="32"/>
        </w:rPr>
      </w:pPr>
      <w:r w:rsidRPr="00BA54AD">
        <w:rPr>
          <w:rFonts w:cs="Traditional Arabic" w:hint="cs"/>
          <w:sz w:val="32"/>
          <w:szCs w:val="32"/>
          <w:rtl/>
        </w:rPr>
        <w:t>رجب البنا</w:t>
      </w:r>
      <w:r w:rsidR="00572155" w:rsidRPr="00BA54AD">
        <w:rPr>
          <w:rFonts w:cs="Traditional Arabic" w:hint="cs"/>
          <w:sz w:val="32"/>
          <w:szCs w:val="32"/>
          <w:rtl/>
        </w:rPr>
        <w:t xml:space="preserve">: </w:t>
      </w:r>
      <w:r w:rsidRPr="00BA54AD">
        <w:rPr>
          <w:rFonts w:cs="Traditional Arabic" w:hint="cs"/>
          <w:sz w:val="32"/>
          <w:szCs w:val="32"/>
          <w:rtl/>
        </w:rPr>
        <w:t>الغرب والإسلام</w:t>
      </w:r>
      <w:r w:rsidR="00ED0E7C" w:rsidRPr="00BA54AD">
        <w:rPr>
          <w:rFonts w:cs="Traditional Arabic" w:hint="cs"/>
          <w:sz w:val="32"/>
          <w:szCs w:val="32"/>
          <w:rtl/>
        </w:rPr>
        <w:t xml:space="preserve">، </w:t>
      </w:r>
      <w:r w:rsidRPr="00BA54AD">
        <w:rPr>
          <w:rFonts w:cs="Traditional Arabic" w:hint="cs"/>
          <w:sz w:val="32"/>
          <w:szCs w:val="32"/>
          <w:rtl/>
        </w:rPr>
        <w:t>مهرجان القراءة للجميع</w:t>
      </w:r>
      <w:r w:rsidR="00ED0E7C" w:rsidRPr="00BA54AD">
        <w:rPr>
          <w:rFonts w:cs="Traditional Arabic" w:hint="cs"/>
          <w:sz w:val="32"/>
          <w:szCs w:val="32"/>
          <w:rtl/>
        </w:rPr>
        <w:t xml:space="preserve">، </w:t>
      </w:r>
      <w:r w:rsidRPr="00BA54AD">
        <w:rPr>
          <w:rFonts w:cs="Traditional Arabic" w:hint="cs"/>
          <w:sz w:val="32"/>
          <w:szCs w:val="32"/>
          <w:rtl/>
        </w:rPr>
        <w:t>مكتبة الأسرة</w:t>
      </w:r>
      <w:r w:rsidR="00ED0E7C" w:rsidRPr="00BA54AD">
        <w:rPr>
          <w:rFonts w:cs="Traditional Arabic" w:hint="cs"/>
          <w:sz w:val="32"/>
          <w:szCs w:val="32"/>
          <w:rtl/>
        </w:rPr>
        <w:t xml:space="preserve">، </w:t>
      </w:r>
      <w:r w:rsidRPr="00BA54AD">
        <w:rPr>
          <w:rFonts w:cs="Traditional Arabic" w:hint="cs"/>
          <w:sz w:val="32"/>
          <w:szCs w:val="32"/>
          <w:rtl/>
        </w:rPr>
        <w:t>2002</w:t>
      </w:r>
      <w:r w:rsidR="001D1CF1" w:rsidRPr="00BA54AD">
        <w:rPr>
          <w:rFonts w:cs="Traditional Arabic" w:hint="cs"/>
          <w:sz w:val="32"/>
          <w:szCs w:val="32"/>
          <w:rtl/>
        </w:rPr>
        <w:t>.</w:t>
      </w:r>
    </w:p>
    <w:p w:rsidR="002C2A29" w:rsidRPr="00BA54AD" w:rsidRDefault="002C2A29" w:rsidP="00E30590">
      <w:pPr>
        <w:numPr>
          <w:ilvl w:val="0"/>
          <w:numId w:val="61"/>
        </w:numPr>
        <w:tabs>
          <w:tab w:val="clear" w:pos="750"/>
        </w:tabs>
        <w:bidi/>
        <w:spacing w:before="100" w:beforeAutospacing="1" w:after="100" w:afterAutospacing="1" w:line="240" w:lineRule="auto"/>
        <w:ind w:left="0" w:right="0" w:firstLine="0"/>
        <w:jc w:val="both"/>
        <w:rPr>
          <w:rFonts w:cs="Traditional Arabic"/>
          <w:sz w:val="32"/>
          <w:szCs w:val="32"/>
        </w:rPr>
      </w:pPr>
      <w:r w:rsidRPr="00BA54AD">
        <w:rPr>
          <w:rFonts w:cs="Traditional Arabic" w:hint="cs"/>
          <w:sz w:val="32"/>
          <w:szCs w:val="32"/>
          <w:rtl/>
        </w:rPr>
        <w:t>رشدى فام منصور</w:t>
      </w:r>
      <w:r w:rsidR="00572155" w:rsidRPr="00BA54AD">
        <w:rPr>
          <w:rFonts w:cs="Traditional Arabic" w:hint="cs"/>
          <w:sz w:val="32"/>
          <w:szCs w:val="32"/>
          <w:rtl/>
        </w:rPr>
        <w:t xml:space="preserve">: </w:t>
      </w:r>
      <w:r w:rsidRPr="00BA54AD">
        <w:rPr>
          <w:rFonts w:cs="Traditional Arabic" w:hint="cs"/>
          <w:sz w:val="32"/>
          <w:szCs w:val="32"/>
          <w:rtl/>
        </w:rPr>
        <w:t>التقويم وأسسه</w:t>
      </w:r>
      <w:r w:rsidR="00ED0E7C" w:rsidRPr="00BA54AD">
        <w:rPr>
          <w:rFonts w:cs="Traditional Arabic" w:hint="cs"/>
          <w:sz w:val="32"/>
          <w:szCs w:val="32"/>
          <w:rtl/>
        </w:rPr>
        <w:t xml:space="preserve">، </w:t>
      </w:r>
      <w:r w:rsidRPr="00BA54AD">
        <w:rPr>
          <w:rFonts w:cs="Traditional Arabic" w:hint="cs"/>
          <w:sz w:val="32"/>
          <w:szCs w:val="32"/>
          <w:rtl/>
        </w:rPr>
        <w:t>التقويم كمدخل لتطوير التعليم</w:t>
      </w:r>
      <w:r w:rsidR="00ED0E7C" w:rsidRPr="00BA54AD">
        <w:rPr>
          <w:rFonts w:cs="Traditional Arabic" w:hint="cs"/>
          <w:sz w:val="32"/>
          <w:szCs w:val="32"/>
          <w:rtl/>
        </w:rPr>
        <w:t xml:space="preserve">، </w:t>
      </w:r>
      <w:r w:rsidRPr="00BA54AD">
        <w:rPr>
          <w:rFonts w:cs="Traditional Arabic" w:hint="cs"/>
          <w:sz w:val="32"/>
          <w:szCs w:val="32"/>
          <w:rtl/>
        </w:rPr>
        <w:t>المركز القومى للبحوث التربوية</w:t>
      </w:r>
      <w:r w:rsidR="00ED0E7C" w:rsidRPr="00BA54AD">
        <w:rPr>
          <w:rFonts w:cs="Traditional Arabic" w:hint="cs"/>
          <w:sz w:val="32"/>
          <w:szCs w:val="32"/>
          <w:rtl/>
        </w:rPr>
        <w:t xml:space="preserve">، </w:t>
      </w:r>
      <w:r w:rsidRPr="00BA54AD">
        <w:rPr>
          <w:rFonts w:cs="Traditional Arabic" w:hint="cs"/>
          <w:sz w:val="32"/>
          <w:szCs w:val="32"/>
          <w:rtl/>
        </w:rPr>
        <w:t>1979</w:t>
      </w:r>
      <w:r w:rsidR="001D1CF1" w:rsidRPr="00BA54AD">
        <w:rPr>
          <w:rFonts w:cs="Traditional Arabic" w:hint="cs"/>
          <w:sz w:val="32"/>
          <w:szCs w:val="32"/>
          <w:rtl/>
        </w:rPr>
        <w:t>.</w:t>
      </w:r>
    </w:p>
    <w:p w:rsidR="002C2A29" w:rsidRPr="00BA54AD" w:rsidRDefault="002C2A29" w:rsidP="00E30590">
      <w:pPr>
        <w:numPr>
          <w:ilvl w:val="0"/>
          <w:numId w:val="61"/>
        </w:numPr>
        <w:tabs>
          <w:tab w:val="clear" w:pos="750"/>
        </w:tabs>
        <w:bidi/>
        <w:spacing w:before="100" w:beforeAutospacing="1" w:after="100" w:afterAutospacing="1" w:line="240" w:lineRule="auto"/>
        <w:ind w:left="0" w:right="0" w:firstLine="0"/>
        <w:jc w:val="both"/>
        <w:rPr>
          <w:rFonts w:cs="Traditional Arabic"/>
          <w:sz w:val="32"/>
          <w:szCs w:val="32"/>
        </w:rPr>
      </w:pPr>
      <w:r w:rsidRPr="00BA54AD">
        <w:rPr>
          <w:rFonts w:cs="Traditional Arabic" w:hint="cs"/>
          <w:sz w:val="32"/>
          <w:szCs w:val="32"/>
          <w:rtl/>
        </w:rPr>
        <w:t>رشدى لبيب</w:t>
      </w:r>
      <w:r w:rsidR="00ED0E7C" w:rsidRPr="00BA54AD">
        <w:rPr>
          <w:rFonts w:cs="Traditional Arabic" w:hint="cs"/>
          <w:sz w:val="32"/>
          <w:szCs w:val="32"/>
          <w:rtl/>
        </w:rPr>
        <w:t xml:space="preserve">، </w:t>
      </w:r>
      <w:r w:rsidRPr="00BA54AD">
        <w:rPr>
          <w:rFonts w:cs="Traditional Arabic" w:hint="cs"/>
          <w:sz w:val="32"/>
          <w:szCs w:val="32"/>
          <w:rtl/>
        </w:rPr>
        <w:t>فايز مراد مينا</w:t>
      </w:r>
      <w:r w:rsidR="00572155" w:rsidRPr="00BA54AD">
        <w:rPr>
          <w:rFonts w:cs="Traditional Arabic" w:hint="cs"/>
          <w:sz w:val="32"/>
          <w:szCs w:val="32"/>
          <w:rtl/>
        </w:rPr>
        <w:t xml:space="preserve">: </w:t>
      </w:r>
      <w:r w:rsidRPr="00BA54AD">
        <w:rPr>
          <w:rFonts w:cs="Traditional Arabic" w:hint="cs"/>
          <w:sz w:val="32"/>
          <w:szCs w:val="32"/>
          <w:rtl/>
        </w:rPr>
        <w:t>المنهج منظومة لمحتوى التعليم</w:t>
      </w:r>
      <w:r w:rsidR="00ED0E7C" w:rsidRPr="00BA54AD">
        <w:rPr>
          <w:rFonts w:cs="Traditional Arabic" w:hint="cs"/>
          <w:sz w:val="32"/>
          <w:szCs w:val="32"/>
          <w:rtl/>
        </w:rPr>
        <w:t xml:space="preserve">، </w:t>
      </w:r>
      <w:r w:rsidRPr="00BA54AD">
        <w:rPr>
          <w:rFonts w:cs="Traditional Arabic" w:hint="cs"/>
          <w:sz w:val="32"/>
          <w:szCs w:val="32"/>
          <w:rtl/>
        </w:rPr>
        <w:t>ط2</w:t>
      </w:r>
      <w:r w:rsidR="00ED0E7C" w:rsidRPr="00BA54AD">
        <w:rPr>
          <w:rFonts w:cs="Traditional Arabic" w:hint="cs"/>
          <w:sz w:val="32"/>
          <w:szCs w:val="32"/>
          <w:rtl/>
        </w:rPr>
        <w:t xml:space="preserve">، </w:t>
      </w:r>
      <w:r w:rsidRPr="00BA54AD">
        <w:rPr>
          <w:rFonts w:cs="Traditional Arabic" w:hint="cs"/>
          <w:sz w:val="32"/>
          <w:szCs w:val="32"/>
          <w:rtl/>
        </w:rPr>
        <w:t>القاهرة</w:t>
      </w:r>
      <w:r w:rsidR="00ED0E7C" w:rsidRPr="00BA54AD">
        <w:rPr>
          <w:rFonts w:cs="Traditional Arabic" w:hint="cs"/>
          <w:sz w:val="32"/>
          <w:szCs w:val="32"/>
          <w:rtl/>
        </w:rPr>
        <w:t xml:space="preserve">، </w:t>
      </w:r>
      <w:r w:rsidRPr="00BA54AD">
        <w:rPr>
          <w:rFonts w:cs="Traditional Arabic" w:hint="cs"/>
          <w:sz w:val="32"/>
          <w:szCs w:val="32"/>
          <w:rtl/>
        </w:rPr>
        <w:t>مكتبة الأنجلو المصرية</w:t>
      </w:r>
      <w:r w:rsidR="00ED0E7C" w:rsidRPr="00BA54AD">
        <w:rPr>
          <w:rFonts w:cs="Traditional Arabic" w:hint="cs"/>
          <w:sz w:val="32"/>
          <w:szCs w:val="32"/>
          <w:rtl/>
        </w:rPr>
        <w:t xml:space="preserve">، </w:t>
      </w:r>
      <w:r w:rsidRPr="00BA54AD">
        <w:rPr>
          <w:rFonts w:cs="Traditional Arabic" w:hint="cs"/>
          <w:sz w:val="32"/>
          <w:szCs w:val="32"/>
          <w:rtl/>
        </w:rPr>
        <w:t>1993</w:t>
      </w:r>
      <w:r w:rsidR="001D1CF1" w:rsidRPr="00BA54AD">
        <w:rPr>
          <w:rFonts w:cs="Traditional Arabic" w:hint="cs"/>
          <w:sz w:val="32"/>
          <w:szCs w:val="32"/>
          <w:rtl/>
        </w:rPr>
        <w:t>.</w:t>
      </w:r>
    </w:p>
    <w:p w:rsidR="002C2A29" w:rsidRPr="00BA54AD" w:rsidRDefault="002C2A29" w:rsidP="00E30590">
      <w:pPr>
        <w:numPr>
          <w:ilvl w:val="0"/>
          <w:numId w:val="61"/>
        </w:numPr>
        <w:tabs>
          <w:tab w:val="clear" w:pos="750"/>
        </w:tabs>
        <w:bidi/>
        <w:spacing w:before="100" w:beforeAutospacing="1" w:after="100" w:afterAutospacing="1" w:line="240" w:lineRule="auto"/>
        <w:ind w:left="0" w:right="0" w:firstLine="0"/>
        <w:jc w:val="both"/>
        <w:rPr>
          <w:rFonts w:cs="Traditional Arabic"/>
          <w:sz w:val="32"/>
          <w:szCs w:val="32"/>
        </w:rPr>
      </w:pPr>
      <w:r w:rsidRPr="00BA54AD">
        <w:rPr>
          <w:rFonts w:cs="Traditional Arabic" w:hint="cs"/>
          <w:sz w:val="32"/>
          <w:szCs w:val="32"/>
          <w:rtl/>
        </w:rPr>
        <w:t>سليمان إبراهيم العسكرى</w:t>
      </w:r>
      <w:r w:rsidR="00572155" w:rsidRPr="00BA54AD">
        <w:rPr>
          <w:rFonts w:cs="Traditional Arabic" w:hint="cs"/>
          <w:sz w:val="32"/>
          <w:szCs w:val="32"/>
          <w:rtl/>
        </w:rPr>
        <w:t xml:space="preserve">: </w:t>
      </w:r>
      <w:r w:rsidRPr="00BA54AD">
        <w:rPr>
          <w:rFonts w:cs="Traditional Arabic" w:hint="cs"/>
          <w:sz w:val="32"/>
          <w:szCs w:val="32"/>
          <w:rtl/>
        </w:rPr>
        <w:t>إعلام العولمة</w:t>
      </w:r>
      <w:r w:rsidR="00ED0E7C" w:rsidRPr="00BA54AD">
        <w:rPr>
          <w:rFonts w:cs="Traditional Arabic" w:hint="cs"/>
          <w:sz w:val="32"/>
          <w:szCs w:val="32"/>
          <w:rtl/>
        </w:rPr>
        <w:t xml:space="preserve">، </w:t>
      </w:r>
      <w:r w:rsidRPr="00BA54AD">
        <w:rPr>
          <w:rFonts w:cs="Traditional Arabic" w:hint="cs"/>
          <w:sz w:val="32"/>
          <w:szCs w:val="32"/>
          <w:rtl/>
        </w:rPr>
        <w:t>الإسلام والغرب</w:t>
      </w:r>
      <w:r w:rsidR="00ED0E7C" w:rsidRPr="00BA54AD">
        <w:rPr>
          <w:rFonts w:cs="Traditional Arabic" w:hint="cs"/>
          <w:sz w:val="32"/>
          <w:szCs w:val="32"/>
          <w:rtl/>
        </w:rPr>
        <w:t xml:space="preserve">، </w:t>
      </w:r>
      <w:r w:rsidRPr="00BA54AD">
        <w:rPr>
          <w:rFonts w:cs="Traditional Arabic" w:hint="cs"/>
          <w:sz w:val="32"/>
          <w:szCs w:val="32"/>
          <w:rtl/>
        </w:rPr>
        <w:t>كتاب العربى</w:t>
      </w:r>
      <w:r w:rsidR="00ED0E7C" w:rsidRPr="00BA54AD">
        <w:rPr>
          <w:rFonts w:cs="Traditional Arabic" w:hint="cs"/>
          <w:sz w:val="32"/>
          <w:szCs w:val="32"/>
          <w:rtl/>
        </w:rPr>
        <w:t xml:space="preserve">، </w:t>
      </w:r>
      <w:r w:rsidRPr="00BA54AD">
        <w:rPr>
          <w:rFonts w:cs="Traditional Arabic" w:hint="cs"/>
          <w:sz w:val="32"/>
          <w:szCs w:val="32"/>
          <w:rtl/>
        </w:rPr>
        <w:t>49</w:t>
      </w:r>
      <w:r w:rsidR="00ED0E7C" w:rsidRPr="00BA54AD">
        <w:rPr>
          <w:rFonts w:cs="Traditional Arabic" w:hint="cs"/>
          <w:sz w:val="32"/>
          <w:szCs w:val="32"/>
          <w:rtl/>
        </w:rPr>
        <w:t xml:space="preserve">، </w:t>
      </w:r>
      <w:r w:rsidRPr="00BA54AD">
        <w:rPr>
          <w:rFonts w:cs="Traditional Arabic" w:hint="cs"/>
          <w:sz w:val="32"/>
          <w:szCs w:val="32"/>
          <w:rtl/>
        </w:rPr>
        <w:t>يوليو 2002</w:t>
      </w:r>
      <w:r w:rsidR="001D1CF1" w:rsidRPr="00BA54AD">
        <w:rPr>
          <w:rFonts w:cs="Traditional Arabic" w:hint="cs"/>
          <w:sz w:val="32"/>
          <w:szCs w:val="32"/>
          <w:rtl/>
        </w:rPr>
        <w:t>.</w:t>
      </w:r>
    </w:p>
    <w:p w:rsidR="002C2A29" w:rsidRPr="00BA54AD" w:rsidRDefault="002C2A29" w:rsidP="00E30590">
      <w:pPr>
        <w:numPr>
          <w:ilvl w:val="0"/>
          <w:numId w:val="61"/>
        </w:numPr>
        <w:tabs>
          <w:tab w:val="clear" w:pos="750"/>
        </w:tabs>
        <w:bidi/>
        <w:spacing w:before="100" w:beforeAutospacing="1" w:after="100" w:afterAutospacing="1" w:line="240" w:lineRule="auto"/>
        <w:ind w:left="0" w:right="0" w:firstLine="0"/>
        <w:jc w:val="both"/>
        <w:rPr>
          <w:rFonts w:cs="Traditional Arabic"/>
          <w:sz w:val="32"/>
          <w:szCs w:val="32"/>
        </w:rPr>
      </w:pPr>
      <w:r w:rsidRPr="00BA54AD">
        <w:rPr>
          <w:rFonts w:cs="Traditional Arabic" w:hint="cs"/>
          <w:sz w:val="32"/>
          <w:szCs w:val="32"/>
          <w:rtl/>
        </w:rPr>
        <w:t>سيد قطب</w:t>
      </w:r>
      <w:r w:rsidR="00572155" w:rsidRPr="00BA54AD">
        <w:rPr>
          <w:rFonts w:cs="Traditional Arabic" w:hint="cs"/>
          <w:sz w:val="32"/>
          <w:szCs w:val="32"/>
          <w:rtl/>
        </w:rPr>
        <w:t xml:space="preserve">: </w:t>
      </w:r>
      <w:r w:rsidRPr="00BA54AD">
        <w:rPr>
          <w:rFonts w:cs="Traditional Arabic" w:hint="cs"/>
          <w:sz w:val="32"/>
          <w:szCs w:val="32"/>
          <w:rtl/>
        </w:rPr>
        <w:t>فى ظلال القرآن</w:t>
      </w:r>
      <w:r w:rsidR="00ED0E7C" w:rsidRPr="00BA54AD">
        <w:rPr>
          <w:rFonts w:cs="Traditional Arabic" w:hint="cs"/>
          <w:sz w:val="32"/>
          <w:szCs w:val="32"/>
          <w:rtl/>
        </w:rPr>
        <w:t xml:space="preserve">، </w:t>
      </w:r>
      <w:r w:rsidRPr="00BA54AD">
        <w:rPr>
          <w:rFonts w:cs="Traditional Arabic" w:hint="cs"/>
          <w:sz w:val="32"/>
          <w:szCs w:val="32"/>
          <w:rtl/>
        </w:rPr>
        <w:t>بيروت</w:t>
      </w:r>
      <w:r w:rsidR="00ED0E7C" w:rsidRPr="00BA54AD">
        <w:rPr>
          <w:rFonts w:cs="Traditional Arabic" w:hint="cs"/>
          <w:sz w:val="32"/>
          <w:szCs w:val="32"/>
          <w:rtl/>
        </w:rPr>
        <w:t xml:space="preserve">، </w:t>
      </w:r>
      <w:r w:rsidRPr="00BA54AD">
        <w:rPr>
          <w:rFonts w:cs="Traditional Arabic" w:hint="cs"/>
          <w:sz w:val="32"/>
          <w:szCs w:val="32"/>
          <w:rtl/>
        </w:rPr>
        <w:t>دار الشروق</w:t>
      </w:r>
      <w:r w:rsidR="00ED0E7C" w:rsidRPr="00BA54AD">
        <w:rPr>
          <w:rFonts w:cs="Traditional Arabic" w:hint="cs"/>
          <w:sz w:val="32"/>
          <w:szCs w:val="32"/>
          <w:rtl/>
        </w:rPr>
        <w:t xml:space="preserve">، </w:t>
      </w:r>
      <w:r w:rsidRPr="00BA54AD">
        <w:rPr>
          <w:rFonts w:cs="Traditional Arabic" w:hint="cs"/>
          <w:sz w:val="32"/>
          <w:szCs w:val="32"/>
          <w:rtl/>
        </w:rPr>
        <w:t>1982</w:t>
      </w:r>
      <w:r w:rsidR="001D1CF1" w:rsidRPr="00BA54AD">
        <w:rPr>
          <w:rFonts w:cs="Traditional Arabic" w:hint="cs"/>
          <w:sz w:val="32"/>
          <w:szCs w:val="32"/>
          <w:rtl/>
        </w:rPr>
        <w:t>.</w:t>
      </w:r>
    </w:p>
    <w:p w:rsidR="002C2A29" w:rsidRPr="00BA54AD" w:rsidRDefault="002C2A29" w:rsidP="00E30590">
      <w:pPr>
        <w:numPr>
          <w:ilvl w:val="0"/>
          <w:numId w:val="61"/>
        </w:numPr>
        <w:tabs>
          <w:tab w:val="clear" w:pos="750"/>
        </w:tabs>
        <w:bidi/>
        <w:spacing w:before="100" w:beforeAutospacing="1" w:after="100" w:afterAutospacing="1" w:line="240" w:lineRule="auto"/>
        <w:ind w:left="0" w:right="0" w:firstLine="0"/>
        <w:jc w:val="both"/>
        <w:rPr>
          <w:rFonts w:cs="Traditional Arabic"/>
          <w:sz w:val="32"/>
          <w:szCs w:val="32"/>
        </w:rPr>
      </w:pPr>
      <w:r w:rsidRPr="00BA54AD">
        <w:rPr>
          <w:rFonts w:cs="Traditional Arabic" w:hint="cs"/>
          <w:sz w:val="32"/>
          <w:szCs w:val="32"/>
          <w:rtl/>
        </w:rPr>
        <w:t>سيد قطب</w:t>
      </w:r>
      <w:r w:rsidR="00572155" w:rsidRPr="00BA54AD">
        <w:rPr>
          <w:rFonts w:cs="Traditional Arabic" w:hint="cs"/>
          <w:sz w:val="32"/>
          <w:szCs w:val="32"/>
          <w:rtl/>
        </w:rPr>
        <w:t xml:space="preserve">: </w:t>
      </w:r>
      <w:r w:rsidRPr="00BA54AD">
        <w:rPr>
          <w:rFonts w:cs="Traditional Arabic" w:hint="cs"/>
          <w:sz w:val="32"/>
          <w:szCs w:val="32"/>
          <w:rtl/>
        </w:rPr>
        <w:t>نحو مجتمع إسلامى</w:t>
      </w:r>
      <w:r w:rsidR="00ED0E7C" w:rsidRPr="00BA54AD">
        <w:rPr>
          <w:rFonts w:cs="Traditional Arabic" w:hint="cs"/>
          <w:sz w:val="32"/>
          <w:szCs w:val="32"/>
          <w:rtl/>
        </w:rPr>
        <w:t xml:space="preserve">، </w:t>
      </w:r>
      <w:r w:rsidRPr="00BA54AD">
        <w:rPr>
          <w:rFonts w:cs="Traditional Arabic" w:hint="cs"/>
          <w:sz w:val="32"/>
          <w:szCs w:val="32"/>
          <w:rtl/>
        </w:rPr>
        <w:t>ط5</w:t>
      </w:r>
      <w:r w:rsidR="00ED0E7C" w:rsidRPr="00BA54AD">
        <w:rPr>
          <w:rFonts w:cs="Traditional Arabic" w:hint="cs"/>
          <w:sz w:val="32"/>
          <w:szCs w:val="32"/>
          <w:rtl/>
        </w:rPr>
        <w:t xml:space="preserve">، </w:t>
      </w:r>
      <w:r w:rsidRPr="00BA54AD">
        <w:rPr>
          <w:rFonts w:cs="Traditional Arabic" w:hint="cs"/>
          <w:sz w:val="32"/>
          <w:szCs w:val="32"/>
          <w:rtl/>
        </w:rPr>
        <w:t>القاهرة</w:t>
      </w:r>
      <w:r w:rsidR="00ED0E7C" w:rsidRPr="00BA54AD">
        <w:rPr>
          <w:rFonts w:cs="Traditional Arabic" w:hint="cs"/>
          <w:sz w:val="32"/>
          <w:szCs w:val="32"/>
          <w:rtl/>
        </w:rPr>
        <w:t xml:space="preserve">، </w:t>
      </w:r>
      <w:r w:rsidRPr="00BA54AD">
        <w:rPr>
          <w:rFonts w:cs="Traditional Arabic" w:hint="cs"/>
          <w:sz w:val="32"/>
          <w:szCs w:val="32"/>
          <w:rtl/>
        </w:rPr>
        <w:t>دار الشروق</w:t>
      </w:r>
      <w:r w:rsidR="00ED0E7C" w:rsidRPr="00BA54AD">
        <w:rPr>
          <w:rFonts w:cs="Traditional Arabic" w:hint="cs"/>
          <w:sz w:val="32"/>
          <w:szCs w:val="32"/>
          <w:rtl/>
        </w:rPr>
        <w:t xml:space="preserve">، </w:t>
      </w:r>
      <w:r w:rsidRPr="00BA54AD">
        <w:rPr>
          <w:rFonts w:cs="Traditional Arabic" w:hint="cs"/>
          <w:sz w:val="32"/>
          <w:szCs w:val="32"/>
          <w:rtl/>
        </w:rPr>
        <w:t>1982</w:t>
      </w:r>
      <w:r w:rsidR="001D1CF1" w:rsidRPr="00BA54AD">
        <w:rPr>
          <w:rFonts w:cs="Traditional Arabic" w:hint="cs"/>
          <w:sz w:val="32"/>
          <w:szCs w:val="32"/>
          <w:rtl/>
        </w:rPr>
        <w:t>.</w:t>
      </w:r>
    </w:p>
    <w:p w:rsidR="002C2A29" w:rsidRPr="00BA54AD" w:rsidRDefault="002C2A29" w:rsidP="00E30590">
      <w:pPr>
        <w:numPr>
          <w:ilvl w:val="0"/>
          <w:numId w:val="61"/>
        </w:numPr>
        <w:tabs>
          <w:tab w:val="clear" w:pos="750"/>
        </w:tabs>
        <w:bidi/>
        <w:spacing w:before="100" w:beforeAutospacing="1" w:after="100" w:afterAutospacing="1" w:line="240" w:lineRule="auto"/>
        <w:ind w:left="0" w:right="0" w:firstLine="0"/>
        <w:jc w:val="both"/>
        <w:rPr>
          <w:rFonts w:cs="Traditional Arabic"/>
          <w:sz w:val="32"/>
          <w:szCs w:val="32"/>
        </w:rPr>
      </w:pPr>
      <w:r w:rsidRPr="00BA54AD">
        <w:rPr>
          <w:rFonts w:cs="Traditional Arabic" w:hint="cs"/>
          <w:sz w:val="32"/>
          <w:szCs w:val="32"/>
          <w:rtl/>
        </w:rPr>
        <w:t>سيد قطب</w:t>
      </w:r>
      <w:r w:rsidR="00572155" w:rsidRPr="00BA54AD">
        <w:rPr>
          <w:rFonts w:cs="Traditional Arabic" w:hint="cs"/>
          <w:sz w:val="32"/>
          <w:szCs w:val="32"/>
          <w:rtl/>
        </w:rPr>
        <w:t xml:space="preserve">: </w:t>
      </w:r>
      <w:r w:rsidRPr="00BA54AD">
        <w:rPr>
          <w:rFonts w:cs="Traditional Arabic" w:hint="cs"/>
          <w:sz w:val="32"/>
          <w:szCs w:val="32"/>
          <w:rtl/>
        </w:rPr>
        <w:t>السلام العالمى والإسلام</w:t>
      </w:r>
      <w:r w:rsidR="00ED0E7C" w:rsidRPr="00BA54AD">
        <w:rPr>
          <w:rFonts w:cs="Traditional Arabic" w:hint="cs"/>
          <w:sz w:val="32"/>
          <w:szCs w:val="32"/>
          <w:rtl/>
        </w:rPr>
        <w:t xml:space="preserve">، </w:t>
      </w:r>
      <w:r w:rsidRPr="00BA54AD">
        <w:rPr>
          <w:rFonts w:cs="Traditional Arabic" w:hint="cs"/>
          <w:sz w:val="32"/>
          <w:szCs w:val="32"/>
          <w:rtl/>
        </w:rPr>
        <w:t>ط 7</w:t>
      </w:r>
      <w:r w:rsidR="008B73C9" w:rsidRPr="00BA54AD">
        <w:rPr>
          <w:rFonts w:cs="Traditional Arabic" w:hint="cs"/>
          <w:sz w:val="32"/>
          <w:szCs w:val="32"/>
          <w:rtl/>
        </w:rPr>
        <w:t xml:space="preserve">، </w:t>
      </w:r>
      <w:r w:rsidRPr="00BA54AD">
        <w:rPr>
          <w:rFonts w:cs="Traditional Arabic" w:hint="cs"/>
          <w:sz w:val="32"/>
          <w:szCs w:val="32"/>
          <w:rtl/>
        </w:rPr>
        <w:t>القاهرة</w:t>
      </w:r>
      <w:r w:rsidR="00ED0E7C" w:rsidRPr="00BA54AD">
        <w:rPr>
          <w:rFonts w:cs="Traditional Arabic" w:hint="cs"/>
          <w:sz w:val="32"/>
          <w:szCs w:val="32"/>
          <w:rtl/>
        </w:rPr>
        <w:t xml:space="preserve">، </w:t>
      </w:r>
      <w:r w:rsidRPr="00BA54AD">
        <w:rPr>
          <w:rFonts w:cs="Traditional Arabic" w:hint="cs"/>
          <w:sz w:val="32"/>
          <w:szCs w:val="32"/>
          <w:rtl/>
        </w:rPr>
        <w:t>دار الشروق</w:t>
      </w:r>
      <w:r w:rsidR="00ED0E7C" w:rsidRPr="00BA54AD">
        <w:rPr>
          <w:rFonts w:cs="Traditional Arabic" w:hint="cs"/>
          <w:sz w:val="32"/>
          <w:szCs w:val="32"/>
          <w:rtl/>
        </w:rPr>
        <w:t xml:space="preserve">، </w:t>
      </w:r>
      <w:r w:rsidRPr="00BA54AD">
        <w:rPr>
          <w:rFonts w:cs="Traditional Arabic" w:hint="cs"/>
          <w:sz w:val="32"/>
          <w:szCs w:val="32"/>
          <w:rtl/>
        </w:rPr>
        <w:t>1983</w:t>
      </w:r>
      <w:r w:rsidR="001D1CF1" w:rsidRPr="00BA54AD">
        <w:rPr>
          <w:rFonts w:cs="Traditional Arabic" w:hint="cs"/>
          <w:sz w:val="32"/>
          <w:szCs w:val="32"/>
          <w:rtl/>
        </w:rPr>
        <w:t>.</w:t>
      </w:r>
    </w:p>
    <w:p w:rsidR="002C2A29" w:rsidRPr="00BA54AD" w:rsidRDefault="002C2A29" w:rsidP="00E30590">
      <w:pPr>
        <w:numPr>
          <w:ilvl w:val="0"/>
          <w:numId w:val="61"/>
        </w:numPr>
        <w:tabs>
          <w:tab w:val="clear" w:pos="750"/>
        </w:tabs>
        <w:bidi/>
        <w:spacing w:before="100" w:beforeAutospacing="1" w:after="100" w:afterAutospacing="1" w:line="240" w:lineRule="auto"/>
        <w:ind w:left="0" w:right="0" w:firstLine="0"/>
        <w:jc w:val="both"/>
        <w:rPr>
          <w:rFonts w:cs="Traditional Arabic"/>
          <w:sz w:val="32"/>
          <w:szCs w:val="32"/>
        </w:rPr>
      </w:pPr>
      <w:r w:rsidRPr="00BA54AD">
        <w:rPr>
          <w:rFonts w:cs="Traditional Arabic" w:hint="cs"/>
          <w:sz w:val="32"/>
          <w:szCs w:val="32"/>
          <w:rtl/>
        </w:rPr>
        <w:t>سيد قطب</w:t>
      </w:r>
      <w:r w:rsidR="00572155" w:rsidRPr="00BA54AD">
        <w:rPr>
          <w:rFonts w:cs="Traditional Arabic" w:hint="cs"/>
          <w:sz w:val="32"/>
          <w:szCs w:val="32"/>
          <w:rtl/>
        </w:rPr>
        <w:t xml:space="preserve">: </w:t>
      </w:r>
      <w:r w:rsidRPr="00BA54AD">
        <w:rPr>
          <w:rFonts w:cs="Traditional Arabic" w:hint="cs"/>
          <w:sz w:val="32"/>
          <w:szCs w:val="32"/>
          <w:rtl/>
        </w:rPr>
        <w:t>الإسلام ومشكلات الحضارة</w:t>
      </w:r>
      <w:r w:rsidR="00ED0E7C" w:rsidRPr="00BA54AD">
        <w:rPr>
          <w:rFonts w:cs="Traditional Arabic" w:hint="cs"/>
          <w:sz w:val="32"/>
          <w:szCs w:val="32"/>
          <w:rtl/>
        </w:rPr>
        <w:t xml:space="preserve">، </w:t>
      </w:r>
      <w:r w:rsidRPr="00BA54AD">
        <w:rPr>
          <w:rFonts w:cs="Traditional Arabic" w:hint="cs"/>
          <w:sz w:val="32"/>
          <w:szCs w:val="32"/>
          <w:rtl/>
        </w:rPr>
        <w:t>ط8</w:t>
      </w:r>
      <w:r w:rsidR="00ED0E7C" w:rsidRPr="00BA54AD">
        <w:rPr>
          <w:rFonts w:cs="Traditional Arabic" w:hint="cs"/>
          <w:sz w:val="32"/>
          <w:szCs w:val="32"/>
          <w:rtl/>
        </w:rPr>
        <w:t xml:space="preserve">، </w:t>
      </w:r>
      <w:r w:rsidRPr="00BA54AD">
        <w:rPr>
          <w:rFonts w:cs="Traditional Arabic" w:hint="cs"/>
          <w:sz w:val="32"/>
          <w:szCs w:val="32"/>
          <w:rtl/>
        </w:rPr>
        <w:t>القاهرة</w:t>
      </w:r>
      <w:r w:rsidR="00ED0E7C" w:rsidRPr="00BA54AD">
        <w:rPr>
          <w:rFonts w:cs="Traditional Arabic" w:hint="cs"/>
          <w:sz w:val="32"/>
          <w:szCs w:val="32"/>
          <w:rtl/>
        </w:rPr>
        <w:t xml:space="preserve">، </w:t>
      </w:r>
      <w:r w:rsidRPr="00BA54AD">
        <w:rPr>
          <w:rFonts w:cs="Traditional Arabic" w:hint="cs"/>
          <w:sz w:val="32"/>
          <w:szCs w:val="32"/>
          <w:rtl/>
        </w:rPr>
        <w:t>دار الشروق</w:t>
      </w:r>
      <w:r w:rsidR="00ED0E7C" w:rsidRPr="00BA54AD">
        <w:rPr>
          <w:rFonts w:cs="Traditional Arabic" w:hint="cs"/>
          <w:sz w:val="32"/>
          <w:szCs w:val="32"/>
          <w:rtl/>
        </w:rPr>
        <w:t xml:space="preserve">، </w:t>
      </w:r>
      <w:r w:rsidRPr="00BA54AD">
        <w:rPr>
          <w:rFonts w:cs="Traditional Arabic" w:hint="cs"/>
          <w:sz w:val="32"/>
          <w:szCs w:val="32"/>
          <w:rtl/>
        </w:rPr>
        <w:t>1983</w:t>
      </w:r>
      <w:r w:rsidR="001D1CF1" w:rsidRPr="00BA54AD">
        <w:rPr>
          <w:rFonts w:cs="Traditional Arabic" w:hint="cs"/>
          <w:sz w:val="32"/>
          <w:szCs w:val="32"/>
          <w:rtl/>
        </w:rPr>
        <w:t>.</w:t>
      </w:r>
    </w:p>
    <w:p w:rsidR="002C2A29" w:rsidRPr="00BA54AD" w:rsidRDefault="002C2A29" w:rsidP="00E30590">
      <w:pPr>
        <w:numPr>
          <w:ilvl w:val="0"/>
          <w:numId w:val="61"/>
        </w:numPr>
        <w:tabs>
          <w:tab w:val="clear" w:pos="750"/>
        </w:tabs>
        <w:bidi/>
        <w:spacing w:before="100" w:beforeAutospacing="1" w:after="100" w:afterAutospacing="1" w:line="240" w:lineRule="auto"/>
        <w:ind w:left="0" w:right="0" w:firstLine="0"/>
        <w:jc w:val="both"/>
        <w:rPr>
          <w:rFonts w:cs="Traditional Arabic"/>
          <w:sz w:val="32"/>
          <w:szCs w:val="32"/>
        </w:rPr>
      </w:pPr>
      <w:r w:rsidRPr="00BA54AD">
        <w:rPr>
          <w:rFonts w:cs="Traditional Arabic" w:hint="cs"/>
          <w:sz w:val="32"/>
          <w:szCs w:val="32"/>
          <w:rtl/>
        </w:rPr>
        <w:t>عبد المجيد صبح</w:t>
      </w:r>
      <w:r w:rsidR="00572155" w:rsidRPr="00BA54AD">
        <w:rPr>
          <w:rFonts w:cs="Traditional Arabic" w:hint="cs"/>
          <w:sz w:val="32"/>
          <w:szCs w:val="32"/>
          <w:rtl/>
        </w:rPr>
        <w:t xml:space="preserve">: </w:t>
      </w:r>
      <w:r w:rsidRPr="00BA54AD">
        <w:rPr>
          <w:rFonts w:cs="Traditional Arabic" w:hint="cs"/>
          <w:sz w:val="32"/>
          <w:szCs w:val="32"/>
          <w:rtl/>
        </w:rPr>
        <w:t>المرأة فى الإسلام</w:t>
      </w:r>
      <w:r w:rsidR="00ED0E7C" w:rsidRPr="00BA54AD">
        <w:rPr>
          <w:rFonts w:cs="Traditional Arabic" w:hint="cs"/>
          <w:sz w:val="32"/>
          <w:szCs w:val="32"/>
          <w:rtl/>
        </w:rPr>
        <w:t xml:space="preserve">، </w:t>
      </w:r>
      <w:r w:rsidRPr="00BA54AD">
        <w:rPr>
          <w:rFonts w:cs="Traditional Arabic" w:hint="cs"/>
          <w:sz w:val="32"/>
          <w:szCs w:val="32"/>
          <w:rtl/>
        </w:rPr>
        <w:t>مكانها ومكانتها</w:t>
      </w:r>
      <w:r w:rsidR="00ED0E7C" w:rsidRPr="00BA54AD">
        <w:rPr>
          <w:rFonts w:cs="Traditional Arabic" w:hint="cs"/>
          <w:sz w:val="32"/>
          <w:szCs w:val="32"/>
          <w:rtl/>
        </w:rPr>
        <w:t xml:space="preserve">، </w:t>
      </w:r>
      <w:r w:rsidRPr="00BA54AD">
        <w:rPr>
          <w:rFonts w:cs="Traditional Arabic" w:hint="cs"/>
          <w:sz w:val="32"/>
          <w:szCs w:val="32"/>
          <w:rtl/>
        </w:rPr>
        <w:t>المنصورة</w:t>
      </w:r>
      <w:r w:rsidR="00ED0E7C" w:rsidRPr="00BA54AD">
        <w:rPr>
          <w:rFonts w:cs="Traditional Arabic" w:hint="cs"/>
          <w:sz w:val="32"/>
          <w:szCs w:val="32"/>
          <w:rtl/>
        </w:rPr>
        <w:t xml:space="preserve">، </w:t>
      </w:r>
      <w:r w:rsidRPr="00BA54AD">
        <w:rPr>
          <w:rFonts w:cs="Traditional Arabic" w:hint="cs"/>
          <w:sz w:val="32"/>
          <w:szCs w:val="32"/>
          <w:rtl/>
        </w:rPr>
        <w:t>أم القرى</w:t>
      </w:r>
      <w:r w:rsidR="001D1CF1" w:rsidRPr="00BA54AD">
        <w:rPr>
          <w:rFonts w:cs="Traditional Arabic" w:hint="cs"/>
          <w:sz w:val="32"/>
          <w:szCs w:val="32"/>
          <w:rtl/>
        </w:rPr>
        <w:t>.</w:t>
      </w:r>
    </w:p>
    <w:p w:rsidR="002C2A29" w:rsidRPr="00BA54AD" w:rsidRDefault="002C2A29" w:rsidP="00E30590">
      <w:pPr>
        <w:numPr>
          <w:ilvl w:val="0"/>
          <w:numId w:val="61"/>
        </w:numPr>
        <w:tabs>
          <w:tab w:val="clear" w:pos="750"/>
        </w:tabs>
        <w:bidi/>
        <w:spacing w:before="100" w:beforeAutospacing="1" w:after="100" w:afterAutospacing="1" w:line="240" w:lineRule="auto"/>
        <w:ind w:left="0" w:right="0" w:firstLine="0"/>
        <w:jc w:val="both"/>
        <w:rPr>
          <w:rFonts w:cs="Traditional Arabic"/>
          <w:sz w:val="32"/>
          <w:szCs w:val="32"/>
        </w:rPr>
      </w:pPr>
      <w:r w:rsidRPr="00BA54AD">
        <w:rPr>
          <w:rFonts w:cs="Traditional Arabic" w:hint="cs"/>
          <w:sz w:val="32"/>
          <w:szCs w:val="32"/>
          <w:rtl/>
        </w:rPr>
        <w:t>عبد المجيد صبح</w:t>
      </w:r>
      <w:r w:rsidR="00572155" w:rsidRPr="00BA54AD">
        <w:rPr>
          <w:rFonts w:cs="Traditional Arabic" w:hint="cs"/>
          <w:sz w:val="32"/>
          <w:szCs w:val="32"/>
          <w:rtl/>
        </w:rPr>
        <w:t xml:space="preserve">: </w:t>
      </w:r>
      <w:r w:rsidRPr="00BA54AD">
        <w:rPr>
          <w:rFonts w:cs="Traditional Arabic" w:hint="cs"/>
          <w:sz w:val="32"/>
          <w:szCs w:val="32"/>
          <w:rtl/>
        </w:rPr>
        <w:t>الرد الجميل على المشككن فى الإسلام من القرآن والتوراة والإنجيل والعلم</w:t>
      </w:r>
      <w:r w:rsidR="00ED0E7C" w:rsidRPr="00BA54AD">
        <w:rPr>
          <w:rFonts w:cs="Traditional Arabic" w:hint="cs"/>
          <w:sz w:val="32"/>
          <w:szCs w:val="32"/>
          <w:rtl/>
        </w:rPr>
        <w:t xml:space="preserve">، </w:t>
      </w:r>
      <w:r w:rsidRPr="00BA54AD">
        <w:rPr>
          <w:rFonts w:cs="Traditional Arabic" w:hint="cs"/>
          <w:sz w:val="32"/>
          <w:szCs w:val="32"/>
          <w:rtl/>
        </w:rPr>
        <w:t>المنصورة</w:t>
      </w:r>
      <w:r w:rsidR="00ED0E7C" w:rsidRPr="00BA54AD">
        <w:rPr>
          <w:rFonts w:cs="Traditional Arabic" w:hint="cs"/>
          <w:sz w:val="32"/>
          <w:szCs w:val="32"/>
          <w:rtl/>
        </w:rPr>
        <w:t xml:space="preserve">، </w:t>
      </w:r>
      <w:r w:rsidRPr="00BA54AD">
        <w:rPr>
          <w:rFonts w:cs="Traditional Arabic" w:hint="cs"/>
          <w:sz w:val="32"/>
          <w:szCs w:val="32"/>
          <w:rtl/>
        </w:rPr>
        <w:t>دار المنارة</w:t>
      </w:r>
      <w:r w:rsidR="00ED0E7C" w:rsidRPr="00BA54AD">
        <w:rPr>
          <w:rFonts w:cs="Traditional Arabic" w:hint="cs"/>
          <w:sz w:val="32"/>
          <w:szCs w:val="32"/>
          <w:rtl/>
        </w:rPr>
        <w:t xml:space="preserve">، </w:t>
      </w:r>
      <w:r w:rsidRPr="00BA54AD">
        <w:rPr>
          <w:rFonts w:cs="Traditional Arabic" w:hint="cs"/>
          <w:sz w:val="32"/>
          <w:szCs w:val="32"/>
          <w:rtl/>
        </w:rPr>
        <w:t>2001</w:t>
      </w:r>
      <w:r w:rsidR="001D1CF1" w:rsidRPr="00BA54AD">
        <w:rPr>
          <w:rFonts w:cs="Traditional Arabic" w:hint="cs"/>
          <w:sz w:val="32"/>
          <w:szCs w:val="32"/>
          <w:rtl/>
        </w:rPr>
        <w:t>.</w:t>
      </w:r>
    </w:p>
    <w:p w:rsidR="002C2A29" w:rsidRPr="00BA54AD" w:rsidRDefault="002C2A29" w:rsidP="00E30590">
      <w:pPr>
        <w:numPr>
          <w:ilvl w:val="0"/>
          <w:numId w:val="61"/>
        </w:numPr>
        <w:tabs>
          <w:tab w:val="clear" w:pos="750"/>
        </w:tabs>
        <w:bidi/>
        <w:spacing w:before="100" w:beforeAutospacing="1" w:after="100" w:afterAutospacing="1" w:line="240" w:lineRule="auto"/>
        <w:ind w:left="0" w:right="0" w:firstLine="0"/>
        <w:jc w:val="both"/>
        <w:rPr>
          <w:rFonts w:cs="Traditional Arabic"/>
          <w:sz w:val="32"/>
          <w:szCs w:val="32"/>
        </w:rPr>
      </w:pPr>
      <w:r w:rsidRPr="00BA54AD">
        <w:rPr>
          <w:rFonts w:cs="Traditional Arabic" w:hint="cs"/>
          <w:sz w:val="32"/>
          <w:szCs w:val="32"/>
          <w:rtl/>
        </w:rPr>
        <w:t>عبد الرحمن عبد الرحمن النقيب</w:t>
      </w:r>
      <w:r w:rsidR="00572155" w:rsidRPr="00BA54AD">
        <w:rPr>
          <w:rFonts w:cs="Traditional Arabic" w:hint="cs"/>
          <w:sz w:val="32"/>
          <w:szCs w:val="32"/>
          <w:rtl/>
        </w:rPr>
        <w:t xml:space="preserve">: </w:t>
      </w:r>
      <w:r w:rsidRPr="00BA54AD">
        <w:rPr>
          <w:rFonts w:cs="Traditional Arabic" w:hint="cs"/>
          <w:sz w:val="32"/>
          <w:szCs w:val="32"/>
          <w:rtl/>
        </w:rPr>
        <w:t>منهجية البحث فى التربية الإسلامية</w:t>
      </w:r>
      <w:r w:rsidR="00ED0E7C" w:rsidRPr="00BA54AD">
        <w:rPr>
          <w:rFonts w:cs="Traditional Arabic" w:hint="cs"/>
          <w:sz w:val="32"/>
          <w:szCs w:val="32"/>
          <w:rtl/>
        </w:rPr>
        <w:t xml:space="preserve">، </w:t>
      </w:r>
      <w:r w:rsidRPr="00BA54AD">
        <w:rPr>
          <w:rFonts w:cs="Traditional Arabic" w:hint="cs"/>
          <w:sz w:val="32"/>
          <w:szCs w:val="32"/>
          <w:rtl/>
        </w:rPr>
        <w:t>المنصورة</w:t>
      </w:r>
      <w:r w:rsidR="00ED0E7C" w:rsidRPr="00BA54AD">
        <w:rPr>
          <w:rFonts w:cs="Traditional Arabic" w:hint="cs"/>
          <w:sz w:val="32"/>
          <w:szCs w:val="32"/>
          <w:rtl/>
        </w:rPr>
        <w:t xml:space="preserve">، </w:t>
      </w:r>
      <w:r w:rsidRPr="00BA54AD">
        <w:rPr>
          <w:rFonts w:cs="Traditional Arabic" w:hint="cs"/>
          <w:sz w:val="32"/>
          <w:szCs w:val="32"/>
          <w:rtl/>
        </w:rPr>
        <w:t>جامعة المنصورة</w:t>
      </w:r>
      <w:r w:rsidR="00ED0E7C" w:rsidRPr="00BA54AD">
        <w:rPr>
          <w:rFonts w:cs="Traditional Arabic" w:hint="cs"/>
          <w:sz w:val="32"/>
          <w:szCs w:val="32"/>
          <w:rtl/>
        </w:rPr>
        <w:t xml:space="preserve">، </w:t>
      </w:r>
      <w:r w:rsidRPr="00BA54AD">
        <w:rPr>
          <w:rFonts w:cs="Traditional Arabic" w:hint="cs"/>
          <w:sz w:val="32"/>
          <w:szCs w:val="32"/>
          <w:rtl/>
        </w:rPr>
        <w:t>1996</w:t>
      </w:r>
      <w:r w:rsidR="001D1CF1" w:rsidRPr="00BA54AD">
        <w:rPr>
          <w:rFonts w:cs="Traditional Arabic" w:hint="cs"/>
          <w:sz w:val="32"/>
          <w:szCs w:val="32"/>
          <w:rtl/>
        </w:rPr>
        <w:t>.</w:t>
      </w:r>
    </w:p>
    <w:p w:rsidR="002C2A29" w:rsidRPr="00BA54AD" w:rsidRDefault="002C2A29" w:rsidP="00E30590">
      <w:pPr>
        <w:numPr>
          <w:ilvl w:val="0"/>
          <w:numId w:val="61"/>
        </w:numPr>
        <w:tabs>
          <w:tab w:val="clear" w:pos="750"/>
        </w:tabs>
        <w:bidi/>
        <w:spacing w:before="100" w:beforeAutospacing="1" w:after="100" w:afterAutospacing="1" w:line="240" w:lineRule="auto"/>
        <w:ind w:left="0" w:right="0" w:firstLine="0"/>
        <w:jc w:val="both"/>
        <w:rPr>
          <w:rFonts w:cs="Traditional Arabic"/>
          <w:sz w:val="32"/>
          <w:szCs w:val="32"/>
        </w:rPr>
      </w:pPr>
      <w:r w:rsidRPr="00BA54AD">
        <w:rPr>
          <w:rFonts w:cs="Traditional Arabic" w:hint="cs"/>
          <w:sz w:val="32"/>
          <w:szCs w:val="32"/>
          <w:rtl/>
        </w:rPr>
        <w:t>على أحمد مذكور</w:t>
      </w:r>
      <w:r w:rsidR="00572155" w:rsidRPr="00BA54AD">
        <w:rPr>
          <w:rFonts w:cs="Traditional Arabic" w:hint="cs"/>
          <w:sz w:val="32"/>
          <w:szCs w:val="32"/>
          <w:rtl/>
        </w:rPr>
        <w:t xml:space="preserve">: </w:t>
      </w:r>
      <w:r w:rsidRPr="00BA54AD">
        <w:rPr>
          <w:rFonts w:cs="Traditional Arabic" w:hint="cs"/>
          <w:sz w:val="32"/>
          <w:szCs w:val="32"/>
          <w:rtl/>
        </w:rPr>
        <w:t>المفاهيم الأساسية لمناهج التربية</w:t>
      </w:r>
      <w:r w:rsidR="00ED0E7C" w:rsidRPr="00BA54AD">
        <w:rPr>
          <w:rFonts w:cs="Traditional Arabic" w:hint="cs"/>
          <w:sz w:val="32"/>
          <w:szCs w:val="32"/>
          <w:rtl/>
        </w:rPr>
        <w:t xml:space="preserve">، </w:t>
      </w:r>
      <w:r w:rsidRPr="00BA54AD">
        <w:rPr>
          <w:rFonts w:cs="Traditional Arabic" w:hint="cs"/>
          <w:sz w:val="32"/>
          <w:szCs w:val="32"/>
          <w:rtl/>
        </w:rPr>
        <w:t>ط1</w:t>
      </w:r>
      <w:r w:rsidR="00ED0E7C" w:rsidRPr="00BA54AD">
        <w:rPr>
          <w:rFonts w:cs="Traditional Arabic" w:hint="cs"/>
          <w:sz w:val="32"/>
          <w:szCs w:val="32"/>
          <w:rtl/>
        </w:rPr>
        <w:t xml:space="preserve">، </w:t>
      </w:r>
      <w:r w:rsidRPr="00BA54AD">
        <w:rPr>
          <w:rFonts w:cs="Traditional Arabic" w:hint="cs"/>
          <w:sz w:val="32"/>
          <w:szCs w:val="32"/>
          <w:rtl/>
        </w:rPr>
        <w:t>الرياض</w:t>
      </w:r>
      <w:r w:rsidR="00ED0E7C" w:rsidRPr="00BA54AD">
        <w:rPr>
          <w:rFonts w:cs="Traditional Arabic" w:hint="cs"/>
          <w:sz w:val="32"/>
          <w:szCs w:val="32"/>
          <w:rtl/>
        </w:rPr>
        <w:t xml:space="preserve">، </w:t>
      </w:r>
      <w:r w:rsidRPr="00BA54AD">
        <w:rPr>
          <w:rFonts w:cs="Traditional Arabic" w:hint="cs"/>
          <w:sz w:val="32"/>
          <w:szCs w:val="32"/>
          <w:rtl/>
        </w:rPr>
        <w:t>دار أسامة للنشر والتوزيع</w:t>
      </w:r>
      <w:r w:rsidR="00ED0E7C" w:rsidRPr="00BA54AD">
        <w:rPr>
          <w:rFonts w:cs="Traditional Arabic" w:hint="cs"/>
          <w:sz w:val="32"/>
          <w:szCs w:val="32"/>
          <w:rtl/>
        </w:rPr>
        <w:t xml:space="preserve">، </w:t>
      </w:r>
      <w:r w:rsidRPr="00BA54AD">
        <w:rPr>
          <w:rFonts w:cs="Traditional Arabic" w:hint="cs"/>
          <w:sz w:val="32"/>
          <w:szCs w:val="32"/>
          <w:rtl/>
        </w:rPr>
        <w:t>1989</w:t>
      </w:r>
      <w:r w:rsidR="001D1CF1" w:rsidRPr="00BA54AD">
        <w:rPr>
          <w:rFonts w:cs="Traditional Arabic" w:hint="cs"/>
          <w:sz w:val="32"/>
          <w:szCs w:val="32"/>
          <w:rtl/>
        </w:rPr>
        <w:t>.</w:t>
      </w:r>
    </w:p>
    <w:p w:rsidR="002C2A29" w:rsidRPr="00BA54AD" w:rsidRDefault="002C2A29" w:rsidP="00E30590">
      <w:pPr>
        <w:numPr>
          <w:ilvl w:val="0"/>
          <w:numId w:val="61"/>
        </w:numPr>
        <w:tabs>
          <w:tab w:val="clear" w:pos="750"/>
        </w:tabs>
        <w:bidi/>
        <w:spacing w:before="100" w:beforeAutospacing="1" w:after="100" w:afterAutospacing="1" w:line="240" w:lineRule="auto"/>
        <w:ind w:left="0" w:right="0" w:firstLine="0"/>
        <w:jc w:val="both"/>
        <w:rPr>
          <w:rFonts w:cs="Traditional Arabic"/>
          <w:sz w:val="32"/>
          <w:szCs w:val="32"/>
        </w:rPr>
      </w:pPr>
      <w:r w:rsidRPr="00BA54AD">
        <w:rPr>
          <w:rFonts w:cs="Traditional Arabic" w:hint="cs"/>
          <w:sz w:val="32"/>
          <w:szCs w:val="32"/>
          <w:rtl/>
        </w:rPr>
        <w:t>على أحمد مدكور</w:t>
      </w:r>
      <w:r w:rsidR="00572155" w:rsidRPr="00BA54AD">
        <w:rPr>
          <w:rFonts w:cs="Traditional Arabic" w:hint="cs"/>
          <w:sz w:val="32"/>
          <w:szCs w:val="32"/>
          <w:rtl/>
        </w:rPr>
        <w:t xml:space="preserve">: </w:t>
      </w:r>
      <w:r w:rsidRPr="00BA54AD">
        <w:rPr>
          <w:rFonts w:cs="Traditional Arabic" w:hint="cs"/>
          <w:sz w:val="32"/>
          <w:szCs w:val="32"/>
          <w:rtl/>
        </w:rPr>
        <w:t>نظريات المناهج العامة</w:t>
      </w:r>
      <w:r w:rsidR="00ED0E7C" w:rsidRPr="00BA54AD">
        <w:rPr>
          <w:rFonts w:cs="Traditional Arabic" w:hint="cs"/>
          <w:sz w:val="32"/>
          <w:szCs w:val="32"/>
          <w:rtl/>
        </w:rPr>
        <w:t xml:space="preserve">، </w:t>
      </w:r>
      <w:r w:rsidRPr="00BA54AD">
        <w:rPr>
          <w:rFonts w:cs="Traditional Arabic" w:hint="cs"/>
          <w:sz w:val="32"/>
          <w:szCs w:val="32"/>
          <w:rtl/>
        </w:rPr>
        <w:t>القاهرة</w:t>
      </w:r>
      <w:r w:rsidR="00ED0E7C" w:rsidRPr="00BA54AD">
        <w:rPr>
          <w:rFonts w:cs="Traditional Arabic" w:hint="cs"/>
          <w:sz w:val="32"/>
          <w:szCs w:val="32"/>
          <w:rtl/>
        </w:rPr>
        <w:t xml:space="preserve">، </w:t>
      </w:r>
      <w:r w:rsidRPr="00BA54AD">
        <w:rPr>
          <w:rFonts w:cs="Traditional Arabic" w:hint="cs"/>
          <w:sz w:val="32"/>
          <w:szCs w:val="32"/>
          <w:rtl/>
        </w:rPr>
        <w:t>دار الثقافة للطباعة والنشر</w:t>
      </w:r>
      <w:r w:rsidR="00ED0E7C" w:rsidRPr="00BA54AD">
        <w:rPr>
          <w:rFonts w:cs="Traditional Arabic" w:hint="cs"/>
          <w:sz w:val="32"/>
          <w:szCs w:val="32"/>
          <w:rtl/>
        </w:rPr>
        <w:t xml:space="preserve">، </w:t>
      </w:r>
      <w:r w:rsidRPr="00BA54AD">
        <w:rPr>
          <w:rFonts w:cs="Traditional Arabic" w:hint="cs"/>
          <w:sz w:val="32"/>
          <w:szCs w:val="32"/>
          <w:rtl/>
        </w:rPr>
        <w:t>1984</w:t>
      </w:r>
      <w:r w:rsidR="001D1CF1" w:rsidRPr="00BA54AD">
        <w:rPr>
          <w:rFonts w:cs="Traditional Arabic" w:hint="cs"/>
          <w:sz w:val="32"/>
          <w:szCs w:val="32"/>
          <w:rtl/>
        </w:rPr>
        <w:t>.</w:t>
      </w:r>
    </w:p>
    <w:p w:rsidR="002C2A29" w:rsidRPr="00BA54AD" w:rsidRDefault="002C2A29" w:rsidP="00E30590">
      <w:pPr>
        <w:numPr>
          <w:ilvl w:val="0"/>
          <w:numId w:val="61"/>
        </w:numPr>
        <w:tabs>
          <w:tab w:val="clear" w:pos="750"/>
        </w:tabs>
        <w:bidi/>
        <w:spacing w:before="100" w:beforeAutospacing="1" w:after="100" w:afterAutospacing="1" w:line="240" w:lineRule="auto"/>
        <w:ind w:left="0" w:right="0" w:firstLine="0"/>
        <w:jc w:val="both"/>
        <w:rPr>
          <w:rFonts w:cs="Traditional Arabic"/>
          <w:sz w:val="32"/>
          <w:szCs w:val="32"/>
        </w:rPr>
      </w:pPr>
      <w:r w:rsidRPr="00BA54AD">
        <w:rPr>
          <w:rFonts w:cs="Traditional Arabic" w:hint="cs"/>
          <w:sz w:val="32"/>
          <w:szCs w:val="32"/>
          <w:rtl/>
        </w:rPr>
        <w:t>على أحمد مدكور</w:t>
      </w:r>
      <w:r w:rsidR="00572155" w:rsidRPr="00BA54AD">
        <w:rPr>
          <w:rFonts w:cs="Traditional Arabic" w:hint="cs"/>
          <w:sz w:val="32"/>
          <w:szCs w:val="32"/>
          <w:rtl/>
        </w:rPr>
        <w:t xml:space="preserve">: </w:t>
      </w:r>
      <w:r w:rsidRPr="00BA54AD">
        <w:rPr>
          <w:rFonts w:cs="Traditional Arabic" w:hint="cs"/>
          <w:sz w:val="32"/>
          <w:szCs w:val="32"/>
          <w:rtl/>
        </w:rPr>
        <w:t>منهج التربية الإسلامية أصوله وتطبيقاته</w:t>
      </w:r>
      <w:r w:rsidR="00ED0E7C" w:rsidRPr="00BA54AD">
        <w:rPr>
          <w:rFonts w:cs="Traditional Arabic" w:hint="cs"/>
          <w:sz w:val="32"/>
          <w:szCs w:val="32"/>
          <w:rtl/>
        </w:rPr>
        <w:t xml:space="preserve">، </w:t>
      </w:r>
      <w:r w:rsidRPr="00BA54AD">
        <w:rPr>
          <w:rFonts w:cs="Traditional Arabic" w:hint="cs"/>
          <w:sz w:val="32"/>
          <w:szCs w:val="32"/>
          <w:rtl/>
        </w:rPr>
        <w:t>ط1</w:t>
      </w:r>
      <w:r w:rsidR="00ED0E7C" w:rsidRPr="00BA54AD">
        <w:rPr>
          <w:rFonts w:cs="Traditional Arabic" w:hint="cs"/>
          <w:sz w:val="32"/>
          <w:szCs w:val="32"/>
          <w:rtl/>
        </w:rPr>
        <w:t xml:space="preserve">، </w:t>
      </w:r>
      <w:r w:rsidRPr="00BA54AD">
        <w:rPr>
          <w:rFonts w:cs="Traditional Arabic" w:hint="cs"/>
          <w:sz w:val="32"/>
          <w:szCs w:val="32"/>
          <w:rtl/>
        </w:rPr>
        <w:t>الكويت</w:t>
      </w:r>
      <w:r w:rsidR="00ED0E7C" w:rsidRPr="00BA54AD">
        <w:rPr>
          <w:rFonts w:cs="Traditional Arabic" w:hint="cs"/>
          <w:sz w:val="32"/>
          <w:szCs w:val="32"/>
          <w:rtl/>
        </w:rPr>
        <w:t xml:space="preserve">، </w:t>
      </w:r>
      <w:r w:rsidRPr="00BA54AD">
        <w:rPr>
          <w:rFonts w:cs="Traditional Arabic" w:hint="cs"/>
          <w:sz w:val="32"/>
          <w:szCs w:val="32"/>
          <w:rtl/>
        </w:rPr>
        <w:t>مكتبة الفلاح</w:t>
      </w:r>
      <w:r w:rsidR="00ED0E7C" w:rsidRPr="00BA54AD">
        <w:rPr>
          <w:rFonts w:cs="Traditional Arabic" w:hint="cs"/>
          <w:sz w:val="32"/>
          <w:szCs w:val="32"/>
          <w:rtl/>
        </w:rPr>
        <w:t xml:space="preserve">، </w:t>
      </w:r>
      <w:r w:rsidRPr="00BA54AD">
        <w:rPr>
          <w:rFonts w:cs="Traditional Arabic" w:hint="cs"/>
          <w:sz w:val="32"/>
          <w:szCs w:val="32"/>
          <w:rtl/>
        </w:rPr>
        <w:t>1987</w:t>
      </w:r>
      <w:r w:rsidR="001D1CF1" w:rsidRPr="00BA54AD">
        <w:rPr>
          <w:rFonts w:cs="Traditional Arabic" w:hint="cs"/>
          <w:sz w:val="32"/>
          <w:szCs w:val="32"/>
          <w:rtl/>
        </w:rPr>
        <w:t>.</w:t>
      </w:r>
    </w:p>
    <w:p w:rsidR="002C2A29" w:rsidRPr="00BA54AD" w:rsidRDefault="002C2A29" w:rsidP="00E30590">
      <w:pPr>
        <w:numPr>
          <w:ilvl w:val="0"/>
          <w:numId w:val="61"/>
        </w:numPr>
        <w:tabs>
          <w:tab w:val="clear" w:pos="750"/>
        </w:tabs>
        <w:bidi/>
        <w:spacing w:before="100" w:beforeAutospacing="1" w:after="100" w:afterAutospacing="1" w:line="240" w:lineRule="auto"/>
        <w:ind w:left="0" w:right="0" w:firstLine="0"/>
        <w:jc w:val="both"/>
        <w:rPr>
          <w:rFonts w:cs="Traditional Arabic"/>
          <w:sz w:val="32"/>
          <w:szCs w:val="32"/>
        </w:rPr>
      </w:pPr>
      <w:r w:rsidRPr="00BA54AD">
        <w:rPr>
          <w:rFonts w:cs="Traditional Arabic" w:hint="cs"/>
          <w:sz w:val="32"/>
          <w:szCs w:val="32"/>
          <w:rtl/>
        </w:rPr>
        <w:t>على أحمد مدكور</w:t>
      </w:r>
      <w:r w:rsidR="00572155" w:rsidRPr="00BA54AD">
        <w:rPr>
          <w:rFonts w:cs="Traditional Arabic" w:hint="cs"/>
          <w:sz w:val="32"/>
          <w:szCs w:val="32"/>
          <w:rtl/>
        </w:rPr>
        <w:t xml:space="preserve">: </w:t>
      </w:r>
      <w:r w:rsidRPr="00BA54AD">
        <w:rPr>
          <w:rFonts w:cs="Traditional Arabic" w:hint="cs"/>
          <w:sz w:val="32"/>
          <w:szCs w:val="32"/>
          <w:rtl/>
        </w:rPr>
        <w:t>مناهج التربية</w:t>
      </w:r>
      <w:r w:rsidR="00ED0E7C" w:rsidRPr="00BA54AD">
        <w:rPr>
          <w:rFonts w:cs="Traditional Arabic" w:hint="cs"/>
          <w:sz w:val="32"/>
          <w:szCs w:val="32"/>
          <w:rtl/>
        </w:rPr>
        <w:t xml:space="preserve">، </w:t>
      </w:r>
      <w:r w:rsidRPr="00BA54AD">
        <w:rPr>
          <w:rFonts w:cs="Traditional Arabic" w:hint="cs"/>
          <w:sz w:val="32"/>
          <w:szCs w:val="32"/>
          <w:rtl/>
        </w:rPr>
        <w:t>أسسها وتطبيقاتها</w:t>
      </w:r>
      <w:r w:rsidR="00ED0E7C" w:rsidRPr="00BA54AD">
        <w:rPr>
          <w:rFonts w:cs="Traditional Arabic" w:hint="cs"/>
          <w:sz w:val="32"/>
          <w:szCs w:val="32"/>
          <w:rtl/>
        </w:rPr>
        <w:t xml:space="preserve">، </w:t>
      </w:r>
      <w:r w:rsidRPr="00BA54AD">
        <w:rPr>
          <w:rFonts w:cs="Traditional Arabic" w:hint="cs"/>
          <w:sz w:val="32"/>
          <w:szCs w:val="32"/>
          <w:rtl/>
        </w:rPr>
        <w:t>القاهرة</w:t>
      </w:r>
      <w:r w:rsidR="00ED0E7C" w:rsidRPr="00BA54AD">
        <w:rPr>
          <w:rFonts w:cs="Traditional Arabic" w:hint="cs"/>
          <w:sz w:val="32"/>
          <w:szCs w:val="32"/>
          <w:rtl/>
        </w:rPr>
        <w:t xml:space="preserve">، </w:t>
      </w:r>
      <w:r w:rsidRPr="00BA54AD">
        <w:rPr>
          <w:rFonts w:cs="Traditional Arabic" w:hint="cs"/>
          <w:sz w:val="32"/>
          <w:szCs w:val="32"/>
          <w:rtl/>
        </w:rPr>
        <w:t>دار الفكر العربى</w:t>
      </w:r>
      <w:r w:rsidR="00ED0E7C" w:rsidRPr="00BA54AD">
        <w:rPr>
          <w:rFonts w:cs="Traditional Arabic" w:hint="cs"/>
          <w:sz w:val="32"/>
          <w:szCs w:val="32"/>
          <w:rtl/>
        </w:rPr>
        <w:t xml:space="preserve">، </w:t>
      </w:r>
      <w:r w:rsidRPr="00BA54AD">
        <w:rPr>
          <w:rFonts w:cs="Traditional Arabic" w:hint="cs"/>
          <w:sz w:val="32"/>
          <w:szCs w:val="32"/>
          <w:rtl/>
        </w:rPr>
        <w:t>2001</w:t>
      </w:r>
      <w:r w:rsidR="001D1CF1" w:rsidRPr="00BA54AD">
        <w:rPr>
          <w:rFonts w:cs="Traditional Arabic" w:hint="cs"/>
          <w:sz w:val="32"/>
          <w:szCs w:val="32"/>
          <w:rtl/>
        </w:rPr>
        <w:t>.</w:t>
      </w:r>
    </w:p>
    <w:p w:rsidR="002C2A29" w:rsidRPr="00BA54AD" w:rsidRDefault="002C2A29" w:rsidP="00E30590">
      <w:pPr>
        <w:numPr>
          <w:ilvl w:val="0"/>
          <w:numId w:val="61"/>
        </w:numPr>
        <w:tabs>
          <w:tab w:val="clear" w:pos="750"/>
        </w:tabs>
        <w:bidi/>
        <w:spacing w:before="100" w:beforeAutospacing="1" w:after="100" w:afterAutospacing="1" w:line="240" w:lineRule="auto"/>
        <w:ind w:left="0" w:right="0" w:firstLine="0"/>
        <w:jc w:val="both"/>
        <w:rPr>
          <w:rFonts w:cs="Traditional Arabic"/>
          <w:sz w:val="32"/>
          <w:szCs w:val="32"/>
        </w:rPr>
      </w:pPr>
      <w:r w:rsidRPr="00BA54AD">
        <w:rPr>
          <w:rFonts w:cs="Traditional Arabic" w:hint="cs"/>
          <w:sz w:val="32"/>
          <w:szCs w:val="32"/>
          <w:rtl/>
        </w:rPr>
        <w:t>على جريشة</w:t>
      </w:r>
      <w:r w:rsidR="00572155" w:rsidRPr="00BA54AD">
        <w:rPr>
          <w:rFonts w:cs="Traditional Arabic" w:hint="cs"/>
          <w:sz w:val="32"/>
          <w:szCs w:val="32"/>
          <w:rtl/>
        </w:rPr>
        <w:t xml:space="preserve">: </w:t>
      </w:r>
      <w:r w:rsidRPr="00BA54AD">
        <w:rPr>
          <w:rFonts w:cs="Traditional Arabic" w:hint="cs"/>
          <w:sz w:val="32"/>
          <w:szCs w:val="32"/>
          <w:rtl/>
        </w:rPr>
        <w:t>الاتجاهات الفكرية المعاصرة</w:t>
      </w:r>
      <w:r w:rsidR="00ED0E7C" w:rsidRPr="00BA54AD">
        <w:rPr>
          <w:rFonts w:cs="Traditional Arabic" w:hint="cs"/>
          <w:sz w:val="32"/>
          <w:szCs w:val="32"/>
          <w:rtl/>
        </w:rPr>
        <w:t xml:space="preserve">، </w:t>
      </w:r>
      <w:r w:rsidRPr="00BA54AD">
        <w:rPr>
          <w:rFonts w:cs="Traditional Arabic" w:hint="cs"/>
          <w:sz w:val="32"/>
          <w:szCs w:val="32"/>
          <w:rtl/>
        </w:rPr>
        <w:t>ط3</w:t>
      </w:r>
      <w:r w:rsidR="00ED0E7C" w:rsidRPr="00BA54AD">
        <w:rPr>
          <w:rFonts w:cs="Traditional Arabic" w:hint="cs"/>
          <w:sz w:val="32"/>
          <w:szCs w:val="32"/>
          <w:rtl/>
        </w:rPr>
        <w:t xml:space="preserve">، </w:t>
      </w:r>
      <w:r w:rsidRPr="00BA54AD">
        <w:rPr>
          <w:rFonts w:cs="Traditional Arabic" w:hint="cs"/>
          <w:sz w:val="32"/>
          <w:szCs w:val="32"/>
          <w:rtl/>
        </w:rPr>
        <w:t>المنصورة</w:t>
      </w:r>
      <w:r w:rsidR="00ED0E7C" w:rsidRPr="00BA54AD">
        <w:rPr>
          <w:rFonts w:cs="Traditional Arabic" w:hint="cs"/>
          <w:sz w:val="32"/>
          <w:szCs w:val="32"/>
          <w:rtl/>
        </w:rPr>
        <w:t xml:space="preserve">، </w:t>
      </w:r>
      <w:r w:rsidRPr="00BA54AD">
        <w:rPr>
          <w:rFonts w:cs="Traditional Arabic" w:hint="cs"/>
          <w:sz w:val="32"/>
          <w:szCs w:val="32"/>
          <w:rtl/>
        </w:rPr>
        <w:t>دار الوفاء</w:t>
      </w:r>
      <w:r w:rsidR="00ED0E7C" w:rsidRPr="00BA54AD">
        <w:rPr>
          <w:rFonts w:cs="Traditional Arabic" w:hint="cs"/>
          <w:sz w:val="32"/>
          <w:szCs w:val="32"/>
          <w:rtl/>
        </w:rPr>
        <w:t xml:space="preserve">، </w:t>
      </w:r>
      <w:r w:rsidRPr="00BA54AD">
        <w:rPr>
          <w:rFonts w:cs="Traditional Arabic" w:hint="cs"/>
          <w:sz w:val="32"/>
          <w:szCs w:val="32"/>
          <w:rtl/>
        </w:rPr>
        <w:t>1990</w:t>
      </w:r>
      <w:r w:rsidR="001D1CF1" w:rsidRPr="00BA54AD">
        <w:rPr>
          <w:rFonts w:cs="Traditional Arabic" w:hint="cs"/>
          <w:sz w:val="32"/>
          <w:szCs w:val="32"/>
          <w:rtl/>
        </w:rPr>
        <w:t>.</w:t>
      </w:r>
    </w:p>
    <w:p w:rsidR="002C2A29" w:rsidRPr="00BA54AD" w:rsidRDefault="002C2A29" w:rsidP="00E30590">
      <w:pPr>
        <w:numPr>
          <w:ilvl w:val="0"/>
          <w:numId w:val="61"/>
        </w:numPr>
        <w:tabs>
          <w:tab w:val="clear" w:pos="750"/>
        </w:tabs>
        <w:bidi/>
        <w:spacing w:before="100" w:beforeAutospacing="1" w:after="100" w:afterAutospacing="1" w:line="240" w:lineRule="auto"/>
        <w:ind w:left="0" w:right="0" w:firstLine="0"/>
        <w:jc w:val="both"/>
        <w:rPr>
          <w:rFonts w:cs="Traditional Arabic"/>
          <w:sz w:val="32"/>
          <w:szCs w:val="32"/>
        </w:rPr>
      </w:pPr>
      <w:r w:rsidRPr="00BA54AD">
        <w:rPr>
          <w:rFonts w:cs="Traditional Arabic" w:hint="cs"/>
          <w:sz w:val="32"/>
          <w:szCs w:val="32"/>
          <w:rtl/>
        </w:rPr>
        <w:t>فاخر عاقل</w:t>
      </w:r>
      <w:r w:rsidR="00572155" w:rsidRPr="00BA54AD">
        <w:rPr>
          <w:rFonts w:cs="Traditional Arabic" w:hint="cs"/>
          <w:sz w:val="32"/>
          <w:szCs w:val="32"/>
          <w:rtl/>
        </w:rPr>
        <w:t xml:space="preserve">: </w:t>
      </w:r>
      <w:r w:rsidRPr="00BA54AD">
        <w:rPr>
          <w:rFonts w:cs="Traditional Arabic" w:hint="cs"/>
          <w:sz w:val="32"/>
          <w:szCs w:val="32"/>
          <w:rtl/>
        </w:rPr>
        <w:t>التربية الجنسية</w:t>
      </w:r>
      <w:r w:rsidR="00ED0E7C" w:rsidRPr="00BA54AD">
        <w:rPr>
          <w:rFonts w:cs="Traditional Arabic" w:hint="cs"/>
          <w:sz w:val="32"/>
          <w:szCs w:val="32"/>
          <w:rtl/>
        </w:rPr>
        <w:t xml:space="preserve">، </w:t>
      </w:r>
      <w:r w:rsidRPr="00BA54AD">
        <w:rPr>
          <w:rFonts w:cs="Traditional Arabic" w:hint="cs"/>
          <w:sz w:val="32"/>
          <w:szCs w:val="32"/>
          <w:rtl/>
        </w:rPr>
        <w:t>العربى</w:t>
      </w:r>
      <w:r w:rsidR="00ED0E7C" w:rsidRPr="00BA54AD">
        <w:rPr>
          <w:rFonts w:cs="Traditional Arabic" w:hint="cs"/>
          <w:sz w:val="32"/>
          <w:szCs w:val="32"/>
          <w:rtl/>
        </w:rPr>
        <w:t xml:space="preserve">، </w:t>
      </w:r>
      <w:r w:rsidRPr="00BA54AD">
        <w:rPr>
          <w:rFonts w:cs="Traditional Arabic" w:hint="cs"/>
          <w:sz w:val="32"/>
          <w:szCs w:val="32"/>
          <w:rtl/>
        </w:rPr>
        <w:t>العدد 112 مارس 1968</w:t>
      </w:r>
      <w:r w:rsidR="001D1CF1" w:rsidRPr="00BA54AD">
        <w:rPr>
          <w:rFonts w:cs="Traditional Arabic" w:hint="cs"/>
          <w:sz w:val="32"/>
          <w:szCs w:val="32"/>
          <w:rtl/>
        </w:rPr>
        <w:t>.</w:t>
      </w:r>
    </w:p>
    <w:p w:rsidR="002C2A29" w:rsidRPr="00BA54AD" w:rsidRDefault="002C2A29" w:rsidP="00E30590">
      <w:pPr>
        <w:numPr>
          <w:ilvl w:val="0"/>
          <w:numId w:val="61"/>
        </w:numPr>
        <w:tabs>
          <w:tab w:val="clear" w:pos="750"/>
        </w:tabs>
        <w:bidi/>
        <w:spacing w:before="100" w:beforeAutospacing="1" w:after="100" w:afterAutospacing="1" w:line="240" w:lineRule="auto"/>
        <w:ind w:left="0" w:right="0" w:firstLine="0"/>
        <w:jc w:val="both"/>
        <w:rPr>
          <w:rFonts w:cs="Traditional Arabic"/>
          <w:sz w:val="32"/>
          <w:szCs w:val="32"/>
        </w:rPr>
      </w:pPr>
      <w:r w:rsidRPr="00BA54AD">
        <w:rPr>
          <w:rFonts w:cs="Traditional Arabic" w:hint="cs"/>
          <w:sz w:val="32"/>
          <w:szCs w:val="32"/>
          <w:rtl/>
        </w:rPr>
        <w:t>فؤاد محمد مرسى</w:t>
      </w:r>
      <w:r w:rsidR="00572155" w:rsidRPr="00BA54AD">
        <w:rPr>
          <w:rFonts w:cs="Traditional Arabic" w:hint="cs"/>
          <w:sz w:val="32"/>
          <w:szCs w:val="32"/>
          <w:rtl/>
        </w:rPr>
        <w:t xml:space="preserve">: </w:t>
      </w:r>
      <w:r w:rsidRPr="00BA54AD">
        <w:rPr>
          <w:rFonts w:cs="Traditional Arabic" w:hint="cs"/>
          <w:sz w:val="32"/>
          <w:szCs w:val="32"/>
          <w:rtl/>
        </w:rPr>
        <w:t>نموذج مقترح للأهداف السلوكية لتدريس الرياضيات وكيفية تحقيقها</w:t>
      </w:r>
      <w:r w:rsidR="00ED0E7C" w:rsidRPr="00BA54AD">
        <w:rPr>
          <w:rFonts w:cs="Traditional Arabic" w:hint="cs"/>
          <w:sz w:val="32"/>
          <w:szCs w:val="32"/>
          <w:rtl/>
        </w:rPr>
        <w:t xml:space="preserve">، </w:t>
      </w:r>
      <w:r w:rsidRPr="00BA54AD">
        <w:rPr>
          <w:rFonts w:cs="Traditional Arabic" w:hint="cs"/>
          <w:sz w:val="32"/>
          <w:szCs w:val="32"/>
          <w:rtl/>
        </w:rPr>
        <w:t>المنصورة</w:t>
      </w:r>
      <w:r w:rsidR="00ED0E7C" w:rsidRPr="00BA54AD">
        <w:rPr>
          <w:rFonts w:cs="Traditional Arabic" w:hint="cs"/>
          <w:sz w:val="32"/>
          <w:szCs w:val="32"/>
          <w:rtl/>
        </w:rPr>
        <w:t xml:space="preserve">، </w:t>
      </w:r>
      <w:r w:rsidRPr="00BA54AD">
        <w:rPr>
          <w:rFonts w:cs="Traditional Arabic" w:hint="cs"/>
          <w:sz w:val="32"/>
          <w:szCs w:val="32"/>
          <w:rtl/>
        </w:rPr>
        <w:t>عروس النيل</w:t>
      </w:r>
      <w:r w:rsidR="00ED0E7C" w:rsidRPr="00BA54AD">
        <w:rPr>
          <w:rFonts w:cs="Traditional Arabic" w:hint="cs"/>
          <w:sz w:val="32"/>
          <w:szCs w:val="32"/>
          <w:rtl/>
        </w:rPr>
        <w:t xml:space="preserve">، </w:t>
      </w:r>
      <w:r w:rsidRPr="00BA54AD">
        <w:rPr>
          <w:rFonts w:cs="Traditional Arabic" w:hint="cs"/>
          <w:sz w:val="32"/>
          <w:szCs w:val="32"/>
          <w:rtl/>
        </w:rPr>
        <w:t>1992</w:t>
      </w:r>
      <w:r w:rsidR="001D1CF1" w:rsidRPr="00BA54AD">
        <w:rPr>
          <w:rFonts w:cs="Traditional Arabic" w:hint="cs"/>
          <w:sz w:val="32"/>
          <w:szCs w:val="32"/>
          <w:rtl/>
        </w:rPr>
        <w:t>.</w:t>
      </w:r>
    </w:p>
    <w:p w:rsidR="002C2A29" w:rsidRPr="00BA54AD" w:rsidRDefault="002C2A29" w:rsidP="00E30590">
      <w:pPr>
        <w:numPr>
          <w:ilvl w:val="0"/>
          <w:numId w:val="61"/>
        </w:numPr>
        <w:tabs>
          <w:tab w:val="clear" w:pos="750"/>
        </w:tabs>
        <w:bidi/>
        <w:spacing w:before="100" w:beforeAutospacing="1" w:after="100" w:afterAutospacing="1" w:line="240" w:lineRule="auto"/>
        <w:ind w:left="0" w:right="0" w:firstLine="0"/>
        <w:jc w:val="both"/>
        <w:rPr>
          <w:rFonts w:cs="Traditional Arabic"/>
          <w:sz w:val="32"/>
          <w:szCs w:val="32"/>
        </w:rPr>
      </w:pPr>
      <w:r w:rsidRPr="00BA54AD">
        <w:rPr>
          <w:rFonts w:cs="Traditional Arabic" w:hint="cs"/>
          <w:sz w:val="32"/>
          <w:szCs w:val="32"/>
          <w:rtl/>
        </w:rPr>
        <w:lastRenderedPageBreak/>
        <w:t>فريد كامل أبو زينة</w:t>
      </w:r>
      <w:r w:rsidR="00572155" w:rsidRPr="00BA54AD">
        <w:rPr>
          <w:rFonts w:cs="Traditional Arabic" w:hint="cs"/>
          <w:sz w:val="32"/>
          <w:szCs w:val="32"/>
          <w:rtl/>
        </w:rPr>
        <w:t xml:space="preserve">: </w:t>
      </w:r>
      <w:r w:rsidRPr="00BA54AD">
        <w:rPr>
          <w:rFonts w:cs="Traditional Arabic" w:hint="cs"/>
          <w:sz w:val="32"/>
          <w:szCs w:val="32"/>
          <w:rtl/>
        </w:rPr>
        <w:t>أساسيات القياس والتقويم فى التربية</w:t>
      </w:r>
      <w:r w:rsidR="00ED0E7C" w:rsidRPr="00BA54AD">
        <w:rPr>
          <w:rFonts w:cs="Traditional Arabic" w:hint="cs"/>
          <w:sz w:val="32"/>
          <w:szCs w:val="32"/>
          <w:rtl/>
        </w:rPr>
        <w:t xml:space="preserve">، </w:t>
      </w:r>
      <w:r w:rsidRPr="00BA54AD">
        <w:rPr>
          <w:rFonts w:cs="Traditional Arabic" w:hint="cs"/>
          <w:sz w:val="32"/>
          <w:szCs w:val="32"/>
          <w:rtl/>
        </w:rPr>
        <w:t>الكويت</w:t>
      </w:r>
      <w:r w:rsidR="00ED0E7C" w:rsidRPr="00BA54AD">
        <w:rPr>
          <w:rFonts w:cs="Traditional Arabic" w:hint="cs"/>
          <w:sz w:val="32"/>
          <w:szCs w:val="32"/>
          <w:rtl/>
        </w:rPr>
        <w:t xml:space="preserve">، </w:t>
      </w:r>
      <w:r w:rsidRPr="00BA54AD">
        <w:rPr>
          <w:rFonts w:cs="Traditional Arabic" w:hint="cs"/>
          <w:sz w:val="32"/>
          <w:szCs w:val="32"/>
          <w:rtl/>
        </w:rPr>
        <w:t>مكتبة الفلاح</w:t>
      </w:r>
      <w:r w:rsidR="00ED0E7C" w:rsidRPr="00BA54AD">
        <w:rPr>
          <w:rFonts w:cs="Traditional Arabic" w:hint="cs"/>
          <w:sz w:val="32"/>
          <w:szCs w:val="32"/>
          <w:rtl/>
        </w:rPr>
        <w:t xml:space="preserve">، </w:t>
      </w:r>
      <w:r w:rsidRPr="00BA54AD">
        <w:rPr>
          <w:rFonts w:cs="Traditional Arabic" w:hint="cs"/>
          <w:sz w:val="32"/>
          <w:szCs w:val="32"/>
          <w:rtl/>
        </w:rPr>
        <w:t>1992</w:t>
      </w:r>
      <w:r w:rsidR="001D1CF1" w:rsidRPr="00BA54AD">
        <w:rPr>
          <w:rFonts w:cs="Traditional Arabic" w:hint="cs"/>
          <w:sz w:val="32"/>
          <w:szCs w:val="32"/>
          <w:rtl/>
        </w:rPr>
        <w:t>.</w:t>
      </w:r>
    </w:p>
    <w:p w:rsidR="002C2A29" w:rsidRPr="00BA54AD" w:rsidRDefault="002C2A29" w:rsidP="00E30590">
      <w:pPr>
        <w:numPr>
          <w:ilvl w:val="0"/>
          <w:numId w:val="61"/>
        </w:numPr>
        <w:tabs>
          <w:tab w:val="clear" w:pos="750"/>
        </w:tabs>
        <w:bidi/>
        <w:spacing w:before="100" w:beforeAutospacing="1" w:after="100" w:afterAutospacing="1" w:line="240" w:lineRule="auto"/>
        <w:ind w:left="0" w:right="0" w:firstLine="0"/>
        <w:jc w:val="both"/>
        <w:rPr>
          <w:rFonts w:cs="Traditional Arabic"/>
          <w:sz w:val="32"/>
          <w:szCs w:val="32"/>
        </w:rPr>
      </w:pPr>
      <w:r w:rsidRPr="00BA54AD">
        <w:rPr>
          <w:rFonts w:cs="Traditional Arabic" w:hint="cs"/>
          <w:sz w:val="32"/>
          <w:szCs w:val="32"/>
          <w:rtl/>
        </w:rPr>
        <w:t>فرنسيس عبد النور</w:t>
      </w:r>
      <w:r w:rsidR="00572155" w:rsidRPr="00BA54AD">
        <w:rPr>
          <w:rFonts w:cs="Traditional Arabic" w:hint="cs"/>
          <w:sz w:val="32"/>
          <w:szCs w:val="32"/>
          <w:rtl/>
        </w:rPr>
        <w:t xml:space="preserve">: </w:t>
      </w:r>
      <w:r w:rsidRPr="00BA54AD">
        <w:rPr>
          <w:rFonts w:cs="Traditional Arabic" w:hint="cs"/>
          <w:sz w:val="32"/>
          <w:szCs w:val="32"/>
          <w:rtl/>
        </w:rPr>
        <w:t>التربية والمناهج</w:t>
      </w:r>
      <w:r w:rsidR="00ED0E7C" w:rsidRPr="00BA54AD">
        <w:rPr>
          <w:rFonts w:cs="Traditional Arabic" w:hint="cs"/>
          <w:sz w:val="32"/>
          <w:szCs w:val="32"/>
          <w:rtl/>
        </w:rPr>
        <w:t xml:space="preserve">، </w:t>
      </w:r>
      <w:r w:rsidRPr="00BA54AD">
        <w:rPr>
          <w:rFonts w:cs="Traditional Arabic" w:hint="cs"/>
          <w:sz w:val="32"/>
          <w:szCs w:val="32"/>
          <w:rtl/>
        </w:rPr>
        <w:t>ط4</w:t>
      </w:r>
      <w:r w:rsidR="00ED0E7C" w:rsidRPr="00BA54AD">
        <w:rPr>
          <w:rFonts w:cs="Traditional Arabic" w:hint="cs"/>
          <w:sz w:val="32"/>
          <w:szCs w:val="32"/>
          <w:rtl/>
        </w:rPr>
        <w:t xml:space="preserve">، </w:t>
      </w:r>
      <w:r w:rsidRPr="00BA54AD">
        <w:rPr>
          <w:rFonts w:cs="Traditional Arabic" w:hint="cs"/>
          <w:sz w:val="32"/>
          <w:szCs w:val="32"/>
          <w:rtl/>
        </w:rPr>
        <w:t>القاهرة</w:t>
      </w:r>
      <w:r w:rsidR="00ED0E7C" w:rsidRPr="00BA54AD">
        <w:rPr>
          <w:rFonts w:cs="Traditional Arabic" w:hint="cs"/>
          <w:sz w:val="32"/>
          <w:szCs w:val="32"/>
          <w:rtl/>
        </w:rPr>
        <w:t xml:space="preserve">، </w:t>
      </w:r>
      <w:r w:rsidRPr="00BA54AD">
        <w:rPr>
          <w:rFonts w:cs="Traditional Arabic" w:hint="cs"/>
          <w:sz w:val="32"/>
          <w:szCs w:val="32"/>
          <w:rtl/>
        </w:rPr>
        <w:t>نهضة مصر.</w:t>
      </w:r>
    </w:p>
    <w:p w:rsidR="002C2A29" w:rsidRPr="00BA54AD" w:rsidRDefault="002C2A29" w:rsidP="00E30590">
      <w:pPr>
        <w:numPr>
          <w:ilvl w:val="0"/>
          <w:numId w:val="61"/>
        </w:numPr>
        <w:tabs>
          <w:tab w:val="clear" w:pos="750"/>
        </w:tabs>
        <w:bidi/>
        <w:spacing w:before="100" w:beforeAutospacing="1" w:after="100" w:afterAutospacing="1" w:line="240" w:lineRule="auto"/>
        <w:ind w:left="0" w:right="0" w:firstLine="0"/>
        <w:jc w:val="both"/>
        <w:rPr>
          <w:rFonts w:cs="Traditional Arabic"/>
          <w:sz w:val="32"/>
          <w:szCs w:val="32"/>
        </w:rPr>
      </w:pPr>
      <w:r w:rsidRPr="00BA54AD">
        <w:rPr>
          <w:rFonts w:cs="Traditional Arabic" w:hint="cs"/>
          <w:sz w:val="32"/>
          <w:szCs w:val="32"/>
          <w:rtl/>
        </w:rPr>
        <w:t>فؤاد سليمان قلادة</w:t>
      </w:r>
      <w:r w:rsidR="00572155" w:rsidRPr="00BA54AD">
        <w:rPr>
          <w:rFonts w:cs="Traditional Arabic" w:hint="cs"/>
          <w:sz w:val="32"/>
          <w:szCs w:val="32"/>
          <w:rtl/>
        </w:rPr>
        <w:t xml:space="preserve">: </w:t>
      </w:r>
      <w:r w:rsidRPr="00BA54AD">
        <w:rPr>
          <w:rFonts w:cs="Traditional Arabic" w:hint="cs"/>
          <w:sz w:val="32"/>
          <w:szCs w:val="32"/>
          <w:rtl/>
        </w:rPr>
        <w:t>الأهداف التربوية والتقويم</w:t>
      </w:r>
      <w:r w:rsidR="00ED0E7C" w:rsidRPr="00BA54AD">
        <w:rPr>
          <w:rFonts w:cs="Traditional Arabic" w:hint="cs"/>
          <w:sz w:val="32"/>
          <w:szCs w:val="32"/>
          <w:rtl/>
        </w:rPr>
        <w:t xml:space="preserve">، </w:t>
      </w:r>
      <w:r w:rsidRPr="00BA54AD">
        <w:rPr>
          <w:rFonts w:cs="Traditional Arabic" w:hint="cs"/>
          <w:sz w:val="32"/>
          <w:szCs w:val="32"/>
          <w:rtl/>
        </w:rPr>
        <w:t>ط1</w:t>
      </w:r>
      <w:r w:rsidR="00ED0E7C" w:rsidRPr="00BA54AD">
        <w:rPr>
          <w:rFonts w:cs="Traditional Arabic" w:hint="cs"/>
          <w:sz w:val="32"/>
          <w:szCs w:val="32"/>
          <w:rtl/>
        </w:rPr>
        <w:t xml:space="preserve">، </w:t>
      </w:r>
      <w:r w:rsidRPr="00BA54AD">
        <w:rPr>
          <w:rFonts w:cs="Traditional Arabic" w:hint="cs"/>
          <w:sz w:val="32"/>
          <w:szCs w:val="32"/>
          <w:rtl/>
        </w:rPr>
        <w:t>القاهرة</w:t>
      </w:r>
      <w:r w:rsidR="00ED0E7C" w:rsidRPr="00BA54AD">
        <w:rPr>
          <w:rFonts w:cs="Traditional Arabic" w:hint="cs"/>
          <w:sz w:val="32"/>
          <w:szCs w:val="32"/>
          <w:rtl/>
        </w:rPr>
        <w:t xml:space="preserve">، </w:t>
      </w:r>
      <w:r w:rsidRPr="00BA54AD">
        <w:rPr>
          <w:rFonts w:cs="Traditional Arabic" w:hint="cs"/>
          <w:sz w:val="32"/>
          <w:szCs w:val="32"/>
          <w:rtl/>
        </w:rPr>
        <w:t>دار المعارف</w:t>
      </w:r>
      <w:r w:rsidR="00ED0E7C" w:rsidRPr="00BA54AD">
        <w:rPr>
          <w:rFonts w:cs="Traditional Arabic" w:hint="cs"/>
          <w:sz w:val="32"/>
          <w:szCs w:val="32"/>
          <w:rtl/>
        </w:rPr>
        <w:t xml:space="preserve">، </w:t>
      </w:r>
      <w:r w:rsidRPr="00BA54AD">
        <w:rPr>
          <w:rFonts w:cs="Traditional Arabic" w:hint="cs"/>
          <w:sz w:val="32"/>
          <w:szCs w:val="32"/>
          <w:rtl/>
        </w:rPr>
        <w:t>1982</w:t>
      </w:r>
      <w:r w:rsidR="001D1CF1" w:rsidRPr="00BA54AD">
        <w:rPr>
          <w:rFonts w:cs="Traditional Arabic" w:hint="cs"/>
          <w:sz w:val="32"/>
          <w:szCs w:val="32"/>
          <w:rtl/>
        </w:rPr>
        <w:t>.</w:t>
      </w:r>
    </w:p>
    <w:p w:rsidR="002C2A29" w:rsidRPr="00BA54AD" w:rsidRDefault="002C2A29" w:rsidP="00E30590">
      <w:pPr>
        <w:numPr>
          <w:ilvl w:val="0"/>
          <w:numId w:val="61"/>
        </w:numPr>
        <w:tabs>
          <w:tab w:val="clear" w:pos="750"/>
        </w:tabs>
        <w:bidi/>
        <w:spacing w:before="100" w:beforeAutospacing="1" w:after="100" w:afterAutospacing="1" w:line="240" w:lineRule="auto"/>
        <w:ind w:left="0" w:right="0" w:firstLine="0"/>
        <w:jc w:val="both"/>
        <w:rPr>
          <w:rFonts w:cs="Traditional Arabic"/>
          <w:sz w:val="32"/>
          <w:szCs w:val="32"/>
        </w:rPr>
      </w:pPr>
      <w:r w:rsidRPr="00BA54AD">
        <w:rPr>
          <w:rFonts w:cs="Traditional Arabic" w:hint="cs"/>
          <w:sz w:val="32"/>
          <w:szCs w:val="32"/>
          <w:rtl/>
        </w:rPr>
        <w:t>محمد الغزالى</w:t>
      </w:r>
      <w:r w:rsidR="00572155" w:rsidRPr="00BA54AD">
        <w:rPr>
          <w:rFonts w:cs="Traditional Arabic" w:hint="cs"/>
          <w:sz w:val="32"/>
          <w:szCs w:val="32"/>
          <w:rtl/>
        </w:rPr>
        <w:t xml:space="preserve">: </w:t>
      </w:r>
      <w:r w:rsidRPr="00BA54AD">
        <w:rPr>
          <w:rFonts w:cs="Traditional Arabic" w:hint="cs"/>
          <w:sz w:val="32"/>
          <w:szCs w:val="32"/>
          <w:rtl/>
        </w:rPr>
        <w:t>مائة سؤال عن الإسلام</w:t>
      </w:r>
      <w:r w:rsidR="00ED0E7C" w:rsidRPr="00BA54AD">
        <w:rPr>
          <w:rFonts w:cs="Traditional Arabic" w:hint="cs"/>
          <w:sz w:val="32"/>
          <w:szCs w:val="32"/>
          <w:rtl/>
        </w:rPr>
        <w:t xml:space="preserve">، </w:t>
      </w:r>
      <w:r w:rsidRPr="00BA54AD">
        <w:rPr>
          <w:rFonts w:cs="Traditional Arabic" w:hint="cs"/>
          <w:sz w:val="32"/>
          <w:szCs w:val="32"/>
          <w:rtl/>
        </w:rPr>
        <w:t>الجزء الأول</w:t>
      </w:r>
      <w:r w:rsidR="00ED0E7C" w:rsidRPr="00BA54AD">
        <w:rPr>
          <w:rFonts w:cs="Traditional Arabic" w:hint="cs"/>
          <w:sz w:val="32"/>
          <w:szCs w:val="32"/>
          <w:rtl/>
        </w:rPr>
        <w:t xml:space="preserve">، </w:t>
      </w:r>
      <w:r w:rsidRPr="00BA54AD">
        <w:rPr>
          <w:rFonts w:cs="Traditional Arabic" w:hint="cs"/>
          <w:sz w:val="32"/>
          <w:szCs w:val="32"/>
          <w:rtl/>
        </w:rPr>
        <w:t>ط2</w:t>
      </w:r>
      <w:r w:rsidR="00ED0E7C" w:rsidRPr="00BA54AD">
        <w:rPr>
          <w:rFonts w:cs="Traditional Arabic" w:hint="cs"/>
          <w:sz w:val="32"/>
          <w:szCs w:val="32"/>
          <w:rtl/>
        </w:rPr>
        <w:t xml:space="preserve">، </w:t>
      </w:r>
      <w:r w:rsidRPr="00BA54AD">
        <w:rPr>
          <w:rFonts w:cs="Traditional Arabic" w:hint="cs"/>
          <w:sz w:val="32"/>
          <w:szCs w:val="32"/>
          <w:rtl/>
        </w:rPr>
        <w:t>القاهرة</w:t>
      </w:r>
      <w:r w:rsidR="00ED0E7C" w:rsidRPr="00BA54AD">
        <w:rPr>
          <w:rFonts w:cs="Traditional Arabic" w:hint="cs"/>
          <w:sz w:val="32"/>
          <w:szCs w:val="32"/>
          <w:rtl/>
        </w:rPr>
        <w:t xml:space="preserve">، </w:t>
      </w:r>
      <w:r w:rsidRPr="00BA54AD">
        <w:rPr>
          <w:rFonts w:cs="Traditional Arabic" w:hint="cs"/>
          <w:sz w:val="32"/>
          <w:szCs w:val="32"/>
          <w:rtl/>
        </w:rPr>
        <w:t>دار ثابت للنشر والتوزيع</w:t>
      </w:r>
      <w:r w:rsidR="00ED0E7C" w:rsidRPr="00BA54AD">
        <w:rPr>
          <w:rFonts w:cs="Traditional Arabic" w:hint="cs"/>
          <w:sz w:val="32"/>
          <w:szCs w:val="32"/>
          <w:rtl/>
        </w:rPr>
        <w:t xml:space="preserve">، </w:t>
      </w:r>
      <w:r w:rsidRPr="00BA54AD">
        <w:rPr>
          <w:rFonts w:cs="Traditional Arabic" w:hint="cs"/>
          <w:sz w:val="32"/>
          <w:szCs w:val="32"/>
          <w:rtl/>
        </w:rPr>
        <w:t>1983</w:t>
      </w:r>
      <w:r w:rsidR="001D1CF1" w:rsidRPr="00BA54AD">
        <w:rPr>
          <w:rFonts w:cs="Traditional Arabic" w:hint="cs"/>
          <w:sz w:val="32"/>
          <w:szCs w:val="32"/>
          <w:rtl/>
        </w:rPr>
        <w:t>.</w:t>
      </w:r>
    </w:p>
    <w:p w:rsidR="002C2A29" w:rsidRPr="00BA54AD" w:rsidRDefault="002C2A29" w:rsidP="00E30590">
      <w:pPr>
        <w:numPr>
          <w:ilvl w:val="0"/>
          <w:numId w:val="61"/>
        </w:numPr>
        <w:tabs>
          <w:tab w:val="clear" w:pos="750"/>
        </w:tabs>
        <w:bidi/>
        <w:spacing w:before="100" w:beforeAutospacing="1" w:after="100" w:afterAutospacing="1" w:line="240" w:lineRule="auto"/>
        <w:ind w:left="0" w:right="0" w:firstLine="0"/>
        <w:jc w:val="both"/>
        <w:rPr>
          <w:rFonts w:cs="Traditional Arabic"/>
          <w:sz w:val="32"/>
          <w:szCs w:val="32"/>
        </w:rPr>
      </w:pPr>
      <w:r w:rsidRPr="00BA54AD">
        <w:rPr>
          <w:rFonts w:cs="Traditional Arabic" w:hint="cs"/>
          <w:sz w:val="32"/>
          <w:szCs w:val="32"/>
          <w:rtl/>
        </w:rPr>
        <w:t>محمد ضياء الدين الريس</w:t>
      </w:r>
      <w:r w:rsidR="00572155" w:rsidRPr="00BA54AD">
        <w:rPr>
          <w:rFonts w:cs="Traditional Arabic" w:hint="cs"/>
          <w:sz w:val="32"/>
          <w:szCs w:val="32"/>
          <w:rtl/>
        </w:rPr>
        <w:t xml:space="preserve">: </w:t>
      </w:r>
      <w:r w:rsidRPr="00BA54AD">
        <w:rPr>
          <w:rFonts w:cs="Traditional Arabic" w:hint="cs"/>
          <w:sz w:val="32"/>
          <w:szCs w:val="32"/>
          <w:rtl/>
        </w:rPr>
        <w:t>النظريات السياسية الإسلامية</w:t>
      </w:r>
      <w:r w:rsidR="00ED0E7C" w:rsidRPr="00BA54AD">
        <w:rPr>
          <w:rFonts w:cs="Traditional Arabic" w:hint="cs"/>
          <w:sz w:val="32"/>
          <w:szCs w:val="32"/>
          <w:rtl/>
        </w:rPr>
        <w:t xml:space="preserve">، </w:t>
      </w:r>
      <w:r w:rsidRPr="00BA54AD">
        <w:rPr>
          <w:rFonts w:cs="Traditional Arabic" w:hint="cs"/>
          <w:sz w:val="32"/>
          <w:szCs w:val="32"/>
          <w:rtl/>
        </w:rPr>
        <w:t>ط7</w:t>
      </w:r>
      <w:r w:rsidR="00ED0E7C" w:rsidRPr="00BA54AD">
        <w:rPr>
          <w:rFonts w:cs="Traditional Arabic" w:hint="cs"/>
          <w:sz w:val="32"/>
          <w:szCs w:val="32"/>
          <w:rtl/>
        </w:rPr>
        <w:t xml:space="preserve">، </w:t>
      </w:r>
      <w:r w:rsidRPr="00BA54AD">
        <w:rPr>
          <w:rFonts w:cs="Traditional Arabic" w:hint="cs"/>
          <w:sz w:val="32"/>
          <w:szCs w:val="32"/>
          <w:rtl/>
        </w:rPr>
        <w:t>القاهرة</w:t>
      </w:r>
      <w:r w:rsidR="00ED0E7C" w:rsidRPr="00BA54AD">
        <w:rPr>
          <w:rFonts w:cs="Traditional Arabic" w:hint="cs"/>
          <w:sz w:val="32"/>
          <w:szCs w:val="32"/>
          <w:rtl/>
        </w:rPr>
        <w:t xml:space="preserve">، </w:t>
      </w:r>
      <w:r w:rsidRPr="00BA54AD">
        <w:rPr>
          <w:rFonts w:cs="Traditional Arabic" w:hint="cs"/>
          <w:sz w:val="32"/>
          <w:szCs w:val="32"/>
          <w:rtl/>
        </w:rPr>
        <w:t>دار التراث</w:t>
      </w:r>
      <w:r w:rsidR="00ED0E7C" w:rsidRPr="00BA54AD">
        <w:rPr>
          <w:rFonts w:cs="Traditional Arabic" w:hint="cs"/>
          <w:sz w:val="32"/>
          <w:szCs w:val="32"/>
          <w:rtl/>
        </w:rPr>
        <w:t xml:space="preserve">، </w:t>
      </w:r>
      <w:r w:rsidRPr="00BA54AD">
        <w:rPr>
          <w:rFonts w:cs="Traditional Arabic" w:hint="cs"/>
          <w:sz w:val="32"/>
          <w:szCs w:val="32"/>
          <w:rtl/>
        </w:rPr>
        <w:t>1976</w:t>
      </w:r>
      <w:r w:rsidR="001D1CF1" w:rsidRPr="00BA54AD">
        <w:rPr>
          <w:rFonts w:cs="Traditional Arabic" w:hint="cs"/>
          <w:sz w:val="32"/>
          <w:szCs w:val="32"/>
          <w:rtl/>
        </w:rPr>
        <w:t>.</w:t>
      </w:r>
    </w:p>
    <w:p w:rsidR="002C2A29" w:rsidRPr="00BA54AD" w:rsidRDefault="002C2A29" w:rsidP="00E30590">
      <w:pPr>
        <w:numPr>
          <w:ilvl w:val="0"/>
          <w:numId w:val="61"/>
        </w:numPr>
        <w:tabs>
          <w:tab w:val="clear" w:pos="750"/>
        </w:tabs>
        <w:bidi/>
        <w:spacing w:before="100" w:beforeAutospacing="1" w:after="100" w:afterAutospacing="1" w:line="240" w:lineRule="auto"/>
        <w:ind w:left="0" w:right="0" w:firstLine="0"/>
        <w:jc w:val="both"/>
        <w:rPr>
          <w:rFonts w:cs="Traditional Arabic"/>
          <w:sz w:val="32"/>
          <w:szCs w:val="32"/>
        </w:rPr>
      </w:pPr>
      <w:r w:rsidRPr="00BA54AD">
        <w:rPr>
          <w:rFonts w:cs="Traditional Arabic" w:hint="cs"/>
          <w:sz w:val="32"/>
          <w:szCs w:val="32"/>
          <w:rtl/>
        </w:rPr>
        <w:t>محمد عجاج الخطيب</w:t>
      </w:r>
      <w:r w:rsidR="00572155" w:rsidRPr="00BA54AD">
        <w:rPr>
          <w:rFonts w:cs="Traditional Arabic" w:hint="cs"/>
          <w:sz w:val="32"/>
          <w:szCs w:val="32"/>
          <w:rtl/>
        </w:rPr>
        <w:t xml:space="preserve">: </w:t>
      </w:r>
      <w:r w:rsidRPr="00BA54AD">
        <w:rPr>
          <w:rFonts w:cs="Traditional Arabic" w:hint="cs"/>
          <w:sz w:val="32"/>
          <w:szCs w:val="32"/>
          <w:rtl/>
        </w:rPr>
        <w:t>أصول الحديث علومه ومصطلحه</w:t>
      </w:r>
      <w:r w:rsidR="00ED0E7C" w:rsidRPr="00BA54AD">
        <w:rPr>
          <w:rFonts w:cs="Traditional Arabic" w:hint="cs"/>
          <w:sz w:val="32"/>
          <w:szCs w:val="32"/>
          <w:rtl/>
        </w:rPr>
        <w:t xml:space="preserve">، </w:t>
      </w:r>
      <w:r w:rsidRPr="00BA54AD">
        <w:rPr>
          <w:rFonts w:cs="Traditional Arabic" w:hint="cs"/>
          <w:sz w:val="32"/>
          <w:szCs w:val="32"/>
          <w:rtl/>
        </w:rPr>
        <w:t>ط4</w:t>
      </w:r>
      <w:r w:rsidR="00ED0E7C" w:rsidRPr="00BA54AD">
        <w:rPr>
          <w:rFonts w:cs="Traditional Arabic" w:hint="cs"/>
          <w:sz w:val="32"/>
          <w:szCs w:val="32"/>
          <w:rtl/>
        </w:rPr>
        <w:t xml:space="preserve">، </w:t>
      </w:r>
      <w:r w:rsidRPr="00BA54AD">
        <w:rPr>
          <w:rFonts w:cs="Traditional Arabic" w:hint="cs"/>
          <w:sz w:val="32"/>
          <w:szCs w:val="32"/>
          <w:rtl/>
        </w:rPr>
        <w:t>بيروت</w:t>
      </w:r>
      <w:r w:rsidR="00ED0E7C" w:rsidRPr="00BA54AD">
        <w:rPr>
          <w:rFonts w:cs="Traditional Arabic" w:hint="cs"/>
          <w:sz w:val="32"/>
          <w:szCs w:val="32"/>
          <w:rtl/>
        </w:rPr>
        <w:t xml:space="preserve">، </w:t>
      </w:r>
      <w:r w:rsidRPr="00BA54AD">
        <w:rPr>
          <w:rFonts w:cs="Traditional Arabic" w:hint="cs"/>
          <w:sz w:val="32"/>
          <w:szCs w:val="32"/>
          <w:rtl/>
        </w:rPr>
        <w:t>دار الفكر</w:t>
      </w:r>
      <w:r w:rsidR="00ED0E7C" w:rsidRPr="00BA54AD">
        <w:rPr>
          <w:rFonts w:cs="Traditional Arabic" w:hint="cs"/>
          <w:sz w:val="32"/>
          <w:szCs w:val="32"/>
          <w:rtl/>
        </w:rPr>
        <w:t xml:space="preserve">، </w:t>
      </w:r>
      <w:r w:rsidRPr="00BA54AD">
        <w:rPr>
          <w:rFonts w:cs="Traditional Arabic" w:hint="cs"/>
          <w:sz w:val="32"/>
          <w:szCs w:val="32"/>
          <w:rtl/>
        </w:rPr>
        <w:t>1981</w:t>
      </w:r>
      <w:r w:rsidR="001D1CF1" w:rsidRPr="00BA54AD">
        <w:rPr>
          <w:rFonts w:cs="Traditional Arabic" w:hint="cs"/>
          <w:sz w:val="32"/>
          <w:szCs w:val="32"/>
          <w:rtl/>
        </w:rPr>
        <w:t>.</w:t>
      </w:r>
    </w:p>
    <w:p w:rsidR="002C2A29" w:rsidRPr="00BA54AD" w:rsidRDefault="002C2A29" w:rsidP="00E30590">
      <w:pPr>
        <w:numPr>
          <w:ilvl w:val="0"/>
          <w:numId w:val="61"/>
        </w:numPr>
        <w:tabs>
          <w:tab w:val="clear" w:pos="750"/>
        </w:tabs>
        <w:bidi/>
        <w:spacing w:before="100" w:beforeAutospacing="1" w:after="100" w:afterAutospacing="1" w:line="240" w:lineRule="auto"/>
        <w:ind w:left="0" w:right="0" w:firstLine="0"/>
        <w:jc w:val="both"/>
        <w:rPr>
          <w:rFonts w:cs="Traditional Arabic"/>
          <w:sz w:val="32"/>
          <w:szCs w:val="32"/>
        </w:rPr>
      </w:pPr>
      <w:r w:rsidRPr="00BA54AD">
        <w:rPr>
          <w:rFonts w:cs="Traditional Arabic" w:hint="cs"/>
          <w:sz w:val="32"/>
          <w:szCs w:val="32"/>
          <w:rtl/>
        </w:rPr>
        <w:t>محمد عزت عبد الموجود وآخرون</w:t>
      </w:r>
      <w:r w:rsidR="00572155" w:rsidRPr="00BA54AD">
        <w:rPr>
          <w:rFonts w:cs="Traditional Arabic" w:hint="cs"/>
          <w:sz w:val="32"/>
          <w:szCs w:val="32"/>
          <w:rtl/>
        </w:rPr>
        <w:t xml:space="preserve">: </w:t>
      </w:r>
      <w:r w:rsidRPr="00BA54AD">
        <w:rPr>
          <w:rFonts w:cs="Traditional Arabic" w:hint="cs"/>
          <w:sz w:val="32"/>
          <w:szCs w:val="32"/>
          <w:rtl/>
        </w:rPr>
        <w:t>أساسيات المنهج وتنظيماته</w:t>
      </w:r>
      <w:r w:rsidR="00ED0E7C" w:rsidRPr="00BA54AD">
        <w:rPr>
          <w:rFonts w:cs="Traditional Arabic" w:hint="cs"/>
          <w:sz w:val="32"/>
          <w:szCs w:val="32"/>
          <w:rtl/>
        </w:rPr>
        <w:t xml:space="preserve">، </w:t>
      </w:r>
      <w:r w:rsidRPr="00BA54AD">
        <w:rPr>
          <w:rFonts w:cs="Traditional Arabic" w:hint="cs"/>
          <w:sz w:val="32"/>
          <w:szCs w:val="32"/>
          <w:rtl/>
        </w:rPr>
        <w:t>ط</w:t>
      </w:r>
      <w:r w:rsidR="00ED0E7C" w:rsidRPr="00BA54AD">
        <w:rPr>
          <w:rFonts w:cs="Traditional Arabic" w:hint="cs"/>
          <w:sz w:val="32"/>
          <w:szCs w:val="32"/>
          <w:rtl/>
        </w:rPr>
        <w:t xml:space="preserve">، </w:t>
      </w:r>
      <w:r w:rsidRPr="00BA54AD">
        <w:rPr>
          <w:rFonts w:cs="Traditional Arabic" w:hint="cs"/>
          <w:sz w:val="32"/>
          <w:szCs w:val="32"/>
          <w:rtl/>
        </w:rPr>
        <w:t>القاهرة</w:t>
      </w:r>
      <w:r w:rsidR="00ED0E7C" w:rsidRPr="00BA54AD">
        <w:rPr>
          <w:rFonts w:cs="Traditional Arabic" w:hint="cs"/>
          <w:sz w:val="32"/>
          <w:szCs w:val="32"/>
          <w:rtl/>
        </w:rPr>
        <w:t xml:space="preserve">، </w:t>
      </w:r>
      <w:r w:rsidRPr="00BA54AD">
        <w:rPr>
          <w:rFonts w:cs="Traditional Arabic" w:hint="cs"/>
          <w:sz w:val="32"/>
          <w:szCs w:val="32"/>
          <w:rtl/>
        </w:rPr>
        <w:t>دار الثقافة والطباعة والنشر</w:t>
      </w:r>
      <w:r w:rsidR="00ED0E7C" w:rsidRPr="00BA54AD">
        <w:rPr>
          <w:rFonts w:cs="Traditional Arabic" w:hint="cs"/>
          <w:sz w:val="32"/>
          <w:szCs w:val="32"/>
          <w:rtl/>
        </w:rPr>
        <w:t xml:space="preserve">، </w:t>
      </w:r>
      <w:r w:rsidRPr="00BA54AD">
        <w:rPr>
          <w:rFonts w:cs="Traditional Arabic" w:hint="cs"/>
          <w:sz w:val="32"/>
          <w:szCs w:val="32"/>
          <w:rtl/>
        </w:rPr>
        <w:t>1979</w:t>
      </w:r>
      <w:r w:rsidR="001D1CF1" w:rsidRPr="00BA54AD">
        <w:rPr>
          <w:rFonts w:cs="Traditional Arabic" w:hint="cs"/>
          <w:sz w:val="32"/>
          <w:szCs w:val="32"/>
          <w:rtl/>
        </w:rPr>
        <w:t>.</w:t>
      </w:r>
    </w:p>
    <w:p w:rsidR="002C2A29" w:rsidRPr="00BA54AD" w:rsidRDefault="002C2A29" w:rsidP="00E30590">
      <w:pPr>
        <w:numPr>
          <w:ilvl w:val="0"/>
          <w:numId w:val="61"/>
        </w:numPr>
        <w:tabs>
          <w:tab w:val="clear" w:pos="750"/>
        </w:tabs>
        <w:bidi/>
        <w:spacing w:before="100" w:beforeAutospacing="1" w:after="100" w:afterAutospacing="1" w:line="240" w:lineRule="auto"/>
        <w:ind w:left="0" w:right="0" w:firstLine="0"/>
        <w:jc w:val="both"/>
        <w:rPr>
          <w:rFonts w:cs="Traditional Arabic"/>
          <w:sz w:val="32"/>
          <w:szCs w:val="32"/>
        </w:rPr>
      </w:pPr>
      <w:r w:rsidRPr="00BA54AD">
        <w:rPr>
          <w:rFonts w:cs="Traditional Arabic" w:hint="cs"/>
          <w:sz w:val="32"/>
          <w:szCs w:val="32"/>
          <w:rtl/>
        </w:rPr>
        <w:t>محمد عمر القصار</w:t>
      </w:r>
      <w:r w:rsidR="00572155" w:rsidRPr="00BA54AD">
        <w:rPr>
          <w:rFonts w:cs="Traditional Arabic" w:hint="cs"/>
          <w:sz w:val="32"/>
          <w:szCs w:val="32"/>
          <w:rtl/>
        </w:rPr>
        <w:t xml:space="preserve">: </w:t>
      </w:r>
      <w:r w:rsidRPr="00BA54AD">
        <w:rPr>
          <w:rFonts w:cs="Traditional Arabic" w:hint="cs"/>
          <w:sz w:val="32"/>
          <w:szCs w:val="32"/>
          <w:rtl/>
        </w:rPr>
        <w:t>المنهج الإسلامى فى تعليم العلوم الطبيعية</w:t>
      </w:r>
      <w:r w:rsidR="00ED0E7C" w:rsidRPr="00BA54AD">
        <w:rPr>
          <w:rFonts w:cs="Traditional Arabic" w:hint="cs"/>
          <w:sz w:val="32"/>
          <w:szCs w:val="32"/>
          <w:rtl/>
        </w:rPr>
        <w:t xml:space="preserve">، </w:t>
      </w:r>
      <w:r w:rsidRPr="00BA54AD">
        <w:rPr>
          <w:rFonts w:cs="Traditional Arabic" w:hint="cs"/>
          <w:sz w:val="32"/>
          <w:szCs w:val="32"/>
          <w:rtl/>
        </w:rPr>
        <w:t>دعوة الحق</w:t>
      </w:r>
      <w:r w:rsidR="00ED0E7C" w:rsidRPr="00BA54AD">
        <w:rPr>
          <w:rFonts w:cs="Traditional Arabic" w:hint="cs"/>
          <w:sz w:val="32"/>
          <w:szCs w:val="32"/>
          <w:rtl/>
        </w:rPr>
        <w:t xml:space="preserve">، </w:t>
      </w:r>
      <w:r w:rsidRPr="00BA54AD">
        <w:rPr>
          <w:rFonts w:cs="Traditional Arabic" w:hint="cs"/>
          <w:sz w:val="32"/>
          <w:szCs w:val="32"/>
          <w:rtl/>
        </w:rPr>
        <w:t xml:space="preserve">العدد </w:t>
      </w:r>
      <w:proofErr w:type="gramStart"/>
      <w:r w:rsidRPr="00BA54AD">
        <w:rPr>
          <w:rFonts w:cs="Traditional Arabic" w:hint="cs"/>
          <w:sz w:val="32"/>
          <w:szCs w:val="32"/>
          <w:rtl/>
        </w:rPr>
        <w:t>( 30</w:t>
      </w:r>
      <w:proofErr w:type="gramEnd"/>
      <w:r w:rsidRPr="00BA54AD">
        <w:rPr>
          <w:rFonts w:cs="Traditional Arabic" w:hint="cs"/>
          <w:sz w:val="32"/>
          <w:szCs w:val="32"/>
          <w:rtl/>
        </w:rPr>
        <w:t xml:space="preserve"> ) يونيو 1984</w:t>
      </w:r>
      <w:r w:rsidR="001D1CF1" w:rsidRPr="00BA54AD">
        <w:rPr>
          <w:rFonts w:cs="Traditional Arabic" w:hint="cs"/>
          <w:sz w:val="32"/>
          <w:szCs w:val="32"/>
          <w:rtl/>
        </w:rPr>
        <w:t>.</w:t>
      </w:r>
    </w:p>
    <w:p w:rsidR="002C2A29" w:rsidRPr="00BA54AD" w:rsidRDefault="002C2A29" w:rsidP="00E30590">
      <w:pPr>
        <w:numPr>
          <w:ilvl w:val="0"/>
          <w:numId w:val="61"/>
        </w:numPr>
        <w:tabs>
          <w:tab w:val="clear" w:pos="750"/>
        </w:tabs>
        <w:bidi/>
        <w:spacing w:before="100" w:beforeAutospacing="1" w:after="100" w:afterAutospacing="1" w:line="240" w:lineRule="auto"/>
        <w:ind w:left="0" w:right="0" w:firstLine="0"/>
        <w:jc w:val="both"/>
        <w:rPr>
          <w:rFonts w:cs="Traditional Arabic"/>
          <w:sz w:val="32"/>
          <w:szCs w:val="32"/>
        </w:rPr>
      </w:pPr>
      <w:r w:rsidRPr="00BA54AD">
        <w:rPr>
          <w:rFonts w:cs="Traditional Arabic" w:hint="cs"/>
          <w:sz w:val="32"/>
          <w:szCs w:val="32"/>
          <w:rtl/>
        </w:rPr>
        <w:t>محمود أبو زيد إبراهيم</w:t>
      </w:r>
      <w:r w:rsidR="00572155" w:rsidRPr="00BA54AD">
        <w:rPr>
          <w:rFonts w:cs="Traditional Arabic" w:hint="cs"/>
          <w:sz w:val="32"/>
          <w:szCs w:val="32"/>
          <w:rtl/>
        </w:rPr>
        <w:t xml:space="preserve">: </w:t>
      </w:r>
      <w:r w:rsidRPr="00BA54AD">
        <w:rPr>
          <w:rFonts w:cs="Traditional Arabic" w:hint="cs"/>
          <w:sz w:val="32"/>
          <w:szCs w:val="32"/>
          <w:rtl/>
        </w:rPr>
        <w:t>المنهج الدراسى بين التبعية والتطوير</w:t>
      </w:r>
      <w:r w:rsidR="00ED0E7C" w:rsidRPr="00BA54AD">
        <w:rPr>
          <w:rFonts w:cs="Traditional Arabic" w:hint="cs"/>
          <w:sz w:val="32"/>
          <w:szCs w:val="32"/>
          <w:rtl/>
        </w:rPr>
        <w:t xml:space="preserve">، </w:t>
      </w:r>
      <w:r w:rsidRPr="00BA54AD">
        <w:rPr>
          <w:rFonts w:cs="Traditional Arabic" w:hint="cs"/>
          <w:sz w:val="32"/>
          <w:szCs w:val="32"/>
          <w:rtl/>
        </w:rPr>
        <w:t>القاهرة</w:t>
      </w:r>
      <w:r w:rsidR="00ED0E7C" w:rsidRPr="00BA54AD">
        <w:rPr>
          <w:rFonts w:cs="Traditional Arabic" w:hint="cs"/>
          <w:sz w:val="32"/>
          <w:szCs w:val="32"/>
          <w:rtl/>
        </w:rPr>
        <w:t xml:space="preserve">، </w:t>
      </w:r>
      <w:r w:rsidRPr="00BA54AD">
        <w:rPr>
          <w:rFonts w:cs="Traditional Arabic" w:hint="cs"/>
          <w:sz w:val="32"/>
          <w:szCs w:val="32"/>
          <w:rtl/>
        </w:rPr>
        <w:t>مركز الكتاب للنشر</w:t>
      </w:r>
      <w:r w:rsidR="00ED0E7C" w:rsidRPr="00BA54AD">
        <w:rPr>
          <w:rFonts w:cs="Traditional Arabic" w:hint="cs"/>
          <w:sz w:val="32"/>
          <w:szCs w:val="32"/>
          <w:rtl/>
        </w:rPr>
        <w:t xml:space="preserve">، </w:t>
      </w:r>
      <w:r w:rsidRPr="00BA54AD">
        <w:rPr>
          <w:rFonts w:cs="Traditional Arabic" w:hint="cs"/>
          <w:sz w:val="32"/>
          <w:szCs w:val="32"/>
          <w:rtl/>
        </w:rPr>
        <w:t>1991</w:t>
      </w:r>
      <w:r w:rsidR="001D1CF1" w:rsidRPr="00BA54AD">
        <w:rPr>
          <w:rFonts w:cs="Traditional Arabic" w:hint="cs"/>
          <w:sz w:val="32"/>
          <w:szCs w:val="32"/>
          <w:rtl/>
        </w:rPr>
        <w:t>.</w:t>
      </w:r>
    </w:p>
    <w:p w:rsidR="002C2A29" w:rsidRPr="00BA54AD" w:rsidRDefault="002C2A29" w:rsidP="00E30590">
      <w:pPr>
        <w:numPr>
          <w:ilvl w:val="0"/>
          <w:numId w:val="61"/>
        </w:numPr>
        <w:tabs>
          <w:tab w:val="clear" w:pos="750"/>
        </w:tabs>
        <w:bidi/>
        <w:spacing w:before="100" w:beforeAutospacing="1" w:after="100" w:afterAutospacing="1" w:line="240" w:lineRule="auto"/>
        <w:ind w:left="0" w:right="0" w:firstLine="0"/>
        <w:jc w:val="both"/>
        <w:rPr>
          <w:rFonts w:cs="Traditional Arabic"/>
          <w:sz w:val="32"/>
          <w:szCs w:val="32"/>
        </w:rPr>
      </w:pPr>
      <w:r w:rsidRPr="00BA54AD">
        <w:rPr>
          <w:rFonts w:cs="Traditional Arabic" w:hint="cs"/>
          <w:sz w:val="32"/>
          <w:szCs w:val="32"/>
          <w:rtl/>
        </w:rPr>
        <w:t>محمود أحمد شوق</w:t>
      </w:r>
      <w:r w:rsidR="00572155" w:rsidRPr="00BA54AD">
        <w:rPr>
          <w:rFonts w:cs="Traditional Arabic" w:hint="cs"/>
          <w:sz w:val="32"/>
          <w:szCs w:val="32"/>
          <w:rtl/>
        </w:rPr>
        <w:t xml:space="preserve">: </w:t>
      </w:r>
      <w:r w:rsidRPr="00BA54AD">
        <w:rPr>
          <w:rFonts w:cs="Traditional Arabic" w:hint="cs"/>
          <w:sz w:val="32"/>
          <w:szCs w:val="32"/>
          <w:rtl/>
        </w:rPr>
        <w:t>الاتجاهات الحديثة فى تخطيط المناهج الدراسية</w:t>
      </w:r>
      <w:r w:rsidR="00ED0E7C" w:rsidRPr="00BA54AD">
        <w:rPr>
          <w:rFonts w:cs="Traditional Arabic" w:hint="cs"/>
          <w:sz w:val="32"/>
          <w:szCs w:val="32"/>
          <w:rtl/>
        </w:rPr>
        <w:t xml:space="preserve">، </w:t>
      </w:r>
      <w:r w:rsidRPr="00BA54AD">
        <w:rPr>
          <w:rFonts w:cs="Traditional Arabic" w:hint="cs"/>
          <w:sz w:val="32"/>
          <w:szCs w:val="32"/>
          <w:rtl/>
        </w:rPr>
        <w:t>ط1</w:t>
      </w:r>
      <w:r w:rsidR="00ED0E7C" w:rsidRPr="00BA54AD">
        <w:rPr>
          <w:rFonts w:cs="Traditional Arabic" w:hint="cs"/>
          <w:sz w:val="32"/>
          <w:szCs w:val="32"/>
          <w:rtl/>
        </w:rPr>
        <w:t xml:space="preserve">، </w:t>
      </w:r>
      <w:r w:rsidRPr="00BA54AD">
        <w:rPr>
          <w:rFonts w:cs="Traditional Arabic" w:hint="cs"/>
          <w:sz w:val="32"/>
          <w:szCs w:val="32"/>
          <w:rtl/>
        </w:rPr>
        <w:t>القاهرة</w:t>
      </w:r>
      <w:r w:rsidR="00ED0E7C" w:rsidRPr="00BA54AD">
        <w:rPr>
          <w:rFonts w:cs="Traditional Arabic" w:hint="cs"/>
          <w:sz w:val="32"/>
          <w:szCs w:val="32"/>
          <w:rtl/>
        </w:rPr>
        <w:t xml:space="preserve">، </w:t>
      </w:r>
      <w:r w:rsidRPr="00BA54AD">
        <w:rPr>
          <w:rFonts w:cs="Traditional Arabic" w:hint="cs"/>
          <w:sz w:val="32"/>
          <w:szCs w:val="32"/>
          <w:rtl/>
        </w:rPr>
        <w:t>دار الفكر العربى</w:t>
      </w:r>
      <w:r w:rsidR="00ED0E7C" w:rsidRPr="00BA54AD">
        <w:rPr>
          <w:rFonts w:cs="Traditional Arabic" w:hint="cs"/>
          <w:sz w:val="32"/>
          <w:szCs w:val="32"/>
          <w:rtl/>
        </w:rPr>
        <w:t xml:space="preserve">، </w:t>
      </w:r>
      <w:r w:rsidRPr="00BA54AD">
        <w:rPr>
          <w:rFonts w:cs="Traditional Arabic" w:hint="cs"/>
          <w:sz w:val="32"/>
          <w:szCs w:val="32"/>
          <w:rtl/>
        </w:rPr>
        <w:t>1998.</w:t>
      </w:r>
    </w:p>
    <w:p w:rsidR="002C2A29" w:rsidRPr="00BA54AD" w:rsidRDefault="002C2A29" w:rsidP="00E30590">
      <w:pPr>
        <w:numPr>
          <w:ilvl w:val="0"/>
          <w:numId w:val="61"/>
        </w:numPr>
        <w:tabs>
          <w:tab w:val="clear" w:pos="750"/>
        </w:tabs>
        <w:bidi/>
        <w:spacing w:before="100" w:beforeAutospacing="1" w:after="100" w:afterAutospacing="1" w:line="240" w:lineRule="auto"/>
        <w:ind w:left="0" w:right="0" w:firstLine="0"/>
        <w:jc w:val="both"/>
        <w:rPr>
          <w:rFonts w:cs="Traditional Arabic"/>
          <w:sz w:val="32"/>
          <w:szCs w:val="32"/>
        </w:rPr>
      </w:pPr>
      <w:r w:rsidRPr="00BA54AD">
        <w:rPr>
          <w:rFonts w:cs="Traditional Arabic" w:hint="cs"/>
          <w:sz w:val="32"/>
          <w:szCs w:val="32"/>
          <w:rtl/>
        </w:rPr>
        <w:t>مناع القطان</w:t>
      </w:r>
      <w:r w:rsidR="00572155" w:rsidRPr="00BA54AD">
        <w:rPr>
          <w:rFonts w:cs="Traditional Arabic" w:hint="cs"/>
          <w:sz w:val="32"/>
          <w:szCs w:val="32"/>
          <w:rtl/>
        </w:rPr>
        <w:t xml:space="preserve">: </w:t>
      </w:r>
      <w:r w:rsidRPr="00BA54AD">
        <w:rPr>
          <w:rFonts w:cs="Traditional Arabic" w:hint="cs"/>
          <w:sz w:val="32"/>
          <w:szCs w:val="32"/>
          <w:rtl/>
        </w:rPr>
        <w:t>مباحث فى علوم القرآن</w:t>
      </w:r>
      <w:r w:rsidR="00ED0E7C" w:rsidRPr="00BA54AD">
        <w:rPr>
          <w:rFonts w:cs="Traditional Arabic" w:hint="cs"/>
          <w:sz w:val="32"/>
          <w:szCs w:val="32"/>
          <w:rtl/>
        </w:rPr>
        <w:t xml:space="preserve">، </w:t>
      </w:r>
      <w:r w:rsidRPr="00BA54AD">
        <w:rPr>
          <w:rFonts w:cs="Traditional Arabic" w:hint="cs"/>
          <w:sz w:val="32"/>
          <w:szCs w:val="32"/>
          <w:rtl/>
        </w:rPr>
        <w:t>ط7</w:t>
      </w:r>
      <w:r w:rsidR="00ED0E7C" w:rsidRPr="00BA54AD">
        <w:rPr>
          <w:rFonts w:cs="Traditional Arabic" w:hint="cs"/>
          <w:sz w:val="32"/>
          <w:szCs w:val="32"/>
          <w:rtl/>
        </w:rPr>
        <w:t xml:space="preserve">، </w:t>
      </w:r>
      <w:r w:rsidRPr="00BA54AD">
        <w:rPr>
          <w:rFonts w:cs="Traditional Arabic" w:hint="cs"/>
          <w:sz w:val="32"/>
          <w:szCs w:val="32"/>
          <w:rtl/>
        </w:rPr>
        <w:t>القاهرة</w:t>
      </w:r>
      <w:r w:rsidR="00ED0E7C" w:rsidRPr="00BA54AD">
        <w:rPr>
          <w:rFonts w:cs="Traditional Arabic" w:hint="cs"/>
          <w:sz w:val="32"/>
          <w:szCs w:val="32"/>
          <w:rtl/>
        </w:rPr>
        <w:t xml:space="preserve">، </w:t>
      </w:r>
      <w:r w:rsidRPr="00BA54AD">
        <w:rPr>
          <w:rFonts w:cs="Traditional Arabic" w:hint="cs"/>
          <w:sz w:val="32"/>
          <w:szCs w:val="32"/>
          <w:rtl/>
        </w:rPr>
        <w:t>مكتبة وهبة</w:t>
      </w:r>
      <w:r w:rsidR="00ED0E7C" w:rsidRPr="00BA54AD">
        <w:rPr>
          <w:rFonts w:cs="Traditional Arabic" w:hint="cs"/>
          <w:sz w:val="32"/>
          <w:szCs w:val="32"/>
          <w:rtl/>
        </w:rPr>
        <w:t xml:space="preserve">، </w:t>
      </w:r>
      <w:r w:rsidRPr="00BA54AD">
        <w:rPr>
          <w:rFonts w:cs="Traditional Arabic" w:hint="cs"/>
          <w:sz w:val="32"/>
          <w:szCs w:val="32"/>
          <w:rtl/>
        </w:rPr>
        <w:t>1990</w:t>
      </w:r>
      <w:r w:rsidR="001D1CF1" w:rsidRPr="00BA54AD">
        <w:rPr>
          <w:rFonts w:cs="Traditional Arabic" w:hint="cs"/>
          <w:sz w:val="32"/>
          <w:szCs w:val="32"/>
          <w:rtl/>
        </w:rPr>
        <w:t>.</w:t>
      </w:r>
    </w:p>
    <w:p w:rsidR="002C2A29" w:rsidRPr="00BA54AD" w:rsidRDefault="002C2A29" w:rsidP="00E30590">
      <w:pPr>
        <w:numPr>
          <w:ilvl w:val="0"/>
          <w:numId w:val="61"/>
        </w:numPr>
        <w:tabs>
          <w:tab w:val="clear" w:pos="750"/>
        </w:tabs>
        <w:bidi/>
        <w:spacing w:before="100" w:beforeAutospacing="1" w:after="100" w:afterAutospacing="1" w:line="240" w:lineRule="auto"/>
        <w:ind w:left="0" w:right="0" w:firstLine="0"/>
        <w:jc w:val="both"/>
        <w:rPr>
          <w:rFonts w:cs="Traditional Arabic"/>
          <w:sz w:val="32"/>
          <w:szCs w:val="32"/>
        </w:rPr>
      </w:pPr>
      <w:r w:rsidRPr="00BA54AD">
        <w:rPr>
          <w:rFonts w:cs="Traditional Arabic" w:hint="cs"/>
          <w:sz w:val="32"/>
          <w:szCs w:val="32"/>
          <w:rtl/>
        </w:rPr>
        <w:t>نادية محمد مصطفى وآخرون</w:t>
      </w:r>
      <w:r w:rsidR="00572155" w:rsidRPr="00BA54AD">
        <w:rPr>
          <w:rFonts w:cs="Traditional Arabic" w:hint="cs"/>
          <w:sz w:val="32"/>
          <w:szCs w:val="32"/>
          <w:rtl/>
        </w:rPr>
        <w:t xml:space="preserve">: </w:t>
      </w:r>
      <w:r w:rsidRPr="00BA54AD">
        <w:rPr>
          <w:rFonts w:cs="Traditional Arabic" w:hint="cs"/>
          <w:sz w:val="32"/>
          <w:szCs w:val="32"/>
          <w:rtl/>
        </w:rPr>
        <w:t>العلاقات الدولية فى الإسلام</w:t>
      </w:r>
      <w:r w:rsidR="00ED0E7C" w:rsidRPr="00BA54AD">
        <w:rPr>
          <w:rFonts w:cs="Traditional Arabic" w:hint="cs"/>
          <w:sz w:val="32"/>
          <w:szCs w:val="32"/>
          <w:rtl/>
        </w:rPr>
        <w:t xml:space="preserve">، </w:t>
      </w:r>
      <w:r w:rsidRPr="00BA54AD">
        <w:rPr>
          <w:rFonts w:cs="Traditional Arabic" w:hint="cs"/>
          <w:sz w:val="32"/>
          <w:szCs w:val="32"/>
          <w:rtl/>
        </w:rPr>
        <w:t>القاهرة</w:t>
      </w:r>
      <w:r w:rsidR="00ED0E7C" w:rsidRPr="00BA54AD">
        <w:rPr>
          <w:rFonts w:cs="Traditional Arabic" w:hint="cs"/>
          <w:sz w:val="32"/>
          <w:szCs w:val="32"/>
          <w:rtl/>
        </w:rPr>
        <w:t xml:space="preserve">، </w:t>
      </w:r>
      <w:r w:rsidRPr="00BA54AD">
        <w:rPr>
          <w:rFonts w:cs="Traditional Arabic" w:hint="cs"/>
          <w:sz w:val="32"/>
          <w:szCs w:val="32"/>
          <w:rtl/>
        </w:rPr>
        <w:t>المعهد العالمى للفكر الإسلامى</w:t>
      </w:r>
      <w:r w:rsidR="00ED0E7C" w:rsidRPr="00BA54AD">
        <w:rPr>
          <w:rFonts w:cs="Traditional Arabic" w:hint="cs"/>
          <w:sz w:val="32"/>
          <w:szCs w:val="32"/>
          <w:rtl/>
        </w:rPr>
        <w:t xml:space="preserve">، </w:t>
      </w:r>
      <w:r w:rsidRPr="00BA54AD">
        <w:rPr>
          <w:rFonts w:cs="Traditional Arabic" w:hint="cs"/>
          <w:sz w:val="32"/>
          <w:szCs w:val="32"/>
          <w:rtl/>
        </w:rPr>
        <w:t>1996</w:t>
      </w:r>
      <w:r w:rsidR="001D1CF1" w:rsidRPr="00BA54AD">
        <w:rPr>
          <w:rFonts w:cs="Traditional Arabic" w:hint="cs"/>
          <w:sz w:val="32"/>
          <w:szCs w:val="32"/>
          <w:rtl/>
        </w:rPr>
        <w:t>.</w:t>
      </w:r>
    </w:p>
    <w:p w:rsidR="002C2A29" w:rsidRPr="00BA54AD" w:rsidRDefault="002C2A29" w:rsidP="00E30590">
      <w:pPr>
        <w:numPr>
          <w:ilvl w:val="0"/>
          <w:numId w:val="61"/>
        </w:numPr>
        <w:tabs>
          <w:tab w:val="clear" w:pos="750"/>
        </w:tabs>
        <w:bidi/>
        <w:spacing w:before="100" w:beforeAutospacing="1" w:after="100" w:afterAutospacing="1" w:line="240" w:lineRule="auto"/>
        <w:ind w:left="0" w:right="0" w:firstLine="0"/>
        <w:jc w:val="both"/>
        <w:rPr>
          <w:rFonts w:cs="Traditional Arabic"/>
          <w:sz w:val="32"/>
          <w:szCs w:val="32"/>
        </w:rPr>
      </w:pPr>
      <w:r w:rsidRPr="00BA54AD">
        <w:rPr>
          <w:rFonts w:cs="Traditional Arabic" w:hint="cs"/>
          <w:sz w:val="32"/>
          <w:szCs w:val="32"/>
          <w:rtl/>
        </w:rPr>
        <w:t>وليد محمود عبد الناصر</w:t>
      </w:r>
      <w:r w:rsidR="00572155" w:rsidRPr="00BA54AD">
        <w:rPr>
          <w:rFonts w:cs="Traditional Arabic" w:hint="cs"/>
          <w:sz w:val="32"/>
          <w:szCs w:val="32"/>
          <w:rtl/>
        </w:rPr>
        <w:t xml:space="preserve">: </w:t>
      </w:r>
      <w:r w:rsidRPr="00BA54AD">
        <w:rPr>
          <w:rFonts w:cs="Traditional Arabic" w:hint="cs"/>
          <w:sz w:val="32"/>
          <w:szCs w:val="32"/>
          <w:rtl/>
        </w:rPr>
        <w:t>حوار الحضارات</w:t>
      </w:r>
      <w:r w:rsidR="00ED0E7C" w:rsidRPr="00BA54AD">
        <w:rPr>
          <w:rFonts w:cs="Traditional Arabic" w:hint="cs"/>
          <w:sz w:val="32"/>
          <w:szCs w:val="32"/>
          <w:rtl/>
        </w:rPr>
        <w:t xml:space="preserve">، </w:t>
      </w:r>
      <w:r w:rsidRPr="00BA54AD">
        <w:rPr>
          <w:rFonts w:cs="Traditional Arabic" w:hint="cs"/>
          <w:sz w:val="32"/>
          <w:szCs w:val="32"/>
          <w:rtl/>
        </w:rPr>
        <w:t>القاهرة</w:t>
      </w:r>
      <w:r w:rsidR="00ED0E7C" w:rsidRPr="00BA54AD">
        <w:rPr>
          <w:rFonts w:cs="Traditional Arabic" w:hint="cs"/>
          <w:sz w:val="32"/>
          <w:szCs w:val="32"/>
          <w:rtl/>
        </w:rPr>
        <w:t xml:space="preserve">، </w:t>
      </w:r>
      <w:r w:rsidRPr="00BA54AD">
        <w:rPr>
          <w:rFonts w:cs="Traditional Arabic" w:hint="cs"/>
          <w:sz w:val="32"/>
          <w:szCs w:val="32"/>
          <w:rtl/>
        </w:rPr>
        <w:t>مركز الدراسات السياسية والاستراتيجية بالأهرام</w:t>
      </w:r>
      <w:r w:rsidR="00ED0E7C" w:rsidRPr="00BA54AD">
        <w:rPr>
          <w:rFonts w:cs="Traditional Arabic" w:hint="cs"/>
          <w:sz w:val="32"/>
          <w:szCs w:val="32"/>
          <w:rtl/>
        </w:rPr>
        <w:t xml:space="preserve">، </w:t>
      </w:r>
      <w:r w:rsidRPr="00BA54AD">
        <w:rPr>
          <w:rFonts w:cs="Traditional Arabic" w:hint="cs"/>
          <w:sz w:val="32"/>
          <w:szCs w:val="32"/>
          <w:rtl/>
        </w:rPr>
        <w:t>2002</w:t>
      </w:r>
      <w:r w:rsidR="001D1CF1" w:rsidRPr="00BA54AD">
        <w:rPr>
          <w:rFonts w:cs="Traditional Arabic" w:hint="cs"/>
          <w:sz w:val="32"/>
          <w:szCs w:val="32"/>
          <w:rtl/>
        </w:rPr>
        <w:t>.</w:t>
      </w:r>
    </w:p>
    <w:p w:rsidR="002C2A29" w:rsidRPr="00BA54AD" w:rsidRDefault="002C2A29" w:rsidP="00E30590">
      <w:pPr>
        <w:numPr>
          <w:ilvl w:val="0"/>
          <w:numId w:val="61"/>
        </w:numPr>
        <w:tabs>
          <w:tab w:val="clear" w:pos="750"/>
        </w:tabs>
        <w:bidi/>
        <w:spacing w:before="100" w:beforeAutospacing="1" w:after="100" w:afterAutospacing="1" w:line="240" w:lineRule="auto"/>
        <w:ind w:left="0" w:right="0" w:firstLine="0"/>
        <w:jc w:val="both"/>
        <w:rPr>
          <w:rFonts w:cs="Traditional Arabic"/>
          <w:sz w:val="32"/>
          <w:szCs w:val="32"/>
        </w:rPr>
      </w:pPr>
      <w:r w:rsidRPr="00BA54AD">
        <w:rPr>
          <w:rFonts w:cs="Traditional Arabic" w:hint="cs"/>
          <w:sz w:val="32"/>
          <w:szCs w:val="32"/>
          <w:rtl/>
        </w:rPr>
        <w:t>وهيب سمعان</w:t>
      </w:r>
      <w:r w:rsidR="00ED0E7C" w:rsidRPr="00BA54AD">
        <w:rPr>
          <w:rFonts w:cs="Traditional Arabic" w:hint="cs"/>
          <w:sz w:val="32"/>
          <w:szCs w:val="32"/>
          <w:rtl/>
        </w:rPr>
        <w:t xml:space="preserve">، </w:t>
      </w:r>
      <w:r w:rsidRPr="00BA54AD">
        <w:rPr>
          <w:rFonts w:cs="Traditional Arabic" w:hint="cs"/>
          <w:sz w:val="32"/>
          <w:szCs w:val="32"/>
          <w:rtl/>
        </w:rPr>
        <w:t>رشدى لبيب</w:t>
      </w:r>
      <w:r w:rsidR="00572155" w:rsidRPr="00BA54AD">
        <w:rPr>
          <w:rFonts w:cs="Traditional Arabic" w:hint="cs"/>
          <w:sz w:val="32"/>
          <w:szCs w:val="32"/>
          <w:rtl/>
        </w:rPr>
        <w:t xml:space="preserve">: </w:t>
      </w:r>
      <w:r w:rsidRPr="00BA54AD">
        <w:rPr>
          <w:rFonts w:cs="Traditional Arabic" w:hint="cs"/>
          <w:sz w:val="32"/>
          <w:szCs w:val="32"/>
          <w:rtl/>
        </w:rPr>
        <w:t>دراسات فى المناهج</w:t>
      </w:r>
      <w:r w:rsidR="00ED0E7C" w:rsidRPr="00BA54AD">
        <w:rPr>
          <w:rFonts w:cs="Traditional Arabic" w:hint="cs"/>
          <w:sz w:val="32"/>
          <w:szCs w:val="32"/>
          <w:rtl/>
        </w:rPr>
        <w:t xml:space="preserve">، </w:t>
      </w:r>
      <w:r w:rsidRPr="00BA54AD">
        <w:rPr>
          <w:rFonts w:cs="Traditional Arabic" w:hint="cs"/>
          <w:sz w:val="32"/>
          <w:szCs w:val="32"/>
          <w:rtl/>
        </w:rPr>
        <w:t>القاهرة</w:t>
      </w:r>
      <w:r w:rsidR="00ED0E7C" w:rsidRPr="00BA54AD">
        <w:rPr>
          <w:rFonts w:cs="Traditional Arabic" w:hint="cs"/>
          <w:sz w:val="32"/>
          <w:szCs w:val="32"/>
          <w:rtl/>
        </w:rPr>
        <w:t xml:space="preserve">، </w:t>
      </w:r>
      <w:r w:rsidRPr="00BA54AD">
        <w:rPr>
          <w:rFonts w:cs="Traditional Arabic" w:hint="cs"/>
          <w:sz w:val="32"/>
          <w:szCs w:val="32"/>
          <w:rtl/>
        </w:rPr>
        <w:t>مكتبة الأنجلو المصرية</w:t>
      </w:r>
      <w:r w:rsidR="00ED0E7C" w:rsidRPr="00BA54AD">
        <w:rPr>
          <w:rFonts w:cs="Traditional Arabic" w:hint="cs"/>
          <w:sz w:val="32"/>
          <w:szCs w:val="32"/>
          <w:rtl/>
        </w:rPr>
        <w:t xml:space="preserve">، </w:t>
      </w:r>
      <w:r w:rsidRPr="00BA54AD">
        <w:rPr>
          <w:rFonts w:cs="Traditional Arabic" w:hint="cs"/>
          <w:sz w:val="32"/>
          <w:szCs w:val="32"/>
          <w:rtl/>
        </w:rPr>
        <w:t>1982</w:t>
      </w:r>
      <w:r w:rsidR="001D1CF1" w:rsidRPr="00BA54AD">
        <w:rPr>
          <w:rFonts w:cs="Traditional Arabic" w:hint="cs"/>
          <w:sz w:val="32"/>
          <w:szCs w:val="32"/>
          <w:rtl/>
        </w:rPr>
        <w:t>.</w:t>
      </w:r>
    </w:p>
    <w:p w:rsidR="002C2A29" w:rsidRPr="00BA54AD" w:rsidRDefault="002C2A29" w:rsidP="00E30590">
      <w:pPr>
        <w:numPr>
          <w:ilvl w:val="0"/>
          <w:numId w:val="61"/>
        </w:numPr>
        <w:tabs>
          <w:tab w:val="clear" w:pos="750"/>
        </w:tabs>
        <w:bidi/>
        <w:spacing w:before="100" w:beforeAutospacing="1" w:after="100" w:afterAutospacing="1" w:line="240" w:lineRule="auto"/>
        <w:ind w:left="0" w:right="0" w:firstLine="0"/>
        <w:jc w:val="both"/>
        <w:rPr>
          <w:rFonts w:cs="Traditional Arabic"/>
          <w:sz w:val="32"/>
          <w:szCs w:val="32"/>
        </w:rPr>
      </w:pPr>
      <w:r w:rsidRPr="00BA54AD">
        <w:rPr>
          <w:rFonts w:cs="Traditional Arabic" w:hint="cs"/>
          <w:sz w:val="32"/>
          <w:szCs w:val="32"/>
          <w:rtl/>
        </w:rPr>
        <w:t>يحيى هندام</w:t>
      </w:r>
      <w:r w:rsidR="00ED0E7C" w:rsidRPr="00BA54AD">
        <w:rPr>
          <w:rFonts w:cs="Traditional Arabic" w:hint="cs"/>
          <w:sz w:val="32"/>
          <w:szCs w:val="32"/>
          <w:rtl/>
        </w:rPr>
        <w:t xml:space="preserve">، </w:t>
      </w:r>
      <w:r w:rsidRPr="00BA54AD">
        <w:rPr>
          <w:rFonts w:cs="Traditional Arabic" w:hint="cs"/>
          <w:sz w:val="32"/>
          <w:szCs w:val="32"/>
          <w:rtl/>
        </w:rPr>
        <w:t>وجابر عبد الحميد جابر</w:t>
      </w:r>
      <w:r w:rsidR="00572155" w:rsidRPr="00BA54AD">
        <w:rPr>
          <w:rFonts w:cs="Traditional Arabic" w:hint="cs"/>
          <w:sz w:val="32"/>
          <w:szCs w:val="32"/>
          <w:rtl/>
        </w:rPr>
        <w:t xml:space="preserve">: </w:t>
      </w:r>
      <w:r w:rsidRPr="00BA54AD">
        <w:rPr>
          <w:rFonts w:cs="Traditional Arabic" w:hint="cs"/>
          <w:sz w:val="32"/>
          <w:szCs w:val="32"/>
          <w:rtl/>
        </w:rPr>
        <w:t>المناهج</w:t>
      </w:r>
      <w:r w:rsidR="00ED0E7C" w:rsidRPr="00BA54AD">
        <w:rPr>
          <w:rFonts w:cs="Traditional Arabic" w:hint="cs"/>
          <w:sz w:val="32"/>
          <w:szCs w:val="32"/>
          <w:rtl/>
        </w:rPr>
        <w:t xml:space="preserve">، </w:t>
      </w:r>
      <w:r w:rsidRPr="00BA54AD">
        <w:rPr>
          <w:rFonts w:cs="Traditional Arabic" w:hint="cs"/>
          <w:sz w:val="32"/>
          <w:szCs w:val="32"/>
          <w:rtl/>
        </w:rPr>
        <w:t>أسسها</w:t>
      </w:r>
      <w:r w:rsidR="00ED0E7C" w:rsidRPr="00BA54AD">
        <w:rPr>
          <w:rFonts w:cs="Traditional Arabic" w:hint="cs"/>
          <w:sz w:val="32"/>
          <w:szCs w:val="32"/>
          <w:rtl/>
        </w:rPr>
        <w:t xml:space="preserve">، </w:t>
      </w:r>
      <w:r w:rsidRPr="00BA54AD">
        <w:rPr>
          <w:rFonts w:cs="Traditional Arabic" w:hint="cs"/>
          <w:sz w:val="32"/>
          <w:szCs w:val="32"/>
          <w:rtl/>
        </w:rPr>
        <w:t>تخطيطها</w:t>
      </w:r>
      <w:r w:rsidR="00ED0E7C" w:rsidRPr="00BA54AD">
        <w:rPr>
          <w:rFonts w:cs="Traditional Arabic" w:hint="cs"/>
          <w:sz w:val="32"/>
          <w:szCs w:val="32"/>
          <w:rtl/>
        </w:rPr>
        <w:t xml:space="preserve">، </w:t>
      </w:r>
      <w:r w:rsidRPr="00BA54AD">
        <w:rPr>
          <w:rFonts w:cs="Traditional Arabic" w:hint="cs"/>
          <w:sz w:val="32"/>
          <w:szCs w:val="32"/>
          <w:rtl/>
        </w:rPr>
        <w:t>تقويمها</w:t>
      </w:r>
      <w:r w:rsidR="00ED0E7C" w:rsidRPr="00BA54AD">
        <w:rPr>
          <w:rFonts w:cs="Traditional Arabic" w:hint="cs"/>
          <w:sz w:val="32"/>
          <w:szCs w:val="32"/>
          <w:rtl/>
        </w:rPr>
        <w:t xml:space="preserve">، </w:t>
      </w:r>
      <w:r w:rsidRPr="00BA54AD">
        <w:rPr>
          <w:rFonts w:cs="Traditional Arabic" w:hint="cs"/>
          <w:sz w:val="32"/>
          <w:szCs w:val="32"/>
          <w:rtl/>
        </w:rPr>
        <w:t>ط4</w:t>
      </w:r>
      <w:r w:rsidR="00ED0E7C" w:rsidRPr="00BA54AD">
        <w:rPr>
          <w:rFonts w:cs="Traditional Arabic" w:hint="cs"/>
          <w:sz w:val="32"/>
          <w:szCs w:val="32"/>
          <w:rtl/>
        </w:rPr>
        <w:t xml:space="preserve">، </w:t>
      </w:r>
      <w:r w:rsidRPr="00BA54AD">
        <w:rPr>
          <w:rFonts w:cs="Traditional Arabic" w:hint="cs"/>
          <w:sz w:val="32"/>
          <w:szCs w:val="32"/>
          <w:rtl/>
        </w:rPr>
        <w:t>القاهرة</w:t>
      </w:r>
      <w:r w:rsidR="00ED0E7C" w:rsidRPr="00BA54AD">
        <w:rPr>
          <w:rFonts w:cs="Traditional Arabic" w:hint="cs"/>
          <w:sz w:val="32"/>
          <w:szCs w:val="32"/>
          <w:rtl/>
        </w:rPr>
        <w:t xml:space="preserve">، </w:t>
      </w:r>
      <w:r w:rsidRPr="00BA54AD">
        <w:rPr>
          <w:rFonts w:cs="Traditional Arabic" w:hint="cs"/>
          <w:sz w:val="32"/>
          <w:szCs w:val="32"/>
          <w:rtl/>
        </w:rPr>
        <w:t>دار النهضة العربية</w:t>
      </w:r>
      <w:r w:rsidR="00ED0E7C" w:rsidRPr="00BA54AD">
        <w:rPr>
          <w:rFonts w:cs="Traditional Arabic" w:hint="cs"/>
          <w:sz w:val="32"/>
          <w:szCs w:val="32"/>
          <w:rtl/>
        </w:rPr>
        <w:t xml:space="preserve">، </w:t>
      </w:r>
      <w:r w:rsidRPr="00BA54AD">
        <w:rPr>
          <w:rFonts w:cs="Traditional Arabic" w:hint="cs"/>
          <w:sz w:val="32"/>
          <w:szCs w:val="32"/>
          <w:rtl/>
        </w:rPr>
        <w:t>1980</w:t>
      </w:r>
      <w:r w:rsidR="001D1CF1" w:rsidRPr="00BA54AD">
        <w:rPr>
          <w:rFonts w:cs="Traditional Arabic" w:hint="cs"/>
          <w:sz w:val="32"/>
          <w:szCs w:val="32"/>
          <w:rtl/>
        </w:rPr>
        <w:t>.</w:t>
      </w:r>
    </w:p>
    <w:p w:rsidR="002C2A29" w:rsidRPr="00BA54AD" w:rsidRDefault="002C2A29" w:rsidP="00E30590">
      <w:pPr>
        <w:pStyle w:val="20"/>
        <w:spacing w:before="100" w:beforeAutospacing="1" w:after="100" w:afterAutospacing="1"/>
        <w:ind w:firstLine="0"/>
        <w:jc w:val="both"/>
        <w:rPr>
          <w:rFonts w:cs="Traditional Arabic"/>
          <w:sz w:val="32"/>
          <w:szCs w:val="32"/>
          <w:rtl/>
        </w:rPr>
      </w:pPr>
    </w:p>
    <w:p w:rsidR="002C2A29" w:rsidRPr="00BA54AD" w:rsidRDefault="002C2A29" w:rsidP="00E30590">
      <w:pPr>
        <w:bidi/>
        <w:spacing w:before="100" w:beforeAutospacing="1" w:after="100" w:afterAutospacing="1" w:line="240" w:lineRule="auto"/>
        <w:jc w:val="both"/>
        <w:rPr>
          <w:rFonts w:cs="Traditional Arabic" w:hint="cs"/>
          <w:sz w:val="32"/>
          <w:szCs w:val="32"/>
          <w:rtl/>
          <w:lang w:bidi="ar-EG"/>
        </w:rPr>
      </w:pPr>
    </w:p>
    <w:sectPr w:rsidR="002C2A29" w:rsidRPr="00BA54AD" w:rsidSect="007746CE">
      <w:headerReference w:type="default" r:id="rId1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0029" w:rsidRDefault="00D50029" w:rsidP="0074463B">
      <w:pPr>
        <w:spacing w:after="0" w:line="240" w:lineRule="auto"/>
      </w:pPr>
      <w:r>
        <w:separator/>
      </w:r>
    </w:p>
  </w:endnote>
  <w:endnote w:type="continuationSeparator" w:id="0">
    <w:p w:rsidR="00D50029" w:rsidRDefault="00D50029" w:rsidP="007446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GA Arabesque">
    <w:altName w:val="Symbol"/>
    <w:panose1 w:val="05010101010101010101"/>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Monotype Koufi">
    <w:panose1 w:val="00000000000000000000"/>
    <w:charset w:val="B2"/>
    <w:family w:val="auto"/>
    <w:pitch w:val="variable"/>
    <w:sig w:usb0="02942001" w:usb1="03D40006" w:usb2="02620000" w:usb3="00000000" w:csb0="00000040" w:csb1="00000000"/>
  </w:font>
  <w:font w:name="Cambria">
    <w:panose1 w:val="02040503050406030204"/>
    <w:charset w:val="00"/>
    <w:family w:val="roman"/>
    <w:pitch w:val="variable"/>
    <w:sig w:usb0="A00002EF" w:usb1="4000004B" w:usb2="00000000" w:usb3="00000000" w:csb0="0000009F" w:csb1="00000000"/>
  </w:font>
  <w:font w:name="Simplified Arabic">
    <w:panose1 w:val="02020603050405020304"/>
    <w:charset w:val="B2"/>
    <w:family w:val="auto"/>
    <w:pitch w:val="variable"/>
    <w:sig w:usb0="00002001" w:usb1="00000000" w:usb2="00000000" w:usb3="00000000" w:csb0="00000040" w:csb1="00000000"/>
  </w:font>
  <w:font w:name="Traditional Arabic">
    <w:panose1 w:val="02020603050405020304"/>
    <w:charset w:val="B2"/>
    <w:family w:val="auto"/>
    <w:pitch w:val="variable"/>
    <w:sig w:usb0="00002001" w:usb1="00000000" w:usb2="00000000" w:usb3="00000000" w:csb0="00000040" w:csb1="00000000"/>
  </w:font>
  <w:font w:name="PT Bold Heading">
    <w:panose1 w:val="0201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61002A87" w:usb1="80000000" w:usb2="00000008" w:usb3="00000000" w:csb0="000101FF" w:csb1="00000000"/>
  </w:font>
  <w:font w:name="Webdings">
    <w:panose1 w:val="05030102010509060703"/>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0029" w:rsidRDefault="00D50029" w:rsidP="0074463B">
      <w:pPr>
        <w:spacing w:after="0" w:line="240" w:lineRule="auto"/>
      </w:pPr>
      <w:r>
        <w:separator/>
      </w:r>
    </w:p>
  </w:footnote>
  <w:footnote w:type="continuationSeparator" w:id="0">
    <w:p w:rsidR="00D50029" w:rsidRDefault="00D50029" w:rsidP="0074463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523" w:rsidRDefault="00783523">
    <w:pPr>
      <w:pStyle w:val="aa"/>
      <w:rPr>
        <w:lang w:bidi="ar-EG"/>
      </w:rPr>
    </w:pPr>
    <w:r>
      <w:rPr>
        <w:rFonts w:hint="cs"/>
        <w:noProof/>
        <w:lang w:eastAsia="en-US"/>
      </w:rPr>
      <mc:AlternateContent>
        <mc:Choice Requires="wpg">
          <w:drawing>
            <wp:anchor distT="0" distB="0" distL="114300" distR="114300" simplePos="0" relativeHeight="251658240" behindDoc="0" locked="0" layoutInCell="1" allowOverlap="1">
              <wp:simplePos x="0" y="0"/>
              <wp:positionH relativeFrom="column">
                <wp:posOffset>104140</wp:posOffset>
              </wp:positionH>
              <wp:positionV relativeFrom="paragraph">
                <wp:posOffset>-287020</wp:posOffset>
              </wp:positionV>
              <wp:extent cx="6096000" cy="677545"/>
              <wp:effectExtent l="44450" t="0" r="3175" b="0"/>
              <wp:wrapNone/>
              <wp:docPr id="259" name="مجموعة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677545"/>
                        <a:chOff x="1435" y="240"/>
                        <a:chExt cx="9600" cy="1067"/>
                      </a:xfrm>
                    </wpg:grpSpPr>
                    <wps:wsp>
                      <wps:cNvPr id="260" name="Line 2"/>
                      <wps:cNvCnPr>
                        <a:cxnSpLocks noChangeShapeType="1"/>
                      </wps:cNvCnPr>
                      <wps:spPr bwMode="auto">
                        <a:xfrm flipH="1">
                          <a:off x="1435" y="1174"/>
                          <a:ext cx="8329"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261" name="Text Box 3"/>
                      <wps:cNvSpPr txBox="1">
                        <a:spLocks noChangeArrowheads="1"/>
                      </wps:cNvSpPr>
                      <wps:spPr bwMode="auto">
                        <a:xfrm>
                          <a:off x="2288" y="615"/>
                          <a:ext cx="5222"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3523" w:rsidRPr="0032368F" w:rsidRDefault="00783523" w:rsidP="0074463B">
                            <w:pPr>
                              <w:bidi/>
                              <w:jc w:val="center"/>
                              <w:rPr>
                                <w:rFonts w:cs="Traditional Arabic"/>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الألوكة</w:t>
                            </w:r>
                            <w:r>
                              <w:rPr>
                                <w:rFonts w:cs="Traditional Arabic" w:hint="cs"/>
                                <w:b/>
                                <w:bCs/>
                                <w:sz w:val="26"/>
                                <w:szCs w:val="26"/>
                                <w:rtl/>
                              </w:rPr>
                              <w:t xml:space="preserve"> </w:t>
                            </w:r>
                            <w:r w:rsidRPr="0032368F">
                              <w:rPr>
                                <w:rFonts w:cs="Traditional Arabic" w:hint="cs"/>
                                <w:b/>
                                <w:bCs/>
                                <w:color w:val="3333FF"/>
                              </w:rPr>
                              <w:t>www.alukah.net</w:t>
                            </w:r>
                            <w:r w:rsidRPr="0032368F">
                              <w:rPr>
                                <w:rFonts w:cs="Traditional Arabic" w:hint="cs"/>
                                <w:b/>
                                <w:bCs/>
                                <w:color w:val="3333FF"/>
                                <w:rtl/>
                              </w:rPr>
                              <w:t xml:space="preserve"> </w:t>
                            </w:r>
                          </w:p>
                          <w:p w:rsidR="00783523" w:rsidRPr="00EF471B" w:rsidRDefault="00783523" w:rsidP="0074463B">
                            <w:pPr>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262" name="صورة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736" y="240"/>
                          <a:ext cx="1299" cy="10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259" o:spid="_x0000_s1259" style="position:absolute;left:0;text-align:left;margin-left:8.2pt;margin-top:-22.6pt;width:480pt;height:53.35pt;z-index:251658240" coordorigin="1435,240" coordsize="9600,106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">
              <v:line id="Line 2" o:spid="_x0000_s1260" style="position:absolute;flip:x;visibility:visible;mso-wrap-style:square" from="1435,1174" to="9764,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HHJ8IAAADcAAAADwAAAGRycy9kb3ducmV2LnhtbERPz2vCMBS+C/4P4QneNFVmlc4oIhs6&#10;YYfp2PnRvDXF5iU0Wa3765fDwOPH93u97W0jOmpD7VjBbJqBIC6drrlS8Hl5naxAhIissXFMCu4U&#10;YLsZDtZYaHfjD+rOsRIphEOBCkyMvpAylIYshqnzxIn7dq3FmGBbSd3iLYXbRs6zLJcWa04NBj3t&#10;DZXX849V8HJyenk5vNe+6/Knxe+XXxj7ptR41O+eQUTq40P87z5qBfM8zU9n0hGQm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gHHJ8IAAADcAAAADwAAAAAAAAAAAAAA&#10;AAChAgAAZHJzL2Rvd25yZXYueG1sUEsFBgAAAAAEAAQA+QAAAJADAAAAAA==&#10;" strokecolor="#4cc44c" strokeweight="6pt">
                <v:stroke linestyle="thinThick"/>
              </v:line>
              <v:shapetype id="_x0000_t202" coordsize="21600,21600" o:spt="202" path="m,l,21600r21600,l21600,xe">
                <v:stroke joinstyle="miter"/>
                <v:path gradientshapeok="t" o:connecttype="rect"/>
              </v:shapetype>
              <v:shape id="Text Box 3" o:spid="_x0000_s1261" type="#_x0000_t202" style="position:absolute;left:2288;top:615;width:5222;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wqMQA&#10;AADcAAAADwAAAGRycy9kb3ducmV2LnhtbESPQWvCQBSE7wX/w/IEb3Wjh9BGVxFREARpjAePz+wz&#10;Wcy+jdlV03/fLRR6HGbmG2a+7G0jntR541jBZJyAIC6dNlwpOBXb9w8QPiBrbByTgm/ysFwM3uaY&#10;affinJ7HUIkIYZ+hgjqENpPSlzVZ9GPXEkfv6jqLIcqukrrDV4TbRk6TJJUWDceFGlta11Tejg+r&#10;YHXmfGPuh8tXfs1NUXwmvE9vSo2G/WoGIlAf/sN/7Z1WME0n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ocKjEAAAA3AAAAA8AAAAAAAAAAAAAAAAAmAIAAGRycy9k&#10;b3ducmV2LnhtbFBLBQYAAAAABAAEAPUAAACJAwAAAAA=&#10;" filled="f" stroked="f">
                <v:textbox inset="0,0,0,0">
                  <w:txbxContent>
                    <w:p w:rsidR="00783523" w:rsidRPr="0032368F" w:rsidRDefault="00783523" w:rsidP="0074463B">
                      <w:pPr>
                        <w:bidi/>
                        <w:jc w:val="center"/>
                        <w:rPr>
                          <w:rFonts w:cs="Traditional Arabic"/>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الألوكة</w:t>
                      </w:r>
                      <w:r>
                        <w:rPr>
                          <w:rFonts w:cs="Traditional Arabic" w:hint="cs"/>
                          <w:b/>
                          <w:bCs/>
                          <w:sz w:val="26"/>
                          <w:szCs w:val="26"/>
                          <w:rtl/>
                        </w:rPr>
                        <w:t xml:space="preserve"> </w:t>
                      </w:r>
                      <w:r w:rsidRPr="0032368F">
                        <w:rPr>
                          <w:rFonts w:cs="Traditional Arabic" w:hint="cs"/>
                          <w:b/>
                          <w:bCs/>
                          <w:color w:val="3333FF"/>
                        </w:rPr>
                        <w:t>www.alukah.net</w:t>
                      </w:r>
                      <w:r w:rsidRPr="0032368F">
                        <w:rPr>
                          <w:rFonts w:cs="Traditional Arabic" w:hint="cs"/>
                          <w:b/>
                          <w:bCs/>
                          <w:color w:val="3333FF"/>
                          <w:rtl/>
                        </w:rPr>
                        <w:t xml:space="preserve"> </w:t>
                      </w:r>
                    </w:p>
                    <w:p w:rsidR="00783523" w:rsidRPr="00EF471B" w:rsidRDefault="00783523" w:rsidP="0074463B">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262" type="#_x0000_t75" style="position:absolute;left:9736;top:240;width:1299;height:1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v+ZnEAAAA3AAAAA8AAABkcnMvZG93bnJldi54bWxEj0+LwjAUxO+C3yE8wZumLShSjeIfFnrY&#10;PeiueH00z7bYvNQmW+u33ywIHoeZ+Q2z2vSmFh21rrKsIJ5GIIhzqysuFPx8f0wWIJxH1lhbJgVP&#10;crBZDwcrTLV98JG6ky9EgLBLUUHpfZNK6fKSDLqpbYiDd7WtQR9kW0jd4iPATS2TKJpLgxWHhRIb&#10;2peU306/RkEXm0P3FWVnGS/M5/34zC6zXabUeNRvlyA89f4dfrUzrSCZJ/B/JhwBuf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hv+ZnEAAAA3AAAAA8AAAAAAAAAAAAAAAAA&#10;nwIAAGRycy9kb3ducmV2LnhtbFBLBQYAAAAABAAEAPcAAACQAwAAAAA=&#10;">
                <v:imagedata r:id="rId2" o:title=""/>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B5A74"/>
    <w:multiLevelType w:val="hybridMultilevel"/>
    <w:tmpl w:val="CF4410BE"/>
    <w:lvl w:ilvl="0" w:tplc="DB481174">
      <w:start w:val="1"/>
      <w:numFmt w:val="decimal"/>
      <w:lvlText w:val="%1-"/>
      <w:lvlJc w:val="left"/>
      <w:pPr>
        <w:tabs>
          <w:tab w:val="num" w:pos="765"/>
        </w:tabs>
        <w:ind w:left="765" w:right="765" w:hanging="405"/>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1">
    <w:nsid w:val="01542CE5"/>
    <w:multiLevelType w:val="singleLevel"/>
    <w:tmpl w:val="F0324F6C"/>
    <w:lvl w:ilvl="0">
      <w:start w:val="1"/>
      <w:numFmt w:val="decimal"/>
      <w:lvlText w:val="%1-"/>
      <w:lvlJc w:val="left"/>
      <w:pPr>
        <w:tabs>
          <w:tab w:val="num" w:pos="388"/>
        </w:tabs>
        <w:ind w:left="388" w:right="388" w:hanging="390"/>
      </w:pPr>
      <w:rPr>
        <w:rFonts w:hint="default"/>
        <w:sz w:val="28"/>
      </w:rPr>
    </w:lvl>
  </w:abstractNum>
  <w:abstractNum w:abstractNumId="2">
    <w:nsid w:val="046B26C9"/>
    <w:multiLevelType w:val="singleLevel"/>
    <w:tmpl w:val="0401000F"/>
    <w:lvl w:ilvl="0">
      <w:start w:val="1"/>
      <w:numFmt w:val="decimal"/>
      <w:lvlText w:val="%1."/>
      <w:lvlJc w:val="center"/>
      <w:pPr>
        <w:tabs>
          <w:tab w:val="num" w:pos="648"/>
        </w:tabs>
        <w:ind w:left="360" w:right="360" w:hanging="72"/>
      </w:pPr>
    </w:lvl>
  </w:abstractNum>
  <w:abstractNum w:abstractNumId="3">
    <w:nsid w:val="06517C5B"/>
    <w:multiLevelType w:val="singleLevel"/>
    <w:tmpl w:val="1ADA6968"/>
    <w:lvl w:ilvl="0">
      <w:start w:val="1"/>
      <w:numFmt w:val="decimal"/>
      <w:lvlText w:val="%1-"/>
      <w:lvlJc w:val="left"/>
      <w:pPr>
        <w:tabs>
          <w:tab w:val="num" w:pos="390"/>
        </w:tabs>
        <w:ind w:left="390" w:right="390" w:hanging="390"/>
      </w:pPr>
      <w:rPr>
        <w:rFonts w:hint="default"/>
        <w:sz w:val="28"/>
      </w:rPr>
    </w:lvl>
  </w:abstractNum>
  <w:abstractNum w:abstractNumId="4">
    <w:nsid w:val="085B4EAC"/>
    <w:multiLevelType w:val="hybridMultilevel"/>
    <w:tmpl w:val="97146A2A"/>
    <w:lvl w:ilvl="0" w:tplc="DF461F06">
      <w:start w:val="1"/>
      <w:numFmt w:val="decimal"/>
      <w:lvlText w:val="%1-"/>
      <w:lvlJc w:val="left"/>
      <w:pPr>
        <w:tabs>
          <w:tab w:val="num" w:pos="765"/>
        </w:tabs>
        <w:ind w:left="765" w:right="765" w:hanging="405"/>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5">
    <w:nsid w:val="0E452D27"/>
    <w:multiLevelType w:val="singleLevel"/>
    <w:tmpl w:val="B8728B8E"/>
    <w:lvl w:ilvl="0">
      <w:start w:val="1"/>
      <w:numFmt w:val="decimal"/>
      <w:lvlText w:val="%1-"/>
      <w:lvlJc w:val="left"/>
      <w:pPr>
        <w:tabs>
          <w:tab w:val="num" w:pos="568"/>
        </w:tabs>
        <w:ind w:left="568" w:right="568" w:hanging="390"/>
      </w:pPr>
      <w:rPr>
        <w:rFonts w:hint="default"/>
        <w:sz w:val="28"/>
      </w:rPr>
    </w:lvl>
  </w:abstractNum>
  <w:abstractNum w:abstractNumId="6">
    <w:nsid w:val="0E47704D"/>
    <w:multiLevelType w:val="singleLevel"/>
    <w:tmpl w:val="6A54B6D2"/>
    <w:lvl w:ilvl="0">
      <w:start w:val="1"/>
      <w:numFmt w:val="decimal"/>
      <w:lvlText w:val="%1-"/>
      <w:lvlJc w:val="left"/>
      <w:pPr>
        <w:tabs>
          <w:tab w:val="num" w:pos="390"/>
        </w:tabs>
        <w:ind w:left="390" w:right="390" w:hanging="390"/>
      </w:pPr>
      <w:rPr>
        <w:rFonts w:hint="default"/>
        <w:sz w:val="28"/>
      </w:rPr>
    </w:lvl>
  </w:abstractNum>
  <w:abstractNum w:abstractNumId="7">
    <w:nsid w:val="0F4E68F3"/>
    <w:multiLevelType w:val="singleLevel"/>
    <w:tmpl w:val="1C02F290"/>
    <w:lvl w:ilvl="0">
      <w:start w:val="1"/>
      <w:numFmt w:val="decimal"/>
      <w:lvlText w:val="%1-"/>
      <w:lvlJc w:val="left"/>
      <w:pPr>
        <w:tabs>
          <w:tab w:val="num" w:pos="478"/>
        </w:tabs>
        <w:ind w:left="478" w:right="478" w:hanging="390"/>
      </w:pPr>
      <w:rPr>
        <w:rFonts w:hint="default"/>
        <w:sz w:val="28"/>
      </w:rPr>
    </w:lvl>
  </w:abstractNum>
  <w:abstractNum w:abstractNumId="8">
    <w:nsid w:val="12196F88"/>
    <w:multiLevelType w:val="singleLevel"/>
    <w:tmpl w:val="1BA2709C"/>
    <w:lvl w:ilvl="0">
      <w:start w:val="1"/>
      <w:numFmt w:val="decimal"/>
      <w:lvlText w:val="%1-"/>
      <w:lvlJc w:val="left"/>
      <w:pPr>
        <w:tabs>
          <w:tab w:val="num" w:pos="1096"/>
        </w:tabs>
        <w:ind w:left="1096" w:right="1096" w:hanging="390"/>
      </w:pPr>
      <w:rPr>
        <w:rFonts w:hint="default"/>
        <w:sz w:val="28"/>
      </w:rPr>
    </w:lvl>
  </w:abstractNum>
  <w:abstractNum w:abstractNumId="9">
    <w:nsid w:val="141E74B4"/>
    <w:multiLevelType w:val="singleLevel"/>
    <w:tmpl w:val="E5C68AC0"/>
    <w:lvl w:ilvl="0">
      <w:start w:val="1"/>
      <w:numFmt w:val="decimal"/>
      <w:lvlText w:val="%1-"/>
      <w:lvlJc w:val="left"/>
      <w:pPr>
        <w:tabs>
          <w:tab w:val="num" w:pos="390"/>
        </w:tabs>
        <w:ind w:left="390" w:right="390" w:hanging="390"/>
      </w:pPr>
      <w:rPr>
        <w:rFonts w:hint="default"/>
        <w:sz w:val="28"/>
      </w:rPr>
    </w:lvl>
  </w:abstractNum>
  <w:abstractNum w:abstractNumId="10">
    <w:nsid w:val="1512136B"/>
    <w:multiLevelType w:val="singleLevel"/>
    <w:tmpl w:val="370A0B6E"/>
    <w:lvl w:ilvl="0">
      <w:start w:val="1"/>
      <w:numFmt w:val="decimal"/>
      <w:lvlText w:val="%1-"/>
      <w:lvlJc w:val="left"/>
      <w:pPr>
        <w:tabs>
          <w:tab w:val="num" w:pos="619"/>
        </w:tabs>
        <w:ind w:left="619" w:right="619" w:hanging="390"/>
      </w:pPr>
      <w:rPr>
        <w:rFonts w:hint="default"/>
        <w:sz w:val="28"/>
      </w:rPr>
    </w:lvl>
  </w:abstractNum>
  <w:abstractNum w:abstractNumId="11">
    <w:nsid w:val="161C6B66"/>
    <w:multiLevelType w:val="singleLevel"/>
    <w:tmpl w:val="095ECBDA"/>
    <w:lvl w:ilvl="0">
      <w:start w:val="1"/>
      <w:numFmt w:val="decimal"/>
      <w:lvlText w:val="%1-"/>
      <w:lvlJc w:val="left"/>
      <w:pPr>
        <w:tabs>
          <w:tab w:val="num" w:pos="529"/>
        </w:tabs>
        <w:ind w:left="529" w:right="529" w:hanging="390"/>
      </w:pPr>
      <w:rPr>
        <w:rFonts w:hint="default"/>
        <w:sz w:val="28"/>
      </w:rPr>
    </w:lvl>
  </w:abstractNum>
  <w:abstractNum w:abstractNumId="12">
    <w:nsid w:val="161D120F"/>
    <w:multiLevelType w:val="singleLevel"/>
    <w:tmpl w:val="0BA63534"/>
    <w:lvl w:ilvl="0">
      <w:start w:val="1"/>
      <w:numFmt w:val="decimal"/>
      <w:lvlText w:val="%1-"/>
      <w:lvlJc w:val="left"/>
      <w:pPr>
        <w:tabs>
          <w:tab w:val="num" w:pos="388"/>
        </w:tabs>
        <w:ind w:left="388" w:right="388" w:hanging="390"/>
      </w:pPr>
      <w:rPr>
        <w:rFonts w:hint="default"/>
        <w:sz w:val="28"/>
      </w:rPr>
    </w:lvl>
  </w:abstractNum>
  <w:abstractNum w:abstractNumId="13">
    <w:nsid w:val="1C37175C"/>
    <w:multiLevelType w:val="singleLevel"/>
    <w:tmpl w:val="9FAC332A"/>
    <w:lvl w:ilvl="0">
      <w:start w:val="1"/>
      <w:numFmt w:val="decimal"/>
      <w:lvlText w:val="%1-"/>
      <w:lvlJc w:val="left"/>
      <w:pPr>
        <w:tabs>
          <w:tab w:val="num" w:pos="388"/>
        </w:tabs>
        <w:ind w:left="388" w:right="388" w:hanging="390"/>
      </w:pPr>
      <w:rPr>
        <w:rFonts w:hint="default"/>
        <w:sz w:val="28"/>
      </w:rPr>
    </w:lvl>
  </w:abstractNum>
  <w:abstractNum w:abstractNumId="14">
    <w:nsid w:val="1E850FE0"/>
    <w:multiLevelType w:val="singleLevel"/>
    <w:tmpl w:val="58201B32"/>
    <w:lvl w:ilvl="0">
      <w:start w:val="1"/>
      <w:numFmt w:val="decimal"/>
      <w:lvlText w:val="%1-"/>
      <w:lvlJc w:val="left"/>
      <w:pPr>
        <w:tabs>
          <w:tab w:val="num" w:pos="1096"/>
        </w:tabs>
        <w:ind w:left="1096" w:right="1096" w:hanging="390"/>
      </w:pPr>
      <w:rPr>
        <w:rFonts w:hint="default"/>
        <w:sz w:val="28"/>
      </w:rPr>
    </w:lvl>
  </w:abstractNum>
  <w:abstractNum w:abstractNumId="15">
    <w:nsid w:val="1F2C1E9A"/>
    <w:multiLevelType w:val="singleLevel"/>
    <w:tmpl w:val="600AE718"/>
    <w:lvl w:ilvl="0">
      <w:start w:val="1"/>
      <w:numFmt w:val="decimal"/>
      <w:lvlText w:val="%1-"/>
      <w:lvlJc w:val="left"/>
      <w:pPr>
        <w:tabs>
          <w:tab w:val="num" w:pos="390"/>
        </w:tabs>
        <w:ind w:left="390" w:right="390" w:hanging="390"/>
      </w:pPr>
      <w:rPr>
        <w:rFonts w:hint="default"/>
        <w:sz w:val="28"/>
      </w:rPr>
    </w:lvl>
  </w:abstractNum>
  <w:abstractNum w:abstractNumId="16">
    <w:nsid w:val="1F8F6EED"/>
    <w:multiLevelType w:val="singleLevel"/>
    <w:tmpl w:val="817840C4"/>
    <w:lvl w:ilvl="0">
      <w:start w:val="1"/>
      <w:numFmt w:val="decimal"/>
      <w:lvlText w:val="%1-"/>
      <w:lvlJc w:val="left"/>
      <w:pPr>
        <w:tabs>
          <w:tab w:val="num" w:pos="388"/>
        </w:tabs>
        <w:ind w:left="388" w:right="388" w:hanging="390"/>
      </w:pPr>
      <w:rPr>
        <w:rFonts w:hint="default"/>
        <w:sz w:val="28"/>
      </w:rPr>
    </w:lvl>
  </w:abstractNum>
  <w:abstractNum w:abstractNumId="17">
    <w:nsid w:val="1FD7234E"/>
    <w:multiLevelType w:val="singleLevel"/>
    <w:tmpl w:val="5EB4A352"/>
    <w:lvl w:ilvl="0">
      <w:start w:val="1"/>
      <w:numFmt w:val="decimal"/>
      <w:lvlText w:val="%1-"/>
      <w:lvlJc w:val="left"/>
      <w:pPr>
        <w:tabs>
          <w:tab w:val="num" w:pos="388"/>
        </w:tabs>
        <w:ind w:left="388" w:right="388" w:hanging="390"/>
      </w:pPr>
      <w:rPr>
        <w:rFonts w:hint="default"/>
        <w:sz w:val="28"/>
      </w:rPr>
    </w:lvl>
  </w:abstractNum>
  <w:abstractNum w:abstractNumId="18">
    <w:nsid w:val="204B1D0C"/>
    <w:multiLevelType w:val="singleLevel"/>
    <w:tmpl w:val="28E43202"/>
    <w:lvl w:ilvl="0">
      <w:start w:val="1"/>
      <w:numFmt w:val="arabicAlpha"/>
      <w:lvlText w:val="%1)"/>
      <w:lvlJc w:val="left"/>
      <w:pPr>
        <w:tabs>
          <w:tab w:val="num" w:pos="925"/>
        </w:tabs>
        <w:ind w:left="925" w:right="925" w:hanging="360"/>
      </w:pPr>
      <w:rPr>
        <w:rFonts w:hint="default"/>
        <w:sz w:val="28"/>
      </w:rPr>
    </w:lvl>
  </w:abstractNum>
  <w:abstractNum w:abstractNumId="19">
    <w:nsid w:val="21C3730B"/>
    <w:multiLevelType w:val="singleLevel"/>
    <w:tmpl w:val="5E86C4E4"/>
    <w:lvl w:ilvl="0">
      <w:start w:val="1"/>
      <w:numFmt w:val="arabicAlpha"/>
      <w:lvlText w:val="%1)"/>
      <w:lvlJc w:val="left"/>
      <w:pPr>
        <w:tabs>
          <w:tab w:val="num" w:pos="504"/>
        </w:tabs>
        <w:ind w:left="358" w:right="358" w:hanging="360"/>
      </w:pPr>
      <w:rPr>
        <w:rFonts w:hint="default"/>
        <w:sz w:val="28"/>
      </w:rPr>
    </w:lvl>
  </w:abstractNum>
  <w:abstractNum w:abstractNumId="20">
    <w:nsid w:val="236E78E1"/>
    <w:multiLevelType w:val="singleLevel"/>
    <w:tmpl w:val="5260A4C8"/>
    <w:lvl w:ilvl="0">
      <w:start w:val="1"/>
      <w:numFmt w:val="decimal"/>
      <w:lvlText w:val="%1-"/>
      <w:lvlJc w:val="left"/>
      <w:pPr>
        <w:tabs>
          <w:tab w:val="num" w:pos="390"/>
        </w:tabs>
        <w:ind w:left="390" w:right="390" w:hanging="390"/>
      </w:pPr>
      <w:rPr>
        <w:rFonts w:hint="default"/>
        <w:sz w:val="28"/>
      </w:rPr>
    </w:lvl>
  </w:abstractNum>
  <w:abstractNum w:abstractNumId="21">
    <w:nsid w:val="26204264"/>
    <w:multiLevelType w:val="singleLevel"/>
    <w:tmpl w:val="592419FC"/>
    <w:lvl w:ilvl="0">
      <w:start w:val="1"/>
      <w:numFmt w:val="decimal"/>
      <w:lvlText w:val="%1-"/>
      <w:lvlJc w:val="left"/>
      <w:pPr>
        <w:tabs>
          <w:tab w:val="num" w:pos="388"/>
        </w:tabs>
        <w:ind w:left="388" w:right="388" w:hanging="390"/>
      </w:pPr>
      <w:rPr>
        <w:rFonts w:hint="default"/>
        <w:sz w:val="28"/>
      </w:rPr>
    </w:lvl>
  </w:abstractNum>
  <w:abstractNum w:abstractNumId="22">
    <w:nsid w:val="298871F1"/>
    <w:multiLevelType w:val="singleLevel"/>
    <w:tmpl w:val="0462719A"/>
    <w:lvl w:ilvl="0">
      <w:start w:val="1"/>
      <w:numFmt w:val="decimal"/>
      <w:lvlText w:val="%1-"/>
      <w:lvlJc w:val="left"/>
      <w:pPr>
        <w:tabs>
          <w:tab w:val="num" w:pos="388"/>
        </w:tabs>
        <w:ind w:left="388" w:right="388" w:hanging="390"/>
      </w:pPr>
      <w:rPr>
        <w:rFonts w:hint="default"/>
        <w:sz w:val="28"/>
      </w:rPr>
    </w:lvl>
  </w:abstractNum>
  <w:abstractNum w:abstractNumId="23">
    <w:nsid w:val="29A3036C"/>
    <w:multiLevelType w:val="singleLevel"/>
    <w:tmpl w:val="6A54B6D2"/>
    <w:lvl w:ilvl="0">
      <w:start w:val="1"/>
      <w:numFmt w:val="decimal"/>
      <w:lvlText w:val="%1-"/>
      <w:lvlJc w:val="left"/>
      <w:pPr>
        <w:tabs>
          <w:tab w:val="num" w:pos="390"/>
        </w:tabs>
        <w:ind w:left="390" w:right="390" w:hanging="390"/>
      </w:pPr>
      <w:rPr>
        <w:rFonts w:hint="default"/>
        <w:sz w:val="28"/>
      </w:rPr>
    </w:lvl>
  </w:abstractNum>
  <w:abstractNum w:abstractNumId="24">
    <w:nsid w:val="29CA5DA2"/>
    <w:multiLevelType w:val="singleLevel"/>
    <w:tmpl w:val="97E6DBE4"/>
    <w:lvl w:ilvl="0">
      <w:start w:val="1"/>
      <w:numFmt w:val="decimal"/>
      <w:lvlText w:val="%1-"/>
      <w:lvlJc w:val="left"/>
      <w:pPr>
        <w:tabs>
          <w:tab w:val="num" w:pos="388"/>
        </w:tabs>
        <w:ind w:left="388" w:right="388" w:hanging="390"/>
      </w:pPr>
      <w:rPr>
        <w:rFonts w:hint="default"/>
        <w:sz w:val="28"/>
      </w:rPr>
    </w:lvl>
  </w:abstractNum>
  <w:abstractNum w:abstractNumId="25">
    <w:nsid w:val="2ACF7007"/>
    <w:multiLevelType w:val="singleLevel"/>
    <w:tmpl w:val="103AD196"/>
    <w:lvl w:ilvl="0">
      <w:start w:val="1"/>
      <w:numFmt w:val="decimal"/>
      <w:lvlText w:val="%1-"/>
      <w:lvlJc w:val="left"/>
      <w:pPr>
        <w:tabs>
          <w:tab w:val="num" w:pos="388"/>
        </w:tabs>
        <w:ind w:left="388" w:right="388" w:hanging="390"/>
      </w:pPr>
      <w:rPr>
        <w:rFonts w:hint="default"/>
        <w:sz w:val="28"/>
      </w:rPr>
    </w:lvl>
  </w:abstractNum>
  <w:abstractNum w:abstractNumId="26">
    <w:nsid w:val="2D3348D3"/>
    <w:multiLevelType w:val="singleLevel"/>
    <w:tmpl w:val="25047BEC"/>
    <w:lvl w:ilvl="0">
      <w:start w:val="1"/>
      <w:numFmt w:val="decimal"/>
      <w:lvlText w:val="%1-"/>
      <w:lvlJc w:val="left"/>
      <w:pPr>
        <w:tabs>
          <w:tab w:val="num" w:pos="390"/>
        </w:tabs>
        <w:ind w:left="390" w:right="390" w:hanging="390"/>
      </w:pPr>
      <w:rPr>
        <w:rFonts w:hint="default"/>
        <w:sz w:val="28"/>
      </w:rPr>
    </w:lvl>
  </w:abstractNum>
  <w:abstractNum w:abstractNumId="27">
    <w:nsid w:val="2DCD482A"/>
    <w:multiLevelType w:val="singleLevel"/>
    <w:tmpl w:val="7C381540"/>
    <w:lvl w:ilvl="0">
      <w:start w:val="1"/>
      <w:numFmt w:val="decimal"/>
      <w:lvlText w:val="%1-"/>
      <w:lvlJc w:val="left"/>
      <w:pPr>
        <w:tabs>
          <w:tab w:val="num" w:pos="388"/>
        </w:tabs>
        <w:ind w:left="388" w:right="388" w:hanging="390"/>
      </w:pPr>
      <w:rPr>
        <w:rFonts w:hint="default"/>
        <w:sz w:val="28"/>
      </w:rPr>
    </w:lvl>
  </w:abstractNum>
  <w:abstractNum w:abstractNumId="28">
    <w:nsid w:val="2FC14293"/>
    <w:multiLevelType w:val="hybridMultilevel"/>
    <w:tmpl w:val="9DC413FC"/>
    <w:lvl w:ilvl="0" w:tplc="60D2F480">
      <w:start w:val="1"/>
      <w:numFmt w:val="decimal"/>
      <w:lvlText w:val="%1-"/>
      <w:lvlJc w:val="left"/>
      <w:pPr>
        <w:tabs>
          <w:tab w:val="num" w:pos="750"/>
        </w:tabs>
        <w:ind w:left="750" w:right="750" w:hanging="390"/>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29">
    <w:nsid w:val="30450F11"/>
    <w:multiLevelType w:val="singleLevel"/>
    <w:tmpl w:val="4BAEB370"/>
    <w:lvl w:ilvl="0">
      <w:start w:val="1"/>
      <w:numFmt w:val="decimal"/>
      <w:lvlText w:val="%1-"/>
      <w:lvlJc w:val="left"/>
      <w:pPr>
        <w:tabs>
          <w:tab w:val="num" w:pos="388"/>
        </w:tabs>
        <w:ind w:left="388" w:right="388" w:hanging="390"/>
      </w:pPr>
      <w:rPr>
        <w:rFonts w:hint="default"/>
        <w:sz w:val="28"/>
      </w:rPr>
    </w:lvl>
  </w:abstractNum>
  <w:abstractNum w:abstractNumId="30">
    <w:nsid w:val="31361DE7"/>
    <w:multiLevelType w:val="singleLevel"/>
    <w:tmpl w:val="B6A8EC00"/>
    <w:lvl w:ilvl="0">
      <w:start w:val="1"/>
      <w:numFmt w:val="decimal"/>
      <w:lvlText w:val="%1-"/>
      <w:lvlJc w:val="left"/>
      <w:pPr>
        <w:tabs>
          <w:tab w:val="num" w:pos="390"/>
        </w:tabs>
        <w:ind w:left="390" w:right="390" w:hanging="390"/>
      </w:pPr>
      <w:rPr>
        <w:rFonts w:hint="default"/>
        <w:sz w:val="28"/>
      </w:rPr>
    </w:lvl>
  </w:abstractNum>
  <w:abstractNum w:abstractNumId="31">
    <w:nsid w:val="323B3B7F"/>
    <w:multiLevelType w:val="singleLevel"/>
    <w:tmpl w:val="5D946842"/>
    <w:lvl w:ilvl="0">
      <w:start w:val="1"/>
      <w:numFmt w:val="decimal"/>
      <w:lvlText w:val="%1-"/>
      <w:lvlJc w:val="left"/>
      <w:pPr>
        <w:tabs>
          <w:tab w:val="num" w:pos="388"/>
        </w:tabs>
        <w:ind w:left="388" w:right="388" w:hanging="390"/>
      </w:pPr>
      <w:rPr>
        <w:rFonts w:hint="default"/>
        <w:sz w:val="28"/>
      </w:rPr>
    </w:lvl>
  </w:abstractNum>
  <w:abstractNum w:abstractNumId="32">
    <w:nsid w:val="36576CE8"/>
    <w:multiLevelType w:val="singleLevel"/>
    <w:tmpl w:val="BCCC7294"/>
    <w:lvl w:ilvl="0">
      <w:start w:val="1"/>
      <w:numFmt w:val="decimal"/>
      <w:lvlText w:val="%1-"/>
      <w:lvlJc w:val="left"/>
      <w:pPr>
        <w:tabs>
          <w:tab w:val="num" w:pos="1096"/>
        </w:tabs>
        <w:ind w:left="1096" w:right="1096" w:hanging="390"/>
      </w:pPr>
      <w:rPr>
        <w:rFonts w:hint="default"/>
        <w:sz w:val="28"/>
      </w:rPr>
    </w:lvl>
  </w:abstractNum>
  <w:abstractNum w:abstractNumId="33">
    <w:nsid w:val="37C77EB5"/>
    <w:multiLevelType w:val="singleLevel"/>
    <w:tmpl w:val="6A54B6D2"/>
    <w:lvl w:ilvl="0">
      <w:start w:val="1"/>
      <w:numFmt w:val="decimal"/>
      <w:lvlText w:val="%1-"/>
      <w:lvlJc w:val="left"/>
      <w:pPr>
        <w:tabs>
          <w:tab w:val="num" w:pos="390"/>
        </w:tabs>
        <w:ind w:left="390" w:right="390" w:hanging="390"/>
      </w:pPr>
      <w:rPr>
        <w:rFonts w:hint="default"/>
        <w:sz w:val="28"/>
      </w:rPr>
    </w:lvl>
  </w:abstractNum>
  <w:abstractNum w:abstractNumId="34">
    <w:nsid w:val="38556059"/>
    <w:multiLevelType w:val="singleLevel"/>
    <w:tmpl w:val="189A286A"/>
    <w:lvl w:ilvl="0">
      <w:start w:val="1"/>
      <w:numFmt w:val="decimal"/>
      <w:lvlText w:val="%1-"/>
      <w:lvlJc w:val="left"/>
      <w:pPr>
        <w:tabs>
          <w:tab w:val="num" w:pos="388"/>
        </w:tabs>
        <w:ind w:left="388" w:right="388" w:hanging="390"/>
      </w:pPr>
      <w:rPr>
        <w:rFonts w:hint="default"/>
        <w:sz w:val="28"/>
      </w:rPr>
    </w:lvl>
  </w:abstractNum>
  <w:abstractNum w:abstractNumId="35">
    <w:nsid w:val="3D2F7C10"/>
    <w:multiLevelType w:val="singleLevel"/>
    <w:tmpl w:val="6AE8CDD0"/>
    <w:lvl w:ilvl="0">
      <w:start w:val="2"/>
      <w:numFmt w:val="chosung"/>
      <w:lvlText w:val=""/>
      <w:lvlJc w:val="left"/>
      <w:pPr>
        <w:tabs>
          <w:tab w:val="num" w:pos="1578"/>
        </w:tabs>
        <w:ind w:left="1578" w:right="1578" w:hanging="360"/>
      </w:pPr>
      <w:rPr>
        <w:rFonts w:ascii="Symbol" w:hAnsi="Symbol" w:hint="default"/>
        <w:sz w:val="28"/>
      </w:rPr>
    </w:lvl>
  </w:abstractNum>
  <w:abstractNum w:abstractNumId="36">
    <w:nsid w:val="40583345"/>
    <w:multiLevelType w:val="singleLevel"/>
    <w:tmpl w:val="22BABBB6"/>
    <w:lvl w:ilvl="0">
      <w:start w:val="1"/>
      <w:numFmt w:val="decimal"/>
      <w:lvlText w:val="%1-"/>
      <w:lvlJc w:val="left"/>
      <w:pPr>
        <w:tabs>
          <w:tab w:val="num" w:pos="474"/>
        </w:tabs>
        <w:ind w:left="474" w:right="474" w:hanging="390"/>
      </w:pPr>
      <w:rPr>
        <w:rFonts w:hint="default"/>
        <w:sz w:val="28"/>
      </w:rPr>
    </w:lvl>
  </w:abstractNum>
  <w:abstractNum w:abstractNumId="37">
    <w:nsid w:val="41384265"/>
    <w:multiLevelType w:val="singleLevel"/>
    <w:tmpl w:val="BEBCD95C"/>
    <w:lvl w:ilvl="0">
      <w:start w:val="1"/>
      <w:numFmt w:val="decimal"/>
      <w:lvlText w:val="%1-"/>
      <w:lvlJc w:val="left"/>
      <w:pPr>
        <w:tabs>
          <w:tab w:val="num" w:pos="388"/>
        </w:tabs>
        <w:ind w:left="388" w:right="388" w:hanging="390"/>
      </w:pPr>
      <w:rPr>
        <w:rFonts w:hint="default"/>
        <w:sz w:val="28"/>
      </w:rPr>
    </w:lvl>
  </w:abstractNum>
  <w:abstractNum w:abstractNumId="38">
    <w:nsid w:val="45325315"/>
    <w:multiLevelType w:val="singleLevel"/>
    <w:tmpl w:val="29A63C22"/>
    <w:lvl w:ilvl="0">
      <w:start w:val="1"/>
      <w:numFmt w:val="decimal"/>
      <w:lvlText w:val="%1-"/>
      <w:lvlJc w:val="left"/>
      <w:pPr>
        <w:tabs>
          <w:tab w:val="num" w:pos="388"/>
        </w:tabs>
        <w:ind w:left="388" w:right="388" w:hanging="390"/>
      </w:pPr>
      <w:rPr>
        <w:rFonts w:hint="default"/>
        <w:sz w:val="28"/>
      </w:rPr>
    </w:lvl>
  </w:abstractNum>
  <w:abstractNum w:abstractNumId="39">
    <w:nsid w:val="469D42F0"/>
    <w:multiLevelType w:val="singleLevel"/>
    <w:tmpl w:val="706082C6"/>
    <w:lvl w:ilvl="0">
      <w:start w:val="2"/>
      <w:numFmt w:val="chosung"/>
      <w:lvlText w:val="-"/>
      <w:lvlJc w:val="left"/>
      <w:pPr>
        <w:tabs>
          <w:tab w:val="num" w:pos="499"/>
        </w:tabs>
        <w:ind w:left="499" w:right="499" w:hanging="360"/>
      </w:pPr>
      <w:rPr>
        <w:rFonts w:cs="Times New Roman" w:hint="default"/>
        <w:sz w:val="28"/>
      </w:rPr>
    </w:lvl>
  </w:abstractNum>
  <w:abstractNum w:abstractNumId="40">
    <w:nsid w:val="49063601"/>
    <w:multiLevelType w:val="singleLevel"/>
    <w:tmpl w:val="FCA0464E"/>
    <w:lvl w:ilvl="0">
      <w:start w:val="1"/>
      <w:numFmt w:val="decimal"/>
      <w:lvlText w:val="%1-"/>
      <w:lvlJc w:val="left"/>
      <w:pPr>
        <w:tabs>
          <w:tab w:val="num" w:pos="388"/>
        </w:tabs>
        <w:ind w:left="388" w:right="388" w:hanging="390"/>
      </w:pPr>
      <w:rPr>
        <w:rFonts w:hint="default"/>
        <w:sz w:val="28"/>
      </w:rPr>
    </w:lvl>
  </w:abstractNum>
  <w:abstractNum w:abstractNumId="41">
    <w:nsid w:val="4C9000DA"/>
    <w:multiLevelType w:val="hybridMultilevel"/>
    <w:tmpl w:val="38487068"/>
    <w:lvl w:ilvl="0" w:tplc="FFFFFFFF">
      <w:start w:val="1"/>
      <w:numFmt w:val="decimal"/>
      <w:lvlText w:val="%1-"/>
      <w:lvlJc w:val="left"/>
      <w:pPr>
        <w:tabs>
          <w:tab w:val="num" w:pos="1816"/>
        </w:tabs>
        <w:ind w:left="1816" w:right="1816" w:hanging="1110"/>
      </w:pPr>
      <w:rPr>
        <w:rFonts w:hint="cs"/>
      </w:rPr>
    </w:lvl>
    <w:lvl w:ilvl="1" w:tplc="FFFFFFFF" w:tentative="1">
      <w:start w:val="1"/>
      <w:numFmt w:val="lowerRoman"/>
      <w:lvlText w:val="%2."/>
      <w:lvlJc w:val="left"/>
      <w:pPr>
        <w:tabs>
          <w:tab w:val="num" w:pos="1786"/>
        </w:tabs>
        <w:ind w:left="1786" w:right="1786" w:hanging="360"/>
      </w:pPr>
    </w:lvl>
    <w:lvl w:ilvl="2" w:tplc="FFFFFFFF" w:tentative="1">
      <w:start w:val="1"/>
      <w:numFmt w:val="arabicAbjad"/>
      <w:lvlText w:val="%3."/>
      <w:lvlJc w:val="right"/>
      <w:pPr>
        <w:tabs>
          <w:tab w:val="num" w:pos="2506"/>
        </w:tabs>
        <w:ind w:left="2506" w:right="2506" w:hanging="180"/>
      </w:pPr>
    </w:lvl>
    <w:lvl w:ilvl="3" w:tplc="FFFFFFFF" w:tentative="1">
      <w:start w:val="1"/>
      <w:numFmt w:val="decimal"/>
      <w:lvlText w:val="%4."/>
      <w:lvlJc w:val="left"/>
      <w:pPr>
        <w:tabs>
          <w:tab w:val="num" w:pos="3226"/>
        </w:tabs>
        <w:ind w:left="3226" w:right="3226" w:hanging="360"/>
      </w:pPr>
    </w:lvl>
    <w:lvl w:ilvl="4" w:tplc="FFFFFFFF" w:tentative="1">
      <w:start w:val="1"/>
      <w:numFmt w:val="lowerRoman"/>
      <w:lvlText w:val="%5."/>
      <w:lvlJc w:val="left"/>
      <w:pPr>
        <w:tabs>
          <w:tab w:val="num" w:pos="3946"/>
        </w:tabs>
        <w:ind w:left="3946" w:right="3946" w:hanging="360"/>
      </w:pPr>
    </w:lvl>
    <w:lvl w:ilvl="5" w:tplc="FFFFFFFF" w:tentative="1">
      <w:start w:val="1"/>
      <w:numFmt w:val="arabicAbjad"/>
      <w:lvlText w:val="%6."/>
      <w:lvlJc w:val="right"/>
      <w:pPr>
        <w:tabs>
          <w:tab w:val="num" w:pos="4666"/>
        </w:tabs>
        <w:ind w:left="4666" w:right="4666" w:hanging="180"/>
      </w:pPr>
    </w:lvl>
    <w:lvl w:ilvl="6" w:tplc="FFFFFFFF" w:tentative="1">
      <w:start w:val="1"/>
      <w:numFmt w:val="decimal"/>
      <w:lvlText w:val="%7."/>
      <w:lvlJc w:val="left"/>
      <w:pPr>
        <w:tabs>
          <w:tab w:val="num" w:pos="5386"/>
        </w:tabs>
        <w:ind w:left="5386" w:right="5386" w:hanging="360"/>
      </w:pPr>
    </w:lvl>
    <w:lvl w:ilvl="7" w:tplc="FFFFFFFF" w:tentative="1">
      <w:start w:val="1"/>
      <w:numFmt w:val="lowerRoman"/>
      <w:lvlText w:val="%8."/>
      <w:lvlJc w:val="left"/>
      <w:pPr>
        <w:tabs>
          <w:tab w:val="num" w:pos="6106"/>
        </w:tabs>
        <w:ind w:left="6106" w:right="6106" w:hanging="360"/>
      </w:pPr>
    </w:lvl>
    <w:lvl w:ilvl="8" w:tplc="FFFFFFFF" w:tentative="1">
      <w:start w:val="1"/>
      <w:numFmt w:val="arabicAbjad"/>
      <w:lvlText w:val="%9."/>
      <w:lvlJc w:val="right"/>
      <w:pPr>
        <w:tabs>
          <w:tab w:val="num" w:pos="6826"/>
        </w:tabs>
        <w:ind w:left="6826" w:right="6826" w:hanging="180"/>
      </w:pPr>
    </w:lvl>
  </w:abstractNum>
  <w:abstractNum w:abstractNumId="42">
    <w:nsid w:val="4E001574"/>
    <w:multiLevelType w:val="singleLevel"/>
    <w:tmpl w:val="8740088E"/>
    <w:lvl w:ilvl="0">
      <w:start w:val="1"/>
      <w:numFmt w:val="decimal"/>
      <w:lvlText w:val="%1-"/>
      <w:lvlJc w:val="left"/>
      <w:pPr>
        <w:tabs>
          <w:tab w:val="num" w:pos="420"/>
        </w:tabs>
        <w:ind w:left="420" w:right="420" w:hanging="420"/>
      </w:pPr>
      <w:rPr>
        <w:rFonts w:hint="default"/>
        <w:sz w:val="28"/>
      </w:rPr>
    </w:lvl>
  </w:abstractNum>
  <w:abstractNum w:abstractNumId="43">
    <w:nsid w:val="4F537720"/>
    <w:multiLevelType w:val="singleLevel"/>
    <w:tmpl w:val="BDD04672"/>
    <w:lvl w:ilvl="0">
      <w:start w:val="1"/>
      <w:numFmt w:val="decimal"/>
      <w:lvlText w:val="%1-"/>
      <w:lvlJc w:val="left"/>
      <w:pPr>
        <w:tabs>
          <w:tab w:val="num" w:pos="358"/>
        </w:tabs>
        <w:ind w:left="358" w:right="358" w:hanging="360"/>
      </w:pPr>
      <w:rPr>
        <w:rFonts w:hint="default"/>
        <w:sz w:val="24"/>
      </w:rPr>
    </w:lvl>
  </w:abstractNum>
  <w:abstractNum w:abstractNumId="44">
    <w:nsid w:val="50C83CF4"/>
    <w:multiLevelType w:val="singleLevel"/>
    <w:tmpl w:val="2886F6CE"/>
    <w:lvl w:ilvl="0">
      <w:start w:val="1"/>
      <w:numFmt w:val="decimal"/>
      <w:lvlText w:val="%1-"/>
      <w:lvlJc w:val="left"/>
      <w:pPr>
        <w:tabs>
          <w:tab w:val="num" w:pos="529"/>
        </w:tabs>
        <w:ind w:left="529" w:right="529" w:hanging="390"/>
      </w:pPr>
      <w:rPr>
        <w:rFonts w:hint="default"/>
        <w:sz w:val="28"/>
      </w:rPr>
    </w:lvl>
  </w:abstractNum>
  <w:abstractNum w:abstractNumId="45">
    <w:nsid w:val="50E9377E"/>
    <w:multiLevelType w:val="singleLevel"/>
    <w:tmpl w:val="318626B4"/>
    <w:lvl w:ilvl="0">
      <w:start w:val="1"/>
      <w:numFmt w:val="decimal"/>
      <w:lvlText w:val="%1-"/>
      <w:lvlJc w:val="left"/>
      <w:pPr>
        <w:tabs>
          <w:tab w:val="num" w:pos="388"/>
        </w:tabs>
        <w:ind w:left="388" w:right="388" w:hanging="390"/>
      </w:pPr>
      <w:rPr>
        <w:rFonts w:hint="default"/>
        <w:sz w:val="28"/>
      </w:rPr>
    </w:lvl>
  </w:abstractNum>
  <w:abstractNum w:abstractNumId="46">
    <w:nsid w:val="522D43EA"/>
    <w:multiLevelType w:val="hybridMultilevel"/>
    <w:tmpl w:val="BADC1582"/>
    <w:lvl w:ilvl="0" w:tplc="1E143028">
      <w:start w:val="3"/>
      <w:numFmt w:val="decimal"/>
      <w:lvlText w:val="%1-"/>
      <w:lvlJc w:val="left"/>
      <w:pPr>
        <w:tabs>
          <w:tab w:val="num" w:pos="720"/>
        </w:tabs>
        <w:ind w:left="720" w:right="720" w:hanging="360"/>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abstractNum w:abstractNumId="47">
    <w:nsid w:val="55630910"/>
    <w:multiLevelType w:val="singleLevel"/>
    <w:tmpl w:val="C76623E0"/>
    <w:lvl w:ilvl="0">
      <w:start w:val="1"/>
      <w:numFmt w:val="decimal"/>
      <w:lvlText w:val="%1-"/>
      <w:lvlJc w:val="left"/>
      <w:pPr>
        <w:tabs>
          <w:tab w:val="num" w:pos="478"/>
        </w:tabs>
        <w:ind w:left="478" w:right="478" w:hanging="390"/>
      </w:pPr>
      <w:rPr>
        <w:rFonts w:hint="default"/>
        <w:sz w:val="28"/>
      </w:rPr>
    </w:lvl>
  </w:abstractNum>
  <w:abstractNum w:abstractNumId="48">
    <w:nsid w:val="581B3E71"/>
    <w:multiLevelType w:val="singleLevel"/>
    <w:tmpl w:val="6756CE68"/>
    <w:lvl w:ilvl="0">
      <w:start w:val="1"/>
      <w:numFmt w:val="decimal"/>
      <w:lvlText w:val="%1-"/>
      <w:lvlJc w:val="left"/>
      <w:pPr>
        <w:tabs>
          <w:tab w:val="num" w:pos="474"/>
        </w:tabs>
        <w:ind w:left="474" w:right="474" w:hanging="390"/>
      </w:pPr>
      <w:rPr>
        <w:rFonts w:hint="default"/>
        <w:sz w:val="28"/>
      </w:rPr>
    </w:lvl>
  </w:abstractNum>
  <w:abstractNum w:abstractNumId="49">
    <w:nsid w:val="59E91224"/>
    <w:multiLevelType w:val="singleLevel"/>
    <w:tmpl w:val="263ADFD4"/>
    <w:lvl w:ilvl="0">
      <w:start w:val="1"/>
      <w:numFmt w:val="decimal"/>
      <w:lvlText w:val="%1-"/>
      <w:lvlJc w:val="left"/>
      <w:pPr>
        <w:tabs>
          <w:tab w:val="num" w:pos="388"/>
        </w:tabs>
        <w:ind w:left="388" w:right="388" w:hanging="390"/>
      </w:pPr>
      <w:rPr>
        <w:rFonts w:hint="default"/>
        <w:sz w:val="28"/>
      </w:rPr>
    </w:lvl>
  </w:abstractNum>
  <w:abstractNum w:abstractNumId="50">
    <w:nsid w:val="5B354278"/>
    <w:multiLevelType w:val="hybridMultilevel"/>
    <w:tmpl w:val="DE48193A"/>
    <w:lvl w:ilvl="0" w:tplc="FFFFFFFF">
      <w:start w:val="1"/>
      <w:numFmt w:val="koreanDigital2"/>
      <w:lvlText w:val="%1-"/>
      <w:lvlJc w:val="left"/>
      <w:pPr>
        <w:tabs>
          <w:tab w:val="num" w:pos="720"/>
        </w:tabs>
        <w:ind w:left="720" w:right="720" w:hanging="360"/>
      </w:pPr>
      <w:rPr>
        <w:rFonts w:hint="default"/>
      </w:rPr>
    </w:lvl>
    <w:lvl w:ilvl="1" w:tplc="FFFFFFFF">
      <w:start w:val="1"/>
      <w:numFmt w:val="decimal"/>
      <w:lvlText w:val="%2-"/>
      <w:lvlJc w:val="center"/>
      <w:pPr>
        <w:tabs>
          <w:tab w:val="num" w:pos="1440"/>
        </w:tabs>
        <w:ind w:left="1307" w:right="1307" w:hanging="227"/>
      </w:pPr>
      <w:rPr>
        <w:rFonts w:hint="default"/>
      </w:rPr>
    </w:lvl>
    <w:lvl w:ilvl="2" w:tplc="FFFFFFFF" w:tentative="1">
      <w:start w:val="1"/>
      <w:numFmt w:val="arabicAbjad"/>
      <w:lvlText w:val="%3."/>
      <w:lvlJc w:val="right"/>
      <w:pPr>
        <w:tabs>
          <w:tab w:val="num" w:pos="2160"/>
        </w:tabs>
        <w:ind w:left="2160" w:right="2160" w:hanging="180"/>
      </w:pPr>
    </w:lvl>
    <w:lvl w:ilvl="3" w:tplc="FFFFFFFF" w:tentative="1">
      <w:start w:val="1"/>
      <w:numFmt w:val="decimal"/>
      <w:lvlText w:val="%4."/>
      <w:lvlJc w:val="left"/>
      <w:pPr>
        <w:tabs>
          <w:tab w:val="num" w:pos="2880"/>
        </w:tabs>
        <w:ind w:left="2880" w:right="2880" w:hanging="360"/>
      </w:pPr>
    </w:lvl>
    <w:lvl w:ilvl="4" w:tplc="FFFFFFFF" w:tentative="1">
      <w:start w:val="1"/>
      <w:numFmt w:val="lowerRoman"/>
      <w:lvlText w:val="%5."/>
      <w:lvlJc w:val="left"/>
      <w:pPr>
        <w:tabs>
          <w:tab w:val="num" w:pos="3600"/>
        </w:tabs>
        <w:ind w:left="3600" w:right="3600" w:hanging="360"/>
      </w:pPr>
    </w:lvl>
    <w:lvl w:ilvl="5" w:tplc="FFFFFFFF" w:tentative="1">
      <w:start w:val="1"/>
      <w:numFmt w:val="arabicAbjad"/>
      <w:lvlText w:val="%6."/>
      <w:lvlJc w:val="right"/>
      <w:pPr>
        <w:tabs>
          <w:tab w:val="num" w:pos="4320"/>
        </w:tabs>
        <w:ind w:left="4320" w:right="4320" w:hanging="180"/>
      </w:pPr>
    </w:lvl>
    <w:lvl w:ilvl="6" w:tplc="FFFFFFFF" w:tentative="1">
      <w:start w:val="1"/>
      <w:numFmt w:val="decimal"/>
      <w:lvlText w:val="%7."/>
      <w:lvlJc w:val="left"/>
      <w:pPr>
        <w:tabs>
          <w:tab w:val="num" w:pos="5040"/>
        </w:tabs>
        <w:ind w:left="5040" w:right="5040" w:hanging="360"/>
      </w:pPr>
    </w:lvl>
    <w:lvl w:ilvl="7" w:tplc="FFFFFFFF" w:tentative="1">
      <w:start w:val="1"/>
      <w:numFmt w:val="lowerRoman"/>
      <w:lvlText w:val="%8."/>
      <w:lvlJc w:val="left"/>
      <w:pPr>
        <w:tabs>
          <w:tab w:val="num" w:pos="5760"/>
        </w:tabs>
        <w:ind w:left="5760" w:right="5760" w:hanging="360"/>
      </w:pPr>
    </w:lvl>
    <w:lvl w:ilvl="8" w:tplc="FFFFFFFF" w:tentative="1">
      <w:start w:val="1"/>
      <w:numFmt w:val="arabicAbjad"/>
      <w:lvlText w:val="%9."/>
      <w:lvlJc w:val="right"/>
      <w:pPr>
        <w:tabs>
          <w:tab w:val="num" w:pos="6480"/>
        </w:tabs>
        <w:ind w:left="6480" w:right="6480" w:hanging="180"/>
      </w:pPr>
    </w:lvl>
  </w:abstractNum>
  <w:abstractNum w:abstractNumId="51">
    <w:nsid w:val="60916168"/>
    <w:multiLevelType w:val="singleLevel"/>
    <w:tmpl w:val="28D013AE"/>
    <w:lvl w:ilvl="0">
      <w:start w:val="1"/>
      <w:numFmt w:val="decimal"/>
      <w:lvlText w:val="%1-"/>
      <w:lvlJc w:val="left"/>
      <w:pPr>
        <w:tabs>
          <w:tab w:val="num" w:pos="388"/>
        </w:tabs>
        <w:ind w:left="388" w:right="388" w:hanging="390"/>
      </w:pPr>
      <w:rPr>
        <w:rFonts w:hint="default"/>
        <w:sz w:val="28"/>
      </w:rPr>
    </w:lvl>
  </w:abstractNum>
  <w:abstractNum w:abstractNumId="52">
    <w:nsid w:val="61B0626B"/>
    <w:multiLevelType w:val="singleLevel"/>
    <w:tmpl w:val="F044FEF4"/>
    <w:lvl w:ilvl="0">
      <w:start w:val="1"/>
      <w:numFmt w:val="decimal"/>
      <w:lvlText w:val="%1-"/>
      <w:lvlJc w:val="left"/>
      <w:pPr>
        <w:tabs>
          <w:tab w:val="num" w:pos="1096"/>
        </w:tabs>
        <w:ind w:left="1096" w:right="1096" w:hanging="390"/>
      </w:pPr>
      <w:rPr>
        <w:rFonts w:hint="default"/>
        <w:sz w:val="28"/>
      </w:rPr>
    </w:lvl>
  </w:abstractNum>
  <w:abstractNum w:abstractNumId="53">
    <w:nsid w:val="61E72904"/>
    <w:multiLevelType w:val="singleLevel"/>
    <w:tmpl w:val="8840A974"/>
    <w:lvl w:ilvl="0">
      <w:start w:val="1"/>
      <w:numFmt w:val="arabicAlpha"/>
      <w:lvlText w:val="%1-"/>
      <w:lvlJc w:val="left"/>
      <w:pPr>
        <w:tabs>
          <w:tab w:val="num" w:pos="504"/>
        </w:tabs>
        <w:ind w:left="358" w:right="358" w:hanging="360"/>
      </w:pPr>
      <w:rPr>
        <w:rFonts w:hint="default"/>
        <w:sz w:val="28"/>
      </w:rPr>
    </w:lvl>
  </w:abstractNum>
  <w:abstractNum w:abstractNumId="54">
    <w:nsid w:val="62B632E9"/>
    <w:multiLevelType w:val="singleLevel"/>
    <w:tmpl w:val="851AD124"/>
    <w:lvl w:ilvl="0">
      <w:start w:val="1"/>
      <w:numFmt w:val="arabicAlpha"/>
      <w:lvlText w:val="%1-"/>
      <w:lvlJc w:val="left"/>
      <w:pPr>
        <w:tabs>
          <w:tab w:val="num" w:pos="504"/>
        </w:tabs>
        <w:ind w:left="360" w:right="360" w:hanging="360"/>
      </w:pPr>
      <w:rPr>
        <w:rFonts w:hint="default"/>
        <w:sz w:val="28"/>
      </w:rPr>
    </w:lvl>
  </w:abstractNum>
  <w:abstractNum w:abstractNumId="55">
    <w:nsid w:val="636D097F"/>
    <w:multiLevelType w:val="singleLevel"/>
    <w:tmpl w:val="FC8E55FC"/>
    <w:lvl w:ilvl="0">
      <w:start w:val="1"/>
      <w:numFmt w:val="decimal"/>
      <w:lvlText w:val="%1-"/>
      <w:lvlJc w:val="left"/>
      <w:pPr>
        <w:tabs>
          <w:tab w:val="num" w:pos="388"/>
        </w:tabs>
        <w:ind w:left="388" w:right="388" w:hanging="390"/>
      </w:pPr>
      <w:rPr>
        <w:rFonts w:hint="default"/>
        <w:sz w:val="28"/>
      </w:rPr>
    </w:lvl>
  </w:abstractNum>
  <w:abstractNum w:abstractNumId="56">
    <w:nsid w:val="6C7F0126"/>
    <w:multiLevelType w:val="singleLevel"/>
    <w:tmpl w:val="856E41B6"/>
    <w:lvl w:ilvl="0">
      <w:start w:val="1"/>
      <w:numFmt w:val="decimal"/>
      <w:lvlText w:val="%1-"/>
      <w:lvlJc w:val="left"/>
      <w:pPr>
        <w:tabs>
          <w:tab w:val="num" w:pos="388"/>
        </w:tabs>
        <w:ind w:left="388" w:right="388" w:hanging="390"/>
      </w:pPr>
      <w:rPr>
        <w:rFonts w:hint="default"/>
        <w:sz w:val="28"/>
      </w:rPr>
    </w:lvl>
  </w:abstractNum>
  <w:abstractNum w:abstractNumId="57">
    <w:nsid w:val="6C955762"/>
    <w:multiLevelType w:val="singleLevel"/>
    <w:tmpl w:val="328A2F0E"/>
    <w:lvl w:ilvl="0">
      <w:start w:val="1"/>
      <w:numFmt w:val="decimal"/>
      <w:lvlText w:val="%1-"/>
      <w:lvlJc w:val="left"/>
      <w:pPr>
        <w:tabs>
          <w:tab w:val="num" w:pos="388"/>
        </w:tabs>
        <w:ind w:left="388" w:right="388" w:hanging="390"/>
      </w:pPr>
      <w:rPr>
        <w:rFonts w:hint="default"/>
        <w:sz w:val="28"/>
      </w:rPr>
    </w:lvl>
  </w:abstractNum>
  <w:abstractNum w:abstractNumId="58">
    <w:nsid w:val="6E1C6BC0"/>
    <w:multiLevelType w:val="singleLevel"/>
    <w:tmpl w:val="6A54B6D2"/>
    <w:lvl w:ilvl="0">
      <w:start w:val="1"/>
      <w:numFmt w:val="decimal"/>
      <w:lvlText w:val="%1-"/>
      <w:lvlJc w:val="left"/>
      <w:pPr>
        <w:tabs>
          <w:tab w:val="num" w:pos="390"/>
        </w:tabs>
        <w:ind w:left="390" w:right="390" w:hanging="390"/>
      </w:pPr>
      <w:rPr>
        <w:rFonts w:hint="default"/>
        <w:sz w:val="28"/>
      </w:rPr>
    </w:lvl>
  </w:abstractNum>
  <w:abstractNum w:abstractNumId="59">
    <w:nsid w:val="72DC3AD0"/>
    <w:multiLevelType w:val="singleLevel"/>
    <w:tmpl w:val="0D16533E"/>
    <w:lvl w:ilvl="0">
      <w:start w:val="1"/>
      <w:numFmt w:val="arabicAlpha"/>
      <w:lvlText w:val="%1-"/>
      <w:lvlJc w:val="left"/>
      <w:pPr>
        <w:tabs>
          <w:tab w:val="num" w:pos="925"/>
        </w:tabs>
        <w:ind w:left="925" w:right="925" w:hanging="360"/>
      </w:pPr>
      <w:rPr>
        <w:rFonts w:hint="default"/>
        <w:sz w:val="28"/>
      </w:rPr>
    </w:lvl>
  </w:abstractNum>
  <w:abstractNum w:abstractNumId="60">
    <w:nsid w:val="78A52EF3"/>
    <w:multiLevelType w:val="singleLevel"/>
    <w:tmpl w:val="B450D42A"/>
    <w:lvl w:ilvl="0">
      <w:start w:val="1"/>
      <w:numFmt w:val="decimal"/>
      <w:lvlText w:val="%1-"/>
      <w:lvlJc w:val="left"/>
      <w:pPr>
        <w:tabs>
          <w:tab w:val="num" w:pos="474"/>
        </w:tabs>
        <w:ind w:left="474" w:right="474" w:hanging="390"/>
      </w:pPr>
      <w:rPr>
        <w:rFonts w:hint="default"/>
        <w:sz w:val="28"/>
      </w:rPr>
    </w:lvl>
  </w:abstractNum>
  <w:abstractNum w:abstractNumId="61">
    <w:nsid w:val="79667DAE"/>
    <w:multiLevelType w:val="singleLevel"/>
    <w:tmpl w:val="C45C9CE6"/>
    <w:lvl w:ilvl="0">
      <w:start w:val="1"/>
      <w:numFmt w:val="decimal"/>
      <w:lvlText w:val="%1-"/>
      <w:lvlJc w:val="left"/>
      <w:pPr>
        <w:tabs>
          <w:tab w:val="num" w:pos="388"/>
        </w:tabs>
        <w:ind w:left="388" w:right="388" w:hanging="390"/>
      </w:pPr>
      <w:rPr>
        <w:rFonts w:hint="default"/>
        <w:sz w:val="28"/>
      </w:rPr>
    </w:lvl>
  </w:abstractNum>
  <w:abstractNum w:abstractNumId="62">
    <w:nsid w:val="7D1C7E5A"/>
    <w:multiLevelType w:val="singleLevel"/>
    <w:tmpl w:val="2A4C016E"/>
    <w:lvl w:ilvl="0">
      <w:start w:val="1"/>
      <w:numFmt w:val="bullet"/>
      <w:lvlText w:val=""/>
      <w:lvlJc w:val="left"/>
      <w:pPr>
        <w:tabs>
          <w:tab w:val="num" w:pos="1445"/>
        </w:tabs>
        <w:ind w:left="1445" w:right="1445" w:hanging="510"/>
      </w:pPr>
      <w:rPr>
        <w:rFonts w:ascii="AGA Arabesque" w:hAnsi="AGA Arabesque" w:hint="default"/>
      </w:rPr>
    </w:lvl>
  </w:abstractNum>
  <w:abstractNum w:abstractNumId="63">
    <w:nsid w:val="7F9E33A6"/>
    <w:multiLevelType w:val="hybridMultilevel"/>
    <w:tmpl w:val="B652DA3E"/>
    <w:lvl w:ilvl="0" w:tplc="60D2F480">
      <w:start w:val="1"/>
      <w:numFmt w:val="decimal"/>
      <w:lvlText w:val="%1-"/>
      <w:lvlJc w:val="left"/>
      <w:pPr>
        <w:tabs>
          <w:tab w:val="num" w:pos="750"/>
        </w:tabs>
        <w:ind w:left="750" w:right="750" w:hanging="390"/>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num w:numId="1">
    <w:abstractNumId w:val="21"/>
  </w:num>
  <w:num w:numId="2">
    <w:abstractNumId w:val="37"/>
  </w:num>
  <w:num w:numId="3">
    <w:abstractNumId w:val="29"/>
  </w:num>
  <w:num w:numId="4">
    <w:abstractNumId w:val="8"/>
  </w:num>
  <w:num w:numId="5">
    <w:abstractNumId w:val="49"/>
  </w:num>
  <w:num w:numId="6">
    <w:abstractNumId w:val="24"/>
  </w:num>
  <w:num w:numId="7">
    <w:abstractNumId w:val="13"/>
  </w:num>
  <w:num w:numId="8">
    <w:abstractNumId w:val="30"/>
  </w:num>
  <w:num w:numId="9">
    <w:abstractNumId w:val="25"/>
  </w:num>
  <w:num w:numId="10">
    <w:abstractNumId w:val="35"/>
  </w:num>
  <w:num w:numId="11">
    <w:abstractNumId w:val="55"/>
  </w:num>
  <w:num w:numId="12">
    <w:abstractNumId w:val="56"/>
  </w:num>
  <w:num w:numId="13">
    <w:abstractNumId w:val="26"/>
  </w:num>
  <w:num w:numId="14">
    <w:abstractNumId w:val="1"/>
  </w:num>
  <w:num w:numId="15">
    <w:abstractNumId w:val="59"/>
  </w:num>
  <w:num w:numId="16">
    <w:abstractNumId w:val="3"/>
  </w:num>
  <w:num w:numId="17">
    <w:abstractNumId w:val="5"/>
  </w:num>
  <w:num w:numId="18">
    <w:abstractNumId w:val="11"/>
  </w:num>
  <w:num w:numId="19">
    <w:abstractNumId w:val="31"/>
  </w:num>
  <w:num w:numId="20">
    <w:abstractNumId w:val="7"/>
  </w:num>
  <w:num w:numId="21">
    <w:abstractNumId w:val="10"/>
  </w:num>
  <w:num w:numId="22">
    <w:abstractNumId w:val="43"/>
  </w:num>
  <w:num w:numId="23">
    <w:abstractNumId w:val="42"/>
  </w:num>
  <w:num w:numId="24">
    <w:abstractNumId w:val="2"/>
  </w:num>
  <w:num w:numId="25">
    <w:abstractNumId w:val="33"/>
  </w:num>
  <w:num w:numId="26">
    <w:abstractNumId w:val="23"/>
  </w:num>
  <w:num w:numId="27">
    <w:abstractNumId w:val="54"/>
  </w:num>
  <w:num w:numId="28">
    <w:abstractNumId w:val="58"/>
  </w:num>
  <w:num w:numId="29">
    <w:abstractNumId w:val="50"/>
  </w:num>
  <w:num w:numId="30">
    <w:abstractNumId w:val="62"/>
  </w:num>
  <w:num w:numId="31">
    <w:abstractNumId w:val="36"/>
  </w:num>
  <w:num w:numId="32">
    <w:abstractNumId w:val="48"/>
  </w:num>
  <w:num w:numId="33">
    <w:abstractNumId w:val="44"/>
  </w:num>
  <w:num w:numId="34">
    <w:abstractNumId w:val="53"/>
  </w:num>
  <w:num w:numId="35">
    <w:abstractNumId w:val="19"/>
  </w:num>
  <w:num w:numId="36">
    <w:abstractNumId w:val="60"/>
  </w:num>
  <w:num w:numId="37">
    <w:abstractNumId w:val="18"/>
  </w:num>
  <w:num w:numId="38">
    <w:abstractNumId w:val="61"/>
  </w:num>
  <w:num w:numId="39">
    <w:abstractNumId w:val="17"/>
  </w:num>
  <w:num w:numId="40">
    <w:abstractNumId w:val="41"/>
  </w:num>
  <w:num w:numId="41">
    <w:abstractNumId w:val="6"/>
  </w:num>
  <w:num w:numId="42">
    <w:abstractNumId w:val="27"/>
  </w:num>
  <w:num w:numId="43">
    <w:abstractNumId w:val="38"/>
  </w:num>
  <w:num w:numId="44">
    <w:abstractNumId w:val="20"/>
  </w:num>
  <w:num w:numId="45">
    <w:abstractNumId w:val="22"/>
  </w:num>
  <w:num w:numId="46">
    <w:abstractNumId w:val="52"/>
  </w:num>
  <w:num w:numId="47">
    <w:abstractNumId w:val="40"/>
  </w:num>
  <w:num w:numId="48">
    <w:abstractNumId w:val="45"/>
  </w:num>
  <w:num w:numId="49">
    <w:abstractNumId w:val="51"/>
  </w:num>
  <w:num w:numId="50">
    <w:abstractNumId w:val="34"/>
  </w:num>
  <w:num w:numId="51">
    <w:abstractNumId w:val="14"/>
  </w:num>
  <w:num w:numId="52">
    <w:abstractNumId w:val="47"/>
  </w:num>
  <w:num w:numId="53">
    <w:abstractNumId w:val="39"/>
  </w:num>
  <w:num w:numId="54">
    <w:abstractNumId w:val="12"/>
  </w:num>
  <w:num w:numId="55">
    <w:abstractNumId w:val="32"/>
  </w:num>
  <w:num w:numId="56">
    <w:abstractNumId w:val="57"/>
  </w:num>
  <w:num w:numId="57">
    <w:abstractNumId w:val="16"/>
  </w:num>
  <w:num w:numId="58">
    <w:abstractNumId w:val="9"/>
  </w:num>
  <w:num w:numId="59">
    <w:abstractNumId w:val="15"/>
  </w:num>
  <w:num w:numId="60">
    <w:abstractNumId w:val="28"/>
  </w:num>
  <w:num w:numId="61">
    <w:abstractNumId w:val="63"/>
  </w:num>
  <w:num w:numId="62">
    <w:abstractNumId w:val="4"/>
  </w:num>
  <w:num w:numId="63">
    <w:abstractNumId w:val="0"/>
  </w:num>
  <w:num w:numId="64">
    <w:abstractNumId w:val="46"/>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12FA"/>
    <w:rsid w:val="000345EF"/>
    <w:rsid w:val="00066002"/>
    <w:rsid w:val="00086F1A"/>
    <w:rsid w:val="000A17AB"/>
    <w:rsid w:val="000C5D06"/>
    <w:rsid w:val="000D0B15"/>
    <w:rsid w:val="000E0A42"/>
    <w:rsid w:val="000E6B22"/>
    <w:rsid w:val="00145FAC"/>
    <w:rsid w:val="001720A0"/>
    <w:rsid w:val="001851D3"/>
    <w:rsid w:val="00185462"/>
    <w:rsid w:val="001914ED"/>
    <w:rsid w:val="001A5C57"/>
    <w:rsid w:val="001C708C"/>
    <w:rsid w:val="001D1AE6"/>
    <w:rsid w:val="001D1CF1"/>
    <w:rsid w:val="001F07C5"/>
    <w:rsid w:val="00201FF2"/>
    <w:rsid w:val="002065D6"/>
    <w:rsid w:val="00217F68"/>
    <w:rsid w:val="00220765"/>
    <w:rsid w:val="002259C4"/>
    <w:rsid w:val="002361EC"/>
    <w:rsid w:val="0027228D"/>
    <w:rsid w:val="00273B83"/>
    <w:rsid w:val="00283B79"/>
    <w:rsid w:val="002975AA"/>
    <w:rsid w:val="002B3DE5"/>
    <w:rsid w:val="002C2A29"/>
    <w:rsid w:val="002D7C12"/>
    <w:rsid w:val="002E415B"/>
    <w:rsid w:val="002E5F94"/>
    <w:rsid w:val="00315E51"/>
    <w:rsid w:val="00351590"/>
    <w:rsid w:val="00384D38"/>
    <w:rsid w:val="003C7621"/>
    <w:rsid w:val="003E4C82"/>
    <w:rsid w:val="003F0AE7"/>
    <w:rsid w:val="004178D9"/>
    <w:rsid w:val="00452F5F"/>
    <w:rsid w:val="00465BB6"/>
    <w:rsid w:val="00474C12"/>
    <w:rsid w:val="004766ED"/>
    <w:rsid w:val="0049145B"/>
    <w:rsid w:val="004B0B21"/>
    <w:rsid w:val="004B3F69"/>
    <w:rsid w:val="004D2AD5"/>
    <w:rsid w:val="004F1EC4"/>
    <w:rsid w:val="005470DA"/>
    <w:rsid w:val="005674CB"/>
    <w:rsid w:val="00572155"/>
    <w:rsid w:val="005933C8"/>
    <w:rsid w:val="005D5D7D"/>
    <w:rsid w:val="005E4536"/>
    <w:rsid w:val="006012B1"/>
    <w:rsid w:val="00640BEB"/>
    <w:rsid w:val="00642D33"/>
    <w:rsid w:val="006B664C"/>
    <w:rsid w:val="00721FAB"/>
    <w:rsid w:val="0074463B"/>
    <w:rsid w:val="00751260"/>
    <w:rsid w:val="00754D2B"/>
    <w:rsid w:val="00757E08"/>
    <w:rsid w:val="007746CE"/>
    <w:rsid w:val="00783523"/>
    <w:rsid w:val="007B3F04"/>
    <w:rsid w:val="007E34E6"/>
    <w:rsid w:val="00814A2E"/>
    <w:rsid w:val="00820C93"/>
    <w:rsid w:val="00866C25"/>
    <w:rsid w:val="008B73C9"/>
    <w:rsid w:val="008F25E4"/>
    <w:rsid w:val="0090583E"/>
    <w:rsid w:val="00972C70"/>
    <w:rsid w:val="009B5E6D"/>
    <w:rsid w:val="009B7F48"/>
    <w:rsid w:val="009C22D3"/>
    <w:rsid w:val="009C5749"/>
    <w:rsid w:val="009E17C2"/>
    <w:rsid w:val="009E571E"/>
    <w:rsid w:val="009F2223"/>
    <w:rsid w:val="009F7877"/>
    <w:rsid w:val="00A2198A"/>
    <w:rsid w:val="00A65299"/>
    <w:rsid w:val="00A9023C"/>
    <w:rsid w:val="00AC10C5"/>
    <w:rsid w:val="00B004D4"/>
    <w:rsid w:val="00B02A84"/>
    <w:rsid w:val="00B05848"/>
    <w:rsid w:val="00B11FAB"/>
    <w:rsid w:val="00B12E57"/>
    <w:rsid w:val="00B255D6"/>
    <w:rsid w:val="00B53DA9"/>
    <w:rsid w:val="00B60841"/>
    <w:rsid w:val="00B730D2"/>
    <w:rsid w:val="00B9645B"/>
    <w:rsid w:val="00BA54AD"/>
    <w:rsid w:val="00BD76EF"/>
    <w:rsid w:val="00C2135E"/>
    <w:rsid w:val="00C47A73"/>
    <w:rsid w:val="00C50AF1"/>
    <w:rsid w:val="00C53D9C"/>
    <w:rsid w:val="00C74996"/>
    <w:rsid w:val="00D50029"/>
    <w:rsid w:val="00DB09F6"/>
    <w:rsid w:val="00DB5A3E"/>
    <w:rsid w:val="00DF1126"/>
    <w:rsid w:val="00E01D40"/>
    <w:rsid w:val="00E22AF9"/>
    <w:rsid w:val="00E30590"/>
    <w:rsid w:val="00E412FA"/>
    <w:rsid w:val="00E47ADD"/>
    <w:rsid w:val="00E6682D"/>
    <w:rsid w:val="00E76564"/>
    <w:rsid w:val="00E83415"/>
    <w:rsid w:val="00E8714C"/>
    <w:rsid w:val="00ED0E7C"/>
    <w:rsid w:val="00ED1AC2"/>
    <w:rsid w:val="00ED72BF"/>
    <w:rsid w:val="00F352D0"/>
    <w:rsid w:val="00F37445"/>
    <w:rsid w:val="00F71FA0"/>
    <w:rsid w:val="00F73C31"/>
    <w:rsid w:val="00F755CC"/>
    <w:rsid w:val="00F9416E"/>
    <w:rsid w:val="00FA1B60"/>
    <w:rsid w:val="00FA4FAD"/>
    <w:rsid w:val="00FA7EE1"/>
    <w:rsid w:val="00FE55F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AB22B20-2C69-4E88-BF24-57371C703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746CE"/>
  </w:style>
  <w:style w:type="paragraph" w:styleId="1">
    <w:name w:val="heading 1"/>
    <w:basedOn w:val="a"/>
    <w:next w:val="a"/>
    <w:link w:val="1Char"/>
    <w:qFormat/>
    <w:rsid w:val="002C2A29"/>
    <w:pPr>
      <w:keepNext/>
      <w:bidi/>
      <w:spacing w:after="0" w:line="240" w:lineRule="auto"/>
      <w:ind w:firstLine="206"/>
      <w:outlineLvl w:val="0"/>
    </w:pPr>
    <w:rPr>
      <w:rFonts w:ascii="Times New Roman" w:eastAsia="Times New Roman" w:hAnsi="Times New Roman" w:cs="Monotype Koufi"/>
      <w:sz w:val="28"/>
      <w:szCs w:val="28"/>
      <w:lang w:eastAsia="ar-SA"/>
    </w:rPr>
  </w:style>
  <w:style w:type="paragraph" w:styleId="2">
    <w:name w:val="heading 2"/>
    <w:basedOn w:val="a"/>
    <w:next w:val="a"/>
    <w:link w:val="2Char"/>
    <w:qFormat/>
    <w:rsid w:val="002C2A29"/>
    <w:pPr>
      <w:keepNext/>
      <w:bidi/>
      <w:spacing w:after="0" w:line="240" w:lineRule="auto"/>
      <w:jc w:val="center"/>
      <w:outlineLvl w:val="1"/>
    </w:pPr>
    <w:rPr>
      <w:rFonts w:ascii="Times New Roman" w:eastAsia="Times New Roman" w:hAnsi="Times New Roman" w:cs="Monotype Koufi"/>
      <w:sz w:val="20"/>
      <w:szCs w:val="36"/>
      <w:lang w:eastAsia="ar-SA"/>
    </w:rPr>
  </w:style>
  <w:style w:type="paragraph" w:styleId="3">
    <w:name w:val="heading 3"/>
    <w:basedOn w:val="a"/>
    <w:next w:val="a"/>
    <w:link w:val="3Char"/>
    <w:qFormat/>
    <w:rsid w:val="002C2A29"/>
    <w:pPr>
      <w:keepNext/>
      <w:bidi/>
      <w:spacing w:after="0" w:line="240" w:lineRule="auto"/>
      <w:jc w:val="center"/>
      <w:outlineLvl w:val="2"/>
    </w:pPr>
    <w:rPr>
      <w:rFonts w:ascii="Times New Roman" w:eastAsia="Times New Roman" w:hAnsi="Times New Roman" w:cs="Monotype Koufi"/>
      <w:sz w:val="20"/>
      <w:szCs w:val="40"/>
      <w:lang w:eastAsia="ar-SA"/>
    </w:rPr>
  </w:style>
  <w:style w:type="paragraph" w:styleId="4">
    <w:name w:val="heading 4"/>
    <w:basedOn w:val="a"/>
    <w:next w:val="a"/>
    <w:link w:val="4Char"/>
    <w:unhideWhenUsed/>
    <w:qFormat/>
    <w:rsid w:val="002C2A2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Char"/>
    <w:unhideWhenUsed/>
    <w:qFormat/>
    <w:rsid w:val="002C2A29"/>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Char"/>
    <w:unhideWhenUsed/>
    <w:qFormat/>
    <w:rsid w:val="002C2A29"/>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Char"/>
    <w:unhideWhenUsed/>
    <w:qFormat/>
    <w:rsid w:val="002C2A29"/>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Char"/>
    <w:unhideWhenUsed/>
    <w:qFormat/>
    <w:rsid w:val="002C2A29"/>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Char"/>
    <w:unhideWhenUsed/>
    <w:qFormat/>
    <w:rsid w:val="002C2A2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rsid w:val="002C2A29"/>
    <w:rPr>
      <w:rFonts w:ascii="Times New Roman" w:eastAsia="Times New Roman" w:hAnsi="Times New Roman" w:cs="Monotype Koufi"/>
      <w:sz w:val="28"/>
      <w:szCs w:val="28"/>
      <w:lang w:eastAsia="ar-SA"/>
    </w:rPr>
  </w:style>
  <w:style w:type="character" w:customStyle="1" w:styleId="2Char">
    <w:name w:val="عنوان 2 Char"/>
    <w:basedOn w:val="a0"/>
    <w:link w:val="2"/>
    <w:rsid w:val="002C2A29"/>
    <w:rPr>
      <w:rFonts w:ascii="Times New Roman" w:eastAsia="Times New Roman" w:hAnsi="Times New Roman" w:cs="Monotype Koufi"/>
      <w:sz w:val="20"/>
      <w:szCs w:val="36"/>
      <w:lang w:eastAsia="ar-SA"/>
    </w:rPr>
  </w:style>
  <w:style w:type="character" w:customStyle="1" w:styleId="3Char">
    <w:name w:val="عنوان 3 Char"/>
    <w:basedOn w:val="a0"/>
    <w:link w:val="3"/>
    <w:rsid w:val="002C2A29"/>
    <w:rPr>
      <w:rFonts w:ascii="Times New Roman" w:eastAsia="Times New Roman" w:hAnsi="Times New Roman" w:cs="Monotype Koufi"/>
      <w:sz w:val="20"/>
      <w:szCs w:val="40"/>
      <w:lang w:eastAsia="ar-SA"/>
    </w:rPr>
  </w:style>
  <w:style w:type="character" w:customStyle="1" w:styleId="4Char">
    <w:name w:val="عنوان 4 Char"/>
    <w:basedOn w:val="a0"/>
    <w:link w:val="4"/>
    <w:uiPriority w:val="9"/>
    <w:semiHidden/>
    <w:rsid w:val="002C2A29"/>
    <w:rPr>
      <w:rFonts w:asciiTheme="majorHAnsi" w:eastAsiaTheme="majorEastAsia" w:hAnsiTheme="majorHAnsi" w:cstheme="majorBidi"/>
      <w:b/>
      <w:bCs/>
      <w:i/>
      <w:iCs/>
      <w:color w:val="4F81BD" w:themeColor="accent1"/>
    </w:rPr>
  </w:style>
  <w:style w:type="character" w:customStyle="1" w:styleId="5Char">
    <w:name w:val="عنوان 5 Char"/>
    <w:basedOn w:val="a0"/>
    <w:link w:val="5"/>
    <w:uiPriority w:val="9"/>
    <w:semiHidden/>
    <w:rsid w:val="002C2A29"/>
    <w:rPr>
      <w:rFonts w:asciiTheme="majorHAnsi" w:eastAsiaTheme="majorEastAsia" w:hAnsiTheme="majorHAnsi" w:cstheme="majorBidi"/>
      <w:color w:val="243F60" w:themeColor="accent1" w:themeShade="7F"/>
    </w:rPr>
  </w:style>
  <w:style w:type="character" w:customStyle="1" w:styleId="6Char">
    <w:name w:val="عنوان 6 Char"/>
    <w:basedOn w:val="a0"/>
    <w:link w:val="6"/>
    <w:uiPriority w:val="9"/>
    <w:semiHidden/>
    <w:rsid w:val="002C2A29"/>
    <w:rPr>
      <w:rFonts w:asciiTheme="majorHAnsi" w:eastAsiaTheme="majorEastAsia" w:hAnsiTheme="majorHAnsi" w:cstheme="majorBidi"/>
      <w:i/>
      <w:iCs/>
      <w:color w:val="243F60" w:themeColor="accent1" w:themeShade="7F"/>
    </w:rPr>
  </w:style>
  <w:style w:type="character" w:customStyle="1" w:styleId="7Char">
    <w:name w:val="عنوان 7 Char"/>
    <w:basedOn w:val="a0"/>
    <w:link w:val="7"/>
    <w:uiPriority w:val="9"/>
    <w:semiHidden/>
    <w:rsid w:val="002C2A29"/>
    <w:rPr>
      <w:rFonts w:asciiTheme="majorHAnsi" w:eastAsiaTheme="majorEastAsia" w:hAnsiTheme="majorHAnsi" w:cstheme="majorBidi"/>
      <w:i/>
      <w:iCs/>
      <w:color w:val="404040" w:themeColor="text1" w:themeTint="BF"/>
    </w:rPr>
  </w:style>
  <w:style w:type="character" w:customStyle="1" w:styleId="8Char">
    <w:name w:val="عنوان 8 Char"/>
    <w:basedOn w:val="a0"/>
    <w:link w:val="8"/>
    <w:uiPriority w:val="9"/>
    <w:semiHidden/>
    <w:rsid w:val="002C2A29"/>
    <w:rPr>
      <w:rFonts w:asciiTheme="majorHAnsi" w:eastAsiaTheme="majorEastAsia" w:hAnsiTheme="majorHAnsi" w:cstheme="majorBidi"/>
      <w:color w:val="404040" w:themeColor="text1" w:themeTint="BF"/>
      <w:sz w:val="20"/>
      <w:szCs w:val="20"/>
    </w:rPr>
  </w:style>
  <w:style w:type="character" w:customStyle="1" w:styleId="9Char">
    <w:name w:val="عنوان 9 Char"/>
    <w:basedOn w:val="a0"/>
    <w:link w:val="9"/>
    <w:uiPriority w:val="9"/>
    <w:semiHidden/>
    <w:rsid w:val="002C2A29"/>
    <w:rPr>
      <w:rFonts w:asciiTheme="majorHAnsi" w:eastAsiaTheme="majorEastAsia" w:hAnsiTheme="majorHAnsi" w:cstheme="majorBidi"/>
      <w:i/>
      <w:iCs/>
      <w:color w:val="404040" w:themeColor="text1" w:themeTint="BF"/>
      <w:sz w:val="20"/>
      <w:szCs w:val="20"/>
    </w:rPr>
  </w:style>
  <w:style w:type="character" w:styleId="a3">
    <w:name w:val="Strong"/>
    <w:basedOn w:val="a0"/>
    <w:uiPriority w:val="22"/>
    <w:qFormat/>
    <w:rsid w:val="00E412FA"/>
    <w:rPr>
      <w:b/>
      <w:bCs/>
    </w:rPr>
  </w:style>
  <w:style w:type="character" w:customStyle="1" w:styleId="apple-converted-space">
    <w:name w:val="apple-converted-space"/>
    <w:basedOn w:val="a0"/>
    <w:rsid w:val="00E412FA"/>
  </w:style>
  <w:style w:type="character" w:styleId="Hyperlink">
    <w:name w:val="Hyperlink"/>
    <w:basedOn w:val="a0"/>
    <w:uiPriority w:val="99"/>
    <w:semiHidden/>
    <w:unhideWhenUsed/>
    <w:rsid w:val="00E412FA"/>
    <w:rPr>
      <w:color w:val="0000FF"/>
      <w:u w:val="single"/>
    </w:rPr>
  </w:style>
  <w:style w:type="paragraph" w:styleId="a4">
    <w:name w:val="Title"/>
    <w:basedOn w:val="a"/>
    <w:link w:val="Char"/>
    <w:qFormat/>
    <w:rsid w:val="002C2A29"/>
    <w:pPr>
      <w:bidi/>
      <w:spacing w:after="0" w:line="240" w:lineRule="auto"/>
      <w:jc w:val="center"/>
    </w:pPr>
    <w:rPr>
      <w:rFonts w:ascii="Times New Roman" w:eastAsia="Times New Roman" w:hAnsi="Times New Roman" w:cs="Simplified Arabic"/>
      <w:sz w:val="20"/>
      <w:szCs w:val="28"/>
      <w:lang w:eastAsia="ar-SA"/>
    </w:rPr>
  </w:style>
  <w:style w:type="character" w:customStyle="1" w:styleId="Char">
    <w:name w:val="العنوان Char"/>
    <w:basedOn w:val="a0"/>
    <w:link w:val="a4"/>
    <w:rsid w:val="002C2A29"/>
    <w:rPr>
      <w:rFonts w:ascii="Times New Roman" w:eastAsia="Times New Roman" w:hAnsi="Times New Roman" w:cs="Simplified Arabic"/>
      <w:sz w:val="20"/>
      <w:szCs w:val="28"/>
      <w:lang w:eastAsia="ar-SA"/>
    </w:rPr>
  </w:style>
  <w:style w:type="paragraph" w:styleId="a5">
    <w:name w:val="Body Text Indent"/>
    <w:basedOn w:val="a"/>
    <w:link w:val="Char0"/>
    <w:semiHidden/>
    <w:rsid w:val="002C2A29"/>
    <w:pPr>
      <w:bidi/>
      <w:spacing w:after="0" w:line="240" w:lineRule="auto"/>
      <w:ind w:firstLine="848"/>
      <w:jc w:val="lowKashida"/>
    </w:pPr>
    <w:rPr>
      <w:rFonts w:ascii="Times New Roman" w:eastAsia="Times New Roman" w:hAnsi="Times New Roman" w:cs="Simplified Arabic"/>
      <w:sz w:val="20"/>
      <w:szCs w:val="28"/>
      <w:lang w:eastAsia="ar-SA"/>
    </w:rPr>
  </w:style>
  <w:style w:type="character" w:customStyle="1" w:styleId="Char0">
    <w:name w:val="نص أساسي بمسافة بادئة Char"/>
    <w:basedOn w:val="a0"/>
    <w:link w:val="a5"/>
    <w:semiHidden/>
    <w:rsid w:val="002C2A29"/>
    <w:rPr>
      <w:rFonts w:ascii="Times New Roman" w:eastAsia="Times New Roman" w:hAnsi="Times New Roman" w:cs="Simplified Arabic"/>
      <w:sz w:val="20"/>
      <w:szCs w:val="28"/>
      <w:lang w:eastAsia="ar-SA"/>
    </w:rPr>
  </w:style>
  <w:style w:type="paragraph" w:styleId="20">
    <w:name w:val="Body Text Indent 2"/>
    <w:basedOn w:val="a"/>
    <w:link w:val="2Char0"/>
    <w:semiHidden/>
    <w:rsid w:val="002C2A29"/>
    <w:pPr>
      <w:bidi/>
      <w:spacing w:after="0" w:line="240" w:lineRule="auto"/>
      <w:ind w:hanging="2"/>
      <w:jc w:val="lowKashida"/>
    </w:pPr>
    <w:rPr>
      <w:rFonts w:ascii="Times New Roman" w:eastAsia="Times New Roman" w:hAnsi="Times New Roman" w:cs="Simplified Arabic"/>
      <w:sz w:val="20"/>
      <w:szCs w:val="28"/>
      <w:lang w:eastAsia="ar-SA"/>
    </w:rPr>
  </w:style>
  <w:style w:type="character" w:customStyle="1" w:styleId="2Char0">
    <w:name w:val="نص أساسي بمسافة بادئة 2 Char"/>
    <w:basedOn w:val="a0"/>
    <w:link w:val="20"/>
    <w:semiHidden/>
    <w:rsid w:val="002C2A29"/>
    <w:rPr>
      <w:rFonts w:ascii="Times New Roman" w:eastAsia="Times New Roman" w:hAnsi="Times New Roman" w:cs="Simplified Arabic"/>
      <w:sz w:val="20"/>
      <w:szCs w:val="28"/>
      <w:lang w:eastAsia="ar-SA"/>
    </w:rPr>
  </w:style>
  <w:style w:type="paragraph" w:styleId="a6">
    <w:name w:val="Block Text"/>
    <w:basedOn w:val="a"/>
    <w:semiHidden/>
    <w:rsid w:val="002C2A29"/>
    <w:pPr>
      <w:bidi/>
      <w:spacing w:after="0" w:line="240" w:lineRule="auto"/>
      <w:ind w:left="423" w:firstLine="567"/>
      <w:jc w:val="lowKashida"/>
    </w:pPr>
    <w:rPr>
      <w:rFonts w:ascii="Times New Roman" w:eastAsia="Times New Roman" w:hAnsi="Times New Roman" w:cs="Simplified Arabic"/>
      <w:sz w:val="20"/>
      <w:szCs w:val="28"/>
      <w:lang w:eastAsia="ar-SA"/>
    </w:rPr>
  </w:style>
  <w:style w:type="paragraph" w:styleId="30">
    <w:name w:val="Body Text Indent 3"/>
    <w:basedOn w:val="a"/>
    <w:link w:val="3Char0"/>
    <w:semiHidden/>
    <w:rsid w:val="002C2A29"/>
    <w:pPr>
      <w:bidi/>
      <w:spacing w:after="0" w:line="240" w:lineRule="auto"/>
      <w:ind w:firstLine="706"/>
      <w:jc w:val="lowKashida"/>
    </w:pPr>
    <w:rPr>
      <w:rFonts w:ascii="Times New Roman" w:eastAsia="Times New Roman" w:hAnsi="Times New Roman" w:cs="Simplified Arabic"/>
      <w:sz w:val="20"/>
      <w:szCs w:val="28"/>
      <w:lang w:eastAsia="ar-SA"/>
    </w:rPr>
  </w:style>
  <w:style w:type="character" w:customStyle="1" w:styleId="3Char0">
    <w:name w:val="نص أساسي بمسافة بادئة 3 Char"/>
    <w:basedOn w:val="a0"/>
    <w:link w:val="30"/>
    <w:semiHidden/>
    <w:rsid w:val="002C2A29"/>
    <w:rPr>
      <w:rFonts w:ascii="Times New Roman" w:eastAsia="Times New Roman" w:hAnsi="Times New Roman" w:cs="Simplified Arabic"/>
      <w:sz w:val="20"/>
      <w:szCs w:val="28"/>
      <w:lang w:eastAsia="ar-SA"/>
    </w:rPr>
  </w:style>
  <w:style w:type="paragraph" w:styleId="a7">
    <w:name w:val="Body Text"/>
    <w:basedOn w:val="a"/>
    <w:link w:val="Char1"/>
    <w:semiHidden/>
    <w:rsid w:val="002C2A29"/>
    <w:pPr>
      <w:bidi/>
      <w:spacing w:after="0" w:line="240" w:lineRule="auto"/>
      <w:jc w:val="lowKashida"/>
    </w:pPr>
    <w:rPr>
      <w:rFonts w:ascii="Times New Roman" w:eastAsia="Times New Roman" w:hAnsi="Times New Roman" w:cs="Simplified Arabic"/>
      <w:sz w:val="20"/>
      <w:szCs w:val="28"/>
      <w:lang w:eastAsia="ar-SA"/>
    </w:rPr>
  </w:style>
  <w:style w:type="character" w:customStyle="1" w:styleId="Char1">
    <w:name w:val="نص أساسي Char"/>
    <w:basedOn w:val="a0"/>
    <w:link w:val="a7"/>
    <w:semiHidden/>
    <w:rsid w:val="002C2A29"/>
    <w:rPr>
      <w:rFonts w:ascii="Times New Roman" w:eastAsia="Times New Roman" w:hAnsi="Times New Roman" w:cs="Simplified Arabic"/>
      <w:sz w:val="20"/>
      <w:szCs w:val="28"/>
      <w:lang w:eastAsia="ar-SA"/>
    </w:rPr>
  </w:style>
  <w:style w:type="paragraph" w:styleId="a8">
    <w:name w:val="footer"/>
    <w:basedOn w:val="a"/>
    <w:link w:val="Char2"/>
    <w:semiHidden/>
    <w:rsid w:val="002C2A29"/>
    <w:pPr>
      <w:tabs>
        <w:tab w:val="center" w:pos="4153"/>
        <w:tab w:val="right" w:pos="8306"/>
      </w:tabs>
      <w:bidi/>
      <w:spacing w:after="0" w:line="240" w:lineRule="auto"/>
    </w:pPr>
    <w:rPr>
      <w:rFonts w:ascii="Times New Roman" w:eastAsia="Times New Roman" w:hAnsi="Times New Roman" w:cs="Traditional Arabic"/>
      <w:sz w:val="20"/>
      <w:szCs w:val="20"/>
      <w:lang w:eastAsia="ar-SA"/>
    </w:rPr>
  </w:style>
  <w:style w:type="character" w:customStyle="1" w:styleId="Char2">
    <w:name w:val="تذييل الصفحة Char"/>
    <w:basedOn w:val="a0"/>
    <w:link w:val="a8"/>
    <w:semiHidden/>
    <w:rsid w:val="002C2A29"/>
    <w:rPr>
      <w:rFonts w:ascii="Times New Roman" w:eastAsia="Times New Roman" w:hAnsi="Times New Roman" w:cs="Traditional Arabic"/>
      <w:sz w:val="20"/>
      <w:szCs w:val="20"/>
      <w:lang w:eastAsia="ar-SA"/>
    </w:rPr>
  </w:style>
  <w:style w:type="paragraph" w:customStyle="1" w:styleId="10">
    <w:name w:val="1"/>
    <w:basedOn w:val="a"/>
    <w:rsid w:val="002C2A29"/>
    <w:pPr>
      <w:bidi/>
      <w:spacing w:before="120" w:after="0" w:line="240" w:lineRule="auto"/>
      <w:jc w:val="lowKashida"/>
    </w:pPr>
    <w:rPr>
      <w:rFonts w:ascii="Times New Roman" w:eastAsia="Times New Roman" w:hAnsi="Times New Roman" w:cs="PT Bold Heading"/>
      <w:sz w:val="24"/>
      <w:szCs w:val="26"/>
      <w:lang w:eastAsia="ar-SA"/>
    </w:rPr>
  </w:style>
  <w:style w:type="paragraph" w:styleId="a9">
    <w:name w:val="Balloon Text"/>
    <w:basedOn w:val="a"/>
    <w:link w:val="Char3"/>
    <w:uiPriority w:val="99"/>
    <w:semiHidden/>
    <w:unhideWhenUsed/>
    <w:rsid w:val="002C2A29"/>
    <w:pPr>
      <w:spacing w:after="0" w:line="240" w:lineRule="auto"/>
    </w:pPr>
    <w:rPr>
      <w:rFonts w:ascii="Tahoma" w:hAnsi="Tahoma" w:cs="Tahoma"/>
      <w:sz w:val="16"/>
      <w:szCs w:val="16"/>
    </w:rPr>
  </w:style>
  <w:style w:type="character" w:customStyle="1" w:styleId="Char3">
    <w:name w:val="نص في بالون Char"/>
    <w:basedOn w:val="a0"/>
    <w:link w:val="a9"/>
    <w:uiPriority w:val="99"/>
    <w:semiHidden/>
    <w:rsid w:val="002C2A29"/>
    <w:rPr>
      <w:rFonts w:ascii="Tahoma" w:hAnsi="Tahoma" w:cs="Tahoma"/>
      <w:sz w:val="16"/>
      <w:szCs w:val="16"/>
    </w:rPr>
  </w:style>
  <w:style w:type="character" w:customStyle="1" w:styleId="2Char1">
    <w:name w:val="نص أساسي 2 Char"/>
    <w:basedOn w:val="a0"/>
    <w:link w:val="21"/>
    <w:semiHidden/>
    <w:rsid w:val="002C2A29"/>
    <w:rPr>
      <w:rFonts w:ascii="Times New Roman" w:eastAsia="Times New Roman" w:hAnsi="Times New Roman" w:cs="Simplified Arabic"/>
      <w:sz w:val="20"/>
      <w:szCs w:val="28"/>
      <w:u w:val="single"/>
      <w:lang w:eastAsia="ar-SA"/>
    </w:rPr>
  </w:style>
  <w:style w:type="paragraph" w:styleId="21">
    <w:name w:val="Body Text 2"/>
    <w:basedOn w:val="a"/>
    <w:link w:val="2Char1"/>
    <w:semiHidden/>
    <w:rsid w:val="002C2A29"/>
    <w:pPr>
      <w:bidi/>
      <w:spacing w:after="0" w:line="240" w:lineRule="auto"/>
      <w:jc w:val="lowKashida"/>
    </w:pPr>
    <w:rPr>
      <w:rFonts w:ascii="Times New Roman" w:eastAsia="Times New Roman" w:hAnsi="Times New Roman" w:cs="Simplified Arabic"/>
      <w:sz w:val="20"/>
      <w:szCs w:val="28"/>
      <w:u w:val="single"/>
      <w:lang w:eastAsia="ar-SA"/>
    </w:rPr>
  </w:style>
  <w:style w:type="paragraph" w:styleId="aa">
    <w:name w:val="header"/>
    <w:basedOn w:val="a"/>
    <w:link w:val="Char4"/>
    <w:semiHidden/>
    <w:rsid w:val="002C2A29"/>
    <w:pPr>
      <w:tabs>
        <w:tab w:val="center" w:pos="4153"/>
        <w:tab w:val="right" w:pos="8306"/>
      </w:tabs>
      <w:bidi/>
      <w:spacing w:after="0" w:line="240" w:lineRule="auto"/>
    </w:pPr>
    <w:rPr>
      <w:rFonts w:ascii="Times New Roman" w:eastAsia="Times New Roman" w:hAnsi="Times New Roman" w:cs="Simplified Arabic"/>
      <w:sz w:val="20"/>
      <w:szCs w:val="28"/>
      <w:lang w:eastAsia="ar-SA"/>
    </w:rPr>
  </w:style>
  <w:style w:type="character" w:customStyle="1" w:styleId="Char4">
    <w:name w:val="رأس الصفحة Char"/>
    <w:basedOn w:val="a0"/>
    <w:link w:val="aa"/>
    <w:semiHidden/>
    <w:rsid w:val="002C2A29"/>
    <w:rPr>
      <w:rFonts w:ascii="Times New Roman" w:eastAsia="Times New Roman" w:hAnsi="Times New Roman" w:cs="Simplified Arabic"/>
      <w:sz w:val="20"/>
      <w:szCs w:val="28"/>
      <w:lang w:eastAsia="ar-SA"/>
    </w:rPr>
  </w:style>
  <w:style w:type="paragraph" w:customStyle="1" w:styleId="22">
    <w:name w:val="2"/>
    <w:basedOn w:val="10"/>
    <w:rsid w:val="002C2A29"/>
    <w:rPr>
      <w:sz w:val="22"/>
      <w:szCs w:val="24"/>
    </w:rPr>
  </w:style>
  <w:style w:type="paragraph" w:styleId="ab">
    <w:name w:val="Subtitle"/>
    <w:basedOn w:val="a"/>
    <w:link w:val="Char5"/>
    <w:qFormat/>
    <w:rsid w:val="002C2A29"/>
    <w:pPr>
      <w:bidi/>
      <w:spacing w:before="120" w:after="0" w:line="240" w:lineRule="auto"/>
      <w:jc w:val="center"/>
    </w:pPr>
    <w:rPr>
      <w:rFonts w:ascii="Times New Roman" w:eastAsia="Times New Roman" w:hAnsi="Times New Roman" w:cs="Monotype Koufi"/>
      <w:sz w:val="20"/>
      <w:szCs w:val="40"/>
      <w:lang w:eastAsia="ar-SA"/>
    </w:rPr>
  </w:style>
  <w:style w:type="character" w:customStyle="1" w:styleId="Char5">
    <w:name w:val="عنوان فرعي Char"/>
    <w:basedOn w:val="a0"/>
    <w:link w:val="ab"/>
    <w:rsid w:val="002C2A29"/>
    <w:rPr>
      <w:rFonts w:ascii="Times New Roman" w:eastAsia="Times New Roman" w:hAnsi="Times New Roman" w:cs="Monotype Koufi"/>
      <w:sz w:val="20"/>
      <w:szCs w:val="4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wmf"/></Relationships>
</file>

<file path=word/_rels/header1.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TotalTime>
  <Pages>1</Pages>
  <Words>50085</Words>
  <Characters>285489</Characters>
  <Application>Microsoft Office Word</Application>
  <DocSecurity>0</DocSecurity>
  <Lines>2379</Lines>
  <Paragraphs>669</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334905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aaaa</dc:creator>
  <cp:keywords/>
  <dc:description/>
  <cp:lastModifiedBy>Walid Kotb</cp:lastModifiedBy>
  <cp:revision>117</cp:revision>
  <dcterms:created xsi:type="dcterms:W3CDTF">2016-05-29T08:12:00Z</dcterms:created>
  <dcterms:modified xsi:type="dcterms:W3CDTF">2016-05-29T09:35:00Z</dcterms:modified>
</cp:coreProperties>
</file>